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HAL_GPIO_EXTI_Callback(uint16_t pin)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if (pin == GPIO_PIN_2) { // Proximity sensor interrupt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uint8_t int_src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Read interrupt source register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sx1509_read(REG_INTERRUPT_SOURCE_A, &amp;int_src);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Check which sensor triggered the interrupt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(int_src &amp; 0x01)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printf("Proximity sensor 1 triggered the interrupt\n");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(int_src &amp; 0x02)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printf("Proximity sensor 2 triggered the interrupt\n");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(int_src &amp; 0x04)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printf("Proximity sensor 3 triggered the interrupt\n");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(int_src &amp; 0x08)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printf("Proximity sensor 4 triggered the interrupt\n");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(int_src &amp; 0x10)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printf("Proximity sensor 5 triggered the interrupt\n");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(int_src &amp; 0x20)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printf("Proximity sensor 6 triggered the interrupt\n");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Clear interrupt source register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sx1509_write(REG_INTERRUPT_SOURCE_A, 0xFF);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 else if (pin == GPIO_PIN_4) { // Keypad interrupt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uint8_t key_data_1 = 0, key_data_2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Read keypad data registers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sx1509_read(REG_KEY_DATA_1, &amp;key_data_1);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sx1509_read(REG_KEY_DATA_2, &amp;key_data_2);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Check which key was pressed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for (int j = 0; j &lt; 4; j++)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(key_data_1 &amp; (1 &lt;&lt; j) &amp;&amp; key_data_2 &amp; (1 &lt;&lt; i))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printf("Key %d pressed\n", i*4 + j + 1);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Online C Compiler.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Code, Compile, Run and Debug C program online.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Write your code in this editor and press "Run" button to compile and execute 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reg2index(uint8_t ind)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uint8_t temp = ind;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temp = ~temp;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temp = temp &amp; 0x0F;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temp = temp-1;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(temp)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count += temp &amp;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temp &gt;&gt;=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printer(uint16_t val)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uint16_t x = val;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(int i = 0; i &lt; 16;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printf("%d", (x &amp; 0x8000) &gt;&gt; 15);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x &lt;&lt;=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countSetBits(uint8_t 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while (n)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count += n &amp;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n &gt;&gt;=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#define val 0xA0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uint8_t z = val &amp; 0xFF;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printer(z);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z = ~z;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printer(z);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z = z &amp; 0x0F;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//printer(z);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z = z-1;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printer(z);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printf("Original: %d\n\n", countSetBits(z));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uint8_t t = val &amp; 0x0F;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printf("Mod: %d\n", reg2index(t));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#define INITIAL_WAIT_TIME  400;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actual_wait = INITIAL_WAIT_TIME;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 EASY WAY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int frequency = 10;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actual_wait = 1.0 / frequency;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INSIDE THE MAIN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/* USER CODEWHILE */ // ****************************CODE to make Led blinking****************************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if(actual_wait &lt;= 0 )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 actual_wait = INITIAL_WAIT_TIME;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HAL_GPIO_WritePin(GPIOB, LD2_Pin, GPIO_PIN_SET);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HAL_Delay(actual_wait);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HAL_GPIO_WritePin(GPIOB, LD2_Pin, GPIO_PIN_RESET);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HAL_Delay(actual_wait);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