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E1AF" w14:textId="77777777" w:rsidR="00A356B4" w:rsidRDefault="007A5125" w:rsidP="00A356B4">
      <w:pPr>
        <w:jc w:val="center"/>
        <w:rPr>
          <w:b/>
          <w:sz w:val="28"/>
          <w:szCs w:val="28"/>
        </w:rPr>
      </w:pPr>
      <w:r>
        <w:rPr>
          <w:b/>
          <w:sz w:val="28"/>
          <w:szCs w:val="28"/>
        </w:rPr>
        <w:t>About Us</w:t>
      </w:r>
    </w:p>
    <w:p w14:paraId="6234E9BD" w14:textId="77777777" w:rsidR="007549F6" w:rsidRPr="00A356B4" w:rsidRDefault="007549F6" w:rsidP="00A356B4">
      <w:pPr>
        <w:jc w:val="center"/>
        <w:rPr>
          <w:b/>
          <w:sz w:val="28"/>
          <w:szCs w:val="28"/>
        </w:rPr>
      </w:pPr>
      <w:r>
        <w:rPr>
          <w:b/>
          <w:sz w:val="28"/>
          <w:szCs w:val="28"/>
        </w:rPr>
        <w:t>AIMS Profile</w:t>
      </w:r>
    </w:p>
    <w:p w14:paraId="22F7D88B" w14:textId="77777777" w:rsidR="009877CB" w:rsidRDefault="007A5125">
      <w:r>
        <w:rPr>
          <w:i/>
        </w:rPr>
        <w:t>AIMS (</w:t>
      </w:r>
      <w:r w:rsidR="00AC70C8" w:rsidRPr="00AC70C8">
        <w:rPr>
          <w:i/>
        </w:rPr>
        <w:t>Al-Meezan Industrial Metrology Services</w:t>
      </w:r>
      <w:r>
        <w:rPr>
          <w:i/>
        </w:rPr>
        <w:t>)</w:t>
      </w:r>
      <w:r w:rsidR="00AC70C8">
        <w:t xml:space="preserve"> is being managed by professionals with diversified international experience in the metrology field as;</w:t>
      </w:r>
    </w:p>
    <w:p w14:paraId="193B2105" w14:textId="77777777" w:rsidR="00AC70C8" w:rsidRDefault="00AC70C8" w:rsidP="00AC70C8">
      <w:pPr>
        <w:pStyle w:val="ListParagraph"/>
        <w:numPr>
          <w:ilvl w:val="0"/>
          <w:numId w:val="1"/>
        </w:numPr>
      </w:pPr>
      <w:r>
        <w:t>Laboratory manager in public and private sector calibration laboratories over +20 years.</w:t>
      </w:r>
    </w:p>
    <w:p w14:paraId="0C6E6C1A" w14:textId="77777777" w:rsidR="00AC70C8" w:rsidRDefault="00AC70C8" w:rsidP="00AC70C8">
      <w:pPr>
        <w:pStyle w:val="ListParagraph"/>
        <w:numPr>
          <w:ilvl w:val="0"/>
          <w:numId w:val="1"/>
        </w:numPr>
      </w:pPr>
      <w:r>
        <w:t>Quality Manager for ISO 9001, 14001, 18001, 17020 and 17025.</w:t>
      </w:r>
    </w:p>
    <w:p w14:paraId="0335C62A" w14:textId="77777777" w:rsidR="00AC70C8" w:rsidRDefault="00AC70C8" w:rsidP="00AC70C8">
      <w:pPr>
        <w:pStyle w:val="ListParagraph"/>
        <w:numPr>
          <w:ilvl w:val="0"/>
          <w:numId w:val="1"/>
        </w:numPr>
      </w:pPr>
      <w:r>
        <w:t xml:space="preserve">Metrology consultant dealing with construction / setting up of labs, procurement of metrology standard equipment, developing </w:t>
      </w:r>
      <w:r w:rsidR="00D635A1">
        <w:t xml:space="preserve">and implementing </w:t>
      </w:r>
      <w:r>
        <w:t>QMS</w:t>
      </w:r>
      <w:r w:rsidR="00D635A1">
        <w:t>, instructional and hands on training of technical staff, getting through certifications / accreditations and business development.</w:t>
      </w:r>
    </w:p>
    <w:p w14:paraId="40FFECE2" w14:textId="77777777" w:rsidR="00D635A1" w:rsidRDefault="00D635A1" w:rsidP="00AC70C8">
      <w:pPr>
        <w:pStyle w:val="ListParagraph"/>
        <w:numPr>
          <w:ilvl w:val="0"/>
          <w:numId w:val="1"/>
        </w:numPr>
      </w:pPr>
      <w:r>
        <w:t>Metrology Instructor providing 13 weeks in depth training in all metrology parameters.</w:t>
      </w:r>
    </w:p>
    <w:p w14:paraId="352F79B7" w14:textId="77777777" w:rsidR="00D635A1" w:rsidRDefault="00D635A1" w:rsidP="00AC70C8">
      <w:pPr>
        <w:pStyle w:val="ListParagraph"/>
        <w:numPr>
          <w:ilvl w:val="0"/>
          <w:numId w:val="1"/>
        </w:numPr>
      </w:pPr>
      <w:r>
        <w:t xml:space="preserve">Technical Assessor with PNAC, ENAS and GAC for 17025: 2005 accreditation. </w:t>
      </w:r>
    </w:p>
    <w:p w14:paraId="795D2344" w14:textId="77777777" w:rsidR="00D635A1" w:rsidRDefault="00D635A1" w:rsidP="00D635A1">
      <w:r>
        <w:t xml:space="preserve">The Lab is furnished with </w:t>
      </w:r>
      <w:proofErr w:type="gramStart"/>
      <w:r>
        <w:t>state of the art</w:t>
      </w:r>
      <w:proofErr w:type="gramEnd"/>
      <w:r>
        <w:t xml:space="preserve"> calibration standard equipment from industry leader </w:t>
      </w:r>
      <w:r w:rsidR="00652E87">
        <w:t xml:space="preserve">like Fluke, </w:t>
      </w:r>
      <w:proofErr w:type="spellStart"/>
      <w:r w:rsidR="00652E87">
        <w:t>Budenberg</w:t>
      </w:r>
      <w:proofErr w:type="spellEnd"/>
      <w:r w:rsidR="00652E87">
        <w:t xml:space="preserve">, WIKA, </w:t>
      </w:r>
      <w:proofErr w:type="spellStart"/>
      <w:r w:rsidR="00652E87">
        <w:t>Norbar</w:t>
      </w:r>
      <w:proofErr w:type="spellEnd"/>
      <w:r w:rsidR="00652E87">
        <w:t xml:space="preserve">, </w:t>
      </w:r>
      <w:r w:rsidR="00A356B4">
        <w:t xml:space="preserve">Mitutoyo, </w:t>
      </w:r>
      <w:r w:rsidR="00652E87">
        <w:t>Time Electronics and PT global etc.</w:t>
      </w:r>
    </w:p>
    <w:p w14:paraId="051ED3FA" w14:textId="77777777" w:rsidR="00652E87" w:rsidRDefault="00652E87" w:rsidP="00D635A1">
      <w:r>
        <w:t>AIMS calibration standard equipment are having valid traceability from NPL (UK), NIST (USA), PTB (Germany) and NPSL (Pakistan).</w:t>
      </w:r>
    </w:p>
    <w:p w14:paraId="0AB6E36F" w14:textId="77777777" w:rsidR="00652E87" w:rsidRDefault="00652E87" w:rsidP="00D635A1">
      <w:r>
        <w:t>AIMS QMS complies with all the requirement of ISO / IEC 17025: 2005 like traceability, proficiency testing/inter-lab comparisons, quality assurance and calculation of measurement uncertainties etc.</w:t>
      </w:r>
    </w:p>
    <w:p w14:paraId="253FC2FC" w14:textId="77777777" w:rsidR="00652E87" w:rsidRDefault="00652E87" w:rsidP="00D635A1">
      <w:r>
        <w:t>The lab infrastructure complies with the requirement of OIML G-13 to full fill, environmental, lighting and other relevant requirements.</w:t>
      </w:r>
    </w:p>
    <w:p w14:paraId="1A281717" w14:textId="77777777" w:rsidR="009964FE" w:rsidRDefault="009964FE" w:rsidP="00D635A1">
      <w:r>
        <w:t xml:space="preserve">AIMS Business Development strategy is focused on understanding customer requirement and </w:t>
      </w:r>
      <w:r w:rsidR="00994796">
        <w:t>cordial entertainment of customer feedback and complaints.</w:t>
      </w:r>
    </w:p>
    <w:p w14:paraId="0F0A8328" w14:textId="77777777" w:rsidR="003412B3" w:rsidRDefault="003412B3" w:rsidP="003412B3">
      <w:pPr>
        <w:tabs>
          <w:tab w:val="left" w:pos="5310"/>
        </w:tabs>
        <w:jc w:val="center"/>
        <w:rPr>
          <w:b/>
          <w:sz w:val="24"/>
          <w:szCs w:val="24"/>
          <w:u w:val="single"/>
        </w:rPr>
      </w:pPr>
      <w:r w:rsidRPr="003412B3">
        <w:rPr>
          <w:b/>
          <w:sz w:val="24"/>
          <w:szCs w:val="24"/>
          <w:u w:val="single"/>
        </w:rPr>
        <w:t>Latest News</w:t>
      </w:r>
    </w:p>
    <w:p w14:paraId="2156590B" w14:textId="77777777" w:rsidR="003412B3" w:rsidRDefault="003412B3" w:rsidP="003412B3">
      <w:pPr>
        <w:tabs>
          <w:tab w:val="left" w:pos="5310"/>
        </w:tabs>
        <w:jc w:val="center"/>
        <w:rPr>
          <w:b/>
          <w:sz w:val="24"/>
          <w:szCs w:val="24"/>
          <w:u w:val="single"/>
        </w:rPr>
      </w:pPr>
      <w:r>
        <w:rPr>
          <w:b/>
          <w:sz w:val="24"/>
          <w:szCs w:val="24"/>
          <w:u w:val="single"/>
        </w:rPr>
        <w:t>Photo Gallery</w:t>
      </w:r>
    </w:p>
    <w:p w14:paraId="08A2C7BA" w14:textId="77777777" w:rsidR="007549F6" w:rsidRDefault="007549F6" w:rsidP="003412B3">
      <w:pPr>
        <w:tabs>
          <w:tab w:val="left" w:pos="5310"/>
        </w:tabs>
        <w:jc w:val="center"/>
        <w:rPr>
          <w:b/>
          <w:sz w:val="24"/>
          <w:szCs w:val="24"/>
          <w:u w:val="single"/>
        </w:rPr>
      </w:pPr>
    </w:p>
    <w:p w14:paraId="67D4DE0B" w14:textId="77777777" w:rsidR="007549F6" w:rsidRDefault="007549F6" w:rsidP="003412B3">
      <w:pPr>
        <w:tabs>
          <w:tab w:val="left" w:pos="5310"/>
        </w:tabs>
        <w:jc w:val="center"/>
        <w:rPr>
          <w:b/>
          <w:sz w:val="24"/>
          <w:szCs w:val="24"/>
          <w:u w:val="single"/>
        </w:rPr>
      </w:pPr>
      <w:r>
        <w:rPr>
          <w:b/>
          <w:sz w:val="24"/>
          <w:szCs w:val="24"/>
          <w:u w:val="single"/>
        </w:rPr>
        <w:t>WE AIM</w:t>
      </w:r>
    </w:p>
    <w:p w14:paraId="6C574407" w14:textId="77777777" w:rsidR="003412B3" w:rsidRPr="003412B3" w:rsidRDefault="003412B3" w:rsidP="003412B3">
      <w:pPr>
        <w:jc w:val="center"/>
        <w:rPr>
          <w:b/>
          <w:sz w:val="24"/>
          <w:szCs w:val="24"/>
          <w:u w:val="single"/>
        </w:rPr>
      </w:pPr>
      <w:r w:rsidRPr="003412B3">
        <w:rPr>
          <w:b/>
          <w:sz w:val="24"/>
          <w:szCs w:val="24"/>
          <w:u w:val="single"/>
        </w:rPr>
        <w:t>Mission</w:t>
      </w:r>
    </w:p>
    <w:p w14:paraId="6AD9C04B" w14:textId="77777777" w:rsidR="003412B3" w:rsidRPr="00164003" w:rsidRDefault="003412B3" w:rsidP="003412B3">
      <w:pPr>
        <w:rPr>
          <w:sz w:val="24"/>
          <w:szCs w:val="24"/>
        </w:rPr>
      </w:pPr>
      <w:r w:rsidRPr="00164003">
        <w:rPr>
          <w:sz w:val="24"/>
          <w:szCs w:val="24"/>
        </w:rPr>
        <w:t xml:space="preserve">To facilitate </w:t>
      </w:r>
      <w:r>
        <w:rPr>
          <w:sz w:val="24"/>
          <w:szCs w:val="24"/>
        </w:rPr>
        <w:t>trade</w:t>
      </w:r>
      <w:r w:rsidRPr="00164003">
        <w:rPr>
          <w:sz w:val="24"/>
          <w:szCs w:val="24"/>
        </w:rPr>
        <w:t xml:space="preserve"> and industry by providing </w:t>
      </w:r>
      <w:r>
        <w:rPr>
          <w:sz w:val="24"/>
          <w:szCs w:val="24"/>
        </w:rPr>
        <w:t xml:space="preserve">QMS and </w:t>
      </w:r>
      <w:r w:rsidRPr="00164003">
        <w:rPr>
          <w:sz w:val="24"/>
          <w:szCs w:val="24"/>
        </w:rPr>
        <w:t>metrology</w:t>
      </w:r>
      <w:r>
        <w:rPr>
          <w:sz w:val="24"/>
          <w:szCs w:val="24"/>
        </w:rPr>
        <w:t xml:space="preserve"> related training,</w:t>
      </w:r>
      <w:r w:rsidRPr="00164003">
        <w:rPr>
          <w:sz w:val="24"/>
          <w:szCs w:val="24"/>
        </w:rPr>
        <w:t xml:space="preserve"> consultancy and </w:t>
      </w:r>
      <w:r>
        <w:rPr>
          <w:sz w:val="24"/>
          <w:szCs w:val="24"/>
        </w:rPr>
        <w:t>calibration</w:t>
      </w:r>
      <w:r w:rsidRPr="00164003">
        <w:rPr>
          <w:sz w:val="24"/>
          <w:szCs w:val="24"/>
        </w:rPr>
        <w:t xml:space="preserve"> services as per latest international standards and guidelines.</w:t>
      </w:r>
    </w:p>
    <w:p w14:paraId="3EB2F1E9" w14:textId="77777777" w:rsidR="003412B3" w:rsidRPr="003412B3" w:rsidRDefault="003412B3" w:rsidP="003412B3">
      <w:pPr>
        <w:jc w:val="center"/>
        <w:rPr>
          <w:b/>
          <w:sz w:val="24"/>
          <w:szCs w:val="24"/>
          <w:u w:val="single"/>
        </w:rPr>
      </w:pPr>
      <w:r w:rsidRPr="003412B3">
        <w:rPr>
          <w:b/>
          <w:sz w:val="24"/>
          <w:szCs w:val="24"/>
          <w:u w:val="single"/>
        </w:rPr>
        <w:t>Vision</w:t>
      </w:r>
    </w:p>
    <w:p w14:paraId="71F74A70" w14:textId="77777777" w:rsidR="003412B3" w:rsidRDefault="003412B3" w:rsidP="003412B3">
      <w:pPr>
        <w:jc w:val="both"/>
        <w:rPr>
          <w:sz w:val="24"/>
          <w:szCs w:val="24"/>
        </w:rPr>
      </w:pPr>
      <w:r>
        <w:rPr>
          <w:sz w:val="24"/>
          <w:szCs w:val="24"/>
        </w:rPr>
        <w:t xml:space="preserve">Scientific and technological advancement of a country demands an organized and globally connected metrology infrastructure. Scientific and legal metrology systems are normally taken care by public sector organizations like National Metrology Institutes and relevant ministries. </w:t>
      </w:r>
    </w:p>
    <w:p w14:paraId="36EF9FE0" w14:textId="77777777" w:rsidR="003412B3" w:rsidRDefault="003412B3" w:rsidP="003412B3">
      <w:pPr>
        <w:jc w:val="both"/>
        <w:rPr>
          <w:sz w:val="24"/>
          <w:szCs w:val="24"/>
        </w:rPr>
      </w:pPr>
      <w:r>
        <w:rPr>
          <w:sz w:val="24"/>
          <w:szCs w:val="24"/>
        </w:rPr>
        <w:t xml:space="preserve">However, industrial metrology systems are dependent on traceable calibration services provided by private sector calibration laboratories. </w:t>
      </w:r>
    </w:p>
    <w:p w14:paraId="21D53183" w14:textId="77777777" w:rsidR="003412B3" w:rsidRDefault="003412B3" w:rsidP="003412B3">
      <w:pPr>
        <w:jc w:val="both"/>
        <w:rPr>
          <w:sz w:val="24"/>
          <w:szCs w:val="24"/>
        </w:rPr>
      </w:pPr>
      <w:r>
        <w:rPr>
          <w:sz w:val="24"/>
          <w:szCs w:val="24"/>
        </w:rPr>
        <w:t xml:space="preserve">In developing countries inadequate level of metrology education / awareness and incomplete traceability of measurement results bars the local production from highly competitive global market. </w:t>
      </w:r>
    </w:p>
    <w:p w14:paraId="0AD93FF7" w14:textId="77777777" w:rsidR="003412B3" w:rsidRDefault="003412B3" w:rsidP="003412B3">
      <w:pPr>
        <w:jc w:val="both"/>
        <w:rPr>
          <w:sz w:val="24"/>
          <w:szCs w:val="24"/>
        </w:rPr>
      </w:pPr>
      <w:r>
        <w:rPr>
          <w:sz w:val="24"/>
          <w:szCs w:val="24"/>
        </w:rPr>
        <w:lastRenderedPageBreak/>
        <w:t>Calibration results accredited to ISO/IEC 17025: 2005 from ILAC MRA signatories like PNAC, GAC or DAC are like passports for locally produced goods and services to transit across the globe.</w:t>
      </w:r>
    </w:p>
    <w:p w14:paraId="4B77A43F" w14:textId="77777777" w:rsidR="003412B3" w:rsidRDefault="003412B3" w:rsidP="003412B3">
      <w:pPr>
        <w:jc w:val="both"/>
        <w:rPr>
          <w:sz w:val="24"/>
          <w:szCs w:val="24"/>
        </w:rPr>
      </w:pPr>
      <w:r>
        <w:rPr>
          <w:sz w:val="24"/>
          <w:szCs w:val="24"/>
        </w:rPr>
        <w:t>AIMS cherish a vision of providing complete traceability and assurance of measurement results to the BIPM through recognized NMI like NPL (UK), NIST (USA) and PTB (Germany) in compliance with the requirements of ISO/IEC 17025: 2005.</w:t>
      </w:r>
    </w:p>
    <w:p w14:paraId="47E4E399" w14:textId="77777777" w:rsidR="003412B3" w:rsidRDefault="00262B3B" w:rsidP="007549F6">
      <w:pPr>
        <w:tabs>
          <w:tab w:val="left" w:pos="5310"/>
        </w:tabs>
        <w:jc w:val="center"/>
        <w:rPr>
          <w:b/>
          <w:sz w:val="24"/>
          <w:szCs w:val="24"/>
          <w:u w:val="single"/>
        </w:rPr>
      </w:pPr>
      <w:r>
        <w:rPr>
          <w:b/>
          <w:sz w:val="24"/>
          <w:szCs w:val="24"/>
          <w:u w:val="single"/>
        </w:rPr>
        <w:t>We Offer</w:t>
      </w:r>
    </w:p>
    <w:p w14:paraId="32FC2ED6" w14:textId="77777777" w:rsidR="007549F6" w:rsidRDefault="007549F6" w:rsidP="007549F6">
      <w:pPr>
        <w:tabs>
          <w:tab w:val="left" w:pos="5310"/>
        </w:tabs>
        <w:jc w:val="center"/>
        <w:rPr>
          <w:b/>
          <w:sz w:val="24"/>
          <w:szCs w:val="24"/>
          <w:u w:val="single"/>
        </w:rPr>
      </w:pPr>
      <w:r>
        <w:rPr>
          <w:b/>
          <w:sz w:val="24"/>
          <w:szCs w:val="24"/>
          <w:u w:val="single"/>
        </w:rPr>
        <w:t>Metrology Services</w:t>
      </w:r>
    </w:p>
    <w:p w14:paraId="0F9DA1CF" w14:textId="77777777" w:rsidR="007549F6" w:rsidRDefault="007549F6" w:rsidP="007549F6">
      <w:pPr>
        <w:pStyle w:val="ListParagraph"/>
        <w:ind w:left="0"/>
        <w:jc w:val="center"/>
        <w:rPr>
          <w:b/>
          <w:u w:val="single"/>
        </w:rPr>
      </w:pPr>
      <w:r w:rsidRPr="0044262C">
        <w:rPr>
          <w:b/>
          <w:u w:val="single"/>
        </w:rPr>
        <w:t>Calibration Services Lab and Onsite</w:t>
      </w:r>
    </w:p>
    <w:p w14:paraId="2D55426A" w14:textId="77777777" w:rsidR="007549F6" w:rsidRDefault="007549F6" w:rsidP="007549F6">
      <w:pPr>
        <w:pStyle w:val="ListParagraph"/>
        <w:ind w:left="0"/>
        <w:jc w:val="both"/>
      </w:pPr>
      <w:r>
        <w:t xml:space="preserve">AIMS Calibration Laboratory is offering fully traceable calibration services using standard calibration methods from reputed organization. </w:t>
      </w:r>
    </w:p>
    <w:p w14:paraId="3AE1A989" w14:textId="77777777" w:rsidR="007549F6" w:rsidRDefault="007549F6" w:rsidP="007549F6">
      <w:pPr>
        <w:pStyle w:val="ListParagraph"/>
        <w:ind w:left="0"/>
        <w:jc w:val="both"/>
      </w:pPr>
    </w:p>
    <w:p w14:paraId="7E31BC1D" w14:textId="77777777" w:rsidR="007549F6" w:rsidRDefault="007549F6" w:rsidP="007549F6">
      <w:pPr>
        <w:pStyle w:val="ListParagraph"/>
        <w:ind w:left="0"/>
        <w:jc w:val="both"/>
      </w:pPr>
      <w:r>
        <w:t xml:space="preserve">The result </w:t>
      </w:r>
      <w:proofErr w:type="gramStart"/>
      <w:r>
        <w:t>are</w:t>
      </w:r>
      <w:proofErr w:type="gramEnd"/>
      <w:r>
        <w:t xml:space="preserve"> ensured through various quality assurance techniques like participation in Proficiency Testing programs, Measurement Audits and </w:t>
      </w:r>
      <w:proofErr w:type="spellStart"/>
      <w:r>
        <w:t>interlab</w:t>
      </w:r>
      <w:proofErr w:type="spellEnd"/>
      <w:r>
        <w:t xml:space="preserve"> comparisons and supervisory calibration schemes. </w:t>
      </w:r>
    </w:p>
    <w:p w14:paraId="550AB273" w14:textId="77777777" w:rsidR="007549F6" w:rsidRDefault="007549F6" w:rsidP="007549F6">
      <w:pPr>
        <w:pStyle w:val="ListParagraph"/>
        <w:ind w:left="0"/>
        <w:jc w:val="both"/>
      </w:pPr>
    </w:p>
    <w:p w14:paraId="166CC0D1" w14:textId="77777777" w:rsidR="007549F6" w:rsidRDefault="007549F6" w:rsidP="007549F6">
      <w:pPr>
        <w:pStyle w:val="ListParagraph"/>
        <w:ind w:left="0"/>
        <w:jc w:val="both"/>
      </w:pPr>
      <w:r>
        <w:t>AIMS laboratory is fully complying the requirement of ISO/IEC 17025: 2005 and have applied for accreditation from Pakistan National Accreditation Council.</w:t>
      </w:r>
    </w:p>
    <w:p w14:paraId="652DE000" w14:textId="77777777" w:rsidR="007549F6" w:rsidRDefault="007549F6" w:rsidP="007549F6">
      <w:pPr>
        <w:spacing w:after="0" w:line="240" w:lineRule="auto"/>
        <w:rPr>
          <w:b/>
        </w:rPr>
      </w:pPr>
      <w:r w:rsidRPr="00BA6011">
        <w:rPr>
          <w:b/>
        </w:rPr>
        <w:t>Pressure Measurement</w:t>
      </w:r>
    </w:p>
    <w:p w14:paraId="2BF7442E" w14:textId="77777777" w:rsidR="007549F6" w:rsidRDefault="007549F6" w:rsidP="007549F6">
      <w:pPr>
        <w:spacing w:after="0" w:line="240" w:lineRule="auto"/>
      </w:pPr>
      <w:r>
        <w:t>All types and sizes of pressure gauges, indicator, transducers and transmitters.</w:t>
      </w:r>
    </w:p>
    <w:p w14:paraId="47FF6CEE" w14:textId="77777777" w:rsidR="007549F6" w:rsidRDefault="007549F6" w:rsidP="007549F6">
      <w:pPr>
        <w:spacing w:after="0" w:line="240" w:lineRule="auto"/>
      </w:pPr>
      <w:r>
        <w:t>Analogue and Digital barometers/manometers.</w:t>
      </w:r>
    </w:p>
    <w:p w14:paraId="2D02C698" w14:textId="77777777" w:rsidR="007549F6" w:rsidRDefault="007549F6" w:rsidP="007549F6">
      <w:pPr>
        <w:spacing w:after="0" w:line="240" w:lineRule="auto"/>
      </w:pPr>
      <w:r>
        <w:t>Pneumatic PI, IP convertors and pneumatic transmitters.</w:t>
      </w:r>
    </w:p>
    <w:p w14:paraId="5E8990C8" w14:textId="77777777" w:rsidR="007549F6" w:rsidRDefault="007549F6" w:rsidP="007549F6">
      <w:pPr>
        <w:spacing w:after="0" w:line="240" w:lineRule="auto"/>
      </w:pPr>
      <w:r>
        <w:t>Pressure switches.</w:t>
      </w:r>
    </w:p>
    <w:p w14:paraId="5E842125" w14:textId="77777777" w:rsidR="007549F6" w:rsidRDefault="007549F6" w:rsidP="007549F6">
      <w:pPr>
        <w:spacing w:after="0" w:line="240" w:lineRule="auto"/>
      </w:pPr>
      <w:r>
        <w:t>Pressure Control valves.</w:t>
      </w:r>
    </w:p>
    <w:p w14:paraId="0DF87624" w14:textId="77777777" w:rsidR="007549F6" w:rsidRDefault="007549F6" w:rsidP="007549F6">
      <w:pPr>
        <w:spacing w:after="0" w:line="240" w:lineRule="auto"/>
      </w:pPr>
      <w:r>
        <w:t>Pressure Safety and Relieving devices.</w:t>
      </w:r>
    </w:p>
    <w:p w14:paraId="0FD8F38F" w14:textId="77777777" w:rsidR="007549F6" w:rsidRDefault="007549F6" w:rsidP="007549F6">
      <w:pPr>
        <w:spacing w:after="0" w:line="240" w:lineRule="auto"/>
      </w:pPr>
      <w:r>
        <w:t>Hydro pressure testing.</w:t>
      </w:r>
    </w:p>
    <w:p w14:paraId="11047C6F" w14:textId="77777777" w:rsidR="007549F6" w:rsidRDefault="007549F6" w:rsidP="007549F6">
      <w:pPr>
        <w:spacing w:after="0" w:line="240" w:lineRule="auto"/>
      </w:pPr>
      <w:r>
        <w:t>Pressure Chart Recorders.</w:t>
      </w:r>
    </w:p>
    <w:p w14:paraId="74266CBD" w14:textId="77777777" w:rsidR="007549F6" w:rsidRDefault="007549F6" w:rsidP="007549F6">
      <w:pPr>
        <w:spacing w:after="0" w:line="240" w:lineRule="auto"/>
      </w:pPr>
      <w:r>
        <w:t>Pressure Calibrators.</w:t>
      </w:r>
    </w:p>
    <w:p w14:paraId="01267444" w14:textId="77777777" w:rsidR="007549F6" w:rsidRDefault="007549F6" w:rsidP="007549F6">
      <w:pPr>
        <w:spacing w:after="0" w:line="240" w:lineRule="auto"/>
      </w:pPr>
      <w:r>
        <w:t>Dead Weight Testers and Piston Gauges.</w:t>
      </w:r>
    </w:p>
    <w:p w14:paraId="3B4713DE" w14:textId="77777777" w:rsidR="007549F6" w:rsidRDefault="007549F6" w:rsidP="007549F6">
      <w:pPr>
        <w:spacing w:after="0" w:line="240" w:lineRule="auto"/>
      </w:pPr>
    </w:p>
    <w:p w14:paraId="30D20A36" w14:textId="77777777" w:rsidR="007549F6" w:rsidRDefault="007549F6" w:rsidP="007549F6">
      <w:pPr>
        <w:spacing w:after="0" w:line="240" w:lineRule="auto"/>
        <w:rPr>
          <w:b/>
        </w:rPr>
      </w:pPr>
      <w:r w:rsidRPr="003468D3">
        <w:rPr>
          <w:b/>
        </w:rPr>
        <w:t xml:space="preserve">Temperature </w:t>
      </w:r>
      <w:r>
        <w:rPr>
          <w:b/>
        </w:rPr>
        <w:t xml:space="preserve">and Humidity </w:t>
      </w:r>
      <w:r w:rsidRPr="003468D3">
        <w:rPr>
          <w:b/>
        </w:rPr>
        <w:t>Measurement</w:t>
      </w:r>
    </w:p>
    <w:p w14:paraId="04DE8167" w14:textId="77777777" w:rsidR="007549F6" w:rsidRDefault="007549F6" w:rsidP="007549F6">
      <w:pPr>
        <w:spacing w:after="0" w:line="240" w:lineRule="auto"/>
      </w:pPr>
      <w:r>
        <w:t>Bimetal and filled system thermometers.</w:t>
      </w:r>
    </w:p>
    <w:p w14:paraId="67170057" w14:textId="77777777" w:rsidR="007549F6" w:rsidRDefault="007549F6" w:rsidP="007549F6">
      <w:pPr>
        <w:spacing w:after="0" w:line="240" w:lineRule="auto"/>
      </w:pPr>
      <w:r>
        <w:t>Liquid in Glass thermometers.</w:t>
      </w:r>
    </w:p>
    <w:p w14:paraId="78750516" w14:textId="77777777" w:rsidR="007549F6" w:rsidRDefault="007549F6" w:rsidP="007549F6">
      <w:pPr>
        <w:spacing w:after="0" w:line="240" w:lineRule="auto"/>
      </w:pPr>
      <w:r>
        <w:t>Digital thermometer with (TC and RTD sensors).</w:t>
      </w:r>
    </w:p>
    <w:p w14:paraId="3C510405" w14:textId="77777777" w:rsidR="007549F6" w:rsidRDefault="007549F6" w:rsidP="007549F6">
      <w:pPr>
        <w:spacing w:after="0" w:line="240" w:lineRule="auto"/>
      </w:pPr>
      <w:r>
        <w:t>Temperature Controller and Switches.</w:t>
      </w:r>
    </w:p>
    <w:p w14:paraId="0B14045E" w14:textId="77777777" w:rsidR="007549F6" w:rsidRDefault="007549F6" w:rsidP="007549F6">
      <w:pPr>
        <w:spacing w:after="0" w:line="240" w:lineRule="auto"/>
      </w:pPr>
      <w:r>
        <w:t>Temperature transmitters and recorders.</w:t>
      </w:r>
    </w:p>
    <w:p w14:paraId="19F847BE" w14:textId="77777777" w:rsidR="007549F6" w:rsidRDefault="007549F6" w:rsidP="007549F6">
      <w:pPr>
        <w:spacing w:after="0" w:line="240" w:lineRule="auto"/>
      </w:pPr>
      <w:r>
        <w:t>Infrared thermometers and thermal imagers.</w:t>
      </w:r>
    </w:p>
    <w:p w14:paraId="64E50356" w14:textId="77777777" w:rsidR="007549F6" w:rsidRDefault="007549F6" w:rsidP="007549F6">
      <w:pPr>
        <w:spacing w:after="0" w:line="240" w:lineRule="auto"/>
      </w:pPr>
      <w:r>
        <w:t>Electric Ovens, incubators, chillers, freezers and hot cabinets.</w:t>
      </w:r>
    </w:p>
    <w:p w14:paraId="40BDE6BD" w14:textId="77777777" w:rsidR="007549F6" w:rsidRDefault="007549F6" w:rsidP="007549F6">
      <w:pPr>
        <w:spacing w:after="0" w:line="240" w:lineRule="auto"/>
      </w:pPr>
      <w:r>
        <w:t>Temperature baths and Dry Block Calibrators.</w:t>
      </w:r>
    </w:p>
    <w:p w14:paraId="5049BB19" w14:textId="77777777" w:rsidR="007549F6" w:rsidRDefault="007549F6" w:rsidP="007549F6">
      <w:pPr>
        <w:spacing w:after="0" w:line="240" w:lineRule="auto"/>
      </w:pPr>
      <w:r>
        <w:t>Thermo-hygrometers and data loggers.</w:t>
      </w:r>
    </w:p>
    <w:p w14:paraId="379B9123" w14:textId="77777777" w:rsidR="007549F6" w:rsidRDefault="007549F6" w:rsidP="007549F6">
      <w:pPr>
        <w:spacing w:after="0" w:line="240" w:lineRule="auto"/>
      </w:pPr>
      <w:r>
        <w:t>Dew point meters.</w:t>
      </w:r>
    </w:p>
    <w:p w14:paraId="661BCA7F" w14:textId="77777777" w:rsidR="007549F6" w:rsidRDefault="007549F6" w:rsidP="007549F6">
      <w:pPr>
        <w:spacing w:after="0" w:line="240" w:lineRule="auto"/>
      </w:pPr>
    </w:p>
    <w:p w14:paraId="533461B9" w14:textId="77777777" w:rsidR="007549F6" w:rsidRDefault="007549F6" w:rsidP="007549F6">
      <w:pPr>
        <w:spacing w:after="0" w:line="240" w:lineRule="auto"/>
        <w:rPr>
          <w:b/>
        </w:rPr>
      </w:pPr>
      <w:r w:rsidRPr="00E1271B">
        <w:rPr>
          <w:b/>
        </w:rPr>
        <w:t>Electrical Time and Frequency</w:t>
      </w:r>
    </w:p>
    <w:p w14:paraId="1B95CC27" w14:textId="77777777" w:rsidR="007549F6" w:rsidRDefault="007549F6" w:rsidP="007549F6">
      <w:pPr>
        <w:spacing w:after="0" w:line="240" w:lineRule="auto"/>
      </w:pPr>
      <w:r>
        <w:t>Analogue / Digital volt, ohm and multimeters.</w:t>
      </w:r>
    </w:p>
    <w:p w14:paraId="5CC5B4C1" w14:textId="77777777" w:rsidR="007549F6" w:rsidRDefault="007549F6" w:rsidP="007549F6">
      <w:pPr>
        <w:spacing w:after="0" w:line="240" w:lineRule="auto"/>
      </w:pPr>
      <w:r>
        <w:t>Clamp meters and energy meters.</w:t>
      </w:r>
    </w:p>
    <w:p w14:paraId="27B43FFC" w14:textId="77777777" w:rsidR="007549F6" w:rsidRDefault="007549F6" w:rsidP="007549F6">
      <w:pPr>
        <w:spacing w:after="0" w:line="240" w:lineRule="auto"/>
      </w:pPr>
      <w:r>
        <w:t>Decade Resistance, Capacitance and inductances.</w:t>
      </w:r>
    </w:p>
    <w:p w14:paraId="4907614A" w14:textId="77777777" w:rsidR="007549F6" w:rsidRDefault="007549F6" w:rsidP="007549F6">
      <w:pPr>
        <w:spacing w:after="0" w:line="240" w:lineRule="auto"/>
      </w:pPr>
      <w:r>
        <w:t>Insulation meters and earth resistance testers.</w:t>
      </w:r>
    </w:p>
    <w:p w14:paraId="3B2C3D4F" w14:textId="77777777" w:rsidR="007549F6" w:rsidRDefault="007549F6" w:rsidP="007549F6">
      <w:pPr>
        <w:spacing w:after="0" w:line="240" w:lineRule="auto"/>
      </w:pPr>
      <w:r>
        <w:t>Appliance and Installation testers.</w:t>
      </w:r>
    </w:p>
    <w:p w14:paraId="2B38C8FB" w14:textId="77777777" w:rsidR="007549F6" w:rsidRDefault="007549F6" w:rsidP="007549F6">
      <w:pPr>
        <w:spacing w:after="0" w:line="240" w:lineRule="auto"/>
      </w:pPr>
      <w:r>
        <w:t>Transformer and switchgear test equipment.</w:t>
      </w:r>
    </w:p>
    <w:p w14:paraId="3C831163" w14:textId="77777777" w:rsidR="007549F6" w:rsidRDefault="007549F6" w:rsidP="007549F6">
      <w:pPr>
        <w:spacing w:after="0" w:line="240" w:lineRule="auto"/>
      </w:pPr>
      <w:proofErr w:type="spellStart"/>
      <w:r>
        <w:t>Hipot</w:t>
      </w:r>
      <w:proofErr w:type="spellEnd"/>
      <w:r>
        <w:t xml:space="preserve"> and Dielectric test set.</w:t>
      </w:r>
    </w:p>
    <w:p w14:paraId="0B3ED264" w14:textId="77777777" w:rsidR="007549F6" w:rsidRDefault="007549F6" w:rsidP="007549F6">
      <w:pPr>
        <w:spacing w:after="0" w:line="240" w:lineRule="auto"/>
      </w:pPr>
      <w:r>
        <w:lastRenderedPageBreak/>
        <w:t>Current and Voltage Injection Sources.</w:t>
      </w:r>
    </w:p>
    <w:p w14:paraId="041A0E7D" w14:textId="77777777" w:rsidR="007549F6" w:rsidRDefault="007549F6" w:rsidP="007549F6">
      <w:pPr>
        <w:spacing w:after="0" w:line="240" w:lineRule="auto"/>
      </w:pPr>
      <w:r>
        <w:t>Loop and Process Calibrators.</w:t>
      </w:r>
    </w:p>
    <w:p w14:paraId="76AA81D0" w14:textId="77777777" w:rsidR="007549F6" w:rsidRDefault="007549F6" w:rsidP="007549F6">
      <w:pPr>
        <w:spacing w:after="0" w:line="240" w:lineRule="auto"/>
      </w:pPr>
      <w:r>
        <w:t>Electronic timer, counter and oscilloscopes.</w:t>
      </w:r>
    </w:p>
    <w:p w14:paraId="0642EF71" w14:textId="77777777" w:rsidR="007549F6" w:rsidRDefault="007549F6" w:rsidP="007549F6">
      <w:pPr>
        <w:spacing w:after="0" w:line="240" w:lineRule="auto"/>
      </w:pPr>
    </w:p>
    <w:p w14:paraId="50E884A9" w14:textId="77777777" w:rsidR="007549F6" w:rsidRDefault="007549F6" w:rsidP="007549F6">
      <w:pPr>
        <w:spacing w:after="0" w:line="240" w:lineRule="auto"/>
        <w:rPr>
          <w:b/>
        </w:rPr>
      </w:pPr>
      <w:r w:rsidRPr="005D11D4">
        <w:rPr>
          <w:b/>
        </w:rPr>
        <w:t>Mass, Volume Force and Torque Measurement</w:t>
      </w:r>
    </w:p>
    <w:p w14:paraId="03363398" w14:textId="77777777" w:rsidR="007549F6" w:rsidRDefault="007549F6" w:rsidP="007549F6">
      <w:pPr>
        <w:spacing w:after="0" w:line="240" w:lineRule="auto"/>
      </w:pPr>
      <w:r>
        <w:t>Analogue and Digital Weighing Scales.</w:t>
      </w:r>
    </w:p>
    <w:p w14:paraId="51660CC8" w14:textId="77777777" w:rsidR="007549F6" w:rsidRDefault="007549F6" w:rsidP="007549F6">
      <w:pPr>
        <w:spacing w:after="0" w:line="240" w:lineRule="auto"/>
      </w:pPr>
      <w:r>
        <w:t>Volumetric Glass wares and provers.</w:t>
      </w:r>
    </w:p>
    <w:p w14:paraId="53054832" w14:textId="77777777" w:rsidR="007549F6" w:rsidRDefault="007549F6" w:rsidP="007549F6">
      <w:pPr>
        <w:spacing w:after="0" w:line="240" w:lineRule="auto"/>
      </w:pPr>
      <w:r>
        <w:t>Spring Scale Dynamometers and Force Gauges.</w:t>
      </w:r>
    </w:p>
    <w:p w14:paraId="0CAF9A75" w14:textId="77777777" w:rsidR="007549F6" w:rsidRDefault="007549F6" w:rsidP="007549F6">
      <w:pPr>
        <w:spacing w:after="0" w:line="240" w:lineRule="auto"/>
      </w:pPr>
      <w:r>
        <w:t>Class M weight sets.</w:t>
      </w:r>
    </w:p>
    <w:p w14:paraId="47C52A62" w14:textId="77777777" w:rsidR="007549F6" w:rsidRDefault="007549F6" w:rsidP="007549F6">
      <w:pPr>
        <w:spacing w:after="0" w:line="240" w:lineRule="auto"/>
      </w:pPr>
      <w:r>
        <w:t>Compressive and Tensile Force machines.</w:t>
      </w:r>
    </w:p>
    <w:p w14:paraId="71F7CE0F" w14:textId="77777777" w:rsidR="007549F6" w:rsidRDefault="007549F6" w:rsidP="007549F6">
      <w:pPr>
        <w:spacing w:after="0" w:line="240" w:lineRule="auto"/>
      </w:pPr>
      <w:r>
        <w:t>Tongue Gauges and Weight Indicators.</w:t>
      </w:r>
    </w:p>
    <w:p w14:paraId="4AA91B32" w14:textId="77777777" w:rsidR="007549F6" w:rsidRDefault="007549F6" w:rsidP="007549F6">
      <w:pPr>
        <w:spacing w:after="0" w:line="240" w:lineRule="auto"/>
      </w:pPr>
      <w:r>
        <w:t>Proving Rings and Load Cells.</w:t>
      </w:r>
    </w:p>
    <w:p w14:paraId="54852FD8" w14:textId="77777777" w:rsidR="007549F6" w:rsidRDefault="007549F6" w:rsidP="007549F6">
      <w:pPr>
        <w:spacing w:after="0" w:line="240" w:lineRule="auto"/>
      </w:pPr>
      <w:r>
        <w:t>Torque screw drivers and wrenches.</w:t>
      </w:r>
    </w:p>
    <w:p w14:paraId="148953C7" w14:textId="77777777" w:rsidR="007549F6" w:rsidRDefault="007549F6" w:rsidP="007549F6">
      <w:pPr>
        <w:spacing w:after="0" w:line="240" w:lineRule="auto"/>
      </w:pPr>
      <w:r>
        <w:t>Static and Dynamic Torque transducers.</w:t>
      </w:r>
    </w:p>
    <w:p w14:paraId="735FB8C1" w14:textId="77777777" w:rsidR="007549F6" w:rsidRDefault="007549F6" w:rsidP="007549F6">
      <w:pPr>
        <w:spacing w:after="0" w:line="240" w:lineRule="auto"/>
      </w:pPr>
      <w:r>
        <w:t>Hydraulic and Motorized Torque Tools.</w:t>
      </w:r>
    </w:p>
    <w:p w14:paraId="3A3FBE8C" w14:textId="77777777" w:rsidR="007549F6" w:rsidRDefault="007549F6" w:rsidP="007549F6">
      <w:pPr>
        <w:spacing w:after="0" w:line="240" w:lineRule="auto"/>
      </w:pPr>
    </w:p>
    <w:p w14:paraId="3A7DD335" w14:textId="77777777" w:rsidR="007549F6" w:rsidRDefault="007549F6" w:rsidP="007549F6">
      <w:pPr>
        <w:spacing w:after="0" w:line="240" w:lineRule="auto"/>
        <w:rPr>
          <w:b/>
        </w:rPr>
      </w:pPr>
      <w:r w:rsidRPr="004B2111">
        <w:rPr>
          <w:b/>
        </w:rPr>
        <w:t>Dimensional Measurement</w:t>
      </w:r>
    </w:p>
    <w:p w14:paraId="081C63A3" w14:textId="77777777" w:rsidR="007549F6" w:rsidRDefault="007549F6" w:rsidP="007549F6">
      <w:pPr>
        <w:spacing w:after="0" w:line="240" w:lineRule="auto"/>
      </w:pPr>
      <w:r>
        <w:t>Steel Rules and Meter Tapes.</w:t>
      </w:r>
    </w:p>
    <w:p w14:paraId="44270D5A" w14:textId="77777777" w:rsidR="007549F6" w:rsidRDefault="007549F6" w:rsidP="007549F6">
      <w:pPr>
        <w:spacing w:after="0" w:line="240" w:lineRule="auto"/>
      </w:pPr>
      <w:r>
        <w:t>Vernier Caliper, height and depth gauges.</w:t>
      </w:r>
    </w:p>
    <w:p w14:paraId="293804D2" w14:textId="77777777" w:rsidR="007549F6" w:rsidRDefault="007549F6" w:rsidP="007549F6">
      <w:pPr>
        <w:spacing w:after="0" w:line="240" w:lineRule="auto"/>
      </w:pPr>
      <w:r>
        <w:t xml:space="preserve">Hi </w:t>
      </w:r>
      <w:proofErr w:type="gramStart"/>
      <w:r>
        <w:t>Lo</w:t>
      </w:r>
      <w:proofErr w:type="gramEnd"/>
      <w:r>
        <w:t xml:space="preserve"> welding and bridge cam gauges.</w:t>
      </w:r>
    </w:p>
    <w:p w14:paraId="651DBEEF" w14:textId="77777777" w:rsidR="007549F6" w:rsidRDefault="007549F6" w:rsidP="007549F6">
      <w:pPr>
        <w:spacing w:after="0" w:line="240" w:lineRule="auto"/>
      </w:pPr>
      <w:r>
        <w:t>Micrometer inside, outside and depth.</w:t>
      </w:r>
    </w:p>
    <w:p w14:paraId="4132BE13" w14:textId="77777777" w:rsidR="007549F6" w:rsidRDefault="007549F6" w:rsidP="007549F6">
      <w:pPr>
        <w:spacing w:after="0" w:line="240" w:lineRule="auto"/>
      </w:pPr>
      <w:r>
        <w:t>Dial indicators.</w:t>
      </w:r>
    </w:p>
    <w:p w14:paraId="52B2C448" w14:textId="77777777" w:rsidR="007549F6" w:rsidRDefault="007549F6" w:rsidP="007549F6">
      <w:pPr>
        <w:spacing w:after="0" w:line="240" w:lineRule="auto"/>
      </w:pPr>
      <w:r>
        <w:t>MRP grove depth and pitch gauges.</w:t>
      </w:r>
    </w:p>
    <w:p w14:paraId="2F20CEC8" w14:textId="77777777" w:rsidR="007549F6" w:rsidRDefault="007549F6" w:rsidP="007549F6">
      <w:pPr>
        <w:spacing w:after="0" w:line="240" w:lineRule="auto"/>
      </w:pPr>
      <w:r>
        <w:t>Flange Square and Bevel Protectors.</w:t>
      </w:r>
    </w:p>
    <w:p w14:paraId="18A99338" w14:textId="77777777" w:rsidR="007549F6" w:rsidRDefault="007549F6" w:rsidP="007549F6">
      <w:pPr>
        <w:spacing w:after="0" w:line="240" w:lineRule="auto"/>
      </w:pPr>
      <w:r>
        <w:t>Angle measuring devices.</w:t>
      </w:r>
    </w:p>
    <w:p w14:paraId="3C81868A" w14:textId="77777777" w:rsidR="007549F6" w:rsidRDefault="007549F6" w:rsidP="007549F6">
      <w:pPr>
        <w:spacing w:after="0" w:line="240" w:lineRule="auto"/>
      </w:pPr>
      <w:r>
        <w:t>Sprit levels and surface tables.</w:t>
      </w:r>
    </w:p>
    <w:p w14:paraId="501322A4" w14:textId="77777777" w:rsidR="007549F6" w:rsidRDefault="007549F6" w:rsidP="007549F6">
      <w:pPr>
        <w:spacing w:after="0" w:line="240" w:lineRule="auto"/>
      </w:pPr>
      <w:r>
        <w:t>Coating thickness and Ultrasonic thickness gauges.</w:t>
      </w:r>
    </w:p>
    <w:p w14:paraId="0924C480" w14:textId="77777777" w:rsidR="007549F6" w:rsidRDefault="007549F6" w:rsidP="007549F6">
      <w:pPr>
        <w:spacing w:after="0" w:line="240" w:lineRule="auto"/>
      </w:pPr>
    </w:p>
    <w:p w14:paraId="62930A96" w14:textId="77777777" w:rsidR="007549F6" w:rsidRDefault="007549F6" w:rsidP="007549F6">
      <w:pPr>
        <w:spacing w:after="0" w:line="240" w:lineRule="auto"/>
        <w:rPr>
          <w:b/>
        </w:rPr>
      </w:pPr>
      <w:r>
        <w:rPr>
          <w:b/>
        </w:rPr>
        <w:t>Miscellaneous</w:t>
      </w:r>
    </w:p>
    <w:p w14:paraId="3E09FD26" w14:textId="77777777" w:rsidR="007549F6" w:rsidRDefault="007549F6" w:rsidP="007549F6">
      <w:pPr>
        <w:spacing w:after="0" w:line="240" w:lineRule="auto"/>
      </w:pPr>
      <w:r>
        <w:t>pH, conductivity and turbidity meters.</w:t>
      </w:r>
    </w:p>
    <w:p w14:paraId="204180C9" w14:textId="77777777" w:rsidR="007549F6" w:rsidRDefault="007549F6" w:rsidP="007549F6">
      <w:pPr>
        <w:spacing w:after="0" w:line="240" w:lineRule="auto"/>
      </w:pPr>
      <w:r>
        <w:t>Viscosity and Gravity Meters.</w:t>
      </w:r>
    </w:p>
    <w:p w14:paraId="0BF65AAA" w14:textId="77777777" w:rsidR="007549F6" w:rsidRDefault="007549F6" w:rsidP="007549F6">
      <w:pPr>
        <w:spacing w:after="0" w:line="240" w:lineRule="auto"/>
      </w:pPr>
      <w:r>
        <w:t>Visible and IR spectrophotometers.</w:t>
      </w:r>
    </w:p>
    <w:p w14:paraId="0500F5B7" w14:textId="77777777" w:rsidR="007549F6" w:rsidRDefault="007549F6" w:rsidP="007549F6">
      <w:pPr>
        <w:spacing w:after="0" w:line="240" w:lineRule="auto"/>
      </w:pPr>
      <w:r>
        <w:t>Hardness testers.</w:t>
      </w:r>
    </w:p>
    <w:p w14:paraId="10DF2BAD" w14:textId="77777777" w:rsidR="007549F6" w:rsidRDefault="007549F6" w:rsidP="007549F6">
      <w:pPr>
        <w:spacing w:after="0" w:line="240" w:lineRule="auto"/>
      </w:pPr>
      <w:r>
        <w:t>Ultrasonic flaw detector machines.</w:t>
      </w:r>
    </w:p>
    <w:p w14:paraId="5C9B362E" w14:textId="77777777" w:rsidR="007549F6" w:rsidRDefault="007549F6" w:rsidP="007549F6">
      <w:pPr>
        <w:spacing w:after="0" w:line="240" w:lineRule="auto"/>
      </w:pPr>
      <w:r>
        <w:t>Anemometers, tachometers and sound level meters.</w:t>
      </w:r>
    </w:p>
    <w:p w14:paraId="497A749A" w14:textId="77777777" w:rsidR="007549F6" w:rsidRDefault="007549F6" w:rsidP="007549F6">
      <w:pPr>
        <w:spacing w:after="0" w:line="240" w:lineRule="auto"/>
      </w:pPr>
      <w:r>
        <w:t>Magnetic field indicators and gauss gauges.</w:t>
      </w:r>
    </w:p>
    <w:p w14:paraId="79D81561" w14:textId="77777777" w:rsidR="007549F6" w:rsidRDefault="007549F6" w:rsidP="007549F6">
      <w:pPr>
        <w:spacing w:after="0" w:line="240" w:lineRule="auto"/>
      </w:pPr>
      <w:r>
        <w:t>Visible and UV light meters.</w:t>
      </w:r>
    </w:p>
    <w:p w14:paraId="71B9177B" w14:textId="77777777" w:rsidR="007549F6" w:rsidRDefault="007549F6" w:rsidP="007549F6">
      <w:pPr>
        <w:spacing w:after="0" w:line="240" w:lineRule="auto"/>
      </w:pPr>
      <w:r>
        <w:t>Portable and fixed gas detectors.</w:t>
      </w:r>
    </w:p>
    <w:p w14:paraId="64C6C397" w14:textId="77777777" w:rsidR="007549F6" w:rsidRDefault="007549F6" w:rsidP="007549F6">
      <w:pPr>
        <w:spacing w:after="0" w:line="240" w:lineRule="auto"/>
      </w:pPr>
      <w:r>
        <w:t>Pinhole detectors.</w:t>
      </w:r>
    </w:p>
    <w:p w14:paraId="384A6613" w14:textId="77777777" w:rsidR="008106E7" w:rsidRDefault="008106E7" w:rsidP="007549F6">
      <w:pPr>
        <w:spacing w:after="0" w:line="240" w:lineRule="auto"/>
      </w:pPr>
    </w:p>
    <w:p w14:paraId="193AC829" w14:textId="77777777" w:rsidR="008106E7" w:rsidRDefault="008106E7" w:rsidP="008106E7">
      <w:pPr>
        <w:pStyle w:val="ListParagraph"/>
        <w:ind w:left="0"/>
        <w:jc w:val="center"/>
        <w:rPr>
          <w:b/>
          <w:u w:val="single"/>
        </w:rPr>
      </w:pPr>
      <w:r w:rsidRPr="004A02B8">
        <w:rPr>
          <w:b/>
          <w:u w:val="single"/>
        </w:rPr>
        <w:t>Metrology Consultancy</w:t>
      </w:r>
    </w:p>
    <w:p w14:paraId="7F1D9DE3" w14:textId="77777777" w:rsidR="008106E7" w:rsidRDefault="008106E7" w:rsidP="008106E7">
      <w:pPr>
        <w:pStyle w:val="ListParagraph"/>
        <w:tabs>
          <w:tab w:val="left" w:pos="720"/>
          <w:tab w:val="left" w:pos="1440"/>
          <w:tab w:val="left" w:pos="2160"/>
          <w:tab w:val="left" w:pos="2880"/>
          <w:tab w:val="left" w:pos="3600"/>
          <w:tab w:val="left" w:pos="4320"/>
          <w:tab w:val="left" w:pos="5040"/>
          <w:tab w:val="left" w:pos="5760"/>
          <w:tab w:val="left" w:pos="6480"/>
          <w:tab w:val="left" w:pos="7815"/>
        </w:tabs>
        <w:ind w:left="0"/>
        <w:jc w:val="center"/>
        <w:rPr>
          <w:b/>
          <w:u w:val="single"/>
        </w:rPr>
      </w:pPr>
      <w:r w:rsidRPr="00102E2C">
        <w:rPr>
          <w:b/>
          <w:u w:val="single"/>
        </w:rPr>
        <w:t>Lab</w:t>
      </w:r>
      <w:r>
        <w:rPr>
          <w:b/>
          <w:u w:val="single"/>
        </w:rPr>
        <w:t xml:space="preserve"> Design and</w:t>
      </w:r>
      <w:r w:rsidRPr="00102E2C">
        <w:rPr>
          <w:b/>
          <w:u w:val="single"/>
        </w:rPr>
        <w:t xml:space="preserve"> set up</w:t>
      </w:r>
    </w:p>
    <w:p w14:paraId="2E3F1B3B" w14:textId="77777777" w:rsidR="008106E7" w:rsidRDefault="008106E7" w:rsidP="008106E7">
      <w:pPr>
        <w:pStyle w:val="ListParagraph"/>
        <w:ind w:left="0"/>
        <w:jc w:val="both"/>
      </w:pPr>
      <w:r w:rsidRPr="004A02B8">
        <w:t xml:space="preserve">AIMS </w:t>
      </w:r>
      <w:r>
        <w:t xml:space="preserve">management have set up number of calibration laboratories starting from conception to design and </w:t>
      </w:r>
      <w:proofErr w:type="gramStart"/>
      <w:r>
        <w:t>development,  procurement</w:t>
      </w:r>
      <w:proofErr w:type="gramEnd"/>
      <w:r>
        <w:t xml:space="preserve"> of calibration standards, training of staff, development and implementation of ISO / IEC 17025: 2005 and development of calibration business through systematic marketing strategies.</w:t>
      </w:r>
    </w:p>
    <w:p w14:paraId="46047363" w14:textId="77777777" w:rsidR="008106E7" w:rsidRPr="00102E2C" w:rsidRDefault="008106E7" w:rsidP="008106E7">
      <w:pPr>
        <w:pStyle w:val="ListParagraph"/>
        <w:tabs>
          <w:tab w:val="left" w:pos="720"/>
          <w:tab w:val="left" w:pos="1440"/>
          <w:tab w:val="left" w:pos="2160"/>
          <w:tab w:val="left" w:pos="2880"/>
          <w:tab w:val="left" w:pos="3600"/>
          <w:tab w:val="left" w:pos="4320"/>
          <w:tab w:val="left" w:pos="5040"/>
          <w:tab w:val="left" w:pos="5760"/>
          <w:tab w:val="left" w:pos="6480"/>
          <w:tab w:val="left" w:pos="7815"/>
        </w:tabs>
        <w:ind w:left="0"/>
        <w:jc w:val="center"/>
        <w:rPr>
          <w:b/>
          <w:u w:val="single"/>
        </w:rPr>
      </w:pPr>
    </w:p>
    <w:p w14:paraId="33CB6559" w14:textId="77777777" w:rsidR="008106E7" w:rsidRDefault="008106E7" w:rsidP="008106E7">
      <w:pPr>
        <w:pStyle w:val="ListParagraph"/>
        <w:ind w:left="0"/>
        <w:jc w:val="both"/>
      </w:pPr>
      <w:r>
        <w:t xml:space="preserve">We can offer partial or </w:t>
      </w:r>
      <w:proofErr w:type="gramStart"/>
      <w:r>
        <w:t>full fledged</w:t>
      </w:r>
      <w:proofErr w:type="gramEnd"/>
      <w:r>
        <w:t xml:space="preserve"> consultancy to the potential clients for setting up, operation and accreditation of commercial or in-house calibration set up. </w:t>
      </w:r>
    </w:p>
    <w:p w14:paraId="1CFBCCA5" w14:textId="77777777" w:rsidR="008106E7" w:rsidRPr="008106E7" w:rsidRDefault="008106E7" w:rsidP="008106E7">
      <w:pPr>
        <w:pStyle w:val="ListParagraph"/>
        <w:ind w:left="0"/>
        <w:jc w:val="center"/>
        <w:rPr>
          <w:b/>
          <w:u w:val="single"/>
        </w:rPr>
      </w:pPr>
      <w:r w:rsidRPr="008106E7">
        <w:rPr>
          <w:b/>
          <w:u w:val="single"/>
        </w:rPr>
        <w:t>Equipment Sourcing and Commissioning</w:t>
      </w:r>
    </w:p>
    <w:p w14:paraId="02E68A18" w14:textId="77777777" w:rsidR="008106E7" w:rsidRDefault="008106E7" w:rsidP="008106E7">
      <w:pPr>
        <w:spacing w:after="0" w:line="240" w:lineRule="auto"/>
      </w:pPr>
      <w:r>
        <w:t xml:space="preserve">Owing to our </w:t>
      </w:r>
      <w:proofErr w:type="gramStart"/>
      <w:r>
        <w:t>long lasting</w:t>
      </w:r>
      <w:proofErr w:type="gramEnd"/>
      <w:r>
        <w:t xml:space="preserve"> contacts with manufacture and distributor of calibration equipment, we can help organization to purchase right equipment at competitive cost with shortest delivery schedules. AIMS can help organizations in installation, commissioning and on hand trainings on TMDE.</w:t>
      </w:r>
    </w:p>
    <w:p w14:paraId="614C7E61" w14:textId="77777777" w:rsidR="007549F6" w:rsidRDefault="007549F6" w:rsidP="007549F6">
      <w:pPr>
        <w:pStyle w:val="ListParagraph"/>
        <w:ind w:left="0"/>
        <w:jc w:val="both"/>
      </w:pPr>
    </w:p>
    <w:p w14:paraId="4E9929E7" w14:textId="77777777" w:rsidR="007549F6" w:rsidRDefault="007549F6" w:rsidP="007549F6">
      <w:pPr>
        <w:pStyle w:val="ListParagraph"/>
        <w:ind w:left="0"/>
        <w:jc w:val="center"/>
        <w:rPr>
          <w:b/>
          <w:u w:val="single"/>
        </w:rPr>
      </w:pPr>
      <w:r>
        <w:rPr>
          <w:b/>
          <w:u w:val="single"/>
        </w:rPr>
        <w:t>Metrology Training Courses</w:t>
      </w:r>
    </w:p>
    <w:p w14:paraId="64E96B84" w14:textId="77777777" w:rsidR="007549F6" w:rsidRDefault="007549F6" w:rsidP="007549F6">
      <w:pPr>
        <w:pStyle w:val="ListParagraph"/>
        <w:ind w:left="0"/>
        <w:jc w:val="both"/>
      </w:pPr>
      <w:r>
        <w:t>A detailed metrology training program is available for all measurement parameters like mass, Volume, Force, Torque, Dimensional, Pressure, Temperature, Level, Flow, Humidity, AC/DC and Low Frequency, Time and Frequency, Power measurement, acoustical noise and vibration along with measurement uncertainty calculation for calibration and testing laboratories. Detail is available in attached catalogue.</w:t>
      </w:r>
    </w:p>
    <w:p w14:paraId="69CE96AB" w14:textId="77777777" w:rsidR="007549F6" w:rsidRDefault="007549F6" w:rsidP="007549F6">
      <w:pPr>
        <w:pStyle w:val="ListParagraph"/>
        <w:ind w:left="0"/>
        <w:jc w:val="both"/>
      </w:pPr>
    </w:p>
    <w:p w14:paraId="357717A8" w14:textId="77777777" w:rsidR="007549F6" w:rsidRDefault="007549F6" w:rsidP="007549F6">
      <w:pPr>
        <w:pStyle w:val="ListParagraph"/>
        <w:ind w:left="0"/>
        <w:jc w:val="center"/>
        <w:rPr>
          <w:b/>
          <w:u w:val="single"/>
        </w:rPr>
      </w:pPr>
      <w:r w:rsidRPr="00102E2C">
        <w:rPr>
          <w:b/>
          <w:u w:val="single"/>
        </w:rPr>
        <w:t>Hands on Calibration trainings</w:t>
      </w:r>
    </w:p>
    <w:p w14:paraId="34D35356" w14:textId="77777777" w:rsidR="007549F6" w:rsidRDefault="007549F6" w:rsidP="007549F6">
      <w:pPr>
        <w:pStyle w:val="ListParagraph"/>
        <w:ind w:left="0"/>
      </w:pPr>
      <w:r>
        <w:t xml:space="preserve">In our calibration laboratory situated at Lahore </w:t>
      </w:r>
      <w:proofErr w:type="spellStart"/>
      <w:r>
        <w:t>Sabzazar</w:t>
      </w:r>
      <w:proofErr w:type="spellEnd"/>
      <w:r>
        <w:t xml:space="preserve">, we are offering internship / apprenticeship for diploma holder and engineers and short training programs for industrial instrumentation and electronics technicians / engineers. </w:t>
      </w:r>
    </w:p>
    <w:p w14:paraId="2A30D2C6" w14:textId="77777777" w:rsidR="007549F6" w:rsidRDefault="007549F6" w:rsidP="007549F6">
      <w:pPr>
        <w:pStyle w:val="ListParagraph"/>
        <w:ind w:left="0"/>
        <w:jc w:val="both"/>
      </w:pPr>
    </w:p>
    <w:p w14:paraId="2E12C92D" w14:textId="77777777" w:rsidR="007549F6" w:rsidRDefault="007549F6" w:rsidP="007549F6">
      <w:pPr>
        <w:pStyle w:val="ListParagraph"/>
        <w:ind w:left="0"/>
        <w:jc w:val="center"/>
        <w:rPr>
          <w:b/>
          <w:u w:val="single"/>
        </w:rPr>
      </w:pPr>
      <w:r w:rsidRPr="007549F6">
        <w:rPr>
          <w:b/>
          <w:u w:val="single"/>
        </w:rPr>
        <w:t>Project Support</w:t>
      </w:r>
    </w:p>
    <w:p w14:paraId="21BC959F" w14:textId="77777777" w:rsidR="007549F6" w:rsidRDefault="004C0B70" w:rsidP="007549F6">
      <w:pPr>
        <w:pStyle w:val="ListParagraph"/>
        <w:ind w:left="0"/>
        <w:jc w:val="center"/>
        <w:rPr>
          <w:b/>
          <w:u w:val="single"/>
        </w:rPr>
      </w:pPr>
      <w:r w:rsidRPr="004C0B70">
        <w:rPr>
          <w:b/>
          <w:u w:val="single"/>
        </w:rPr>
        <w:t>Process Instrumentation Commissioning and Loop Testing</w:t>
      </w:r>
    </w:p>
    <w:p w14:paraId="5AC4B92C" w14:textId="77777777" w:rsidR="004C0B70" w:rsidRDefault="004C0B70" w:rsidP="004C0B70">
      <w:pPr>
        <w:pStyle w:val="ListParagraph"/>
        <w:ind w:left="0"/>
      </w:pPr>
      <w:r>
        <w:t>AIMS employs team of engineer and technician having ample experience of working on project site for installation, commissioning and loop testing during plant construction and annual maintenance / inspections.</w:t>
      </w:r>
    </w:p>
    <w:p w14:paraId="4800A09B" w14:textId="77777777" w:rsidR="004C0B70" w:rsidRDefault="004C0B70" w:rsidP="004C0B70">
      <w:pPr>
        <w:pStyle w:val="ListParagraph"/>
        <w:ind w:left="0"/>
      </w:pPr>
      <w:r>
        <w:t xml:space="preserve">AIMS have redundant equipment ready for deployment with teams for calibration of process control instruments. </w:t>
      </w:r>
    </w:p>
    <w:p w14:paraId="5B1E290F" w14:textId="77777777" w:rsidR="004C0B70" w:rsidRDefault="004C0B70" w:rsidP="004C0B70">
      <w:pPr>
        <w:pStyle w:val="ListParagraph"/>
        <w:ind w:left="0"/>
      </w:pPr>
    </w:p>
    <w:p w14:paraId="2F19FA9E" w14:textId="77777777" w:rsidR="004C0B70" w:rsidRDefault="004C0B70" w:rsidP="004C0B70">
      <w:pPr>
        <w:pStyle w:val="ListParagraph"/>
        <w:ind w:left="0"/>
        <w:jc w:val="center"/>
        <w:rPr>
          <w:b/>
          <w:u w:val="single"/>
        </w:rPr>
      </w:pPr>
      <w:r w:rsidRPr="004C0B70">
        <w:rPr>
          <w:b/>
          <w:u w:val="single"/>
        </w:rPr>
        <w:t>Process Instrument Import and Sale</w:t>
      </w:r>
    </w:p>
    <w:p w14:paraId="12B054E5" w14:textId="77777777" w:rsidR="004C0B70" w:rsidRDefault="004C0B70" w:rsidP="004C0B70">
      <w:pPr>
        <w:pStyle w:val="ListParagraph"/>
        <w:ind w:left="0"/>
      </w:pPr>
      <w:r>
        <w:t>AIMS management with its wide contacts in the Middle East and Pakistan market is well place for the import and sale of all kind of process instrumentation.</w:t>
      </w:r>
    </w:p>
    <w:p w14:paraId="11B59256" w14:textId="77777777" w:rsidR="004C0B70" w:rsidRDefault="004C0B70" w:rsidP="004C0B70">
      <w:pPr>
        <w:pStyle w:val="ListParagraph"/>
        <w:ind w:left="0"/>
      </w:pPr>
    </w:p>
    <w:p w14:paraId="7DBBA91B" w14:textId="77777777" w:rsidR="004C0B70" w:rsidRPr="004C0B70" w:rsidRDefault="004C0B70" w:rsidP="004C0B70">
      <w:pPr>
        <w:pStyle w:val="ListParagraph"/>
        <w:ind w:left="0"/>
        <w:jc w:val="center"/>
        <w:rPr>
          <w:b/>
          <w:u w:val="single"/>
        </w:rPr>
      </w:pPr>
      <w:r w:rsidRPr="004C0B70">
        <w:rPr>
          <w:b/>
          <w:u w:val="single"/>
        </w:rPr>
        <w:t>Quality Management</w:t>
      </w:r>
    </w:p>
    <w:p w14:paraId="23537608" w14:textId="77777777" w:rsidR="00262B3B" w:rsidRDefault="00262B3B" w:rsidP="00262B3B">
      <w:pPr>
        <w:tabs>
          <w:tab w:val="left" w:pos="5310"/>
        </w:tabs>
        <w:jc w:val="center"/>
        <w:rPr>
          <w:b/>
          <w:sz w:val="24"/>
          <w:szCs w:val="24"/>
          <w:u w:val="single"/>
        </w:rPr>
      </w:pPr>
      <w:r>
        <w:rPr>
          <w:b/>
          <w:sz w:val="24"/>
          <w:szCs w:val="24"/>
          <w:u w:val="single"/>
        </w:rPr>
        <w:t>QMS Consultancy</w:t>
      </w:r>
    </w:p>
    <w:p w14:paraId="53E3E93F" w14:textId="77777777" w:rsidR="00262B3B" w:rsidRDefault="00262B3B" w:rsidP="00262B3B">
      <w:r>
        <w:t>AIMS Management having ample experience of documentation, implementation, staff training, internal and external audits for QMS like ISO/IEC 17025: 2005, ISO 17020, 14001, 18001 and 9001 could be the right choice for consultancy and implementation of QMS.</w:t>
      </w:r>
    </w:p>
    <w:p w14:paraId="6977F5A5" w14:textId="77777777" w:rsidR="00262B3B" w:rsidRDefault="00262B3B" w:rsidP="00262B3B">
      <w:r>
        <w:t>Consultancy would be comprising of following steps;</w:t>
      </w:r>
    </w:p>
    <w:p w14:paraId="3A179A07" w14:textId="77777777" w:rsidR="00262B3B" w:rsidRDefault="00262B3B" w:rsidP="00262B3B">
      <w:pPr>
        <w:pStyle w:val="ListParagraph"/>
        <w:numPr>
          <w:ilvl w:val="0"/>
          <w:numId w:val="2"/>
        </w:numPr>
      </w:pPr>
      <w:r>
        <w:t>Preliminary meeting and visit of organization to understand the nature of business.</w:t>
      </w:r>
    </w:p>
    <w:p w14:paraId="367CC547" w14:textId="77777777" w:rsidR="00262B3B" w:rsidRDefault="00262B3B" w:rsidP="00262B3B">
      <w:pPr>
        <w:pStyle w:val="ListParagraph"/>
        <w:numPr>
          <w:ilvl w:val="0"/>
          <w:numId w:val="2"/>
        </w:numPr>
      </w:pPr>
      <w:r>
        <w:t>Review of existing documentation and procedures.</w:t>
      </w:r>
    </w:p>
    <w:p w14:paraId="6BA8FA40" w14:textId="77777777" w:rsidR="00262B3B" w:rsidRDefault="00262B3B" w:rsidP="00262B3B">
      <w:pPr>
        <w:pStyle w:val="ListParagraph"/>
        <w:numPr>
          <w:ilvl w:val="0"/>
          <w:numId w:val="2"/>
        </w:numPr>
      </w:pPr>
      <w:r>
        <w:t>First training session for awareness of the required QMS system.</w:t>
      </w:r>
    </w:p>
    <w:p w14:paraId="4C9551B3" w14:textId="77777777" w:rsidR="00262B3B" w:rsidRDefault="00262B3B" w:rsidP="00262B3B">
      <w:pPr>
        <w:pStyle w:val="ListParagraph"/>
        <w:numPr>
          <w:ilvl w:val="0"/>
          <w:numId w:val="2"/>
        </w:numPr>
      </w:pPr>
      <w:r>
        <w:t>Preparing complete documentation package for the organization.</w:t>
      </w:r>
    </w:p>
    <w:p w14:paraId="176C21F6" w14:textId="77777777" w:rsidR="00262B3B" w:rsidRDefault="00262B3B" w:rsidP="00262B3B">
      <w:pPr>
        <w:pStyle w:val="ListParagraph"/>
        <w:numPr>
          <w:ilvl w:val="0"/>
          <w:numId w:val="2"/>
        </w:numPr>
      </w:pPr>
      <w:r>
        <w:t>Two to three training sessions for familiarization of management with QMS Documents.</w:t>
      </w:r>
    </w:p>
    <w:p w14:paraId="2A5F9D5B" w14:textId="77777777" w:rsidR="00262B3B" w:rsidRDefault="00262B3B" w:rsidP="00262B3B">
      <w:pPr>
        <w:pStyle w:val="ListParagraph"/>
        <w:numPr>
          <w:ilvl w:val="0"/>
          <w:numId w:val="2"/>
        </w:numPr>
      </w:pPr>
      <w:r>
        <w:t>Guiding the organization for the implementation of the system.</w:t>
      </w:r>
    </w:p>
    <w:p w14:paraId="31246E5F" w14:textId="77777777" w:rsidR="00262B3B" w:rsidRDefault="00262B3B" w:rsidP="00262B3B">
      <w:pPr>
        <w:pStyle w:val="ListParagraph"/>
        <w:numPr>
          <w:ilvl w:val="0"/>
          <w:numId w:val="2"/>
        </w:numPr>
      </w:pPr>
      <w:r>
        <w:t>Internal Audit of the organization for GAP analysis.</w:t>
      </w:r>
    </w:p>
    <w:p w14:paraId="5DAB02D5" w14:textId="77777777" w:rsidR="00262B3B" w:rsidRDefault="00262B3B" w:rsidP="00262B3B">
      <w:pPr>
        <w:pStyle w:val="ListParagraph"/>
        <w:numPr>
          <w:ilvl w:val="0"/>
          <w:numId w:val="2"/>
        </w:numPr>
      </w:pPr>
      <w:r>
        <w:t>Submission of application to the certification/accreditation body.</w:t>
      </w:r>
    </w:p>
    <w:p w14:paraId="04989ACC" w14:textId="77777777" w:rsidR="00262B3B" w:rsidRDefault="00262B3B" w:rsidP="00262B3B">
      <w:pPr>
        <w:pStyle w:val="ListParagraph"/>
        <w:numPr>
          <w:ilvl w:val="0"/>
          <w:numId w:val="2"/>
        </w:numPr>
      </w:pPr>
      <w:r>
        <w:t>Preparation for the external Audit.</w:t>
      </w:r>
    </w:p>
    <w:p w14:paraId="6D77296C" w14:textId="77777777" w:rsidR="008106E7" w:rsidRDefault="00262B3B" w:rsidP="00C64285">
      <w:pPr>
        <w:pStyle w:val="ListParagraph"/>
        <w:numPr>
          <w:ilvl w:val="0"/>
          <w:numId w:val="2"/>
        </w:numPr>
        <w:ind w:left="0" w:firstLine="270"/>
        <w:jc w:val="both"/>
      </w:pPr>
      <w:r>
        <w:t>Assisting the organization for CAPA resulting from external Audit/Assessment.</w:t>
      </w:r>
    </w:p>
    <w:p w14:paraId="0F7CFF9C" w14:textId="77777777" w:rsidR="00262B3B" w:rsidRDefault="00262B3B" w:rsidP="00262B3B">
      <w:pPr>
        <w:pStyle w:val="ListParagraph"/>
      </w:pPr>
    </w:p>
    <w:p w14:paraId="4966C263" w14:textId="77777777" w:rsidR="00262B3B" w:rsidRDefault="00262B3B" w:rsidP="00262B3B">
      <w:pPr>
        <w:pStyle w:val="ListParagraph"/>
        <w:jc w:val="center"/>
        <w:rPr>
          <w:b/>
          <w:u w:val="single"/>
        </w:rPr>
      </w:pPr>
      <w:r w:rsidRPr="00262B3B">
        <w:rPr>
          <w:b/>
          <w:u w:val="single"/>
        </w:rPr>
        <w:t>QMS Trainings</w:t>
      </w:r>
    </w:p>
    <w:p w14:paraId="063C2B15" w14:textId="18C9193E" w:rsidR="00262B3B" w:rsidRDefault="00262B3B" w:rsidP="00893D70">
      <w:pPr>
        <w:pStyle w:val="ListParagraph"/>
        <w:ind w:left="0"/>
      </w:pPr>
      <w:r w:rsidRPr="00262B3B">
        <w:t xml:space="preserve">AIMS </w:t>
      </w:r>
      <w:r>
        <w:t>QMS Consultancy and Training department offer</w:t>
      </w:r>
      <w:r w:rsidR="00893D70">
        <w:t xml:space="preserve"> Level I (Awareness), Level II (Implementation) and Level III (Internal Auditor) training courses for ISO/IEC 17025: 20</w:t>
      </w:r>
      <w:r w:rsidR="003D232B">
        <w:t>17</w:t>
      </w:r>
      <w:r w:rsidR="00893D70">
        <w:t xml:space="preserve">, </w:t>
      </w:r>
      <w:r w:rsidR="004A02B8">
        <w:t xml:space="preserve">ISO 17020: 2012, ISO 9001: 2015, ISO 14001: 2015 and OHSAS </w:t>
      </w:r>
      <w:r w:rsidR="003D232B">
        <w:t>45</w:t>
      </w:r>
      <w:r w:rsidR="004A02B8">
        <w:t>001: 20</w:t>
      </w:r>
      <w:r w:rsidR="003D232B">
        <w:t>15</w:t>
      </w:r>
      <w:r w:rsidR="004A02B8">
        <w:t>.</w:t>
      </w:r>
    </w:p>
    <w:p w14:paraId="4D4D734F" w14:textId="77777777" w:rsidR="004A02B8" w:rsidRDefault="004A02B8" w:rsidP="00893D70">
      <w:pPr>
        <w:pStyle w:val="ListParagraph"/>
        <w:ind w:left="0"/>
      </w:pPr>
    </w:p>
    <w:p w14:paraId="2F4D7DC2" w14:textId="77777777" w:rsidR="004A02B8" w:rsidRDefault="004A02B8" w:rsidP="00893D70">
      <w:pPr>
        <w:pStyle w:val="ListParagraph"/>
        <w:ind w:left="0"/>
      </w:pPr>
      <w:r>
        <w:t>Detailed outline for these courses is available in attached catalogue.</w:t>
      </w:r>
    </w:p>
    <w:p w14:paraId="4ADE5012" w14:textId="77777777" w:rsidR="004A02B8" w:rsidRDefault="004A02B8" w:rsidP="00893D70">
      <w:pPr>
        <w:pStyle w:val="ListParagraph"/>
        <w:ind w:left="0"/>
      </w:pPr>
    </w:p>
    <w:p w14:paraId="4DB29F26" w14:textId="77777777" w:rsidR="00102E2C" w:rsidRDefault="00102E2C" w:rsidP="006036BD">
      <w:pPr>
        <w:pStyle w:val="ListParagraph"/>
        <w:ind w:left="0"/>
        <w:jc w:val="both"/>
      </w:pPr>
    </w:p>
    <w:p w14:paraId="58906220" w14:textId="77777777" w:rsidR="00102E2C" w:rsidRDefault="00102E2C" w:rsidP="00102E2C">
      <w:pPr>
        <w:pStyle w:val="ListParagraph"/>
        <w:ind w:left="0"/>
      </w:pPr>
    </w:p>
    <w:p w14:paraId="36113FFD" w14:textId="77777777" w:rsidR="0044262C" w:rsidRDefault="0044262C" w:rsidP="00DC7790">
      <w:pPr>
        <w:pStyle w:val="ListParagraph"/>
        <w:ind w:left="0"/>
        <w:jc w:val="both"/>
      </w:pPr>
    </w:p>
    <w:p w14:paraId="4ED0A8FF" w14:textId="77777777" w:rsidR="003F0AF9" w:rsidRDefault="003F0AF9" w:rsidP="003F0AF9">
      <w:pPr>
        <w:pStyle w:val="ListParagraph"/>
        <w:ind w:left="0"/>
        <w:jc w:val="both"/>
      </w:pPr>
    </w:p>
    <w:p w14:paraId="35F0218B" w14:textId="77777777" w:rsidR="0044262C" w:rsidRDefault="0044262C" w:rsidP="0044262C">
      <w:pPr>
        <w:pStyle w:val="ListParagraph"/>
        <w:ind w:left="0"/>
      </w:pPr>
    </w:p>
    <w:p w14:paraId="5843A258" w14:textId="77777777" w:rsidR="0044262C" w:rsidRDefault="0044262C" w:rsidP="0044262C">
      <w:pPr>
        <w:spacing w:after="0" w:line="240" w:lineRule="auto"/>
      </w:pPr>
    </w:p>
    <w:p w14:paraId="35B7E36F" w14:textId="77777777" w:rsidR="0044262C" w:rsidRDefault="0044262C" w:rsidP="0044262C">
      <w:pPr>
        <w:spacing w:after="0" w:line="240" w:lineRule="auto"/>
      </w:pPr>
    </w:p>
    <w:p w14:paraId="6A9CEE84" w14:textId="77777777" w:rsidR="0044262C" w:rsidRDefault="008106E7" w:rsidP="003F0AF9">
      <w:pPr>
        <w:spacing w:after="0" w:line="240" w:lineRule="auto"/>
        <w:jc w:val="center"/>
        <w:rPr>
          <w:b/>
          <w:u w:val="single"/>
        </w:rPr>
      </w:pPr>
      <w:r>
        <w:rPr>
          <w:b/>
          <w:u w:val="single"/>
        </w:rPr>
        <w:t>AIMS Credentials</w:t>
      </w:r>
    </w:p>
    <w:p w14:paraId="21772BF3" w14:textId="77777777" w:rsidR="004C591E" w:rsidRDefault="004C591E" w:rsidP="003F0AF9">
      <w:pPr>
        <w:spacing w:after="0" w:line="240" w:lineRule="auto"/>
        <w:jc w:val="center"/>
        <w:rPr>
          <w:b/>
          <w:u w:val="single"/>
        </w:rPr>
      </w:pPr>
      <w:r>
        <w:rPr>
          <w:b/>
          <w:u w:val="single"/>
        </w:rPr>
        <w:t>Accreditation and Certifications</w:t>
      </w:r>
    </w:p>
    <w:p w14:paraId="73DDD5A0" w14:textId="77777777" w:rsidR="004C591E" w:rsidRPr="004C591E" w:rsidRDefault="004C591E" w:rsidP="004C591E">
      <w:pPr>
        <w:spacing w:after="0" w:line="240" w:lineRule="auto"/>
        <w:jc w:val="center"/>
        <w:rPr>
          <w:sz w:val="20"/>
          <w:szCs w:val="20"/>
          <w:u w:val="single"/>
        </w:rPr>
      </w:pPr>
      <w:r w:rsidRPr="004C591E">
        <w:rPr>
          <w:sz w:val="20"/>
          <w:szCs w:val="20"/>
          <w:u w:val="single"/>
        </w:rPr>
        <w:t>ISO 9001: 2015</w:t>
      </w:r>
    </w:p>
    <w:p w14:paraId="20595EDA" w14:textId="77777777" w:rsidR="004C591E" w:rsidRPr="004C591E" w:rsidRDefault="004C591E" w:rsidP="004C591E">
      <w:pPr>
        <w:spacing w:after="0" w:line="240" w:lineRule="auto"/>
        <w:jc w:val="center"/>
        <w:rPr>
          <w:sz w:val="20"/>
          <w:szCs w:val="20"/>
          <w:u w:val="single"/>
        </w:rPr>
      </w:pPr>
      <w:r w:rsidRPr="004C591E">
        <w:rPr>
          <w:sz w:val="20"/>
          <w:szCs w:val="20"/>
          <w:u w:val="single"/>
        </w:rPr>
        <w:t>ISO 14001: 2015</w:t>
      </w:r>
    </w:p>
    <w:p w14:paraId="1F989143" w14:textId="77777777" w:rsidR="004C591E" w:rsidRPr="004C591E" w:rsidRDefault="004C591E" w:rsidP="004C591E">
      <w:pPr>
        <w:spacing w:after="0" w:line="240" w:lineRule="auto"/>
        <w:jc w:val="center"/>
        <w:rPr>
          <w:sz w:val="20"/>
          <w:szCs w:val="20"/>
          <w:u w:val="single"/>
        </w:rPr>
      </w:pPr>
      <w:r w:rsidRPr="004C591E">
        <w:rPr>
          <w:sz w:val="20"/>
          <w:szCs w:val="20"/>
          <w:u w:val="single"/>
        </w:rPr>
        <w:t>OHSAS 18001: 2007</w:t>
      </w:r>
    </w:p>
    <w:p w14:paraId="3B09766E" w14:textId="77777777" w:rsidR="004C591E" w:rsidRPr="004C591E" w:rsidRDefault="004C591E" w:rsidP="004C591E">
      <w:pPr>
        <w:spacing w:after="0" w:line="240" w:lineRule="auto"/>
        <w:jc w:val="center"/>
        <w:rPr>
          <w:sz w:val="20"/>
          <w:szCs w:val="20"/>
          <w:u w:val="single"/>
        </w:rPr>
      </w:pPr>
      <w:r w:rsidRPr="004C591E">
        <w:rPr>
          <w:sz w:val="20"/>
          <w:szCs w:val="20"/>
          <w:u w:val="single"/>
        </w:rPr>
        <w:t>ISO 17020: 2012</w:t>
      </w:r>
    </w:p>
    <w:p w14:paraId="7511318D" w14:textId="77777777" w:rsidR="004C591E" w:rsidRDefault="004C591E" w:rsidP="004C591E">
      <w:pPr>
        <w:spacing w:after="0" w:line="240" w:lineRule="auto"/>
        <w:jc w:val="center"/>
        <w:rPr>
          <w:sz w:val="20"/>
          <w:szCs w:val="20"/>
          <w:u w:val="single"/>
        </w:rPr>
      </w:pPr>
      <w:r w:rsidRPr="004C591E">
        <w:rPr>
          <w:sz w:val="20"/>
          <w:szCs w:val="20"/>
          <w:u w:val="single"/>
        </w:rPr>
        <w:t>ISO/IEC 17025: 2005</w:t>
      </w:r>
    </w:p>
    <w:p w14:paraId="2FA6D507" w14:textId="77777777" w:rsidR="004C591E" w:rsidRDefault="004C591E" w:rsidP="004C591E">
      <w:pPr>
        <w:spacing w:after="0" w:line="240" w:lineRule="auto"/>
        <w:rPr>
          <w:sz w:val="20"/>
          <w:szCs w:val="20"/>
          <w:u w:val="single"/>
        </w:rPr>
      </w:pPr>
    </w:p>
    <w:p w14:paraId="2E47291D" w14:textId="77777777" w:rsidR="004C591E" w:rsidRDefault="004C591E" w:rsidP="004C591E">
      <w:pPr>
        <w:spacing w:after="0" w:line="240" w:lineRule="auto"/>
        <w:jc w:val="center"/>
        <w:rPr>
          <w:b/>
          <w:sz w:val="20"/>
          <w:szCs w:val="20"/>
          <w:u w:val="single"/>
        </w:rPr>
      </w:pPr>
      <w:r>
        <w:rPr>
          <w:b/>
          <w:sz w:val="20"/>
          <w:szCs w:val="20"/>
          <w:u w:val="single"/>
        </w:rPr>
        <w:t>Brand Representations</w:t>
      </w:r>
    </w:p>
    <w:p w14:paraId="7B010085" w14:textId="77777777" w:rsidR="004C591E" w:rsidRDefault="004C591E" w:rsidP="004C591E">
      <w:pPr>
        <w:spacing w:after="0" w:line="240" w:lineRule="auto"/>
        <w:jc w:val="center"/>
        <w:rPr>
          <w:b/>
          <w:sz w:val="20"/>
          <w:szCs w:val="20"/>
          <w:u w:val="single"/>
        </w:rPr>
      </w:pPr>
      <w:r>
        <w:rPr>
          <w:b/>
          <w:sz w:val="20"/>
          <w:szCs w:val="20"/>
          <w:u w:val="single"/>
        </w:rPr>
        <w:t>Professional Memberships</w:t>
      </w:r>
    </w:p>
    <w:p w14:paraId="707DD6FD" w14:textId="77777777" w:rsidR="004C591E" w:rsidRPr="004C591E" w:rsidRDefault="004C591E" w:rsidP="004C591E">
      <w:pPr>
        <w:spacing w:after="0" w:line="240" w:lineRule="auto"/>
        <w:jc w:val="center"/>
        <w:rPr>
          <w:b/>
          <w:sz w:val="20"/>
          <w:szCs w:val="20"/>
          <w:u w:val="single"/>
        </w:rPr>
      </w:pPr>
      <w:r>
        <w:rPr>
          <w:b/>
          <w:sz w:val="20"/>
          <w:szCs w:val="20"/>
          <w:u w:val="single"/>
        </w:rPr>
        <w:t>Project / Client Reference</w:t>
      </w:r>
    </w:p>
    <w:p w14:paraId="26AD9EAC" w14:textId="77777777" w:rsidR="0044262C" w:rsidRDefault="0044262C" w:rsidP="004C591E">
      <w:pPr>
        <w:spacing w:after="0" w:line="240" w:lineRule="auto"/>
        <w:ind w:left="4320"/>
      </w:pPr>
      <w:r w:rsidRPr="000342C3">
        <w:t>Oil and Gas</w:t>
      </w:r>
      <w:r>
        <w:t xml:space="preserve"> production, processing and distribution industries.</w:t>
      </w:r>
    </w:p>
    <w:p w14:paraId="6DAD0293" w14:textId="77777777" w:rsidR="0044262C" w:rsidRDefault="0044262C" w:rsidP="004C591E">
      <w:pPr>
        <w:spacing w:after="0" w:line="240" w:lineRule="auto"/>
        <w:ind w:left="4320"/>
      </w:pPr>
      <w:r>
        <w:t>Power producers, operators and distributors.</w:t>
      </w:r>
    </w:p>
    <w:p w14:paraId="2148B64B" w14:textId="77777777" w:rsidR="0044262C" w:rsidRDefault="0044262C" w:rsidP="004C591E">
      <w:pPr>
        <w:spacing w:after="0" w:line="240" w:lineRule="auto"/>
        <w:ind w:left="4320"/>
      </w:pPr>
      <w:r>
        <w:t>EPC contractors and sub-contractors.</w:t>
      </w:r>
    </w:p>
    <w:p w14:paraId="7D861C81" w14:textId="77777777" w:rsidR="0044262C" w:rsidRDefault="0044262C" w:rsidP="004C591E">
      <w:pPr>
        <w:spacing w:after="0" w:line="240" w:lineRule="auto"/>
        <w:ind w:left="4320"/>
      </w:pPr>
      <w:r>
        <w:t>Leather textile and fiber industry.</w:t>
      </w:r>
    </w:p>
    <w:p w14:paraId="1D008916" w14:textId="77777777" w:rsidR="0044262C" w:rsidRDefault="0044262C" w:rsidP="004C591E">
      <w:pPr>
        <w:spacing w:after="0" w:line="240" w:lineRule="auto"/>
        <w:ind w:left="4320"/>
      </w:pPr>
      <w:r>
        <w:t>Food, beverage, pharma and cosmetics industry.</w:t>
      </w:r>
    </w:p>
    <w:p w14:paraId="3897CD29" w14:textId="77777777" w:rsidR="0044262C" w:rsidRDefault="0044262C" w:rsidP="004C591E">
      <w:pPr>
        <w:spacing w:after="0" w:line="240" w:lineRule="auto"/>
        <w:ind w:left="4320"/>
      </w:pPr>
      <w:r>
        <w:t xml:space="preserve">Agricultural products and fertilizer </w:t>
      </w:r>
      <w:r w:rsidR="003F0AF9">
        <w:t>manufacturer</w:t>
      </w:r>
      <w:r>
        <w:t>.</w:t>
      </w:r>
    </w:p>
    <w:p w14:paraId="32A67244" w14:textId="77777777" w:rsidR="0044262C" w:rsidRDefault="0044262C" w:rsidP="004C591E">
      <w:pPr>
        <w:spacing w:after="0" w:line="240" w:lineRule="auto"/>
        <w:ind w:left="4320"/>
      </w:pPr>
      <w:r>
        <w:t>Civil and mechanical material testing labs and contractors.</w:t>
      </w:r>
    </w:p>
    <w:p w14:paraId="367A6269" w14:textId="77777777" w:rsidR="0044262C" w:rsidRDefault="0044262C" w:rsidP="004C591E">
      <w:pPr>
        <w:spacing w:after="0" w:line="240" w:lineRule="auto"/>
        <w:ind w:left="4320"/>
      </w:pPr>
      <w:r>
        <w:t>Electrical and Electronics appliance manufacturer.</w:t>
      </w:r>
    </w:p>
    <w:p w14:paraId="101E2978" w14:textId="77777777" w:rsidR="0044262C" w:rsidRDefault="0044262C" w:rsidP="004C591E">
      <w:pPr>
        <w:spacing w:after="0" w:line="240" w:lineRule="auto"/>
        <w:ind w:left="4320"/>
      </w:pPr>
      <w:r>
        <w:t>Technical Training Schools and Engineering Universities.</w:t>
      </w:r>
    </w:p>
    <w:p w14:paraId="70299378" w14:textId="77777777" w:rsidR="0044262C" w:rsidRDefault="0044262C" w:rsidP="004C591E">
      <w:pPr>
        <w:spacing w:after="0" w:line="240" w:lineRule="auto"/>
        <w:ind w:left="4320"/>
      </w:pPr>
      <w:r>
        <w:t>Road transport, rail and aviation industry.</w:t>
      </w:r>
    </w:p>
    <w:p w14:paraId="060B4940" w14:textId="77777777" w:rsidR="0044262C" w:rsidRDefault="0044262C" w:rsidP="0044262C">
      <w:pPr>
        <w:pStyle w:val="ListParagraph"/>
        <w:ind w:left="0"/>
      </w:pPr>
    </w:p>
    <w:p w14:paraId="7A05CA07" w14:textId="77777777" w:rsidR="003F0AF9" w:rsidRDefault="004C591E" w:rsidP="004C591E">
      <w:pPr>
        <w:pStyle w:val="ListParagraph"/>
        <w:ind w:left="0"/>
        <w:jc w:val="center"/>
        <w:rPr>
          <w:b/>
          <w:u w:val="single"/>
        </w:rPr>
      </w:pPr>
      <w:r w:rsidRPr="004C591E">
        <w:rPr>
          <w:b/>
          <w:u w:val="single"/>
        </w:rPr>
        <w:t>Resources</w:t>
      </w:r>
    </w:p>
    <w:p w14:paraId="4B246E12" w14:textId="77777777" w:rsidR="004C591E" w:rsidRDefault="004C591E" w:rsidP="004C591E">
      <w:pPr>
        <w:pStyle w:val="ListParagraph"/>
        <w:ind w:left="0"/>
        <w:jc w:val="center"/>
      </w:pPr>
      <w:r>
        <w:t>Useful Links</w:t>
      </w:r>
    </w:p>
    <w:p w14:paraId="4F9F885F" w14:textId="77777777" w:rsidR="004C591E" w:rsidRDefault="004C591E" w:rsidP="004C591E">
      <w:pPr>
        <w:pStyle w:val="ListParagraph"/>
        <w:ind w:left="0"/>
        <w:jc w:val="center"/>
      </w:pPr>
      <w:r>
        <w:t>Downloads</w:t>
      </w:r>
    </w:p>
    <w:p w14:paraId="363F8A91" w14:textId="77777777" w:rsidR="004C591E" w:rsidRPr="004C591E" w:rsidRDefault="004C591E" w:rsidP="004C591E">
      <w:pPr>
        <w:pStyle w:val="ListParagraph"/>
        <w:ind w:left="0"/>
        <w:jc w:val="center"/>
      </w:pPr>
      <w:r>
        <w:t>Metrology Updates</w:t>
      </w:r>
    </w:p>
    <w:p w14:paraId="3EB39F4A" w14:textId="77777777" w:rsidR="003F0AF9" w:rsidRDefault="003F0AF9" w:rsidP="003F0AF9">
      <w:pPr>
        <w:pStyle w:val="ListParagraph"/>
        <w:ind w:left="0"/>
        <w:jc w:val="center"/>
        <w:rPr>
          <w:b/>
          <w:u w:val="single"/>
        </w:rPr>
      </w:pPr>
      <w:r w:rsidRPr="003F0AF9">
        <w:rPr>
          <w:b/>
          <w:u w:val="single"/>
        </w:rPr>
        <w:t>Contact Us</w:t>
      </w:r>
    </w:p>
    <w:p w14:paraId="0BF29FB8" w14:textId="77777777" w:rsidR="00E73714" w:rsidRDefault="003F0AF9" w:rsidP="004C591E">
      <w:pPr>
        <w:pStyle w:val="ListParagraph"/>
        <w:ind w:left="0"/>
        <w:jc w:val="center"/>
      </w:pPr>
      <w:r>
        <w:rPr>
          <w:b/>
          <w:u w:val="single"/>
        </w:rPr>
        <w:t>RFQ form</w:t>
      </w:r>
    </w:p>
    <w:p w14:paraId="75E61468" w14:textId="77777777" w:rsidR="00E73714" w:rsidRDefault="00E73714" w:rsidP="00D635A1"/>
    <w:p w14:paraId="16A9CD53" w14:textId="77777777" w:rsidR="00E73714" w:rsidRDefault="00E73714" w:rsidP="00697994">
      <w:pPr>
        <w:pStyle w:val="ListParagraph"/>
        <w:jc w:val="center"/>
        <w:rPr>
          <w:b/>
          <w:u w:val="single"/>
        </w:rPr>
      </w:pPr>
    </w:p>
    <w:p w14:paraId="0B36A03A" w14:textId="1E902F97" w:rsidR="00E73714" w:rsidRDefault="00000000" w:rsidP="00697994">
      <w:pPr>
        <w:pStyle w:val="ListParagraph"/>
        <w:jc w:val="center"/>
        <w:rPr>
          <w:b/>
          <w:u w:val="single"/>
        </w:rPr>
      </w:pPr>
      <w:hyperlink r:id="rId5" w:history="1">
        <w:r w:rsidR="00404FB9" w:rsidRPr="00915B92">
          <w:rPr>
            <w:rStyle w:val="Hyperlink"/>
            <w:b/>
          </w:rPr>
          <w:t>https://labtesting.com/metrology-calibration-services/instrument-calibration/</w:t>
        </w:r>
      </w:hyperlink>
    </w:p>
    <w:p w14:paraId="77019A85" w14:textId="6926F25A" w:rsidR="00404FB9" w:rsidRDefault="00000000" w:rsidP="00697994">
      <w:pPr>
        <w:pStyle w:val="ListParagraph"/>
        <w:jc w:val="center"/>
        <w:rPr>
          <w:b/>
          <w:u w:val="single"/>
        </w:rPr>
      </w:pPr>
      <w:hyperlink r:id="rId6" w:history="1">
        <w:r w:rsidR="005E623A" w:rsidRPr="00915B92">
          <w:rPr>
            <w:rStyle w:val="Hyperlink"/>
            <w:b/>
          </w:rPr>
          <w:t>https://integratedservicesolutions.com/services/metrology-laboratory/</w:t>
        </w:r>
      </w:hyperlink>
    </w:p>
    <w:p w14:paraId="1AFC2E4D" w14:textId="624A6458" w:rsidR="005E623A" w:rsidRDefault="00645193" w:rsidP="00697994">
      <w:pPr>
        <w:pStyle w:val="ListParagraph"/>
        <w:jc w:val="center"/>
        <w:rPr>
          <w:b/>
          <w:u w:val="single"/>
        </w:rPr>
      </w:pPr>
      <w:hyperlink r:id="rId7" w:history="1">
        <w:r w:rsidRPr="00186702">
          <w:rPr>
            <w:rStyle w:val="Hyperlink"/>
            <w:b/>
          </w:rPr>
          <w:t>https://nicolscales.com/calibration-2/</w:t>
        </w:r>
      </w:hyperlink>
    </w:p>
    <w:p w14:paraId="2D4A2FD0" w14:textId="17AAEB4A" w:rsidR="00645193" w:rsidRDefault="00645193" w:rsidP="00697994">
      <w:pPr>
        <w:pStyle w:val="ListParagraph"/>
        <w:jc w:val="center"/>
        <w:rPr>
          <w:b/>
          <w:u w:val="single"/>
        </w:rPr>
      </w:pPr>
      <w:proofErr w:type="spellStart"/>
      <w:r w:rsidRPr="00F10298">
        <w:t>Beamex</w:t>
      </w:r>
      <w:proofErr w:type="spellEnd"/>
      <w:r w:rsidRPr="00F10298">
        <w:t xml:space="preserve"> CMX Calibration Management Software</w:t>
      </w:r>
    </w:p>
    <w:p w14:paraId="49AD97F4" w14:textId="77777777" w:rsidR="00E73714" w:rsidRDefault="00E73714" w:rsidP="00697994">
      <w:pPr>
        <w:pStyle w:val="ListParagraph"/>
        <w:jc w:val="center"/>
        <w:rPr>
          <w:b/>
          <w:u w:val="single"/>
        </w:rPr>
      </w:pPr>
    </w:p>
    <w:p w14:paraId="23AB3F0A" w14:textId="77777777" w:rsidR="00E73714" w:rsidRDefault="00E73714" w:rsidP="00697994">
      <w:pPr>
        <w:pStyle w:val="ListParagraph"/>
        <w:jc w:val="center"/>
        <w:rPr>
          <w:b/>
          <w:u w:val="single"/>
        </w:rPr>
      </w:pPr>
    </w:p>
    <w:p w14:paraId="7B9E1C79" w14:textId="77777777" w:rsidR="00E73714" w:rsidRDefault="00E73714" w:rsidP="00697994">
      <w:pPr>
        <w:pStyle w:val="ListParagraph"/>
        <w:jc w:val="center"/>
        <w:rPr>
          <w:b/>
          <w:u w:val="single"/>
        </w:rPr>
      </w:pPr>
    </w:p>
    <w:p w14:paraId="7BB756D9" w14:textId="77777777" w:rsidR="00E73714" w:rsidRDefault="00E73714" w:rsidP="00697994">
      <w:pPr>
        <w:pStyle w:val="ListParagraph"/>
        <w:jc w:val="center"/>
        <w:rPr>
          <w:b/>
          <w:u w:val="single"/>
        </w:rPr>
      </w:pPr>
    </w:p>
    <w:p w14:paraId="438BBDA4" w14:textId="77777777" w:rsidR="00E73714" w:rsidRDefault="00E73714" w:rsidP="00697994">
      <w:pPr>
        <w:pStyle w:val="ListParagraph"/>
        <w:jc w:val="center"/>
        <w:rPr>
          <w:b/>
          <w:u w:val="single"/>
        </w:rPr>
      </w:pPr>
    </w:p>
    <w:p w14:paraId="62F70B53" w14:textId="77777777" w:rsidR="00E73714" w:rsidRDefault="00E73714" w:rsidP="00697994">
      <w:pPr>
        <w:pStyle w:val="ListParagraph"/>
        <w:jc w:val="center"/>
        <w:rPr>
          <w:b/>
          <w:u w:val="single"/>
        </w:rPr>
      </w:pPr>
    </w:p>
    <w:p w14:paraId="3A7A6BAF" w14:textId="77777777" w:rsidR="00E73714" w:rsidRDefault="00E73714" w:rsidP="00697994">
      <w:pPr>
        <w:pStyle w:val="ListParagraph"/>
        <w:jc w:val="center"/>
        <w:rPr>
          <w:b/>
          <w:u w:val="single"/>
        </w:rPr>
      </w:pPr>
    </w:p>
    <w:p w14:paraId="0581EE12" w14:textId="77777777" w:rsidR="00E73714" w:rsidRDefault="00E73714" w:rsidP="00697994">
      <w:pPr>
        <w:pStyle w:val="ListParagraph"/>
        <w:jc w:val="center"/>
        <w:rPr>
          <w:b/>
          <w:u w:val="single"/>
        </w:rPr>
      </w:pPr>
    </w:p>
    <w:p w14:paraId="6496E5AE" w14:textId="77777777" w:rsidR="00E73714" w:rsidRDefault="00E73714" w:rsidP="00697994">
      <w:pPr>
        <w:pStyle w:val="ListParagraph"/>
        <w:jc w:val="center"/>
        <w:rPr>
          <w:b/>
          <w:u w:val="single"/>
        </w:rPr>
      </w:pPr>
    </w:p>
    <w:p w14:paraId="0BF62672" w14:textId="77777777" w:rsidR="00E73714" w:rsidRDefault="00E73714" w:rsidP="00697994">
      <w:pPr>
        <w:pStyle w:val="ListParagraph"/>
        <w:jc w:val="center"/>
        <w:rPr>
          <w:b/>
          <w:u w:val="single"/>
        </w:rPr>
      </w:pPr>
    </w:p>
    <w:p w14:paraId="7D2D9BE8" w14:textId="77777777" w:rsidR="00E73714" w:rsidRDefault="00E73714" w:rsidP="00697994">
      <w:pPr>
        <w:pStyle w:val="ListParagraph"/>
        <w:jc w:val="center"/>
        <w:rPr>
          <w:b/>
          <w:u w:val="single"/>
        </w:rPr>
      </w:pPr>
    </w:p>
    <w:p w14:paraId="59C311D5" w14:textId="77777777" w:rsidR="00E73714" w:rsidRDefault="00E73714" w:rsidP="00697994">
      <w:pPr>
        <w:pStyle w:val="ListParagraph"/>
        <w:jc w:val="center"/>
        <w:rPr>
          <w:b/>
          <w:u w:val="single"/>
        </w:rPr>
      </w:pPr>
    </w:p>
    <w:p w14:paraId="2B9010A4" w14:textId="77777777" w:rsidR="00E73714" w:rsidRDefault="00E73714" w:rsidP="00697994">
      <w:pPr>
        <w:pStyle w:val="ListParagraph"/>
        <w:jc w:val="center"/>
        <w:rPr>
          <w:b/>
          <w:u w:val="single"/>
        </w:rPr>
      </w:pPr>
    </w:p>
    <w:p w14:paraId="50DB2B82" w14:textId="77777777" w:rsidR="00E73714" w:rsidRDefault="00E73714" w:rsidP="00697994">
      <w:pPr>
        <w:pStyle w:val="ListParagraph"/>
        <w:jc w:val="center"/>
        <w:rPr>
          <w:b/>
          <w:u w:val="single"/>
        </w:rPr>
      </w:pPr>
    </w:p>
    <w:p w14:paraId="03210275" w14:textId="77777777" w:rsidR="00E73714" w:rsidRDefault="00E73714" w:rsidP="00697994">
      <w:pPr>
        <w:pStyle w:val="ListParagraph"/>
        <w:jc w:val="center"/>
        <w:rPr>
          <w:b/>
          <w:u w:val="single"/>
        </w:rPr>
      </w:pPr>
    </w:p>
    <w:p w14:paraId="2467E905" w14:textId="77777777" w:rsidR="00E73714" w:rsidRDefault="00E73714" w:rsidP="00697994">
      <w:pPr>
        <w:pStyle w:val="ListParagraph"/>
        <w:jc w:val="center"/>
        <w:rPr>
          <w:b/>
          <w:u w:val="single"/>
        </w:rPr>
      </w:pPr>
    </w:p>
    <w:p w14:paraId="4163263B" w14:textId="77777777" w:rsidR="00E73714" w:rsidRDefault="00E73714" w:rsidP="00697994">
      <w:pPr>
        <w:pStyle w:val="ListParagraph"/>
        <w:jc w:val="center"/>
        <w:rPr>
          <w:b/>
          <w:u w:val="single"/>
        </w:rPr>
      </w:pPr>
    </w:p>
    <w:p w14:paraId="13BE85DF" w14:textId="77777777" w:rsidR="00E73714" w:rsidRDefault="00E73714" w:rsidP="00697994">
      <w:pPr>
        <w:pStyle w:val="ListParagraph"/>
        <w:jc w:val="center"/>
        <w:rPr>
          <w:b/>
          <w:u w:val="single"/>
        </w:rPr>
      </w:pPr>
    </w:p>
    <w:p w14:paraId="0F2266B9" w14:textId="77777777" w:rsidR="00E73714" w:rsidRDefault="00E73714" w:rsidP="00697994">
      <w:pPr>
        <w:pStyle w:val="ListParagraph"/>
        <w:jc w:val="center"/>
        <w:rPr>
          <w:b/>
          <w:u w:val="single"/>
        </w:rPr>
      </w:pPr>
    </w:p>
    <w:p w14:paraId="35CB8F37" w14:textId="77777777" w:rsidR="00E73714" w:rsidRDefault="00E73714" w:rsidP="00697994">
      <w:pPr>
        <w:pStyle w:val="ListParagraph"/>
        <w:jc w:val="center"/>
        <w:rPr>
          <w:b/>
          <w:u w:val="single"/>
        </w:rPr>
      </w:pPr>
    </w:p>
    <w:p w14:paraId="5D41F9CF" w14:textId="77777777" w:rsidR="00E73714" w:rsidRDefault="00E73714" w:rsidP="00697994">
      <w:pPr>
        <w:pStyle w:val="ListParagraph"/>
        <w:jc w:val="center"/>
        <w:rPr>
          <w:b/>
          <w:u w:val="single"/>
        </w:rPr>
      </w:pPr>
    </w:p>
    <w:p w14:paraId="47196951" w14:textId="77777777" w:rsidR="00E73714" w:rsidRDefault="00E73714" w:rsidP="00697994">
      <w:pPr>
        <w:pStyle w:val="ListParagraph"/>
        <w:jc w:val="center"/>
        <w:rPr>
          <w:b/>
          <w:u w:val="single"/>
        </w:rPr>
      </w:pPr>
    </w:p>
    <w:p w14:paraId="34EA3094" w14:textId="77777777" w:rsidR="00E73714" w:rsidRDefault="00E73714" w:rsidP="00697994">
      <w:pPr>
        <w:pStyle w:val="ListParagraph"/>
        <w:jc w:val="center"/>
        <w:rPr>
          <w:b/>
          <w:u w:val="single"/>
        </w:rPr>
      </w:pPr>
    </w:p>
    <w:p w14:paraId="175663AD" w14:textId="77777777" w:rsidR="00E73714" w:rsidRDefault="00E73714" w:rsidP="00697994">
      <w:pPr>
        <w:pStyle w:val="ListParagraph"/>
        <w:jc w:val="center"/>
        <w:rPr>
          <w:b/>
          <w:u w:val="single"/>
        </w:rPr>
      </w:pPr>
    </w:p>
    <w:p w14:paraId="683AA961" w14:textId="77777777" w:rsidR="00E73714" w:rsidRDefault="00E73714" w:rsidP="00697994">
      <w:pPr>
        <w:pStyle w:val="ListParagraph"/>
        <w:jc w:val="center"/>
        <w:rPr>
          <w:b/>
          <w:u w:val="single"/>
        </w:rPr>
      </w:pPr>
    </w:p>
    <w:p w14:paraId="2D80DDA8" w14:textId="77777777" w:rsidR="00E73714" w:rsidRDefault="00E73714" w:rsidP="00697994">
      <w:pPr>
        <w:pStyle w:val="ListParagraph"/>
        <w:jc w:val="center"/>
        <w:rPr>
          <w:b/>
          <w:u w:val="single"/>
        </w:rPr>
      </w:pPr>
    </w:p>
    <w:p w14:paraId="43C453B1" w14:textId="77777777" w:rsidR="00E73714" w:rsidRDefault="00E73714" w:rsidP="00697994">
      <w:pPr>
        <w:pStyle w:val="ListParagraph"/>
        <w:jc w:val="center"/>
        <w:rPr>
          <w:b/>
          <w:u w:val="single"/>
        </w:rPr>
      </w:pPr>
    </w:p>
    <w:p w14:paraId="5DCB8916" w14:textId="77777777" w:rsidR="00E73714" w:rsidRDefault="00E73714" w:rsidP="00697994">
      <w:pPr>
        <w:pStyle w:val="ListParagraph"/>
        <w:jc w:val="center"/>
        <w:rPr>
          <w:b/>
          <w:u w:val="single"/>
        </w:rPr>
      </w:pPr>
    </w:p>
    <w:p w14:paraId="6456FE63" w14:textId="77777777" w:rsidR="00E73714" w:rsidRDefault="00E73714" w:rsidP="00697994">
      <w:pPr>
        <w:pStyle w:val="ListParagraph"/>
        <w:jc w:val="center"/>
        <w:rPr>
          <w:b/>
          <w:u w:val="single"/>
        </w:rPr>
      </w:pPr>
    </w:p>
    <w:p w14:paraId="7869FD4B" w14:textId="77777777" w:rsidR="00E73714" w:rsidRDefault="00E73714" w:rsidP="00697994">
      <w:pPr>
        <w:pStyle w:val="ListParagraph"/>
        <w:jc w:val="center"/>
        <w:rPr>
          <w:b/>
          <w:u w:val="single"/>
        </w:rPr>
      </w:pPr>
    </w:p>
    <w:p w14:paraId="15272494" w14:textId="77777777" w:rsidR="00E73714" w:rsidRDefault="00E73714" w:rsidP="00697994">
      <w:pPr>
        <w:pStyle w:val="ListParagraph"/>
        <w:jc w:val="center"/>
        <w:rPr>
          <w:b/>
          <w:u w:val="single"/>
        </w:rPr>
      </w:pPr>
    </w:p>
    <w:sectPr w:rsidR="00E73714" w:rsidSect="008E6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DB8"/>
    <w:multiLevelType w:val="hybridMultilevel"/>
    <w:tmpl w:val="151294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03045"/>
    <w:multiLevelType w:val="hybridMultilevel"/>
    <w:tmpl w:val="E932C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C35A80"/>
    <w:multiLevelType w:val="hybridMultilevel"/>
    <w:tmpl w:val="5FB86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C3FC9"/>
    <w:multiLevelType w:val="hybridMultilevel"/>
    <w:tmpl w:val="69B0E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56C22"/>
    <w:multiLevelType w:val="hybridMultilevel"/>
    <w:tmpl w:val="4E9C4E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D479CF"/>
    <w:multiLevelType w:val="hybridMultilevel"/>
    <w:tmpl w:val="8822E9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3C3B73"/>
    <w:multiLevelType w:val="hybridMultilevel"/>
    <w:tmpl w:val="B45803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EC06BB"/>
    <w:multiLevelType w:val="hybridMultilevel"/>
    <w:tmpl w:val="B5868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0055756">
    <w:abstractNumId w:val="2"/>
  </w:num>
  <w:num w:numId="2" w16cid:durableId="2031027452">
    <w:abstractNumId w:val="3"/>
  </w:num>
  <w:num w:numId="3" w16cid:durableId="1873229163">
    <w:abstractNumId w:val="4"/>
  </w:num>
  <w:num w:numId="4" w16cid:durableId="1969777415">
    <w:abstractNumId w:val="5"/>
  </w:num>
  <w:num w:numId="5" w16cid:durableId="1053433005">
    <w:abstractNumId w:val="1"/>
  </w:num>
  <w:num w:numId="6" w16cid:durableId="772627699">
    <w:abstractNumId w:val="7"/>
  </w:num>
  <w:num w:numId="7" w16cid:durableId="770928135">
    <w:abstractNumId w:val="6"/>
  </w:num>
  <w:num w:numId="8" w16cid:durableId="118359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0C8"/>
    <w:rsid w:val="00102E2C"/>
    <w:rsid w:val="001C2EAE"/>
    <w:rsid w:val="00262B3B"/>
    <w:rsid w:val="002D512E"/>
    <w:rsid w:val="003412B3"/>
    <w:rsid w:val="00373BD8"/>
    <w:rsid w:val="003D232B"/>
    <w:rsid w:val="003F0AF9"/>
    <w:rsid w:val="003F12F0"/>
    <w:rsid w:val="00404FB9"/>
    <w:rsid w:val="0044262C"/>
    <w:rsid w:val="00456E11"/>
    <w:rsid w:val="00483634"/>
    <w:rsid w:val="004A02B8"/>
    <w:rsid w:val="004C0B70"/>
    <w:rsid w:val="004C591E"/>
    <w:rsid w:val="00500288"/>
    <w:rsid w:val="00506B96"/>
    <w:rsid w:val="005E623A"/>
    <w:rsid w:val="006036BD"/>
    <w:rsid w:val="00645193"/>
    <w:rsid w:val="00652E87"/>
    <w:rsid w:val="00697994"/>
    <w:rsid w:val="00701E3E"/>
    <w:rsid w:val="00733A4F"/>
    <w:rsid w:val="007549F6"/>
    <w:rsid w:val="007A5125"/>
    <w:rsid w:val="007D121F"/>
    <w:rsid w:val="007E4AA7"/>
    <w:rsid w:val="00810357"/>
    <w:rsid w:val="008106E7"/>
    <w:rsid w:val="008600D2"/>
    <w:rsid w:val="00893D70"/>
    <w:rsid w:val="008E6453"/>
    <w:rsid w:val="0090131C"/>
    <w:rsid w:val="0094672A"/>
    <w:rsid w:val="009877CB"/>
    <w:rsid w:val="00992CB9"/>
    <w:rsid w:val="00994796"/>
    <w:rsid w:val="009964FE"/>
    <w:rsid w:val="009A6DC0"/>
    <w:rsid w:val="009E7347"/>
    <w:rsid w:val="00A1768A"/>
    <w:rsid w:val="00A356B4"/>
    <w:rsid w:val="00A521D6"/>
    <w:rsid w:val="00AC70C8"/>
    <w:rsid w:val="00C15F42"/>
    <w:rsid w:val="00C17B72"/>
    <w:rsid w:val="00CA3037"/>
    <w:rsid w:val="00CE04B0"/>
    <w:rsid w:val="00CF0E04"/>
    <w:rsid w:val="00D4365F"/>
    <w:rsid w:val="00D45646"/>
    <w:rsid w:val="00D635A1"/>
    <w:rsid w:val="00D86415"/>
    <w:rsid w:val="00DC7790"/>
    <w:rsid w:val="00E26DC4"/>
    <w:rsid w:val="00E73714"/>
    <w:rsid w:val="00EB794C"/>
    <w:rsid w:val="00F1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D28E"/>
  <w15:chartTrackingRefBased/>
  <w15:docId w15:val="{52D2222D-E89E-4096-B5EE-C3C21F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C8"/>
    <w:pPr>
      <w:ind w:left="720"/>
      <w:contextualSpacing/>
    </w:pPr>
  </w:style>
  <w:style w:type="character" w:styleId="Hyperlink">
    <w:name w:val="Hyperlink"/>
    <w:basedOn w:val="DefaultParagraphFont"/>
    <w:uiPriority w:val="99"/>
    <w:unhideWhenUsed/>
    <w:rsid w:val="00404FB9"/>
    <w:rPr>
      <w:color w:val="0563C1" w:themeColor="hyperlink"/>
      <w:u w:val="single"/>
    </w:rPr>
  </w:style>
  <w:style w:type="character" w:styleId="UnresolvedMention">
    <w:name w:val="Unresolved Mention"/>
    <w:basedOn w:val="DefaultParagraphFont"/>
    <w:uiPriority w:val="99"/>
    <w:semiHidden/>
    <w:unhideWhenUsed/>
    <w:rsid w:val="00404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colscales.com/calibrat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gratedservicesolutions.com/services/metrology-laboratory/" TargetMode="External"/><Relationship Id="rId5" Type="http://schemas.openxmlformats.org/officeDocument/2006/relationships/hyperlink" Target="https://labtesting.com/metrology-calibration-services/instrument-calib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dc:creator>
  <cp:keywords/>
  <dc:description/>
  <cp:lastModifiedBy>Imtiaz Ahmed</cp:lastModifiedBy>
  <cp:revision>8</cp:revision>
  <dcterms:created xsi:type="dcterms:W3CDTF">2016-08-14T08:25:00Z</dcterms:created>
  <dcterms:modified xsi:type="dcterms:W3CDTF">2024-01-03T05:47:00Z</dcterms:modified>
</cp:coreProperties>
</file>