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color w:val="333333"/>
        </w:rPr>
        <w:t>Dear Sir,</w:t>
      </w:r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b/>
          <w:bCs/>
          <w:color w:val="333333"/>
        </w:rPr>
        <w:t>AIMS Calibration Laboratory</w:t>
      </w:r>
      <w:r w:rsidRPr="004E1332">
        <w:rPr>
          <w:rFonts w:ascii="Calibri" w:eastAsia="Times New Roman" w:hAnsi="Calibri" w:cs="Calibri"/>
          <w:color w:val="333333"/>
        </w:rPr>
        <w:t> have been set up to cater for the diversified needs of trade and industry for accurate and traceable calibration of measuring instruments. Following are the core competencies of AIMS Lab;</w:t>
      </w:r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color w:val="333333"/>
        </w:rPr>
        <w:t>        AIMS is following all the requirement of ISO/IEC 17025: 20</w:t>
      </w:r>
      <w:r w:rsidR="007E3050">
        <w:rPr>
          <w:rFonts w:ascii="Calibri" w:eastAsia="Times New Roman" w:hAnsi="Calibri" w:cs="Calibri"/>
          <w:color w:val="333333"/>
        </w:rPr>
        <w:t>17</w:t>
      </w:r>
      <w:r w:rsidRPr="004E1332">
        <w:rPr>
          <w:rFonts w:ascii="Calibri" w:eastAsia="Times New Roman" w:hAnsi="Calibri" w:cs="Calibri"/>
          <w:color w:val="333333"/>
        </w:rPr>
        <w:t xml:space="preserve"> (Accreditation from PNAC</w:t>
      </w:r>
      <w:r w:rsidR="007E3050">
        <w:rPr>
          <w:rFonts w:ascii="Calibri" w:eastAsia="Times New Roman" w:hAnsi="Calibri" w:cs="Calibri"/>
          <w:color w:val="333333"/>
        </w:rPr>
        <w:t>)</w:t>
      </w:r>
    </w:p>
    <w:p w:rsidR="004E1332" w:rsidRPr="004E1332" w:rsidRDefault="004E1332" w:rsidP="004E1332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4E1332">
        <w:rPr>
          <w:rFonts w:ascii="Symbol" w:eastAsia="Times New Roman" w:hAnsi="Symbol" w:cs="Calibri"/>
        </w:rPr>
        <w:t></w:t>
      </w:r>
      <w:r w:rsidRPr="004E1332">
        <w:rPr>
          <w:rFonts w:ascii="Times New Roman" w:eastAsia="Times New Roman" w:hAnsi="Times New Roman" w:cs="Times New Roman"/>
          <w:sz w:val="14"/>
          <w:szCs w:val="14"/>
        </w:rPr>
        <w:t>         </w:t>
      </w:r>
      <w:r w:rsidRPr="004E1332">
        <w:rPr>
          <w:rFonts w:ascii="Calibri" w:eastAsia="Times New Roman" w:hAnsi="Calibri" w:cs="Calibri"/>
        </w:rPr>
        <w:t>AIMS Certified for ISO 9001: 2015 from </w:t>
      </w:r>
      <w:r w:rsidRPr="004E1332">
        <w:rPr>
          <w:rFonts w:ascii="Arial" w:eastAsia="Times New Roman" w:hAnsi="Arial" w:cs="Arial"/>
          <w:sz w:val="18"/>
          <w:szCs w:val="18"/>
        </w:rPr>
        <w:t>TÜV I</w:t>
      </w:r>
      <w:r w:rsidRPr="004E1332">
        <w:rPr>
          <w:rFonts w:ascii="Arial" w:eastAsia="Times New Roman" w:hAnsi="Arial" w:cs="Arial"/>
          <w:sz w:val="15"/>
          <w:szCs w:val="15"/>
        </w:rPr>
        <w:t>NTER</w:t>
      </w:r>
      <w:r w:rsidRPr="004E1332">
        <w:rPr>
          <w:rFonts w:ascii="Arial" w:eastAsia="Times New Roman" w:hAnsi="Arial" w:cs="Arial"/>
          <w:sz w:val="18"/>
          <w:szCs w:val="18"/>
        </w:rPr>
        <w:t>C</w:t>
      </w:r>
      <w:r w:rsidRPr="004E1332">
        <w:rPr>
          <w:rFonts w:ascii="Arial" w:eastAsia="Times New Roman" w:hAnsi="Arial" w:cs="Arial"/>
          <w:sz w:val="15"/>
          <w:szCs w:val="15"/>
        </w:rPr>
        <w:t>ERT</w:t>
      </w:r>
      <w:r w:rsidRPr="004E1332">
        <w:rPr>
          <w:rFonts w:ascii="Arial" w:eastAsia="Times New Roman" w:hAnsi="Arial" w:cs="Arial"/>
          <w:sz w:val="18"/>
          <w:szCs w:val="18"/>
        </w:rPr>
        <w:t> GmbH</w:t>
      </w:r>
      <w:r w:rsidRPr="004E1332">
        <w:rPr>
          <w:rFonts w:ascii="Calibri" w:eastAsia="Times New Roman" w:hAnsi="Calibri" w:cs="Calibri"/>
        </w:rPr>
        <w:t>.</w:t>
      </w:r>
    </w:p>
    <w:p w:rsidR="004E1332" w:rsidRPr="004E1332" w:rsidRDefault="004E1332" w:rsidP="004E1332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4E1332">
        <w:rPr>
          <w:rFonts w:ascii="Symbol" w:eastAsia="Times New Roman" w:hAnsi="Symbol" w:cs="Calibri"/>
          <w:color w:val="000000"/>
        </w:rPr>
        <w:t></w:t>
      </w:r>
      <w:r w:rsidRPr="004E133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4E1332">
        <w:rPr>
          <w:rFonts w:ascii="Calibri" w:eastAsia="Times New Roman" w:hAnsi="Calibri" w:cs="Calibri"/>
          <w:color w:val="000000"/>
        </w:rPr>
        <w:t>AIMS Calibration procedure are based upon BS, ASTM, NPL, EURAMET, DKD and NIST standard procedures.</w:t>
      </w:r>
    </w:p>
    <w:p w:rsidR="004E1332" w:rsidRPr="004E1332" w:rsidRDefault="004E1332" w:rsidP="004E1332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4E1332">
        <w:rPr>
          <w:rFonts w:ascii="Symbol" w:eastAsia="Times New Roman" w:hAnsi="Symbol" w:cs="Calibri"/>
          <w:color w:val="000000"/>
        </w:rPr>
        <w:t></w:t>
      </w:r>
      <w:r w:rsidRPr="004E133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4E1332">
        <w:rPr>
          <w:rFonts w:ascii="Calibri" w:eastAsia="Times New Roman" w:hAnsi="Calibri" w:cs="Calibri"/>
          <w:color w:val="000000"/>
        </w:rPr>
        <w:t xml:space="preserve">AIMS Calibrator are from top brands like Fluke, Time Electronics, Agilent, </w:t>
      </w:r>
      <w:proofErr w:type="spellStart"/>
      <w:r w:rsidRPr="004E1332">
        <w:rPr>
          <w:rFonts w:ascii="Calibri" w:eastAsia="Times New Roman" w:hAnsi="Calibri" w:cs="Calibri"/>
          <w:color w:val="000000"/>
        </w:rPr>
        <w:t>Norbor</w:t>
      </w:r>
      <w:proofErr w:type="spellEnd"/>
      <w:r w:rsidRPr="004E133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4E1332">
        <w:rPr>
          <w:rFonts w:ascii="Calibri" w:eastAsia="Times New Roman" w:hAnsi="Calibri" w:cs="Calibri"/>
          <w:color w:val="000000"/>
        </w:rPr>
        <w:t>Jofra</w:t>
      </w:r>
      <w:proofErr w:type="spellEnd"/>
      <w:r w:rsidRPr="004E1332">
        <w:rPr>
          <w:rFonts w:ascii="Calibri" w:eastAsia="Times New Roman" w:hAnsi="Calibri" w:cs="Calibri"/>
          <w:color w:val="000000"/>
        </w:rPr>
        <w:t xml:space="preserve">, ISO Tech, WIKA, </w:t>
      </w:r>
      <w:proofErr w:type="spellStart"/>
      <w:r w:rsidRPr="004E1332">
        <w:rPr>
          <w:rFonts w:ascii="Calibri" w:eastAsia="Times New Roman" w:hAnsi="Calibri" w:cs="Calibri"/>
          <w:color w:val="000000"/>
        </w:rPr>
        <w:t>Budenberg</w:t>
      </w:r>
      <w:proofErr w:type="spellEnd"/>
      <w:r w:rsidRPr="004E133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4E1332">
        <w:rPr>
          <w:rFonts w:ascii="Calibri" w:eastAsia="Times New Roman" w:hAnsi="Calibri" w:cs="Calibri"/>
          <w:color w:val="000000"/>
        </w:rPr>
        <w:t>Radwag</w:t>
      </w:r>
      <w:proofErr w:type="spellEnd"/>
      <w:r w:rsidRPr="004E1332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4E1332">
        <w:rPr>
          <w:rFonts w:ascii="Calibri" w:eastAsia="Times New Roman" w:hAnsi="Calibri" w:cs="Calibri"/>
          <w:color w:val="000000"/>
        </w:rPr>
        <w:t>Mitutoyo</w:t>
      </w:r>
      <w:proofErr w:type="spellEnd"/>
      <w:r w:rsidRPr="004E1332">
        <w:rPr>
          <w:rFonts w:ascii="Calibri" w:eastAsia="Times New Roman" w:hAnsi="Calibri" w:cs="Calibri"/>
          <w:color w:val="000000"/>
        </w:rPr>
        <w:t xml:space="preserve"> etc.</w:t>
      </w:r>
    </w:p>
    <w:p w:rsidR="004E1332" w:rsidRPr="004E1332" w:rsidRDefault="004E1332" w:rsidP="004E1332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4E1332">
        <w:rPr>
          <w:rFonts w:ascii="Symbol" w:eastAsia="Times New Roman" w:hAnsi="Symbol" w:cs="Calibri"/>
          <w:color w:val="000000"/>
        </w:rPr>
        <w:t></w:t>
      </w:r>
      <w:r w:rsidRPr="004E133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4E1332">
        <w:rPr>
          <w:rFonts w:ascii="Calibri" w:eastAsia="Times New Roman" w:hAnsi="Calibri" w:cs="Calibri"/>
          <w:color w:val="000000"/>
        </w:rPr>
        <w:t>AIMS maintaining valid measurement traceability from NMI/Accredited Calibration Laboratories.</w:t>
      </w:r>
    </w:p>
    <w:p w:rsidR="004E1332" w:rsidRPr="004E1332" w:rsidRDefault="004E1332" w:rsidP="004E1332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4E1332">
        <w:rPr>
          <w:rFonts w:ascii="Symbol" w:eastAsia="Times New Roman" w:hAnsi="Symbol" w:cs="Calibri"/>
          <w:color w:val="000000"/>
        </w:rPr>
        <w:t></w:t>
      </w:r>
      <w:r w:rsidRPr="004E133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4E1332">
        <w:rPr>
          <w:rFonts w:ascii="Calibri" w:eastAsia="Times New Roman" w:hAnsi="Calibri" w:cs="Calibri"/>
          <w:color w:val="000000"/>
        </w:rPr>
        <w:t>Management having +25 years of national and international experience in the field.</w:t>
      </w:r>
    </w:p>
    <w:p w:rsidR="004E1332" w:rsidRPr="004E1332" w:rsidRDefault="004E1332" w:rsidP="004E1332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4E1332">
        <w:rPr>
          <w:rFonts w:ascii="Symbol" w:eastAsia="Times New Roman" w:hAnsi="Symbol" w:cs="Calibri"/>
          <w:color w:val="000000"/>
        </w:rPr>
        <w:t></w:t>
      </w:r>
      <w:r w:rsidRPr="004E133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4E1332">
        <w:rPr>
          <w:rFonts w:ascii="Calibri" w:eastAsia="Times New Roman" w:hAnsi="Calibri" w:cs="Calibri"/>
          <w:color w:val="000000"/>
        </w:rPr>
        <w:t xml:space="preserve">AIMS is also offering </w:t>
      </w:r>
      <w:proofErr w:type="spellStart"/>
      <w:r w:rsidRPr="004E1332">
        <w:rPr>
          <w:rFonts w:ascii="Calibri" w:eastAsia="Times New Roman" w:hAnsi="Calibri" w:cs="Calibri"/>
          <w:color w:val="000000"/>
        </w:rPr>
        <w:t>Metrolgoy</w:t>
      </w:r>
      <w:proofErr w:type="spellEnd"/>
      <w:r w:rsidRPr="004E1332">
        <w:rPr>
          <w:rFonts w:ascii="Calibri" w:eastAsia="Times New Roman" w:hAnsi="Calibri" w:cs="Calibri"/>
          <w:color w:val="000000"/>
        </w:rPr>
        <w:t xml:space="preserve"> and QMS Consultancy and trainings in all measurement parameters.</w:t>
      </w:r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color w:val="333333"/>
        </w:rPr>
        <w:t>For more details of our services please visit us on; </w:t>
      </w:r>
      <w:hyperlink r:id="rId4" w:tgtFrame="_blank" w:history="1">
        <w:r w:rsidRPr="004E1332">
          <w:rPr>
            <w:rFonts w:ascii="Calibri" w:eastAsia="Times New Roman" w:hAnsi="Calibri" w:cs="Calibri"/>
            <w:color w:val="954F72"/>
            <w:u w:val="single"/>
          </w:rPr>
          <w:t>www.aimscal.com</w:t>
        </w:r>
      </w:hyperlink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color w:val="333333"/>
        </w:rPr>
        <w:t>For Soft copies of our profiles please click the links below?</w:t>
      </w:r>
      <w:r w:rsidRPr="004E1332">
        <w:rPr>
          <w:rFonts w:ascii="Calibri" w:eastAsia="Times New Roman" w:hAnsi="Calibri" w:cs="Calibri"/>
          <w:color w:val="333333"/>
        </w:rPr>
        <w:br/>
        <w:t>General Profile: </w:t>
      </w:r>
      <w:hyperlink r:id="rId5" w:tgtFrame="_blank" w:history="1">
        <w:r w:rsidRPr="004E1332">
          <w:rPr>
            <w:rFonts w:ascii="Calibri" w:eastAsia="Times New Roman" w:hAnsi="Calibri" w:cs="Calibri"/>
            <w:color w:val="954F72"/>
            <w:u w:val="single"/>
          </w:rPr>
          <w:t>http://aimscal.com/uploads/Aims-Profile.pdf</w:t>
        </w:r>
      </w:hyperlink>
      <w:r w:rsidRPr="004E1332">
        <w:rPr>
          <w:rFonts w:ascii="Calibri" w:eastAsia="Times New Roman" w:hAnsi="Calibri" w:cs="Calibri"/>
          <w:color w:val="333333"/>
        </w:rPr>
        <w:t>,</w:t>
      </w:r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color w:val="333333"/>
        </w:rPr>
        <w:t>Training &amp; QMS Consultancy profile: </w:t>
      </w:r>
      <w:hyperlink r:id="rId6" w:tgtFrame="_blank" w:history="1">
        <w:r w:rsidRPr="004E1332">
          <w:rPr>
            <w:rFonts w:ascii="Calibri" w:eastAsia="Times New Roman" w:hAnsi="Calibri" w:cs="Calibri"/>
            <w:color w:val="954F72"/>
            <w:u w:val="single"/>
          </w:rPr>
          <w:t>http://aimscal.com/uploads/QMS-Profile.pdf</w:t>
        </w:r>
      </w:hyperlink>
      <w:r w:rsidRPr="004E1332">
        <w:rPr>
          <w:rFonts w:ascii="Calibri" w:eastAsia="Times New Roman" w:hAnsi="Calibri" w:cs="Calibri"/>
          <w:color w:val="333333"/>
        </w:rPr>
        <w:t>.</w:t>
      </w:r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color w:val="333333"/>
        </w:rPr>
        <w:t>Follow us on </w:t>
      </w:r>
      <w:hyperlink r:id="rId7" w:tgtFrame="_blank" w:history="1">
        <w:r w:rsidRPr="004E1332">
          <w:rPr>
            <w:rFonts w:ascii="Calibri" w:eastAsia="Times New Roman" w:hAnsi="Calibri" w:cs="Calibri"/>
            <w:color w:val="954F72"/>
            <w:u w:val="single"/>
          </w:rPr>
          <w:t>LinkedIn</w:t>
        </w:r>
      </w:hyperlink>
      <w:r w:rsidRPr="004E1332">
        <w:rPr>
          <w:rFonts w:ascii="Calibri" w:eastAsia="Times New Roman" w:hAnsi="Calibri" w:cs="Calibri"/>
          <w:color w:val="333333"/>
        </w:rPr>
        <w:t> &amp; </w:t>
      </w:r>
      <w:hyperlink r:id="rId8" w:tgtFrame="_blank" w:history="1">
        <w:r w:rsidRPr="004E1332">
          <w:rPr>
            <w:rFonts w:ascii="Calibri" w:eastAsia="Times New Roman" w:hAnsi="Calibri" w:cs="Calibri"/>
            <w:color w:val="954F72"/>
            <w:u w:val="single"/>
          </w:rPr>
          <w:t>Facebook</w:t>
        </w:r>
      </w:hyperlink>
      <w:r w:rsidRPr="004E1332">
        <w:rPr>
          <w:rFonts w:ascii="Calibri" w:eastAsia="Times New Roman" w:hAnsi="Calibri" w:cs="Calibri"/>
          <w:color w:val="333333"/>
        </w:rPr>
        <w:t>.</w:t>
      </w:r>
      <w:bookmarkStart w:id="0" w:name="_GoBack"/>
      <w:bookmarkEnd w:id="0"/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color w:val="333333"/>
        </w:rPr>
        <w:t>We assure you quality services at reasonable prices with quick turnaround time.</w:t>
      </w:r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color w:val="333333"/>
        </w:rPr>
        <w:t>Best Regards,</w:t>
      </w:r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color w:val="333333"/>
        </w:rPr>
        <w:t> </w:t>
      </w:r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noProof/>
          <w:color w:val="333333"/>
        </w:rPr>
        <mc:AlternateContent>
          <mc:Choice Requires="wps">
            <w:drawing>
              <wp:inline distT="0" distB="0" distL="0" distR="0">
                <wp:extent cx="4086225" cy="1457325"/>
                <wp:effectExtent l="0" t="0" r="0" b="0"/>
                <wp:docPr id="1" name="Rectangle 1" descr="Email Signature Imtia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862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E433F" id="Rectangle 1" o:spid="_x0000_s1026" alt="Email Signature Imtiaz" style="width:321.7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4E1332" w:rsidRPr="004E1332" w:rsidRDefault="004E1332" w:rsidP="004E13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4E1332">
        <w:rPr>
          <w:rFonts w:ascii="Calibri" w:eastAsia="Times New Roman" w:hAnsi="Calibri" w:cs="Calibri"/>
          <w:color w:val="333333"/>
        </w:rPr>
        <w:t> </w:t>
      </w:r>
    </w:p>
    <w:p w:rsidR="007B0EAC" w:rsidRDefault="007B0EAC"/>
    <w:sectPr w:rsidR="007B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32"/>
    <w:rsid w:val="004E1332"/>
    <w:rsid w:val="007B0EAC"/>
    <w:rsid w:val="007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3D90E-A707-4B9B-AB47-24AA1505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1332"/>
  </w:style>
  <w:style w:type="paragraph" w:styleId="ListParagraph">
    <w:name w:val="List Paragraph"/>
    <w:basedOn w:val="Normal"/>
    <w:uiPriority w:val="34"/>
    <w:qFormat/>
    <w:rsid w:val="004E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1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.linkedin.com/in/aims-metrology-training-44a9001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AimsCalibr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imscal.com/uploads/QMS-Profile.pdf" TargetMode="External"/><Relationship Id="rId5" Type="http://schemas.openxmlformats.org/officeDocument/2006/relationships/hyperlink" Target="http://aimscal.com/uploads/Aims-Profile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imscal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</dc:creator>
  <cp:keywords/>
  <dc:description/>
  <cp:lastModifiedBy>Microsoft account</cp:lastModifiedBy>
  <cp:revision>2</cp:revision>
  <dcterms:created xsi:type="dcterms:W3CDTF">2016-12-16T05:23:00Z</dcterms:created>
  <dcterms:modified xsi:type="dcterms:W3CDTF">2021-04-30T06:28:00Z</dcterms:modified>
</cp:coreProperties>
</file>