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6B51D" w14:textId="54597DDD" w:rsidR="00140758" w:rsidRPr="008B4E9F" w:rsidRDefault="006145C6" w:rsidP="006145C6">
      <w:pPr>
        <w:jc w:val="center"/>
        <w:rPr>
          <w:rFonts w:ascii="Calibri" w:hAnsi="Calibri" w:cs="Calibri"/>
          <w:b/>
          <w:bCs/>
          <w:sz w:val="20"/>
          <w:szCs w:val="20"/>
          <w:lang w:val="en-US"/>
        </w:rPr>
      </w:pPr>
      <w:r w:rsidRPr="005F256A">
        <w:rPr>
          <w:rFonts w:ascii="Calibri" w:hAnsi="Calibri" w:cs="Calibri"/>
          <w:b/>
          <w:bCs/>
          <w:sz w:val="32"/>
          <w:szCs w:val="32"/>
          <w:lang w:val="en-US"/>
        </w:rPr>
        <w:t xml:space="preserve">Project 1: </w:t>
      </w:r>
      <w:r w:rsidR="00140758" w:rsidRPr="005F256A">
        <w:rPr>
          <w:rFonts w:ascii="Calibri" w:hAnsi="Calibri" w:cs="Calibri"/>
          <w:b/>
          <w:bCs/>
          <w:sz w:val="32"/>
          <w:szCs w:val="32"/>
          <w:lang w:val="en-US"/>
        </w:rPr>
        <w:t>Sentiment Classification Writeup</w:t>
      </w:r>
    </w:p>
    <w:p w14:paraId="5024FEC8" w14:textId="41318247" w:rsidR="005F45C5" w:rsidRPr="008B4E9F" w:rsidRDefault="005F45C5">
      <w:pPr>
        <w:rPr>
          <w:rFonts w:ascii="Calibri" w:hAnsi="Calibri" w:cs="Calibri"/>
          <w:sz w:val="20"/>
          <w:szCs w:val="20"/>
          <w:lang w:val="en-US"/>
        </w:rPr>
      </w:pPr>
      <w:r w:rsidRPr="008B4E9F">
        <w:rPr>
          <w:rFonts w:ascii="Calibri" w:hAnsi="Calibri" w:cs="Calibri"/>
          <w:sz w:val="20"/>
          <w:szCs w:val="20"/>
          <w:lang w:val="en-US"/>
        </w:rPr>
        <w:t xml:space="preserve">The project is based on the binary sentiment classification </w:t>
      </w:r>
      <w:r w:rsidR="00FC76EB">
        <w:rPr>
          <w:rFonts w:ascii="Calibri" w:hAnsi="Calibri" w:cs="Calibri"/>
          <w:sz w:val="20"/>
          <w:szCs w:val="20"/>
          <w:lang w:val="en-US"/>
        </w:rPr>
        <w:t>of</w:t>
      </w:r>
      <w:r w:rsidR="008017E6">
        <w:rPr>
          <w:rFonts w:ascii="Calibri" w:hAnsi="Calibri" w:cs="Calibri"/>
          <w:sz w:val="20"/>
          <w:szCs w:val="20"/>
          <w:lang w:val="en-US"/>
        </w:rPr>
        <w:t xml:space="preserve"> the</w:t>
      </w:r>
      <w:r w:rsidRPr="008B4E9F">
        <w:rPr>
          <w:rFonts w:ascii="Calibri" w:hAnsi="Calibri" w:cs="Calibri"/>
          <w:sz w:val="20"/>
          <w:szCs w:val="20"/>
          <w:lang w:val="en-US"/>
        </w:rPr>
        <w:t xml:space="preserve"> textual data using logistic regression and neural networks.</w:t>
      </w:r>
    </w:p>
    <w:p w14:paraId="335B39E1" w14:textId="726397F3" w:rsidR="005F45C5" w:rsidRPr="008B4E9F" w:rsidRDefault="005F45C5">
      <w:pPr>
        <w:rPr>
          <w:rFonts w:ascii="Calibri" w:hAnsi="Calibri" w:cs="Calibri"/>
          <w:sz w:val="20"/>
          <w:szCs w:val="20"/>
          <w:lang w:val="en-US"/>
        </w:rPr>
      </w:pPr>
      <w:r w:rsidRPr="008B4E9F">
        <w:rPr>
          <w:rFonts w:ascii="Calibri" w:hAnsi="Calibri" w:cs="Calibri"/>
          <w:sz w:val="20"/>
          <w:szCs w:val="20"/>
          <w:lang w:val="en-US"/>
        </w:rPr>
        <w:t xml:space="preserve">Logistic regression </w:t>
      </w:r>
      <w:r w:rsidR="00F82823">
        <w:rPr>
          <w:rFonts w:ascii="Calibri" w:hAnsi="Calibri" w:cs="Calibri"/>
          <w:sz w:val="20"/>
          <w:szCs w:val="20"/>
          <w:lang w:val="en-US"/>
        </w:rPr>
        <w:t xml:space="preserve">is </w:t>
      </w:r>
      <w:r w:rsidR="00F82823" w:rsidRPr="008B4E9F">
        <w:rPr>
          <w:rFonts w:ascii="Calibri" w:hAnsi="Calibri" w:cs="Calibri"/>
          <w:sz w:val="20"/>
          <w:szCs w:val="20"/>
          <w:lang w:val="en-US"/>
        </w:rPr>
        <w:t>implemented</w:t>
      </w:r>
      <w:r w:rsidRPr="008B4E9F">
        <w:rPr>
          <w:rFonts w:ascii="Calibri" w:hAnsi="Calibri" w:cs="Calibri"/>
          <w:sz w:val="20"/>
          <w:szCs w:val="20"/>
          <w:lang w:val="en-US"/>
        </w:rPr>
        <w:t xml:space="preserve"> from scratch by calculating the gradient and then updating the weights after each iteration. For </w:t>
      </w:r>
      <w:r w:rsidR="00455E5A" w:rsidRPr="008B4E9F">
        <w:rPr>
          <w:rFonts w:ascii="Calibri" w:hAnsi="Calibri" w:cs="Calibri"/>
          <w:sz w:val="20"/>
          <w:szCs w:val="20"/>
          <w:lang w:val="en-US"/>
        </w:rPr>
        <w:t>Part</w:t>
      </w:r>
      <w:r w:rsidRPr="008B4E9F">
        <w:rPr>
          <w:rFonts w:ascii="Calibri" w:hAnsi="Calibri" w:cs="Calibri"/>
          <w:sz w:val="20"/>
          <w:szCs w:val="20"/>
          <w:lang w:val="en-US"/>
        </w:rPr>
        <w:t xml:space="preserve"> 1 </w:t>
      </w:r>
      <w:r w:rsidR="00E52E11">
        <w:rPr>
          <w:rFonts w:ascii="Calibri" w:hAnsi="Calibri" w:cs="Calibri"/>
          <w:sz w:val="20"/>
          <w:szCs w:val="20"/>
          <w:lang w:val="en-US"/>
        </w:rPr>
        <w:t xml:space="preserve">of the </w:t>
      </w:r>
      <w:r w:rsidRPr="008B4E9F">
        <w:rPr>
          <w:rFonts w:ascii="Calibri" w:hAnsi="Calibri" w:cs="Calibri"/>
          <w:sz w:val="20"/>
          <w:szCs w:val="20"/>
          <w:lang w:val="en-US"/>
        </w:rPr>
        <w:t xml:space="preserve">coding assignment, a total of 20 epochs </w:t>
      </w:r>
      <w:r w:rsidR="005123D6">
        <w:rPr>
          <w:rFonts w:ascii="Calibri" w:hAnsi="Calibri" w:cs="Calibri"/>
          <w:sz w:val="20"/>
          <w:szCs w:val="20"/>
          <w:lang w:val="en-US"/>
        </w:rPr>
        <w:t>are</w:t>
      </w:r>
      <w:r w:rsidRPr="008B4E9F">
        <w:rPr>
          <w:rFonts w:ascii="Calibri" w:hAnsi="Calibri" w:cs="Calibri"/>
          <w:sz w:val="20"/>
          <w:szCs w:val="20"/>
          <w:lang w:val="en-US"/>
        </w:rPr>
        <w:t xml:space="preserve"> used with a learning rate of 0.01 which resulted in the training set accuracy of </w:t>
      </w:r>
      <w:r w:rsidR="00914DCB">
        <w:rPr>
          <w:rFonts w:ascii="Calibri" w:hAnsi="Calibri" w:cs="Calibri"/>
          <w:sz w:val="20"/>
          <w:szCs w:val="20"/>
          <w:lang w:val="en-US"/>
        </w:rPr>
        <w:t>0.98</w:t>
      </w:r>
      <w:r w:rsidRPr="008B4E9F">
        <w:rPr>
          <w:rFonts w:ascii="Calibri" w:hAnsi="Calibri" w:cs="Calibri"/>
          <w:sz w:val="20"/>
          <w:szCs w:val="20"/>
          <w:lang w:val="en-US"/>
        </w:rPr>
        <w:t xml:space="preserve"> and development set accuracy of </w:t>
      </w:r>
      <w:r w:rsidR="0012121B">
        <w:rPr>
          <w:rFonts w:ascii="Calibri" w:hAnsi="Calibri" w:cs="Calibri"/>
          <w:sz w:val="20"/>
          <w:szCs w:val="20"/>
          <w:lang w:val="en-US"/>
        </w:rPr>
        <w:t>0.78</w:t>
      </w:r>
      <w:r w:rsidR="007954A6">
        <w:rPr>
          <w:rFonts w:ascii="Calibri" w:hAnsi="Calibri" w:cs="Calibri"/>
          <w:sz w:val="20"/>
          <w:szCs w:val="20"/>
          <w:lang w:val="en-US"/>
        </w:rPr>
        <w:t>7</w:t>
      </w:r>
      <w:r w:rsidR="00626A9B" w:rsidRPr="008B4E9F">
        <w:rPr>
          <w:rFonts w:ascii="Calibri" w:hAnsi="Calibri" w:cs="Calibri"/>
          <w:sz w:val="20"/>
          <w:szCs w:val="20"/>
          <w:lang w:val="en-US"/>
        </w:rPr>
        <w:t xml:space="preserve"> during a run time of </w:t>
      </w:r>
      <w:r w:rsidR="00833659">
        <w:rPr>
          <w:rFonts w:ascii="Calibri" w:hAnsi="Calibri" w:cs="Calibri"/>
          <w:sz w:val="20"/>
          <w:szCs w:val="20"/>
          <w:lang w:val="en-US"/>
        </w:rPr>
        <w:t>12</w:t>
      </w:r>
      <w:r w:rsidR="00626A9B" w:rsidRPr="008B4E9F">
        <w:rPr>
          <w:rFonts w:ascii="Calibri" w:hAnsi="Calibri" w:cs="Calibri"/>
          <w:sz w:val="20"/>
          <w:szCs w:val="20"/>
          <w:lang w:val="en-US"/>
        </w:rPr>
        <w:t xml:space="preserve"> seconds</w:t>
      </w:r>
      <w:r w:rsidRPr="008B4E9F">
        <w:rPr>
          <w:rFonts w:ascii="Calibri" w:hAnsi="Calibri" w:cs="Calibri"/>
          <w:sz w:val="20"/>
          <w:szCs w:val="20"/>
          <w:lang w:val="en-US"/>
        </w:rPr>
        <w:t xml:space="preserve">. The training samples </w:t>
      </w:r>
      <w:r w:rsidR="00145531">
        <w:rPr>
          <w:rFonts w:ascii="Calibri" w:hAnsi="Calibri" w:cs="Calibri"/>
          <w:sz w:val="20"/>
          <w:szCs w:val="20"/>
          <w:lang w:val="en-US"/>
        </w:rPr>
        <w:t>are</w:t>
      </w:r>
      <w:r w:rsidRPr="008B4E9F">
        <w:rPr>
          <w:rFonts w:ascii="Calibri" w:hAnsi="Calibri" w:cs="Calibri"/>
          <w:sz w:val="20"/>
          <w:szCs w:val="20"/>
          <w:lang w:val="en-US"/>
        </w:rPr>
        <w:t xml:space="preserve"> shuffled after each iteration to disregard any inherent ordering within the examples.</w:t>
      </w:r>
    </w:p>
    <w:p w14:paraId="71067685" w14:textId="4ED2B834" w:rsidR="005F45C5" w:rsidRPr="008B4E9F" w:rsidRDefault="00626A9B">
      <w:pPr>
        <w:rPr>
          <w:rFonts w:ascii="Calibri" w:hAnsi="Calibri" w:cs="Calibri"/>
          <w:sz w:val="20"/>
          <w:szCs w:val="20"/>
          <w:lang w:val="en-US"/>
        </w:rPr>
      </w:pPr>
      <w:r w:rsidRPr="008B4E9F">
        <w:rPr>
          <w:rFonts w:ascii="Calibri" w:hAnsi="Calibri" w:cs="Calibri"/>
          <w:sz w:val="20"/>
          <w:szCs w:val="20"/>
          <w:lang w:val="en-US"/>
        </w:rPr>
        <w:t xml:space="preserve">Neural network </w:t>
      </w:r>
      <w:r w:rsidR="000E0D6B">
        <w:rPr>
          <w:rFonts w:ascii="Calibri" w:hAnsi="Calibri" w:cs="Calibri"/>
          <w:sz w:val="20"/>
          <w:szCs w:val="20"/>
          <w:lang w:val="en-US"/>
        </w:rPr>
        <w:t>model is</w:t>
      </w:r>
      <w:r w:rsidRPr="008B4E9F">
        <w:rPr>
          <w:rFonts w:ascii="Calibri" w:hAnsi="Calibri" w:cs="Calibri"/>
          <w:sz w:val="20"/>
          <w:szCs w:val="20"/>
          <w:lang w:val="en-US"/>
        </w:rPr>
        <w:t xml:space="preserve"> developed using PyTorch library and a simple network </w:t>
      </w:r>
      <w:r w:rsidR="009A181F">
        <w:rPr>
          <w:rFonts w:ascii="Calibri" w:hAnsi="Calibri" w:cs="Calibri"/>
          <w:sz w:val="20"/>
          <w:szCs w:val="20"/>
          <w:lang w:val="en-US"/>
        </w:rPr>
        <w:t>is</w:t>
      </w:r>
      <w:r w:rsidRPr="008B4E9F">
        <w:rPr>
          <w:rFonts w:ascii="Calibri" w:hAnsi="Calibri" w:cs="Calibri"/>
          <w:sz w:val="20"/>
          <w:szCs w:val="20"/>
          <w:lang w:val="en-US"/>
        </w:rPr>
        <w:t xml:space="preserve"> designed having an embedding layer, 2 fully connected layers and an output layer. Adam optimizer </w:t>
      </w:r>
      <w:r w:rsidR="00865FE3">
        <w:rPr>
          <w:rFonts w:ascii="Calibri" w:hAnsi="Calibri" w:cs="Calibri"/>
          <w:sz w:val="20"/>
          <w:szCs w:val="20"/>
          <w:lang w:val="en-US"/>
        </w:rPr>
        <w:t>is</w:t>
      </w:r>
      <w:r w:rsidRPr="008B4E9F">
        <w:rPr>
          <w:rFonts w:ascii="Calibri" w:hAnsi="Calibri" w:cs="Calibri"/>
          <w:sz w:val="20"/>
          <w:szCs w:val="20"/>
          <w:lang w:val="en-US"/>
        </w:rPr>
        <w:t xml:space="preserve"> used for gradient descent and categorical cross entropy </w:t>
      </w:r>
      <w:r w:rsidR="00DE0EA5">
        <w:rPr>
          <w:rFonts w:ascii="Calibri" w:hAnsi="Calibri" w:cs="Calibri"/>
          <w:sz w:val="20"/>
          <w:szCs w:val="20"/>
          <w:lang w:val="en-US"/>
        </w:rPr>
        <w:t>is</w:t>
      </w:r>
      <w:r w:rsidRPr="008B4E9F">
        <w:rPr>
          <w:rFonts w:ascii="Calibri" w:hAnsi="Calibri" w:cs="Calibri"/>
          <w:sz w:val="20"/>
          <w:szCs w:val="20"/>
          <w:lang w:val="en-US"/>
        </w:rPr>
        <w:t xml:space="preserve"> used as the loss measure during the </w:t>
      </w:r>
      <w:r w:rsidR="005D6F48" w:rsidRPr="008B4E9F">
        <w:rPr>
          <w:rFonts w:ascii="Calibri" w:hAnsi="Calibri" w:cs="Calibri"/>
          <w:sz w:val="20"/>
          <w:szCs w:val="20"/>
          <w:lang w:val="en-US"/>
        </w:rPr>
        <w:t>training.</w:t>
      </w:r>
      <w:r w:rsidR="00BD097B" w:rsidRPr="008B4E9F">
        <w:rPr>
          <w:rFonts w:ascii="Calibri" w:hAnsi="Calibri" w:cs="Calibri"/>
          <w:sz w:val="20"/>
          <w:szCs w:val="20"/>
          <w:lang w:val="en-US"/>
        </w:rPr>
        <w:t xml:space="preserve"> For a total of 20 epochs and training batch size of 1, </w:t>
      </w:r>
      <w:r w:rsidR="00A37E89" w:rsidRPr="008B4E9F">
        <w:rPr>
          <w:rFonts w:ascii="Calibri" w:hAnsi="Calibri" w:cs="Calibri"/>
          <w:sz w:val="20"/>
          <w:szCs w:val="20"/>
          <w:lang w:val="en-US"/>
        </w:rPr>
        <w:t xml:space="preserve">a training accuracy of </w:t>
      </w:r>
      <w:r w:rsidR="00FB3366">
        <w:rPr>
          <w:rFonts w:ascii="Calibri" w:hAnsi="Calibri" w:cs="Calibri"/>
          <w:sz w:val="20"/>
          <w:szCs w:val="20"/>
          <w:lang w:val="en-US"/>
        </w:rPr>
        <w:t>0.807</w:t>
      </w:r>
      <w:r w:rsidR="00A37E89" w:rsidRPr="008B4E9F">
        <w:rPr>
          <w:rFonts w:ascii="Calibri" w:hAnsi="Calibri" w:cs="Calibri"/>
          <w:sz w:val="20"/>
          <w:szCs w:val="20"/>
          <w:lang w:val="en-US"/>
        </w:rPr>
        <w:t xml:space="preserve"> and development accuracy of </w:t>
      </w:r>
      <w:r w:rsidR="00025071">
        <w:rPr>
          <w:rFonts w:ascii="Calibri" w:hAnsi="Calibri" w:cs="Calibri"/>
          <w:sz w:val="20"/>
          <w:szCs w:val="20"/>
          <w:lang w:val="en-US"/>
        </w:rPr>
        <w:t>0.778</w:t>
      </w:r>
      <w:r w:rsidR="00A37E89" w:rsidRPr="008B4E9F">
        <w:rPr>
          <w:rFonts w:ascii="Calibri" w:hAnsi="Calibri" w:cs="Calibri"/>
          <w:sz w:val="20"/>
          <w:szCs w:val="20"/>
          <w:lang w:val="en-US"/>
        </w:rPr>
        <w:t xml:space="preserve"> </w:t>
      </w:r>
      <w:r w:rsidR="001D1A61">
        <w:rPr>
          <w:rFonts w:ascii="Calibri" w:hAnsi="Calibri" w:cs="Calibri"/>
          <w:sz w:val="20"/>
          <w:szCs w:val="20"/>
          <w:lang w:val="en-US"/>
        </w:rPr>
        <w:t>is</w:t>
      </w:r>
      <w:r w:rsidR="00A37E89" w:rsidRPr="008B4E9F">
        <w:rPr>
          <w:rFonts w:ascii="Calibri" w:hAnsi="Calibri" w:cs="Calibri"/>
          <w:sz w:val="20"/>
          <w:szCs w:val="20"/>
          <w:lang w:val="en-US"/>
        </w:rPr>
        <w:t xml:space="preserve"> achieved with a </w:t>
      </w:r>
      <w:r w:rsidR="00DE4346">
        <w:rPr>
          <w:rFonts w:ascii="Calibri" w:hAnsi="Calibri" w:cs="Calibri"/>
          <w:sz w:val="20"/>
          <w:szCs w:val="20"/>
          <w:lang w:val="en-US"/>
        </w:rPr>
        <w:t>2.5</w:t>
      </w:r>
      <w:r w:rsidR="00A37E89" w:rsidRPr="008B4E9F">
        <w:rPr>
          <w:rFonts w:ascii="Calibri" w:hAnsi="Calibri" w:cs="Calibri"/>
          <w:sz w:val="20"/>
          <w:szCs w:val="20"/>
          <w:lang w:val="en-US"/>
        </w:rPr>
        <w:t xml:space="preserve"> minutes run-time for the training.</w:t>
      </w:r>
    </w:p>
    <w:p w14:paraId="65D944FF" w14:textId="69C12FFF" w:rsidR="00094079" w:rsidRPr="008B4E9F" w:rsidRDefault="00094079">
      <w:pPr>
        <w:rPr>
          <w:rFonts w:ascii="Calibri" w:hAnsi="Calibri" w:cs="Calibri"/>
          <w:b/>
          <w:bCs/>
          <w:sz w:val="20"/>
          <w:szCs w:val="20"/>
          <w:lang w:val="en-US"/>
        </w:rPr>
      </w:pPr>
      <w:r w:rsidRPr="008B4E9F">
        <w:rPr>
          <w:rFonts w:ascii="Calibri" w:hAnsi="Calibri" w:cs="Calibri"/>
          <w:b/>
          <w:bCs/>
          <w:sz w:val="20"/>
          <w:szCs w:val="20"/>
          <w:lang w:val="en-US"/>
        </w:rPr>
        <w:t>Exploration 1:</w:t>
      </w:r>
    </w:p>
    <w:p w14:paraId="56453EFA" w14:textId="3BDB1FD2" w:rsidR="00C25F81" w:rsidRPr="008B4E9F" w:rsidRDefault="007A7178">
      <w:pPr>
        <w:rPr>
          <w:rFonts w:ascii="Calibri" w:hAnsi="Calibri" w:cs="Calibri"/>
          <w:sz w:val="20"/>
          <w:szCs w:val="20"/>
          <w:lang w:val="en-US"/>
        </w:rPr>
      </w:pPr>
      <w:r w:rsidRPr="008B4E9F">
        <w:rPr>
          <w:rFonts w:ascii="Calibri" w:hAnsi="Calibri" w:cs="Calibri"/>
          <w:sz w:val="20"/>
          <w:szCs w:val="20"/>
          <w:lang w:val="en-US"/>
        </w:rPr>
        <w:t xml:space="preserve">For this task, three learning rates (0.1, 0.01 and 0.001) </w:t>
      </w:r>
      <w:r w:rsidR="009369A9">
        <w:rPr>
          <w:rFonts w:ascii="Calibri" w:hAnsi="Calibri" w:cs="Calibri"/>
          <w:sz w:val="20"/>
          <w:szCs w:val="20"/>
          <w:lang w:val="en-US"/>
        </w:rPr>
        <w:t>are</w:t>
      </w:r>
      <w:r w:rsidRPr="008B4E9F">
        <w:rPr>
          <w:rFonts w:ascii="Calibri" w:hAnsi="Calibri" w:cs="Calibri"/>
          <w:sz w:val="20"/>
          <w:szCs w:val="20"/>
          <w:lang w:val="en-US"/>
        </w:rPr>
        <w:t xml:space="preserve"> used for different no. of </w:t>
      </w:r>
      <w:r w:rsidR="008B7D4E">
        <w:rPr>
          <w:rFonts w:ascii="Calibri" w:hAnsi="Calibri" w:cs="Calibri"/>
          <w:sz w:val="20"/>
          <w:szCs w:val="20"/>
          <w:lang w:val="en-US"/>
        </w:rPr>
        <w:t>epochs</w:t>
      </w:r>
      <w:r w:rsidR="00280E51" w:rsidRPr="008B4E9F">
        <w:rPr>
          <w:rFonts w:ascii="Calibri" w:hAnsi="Calibri" w:cs="Calibri"/>
          <w:sz w:val="20"/>
          <w:szCs w:val="20"/>
          <w:lang w:val="en-US"/>
        </w:rPr>
        <w:t xml:space="preserve"> and training/dev accuracy </w:t>
      </w:r>
      <w:r w:rsidR="0011202D">
        <w:rPr>
          <w:rFonts w:ascii="Calibri" w:hAnsi="Calibri" w:cs="Calibri"/>
          <w:sz w:val="20"/>
          <w:szCs w:val="20"/>
          <w:lang w:val="en-US"/>
        </w:rPr>
        <w:t>is</w:t>
      </w:r>
      <w:r w:rsidR="00280E51" w:rsidRPr="008B4E9F">
        <w:rPr>
          <w:rFonts w:ascii="Calibri" w:hAnsi="Calibri" w:cs="Calibri"/>
          <w:sz w:val="20"/>
          <w:szCs w:val="20"/>
          <w:lang w:val="en-US"/>
        </w:rPr>
        <w:t xml:space="preserve"> recorded which resulted in </w:t>
      </w:r>
      <w:r w:rsidR="0011202D">
        <w:rPr>
          <w:rFonts w:ascii="Calibri" w:hAnsi="Calibri" w:cs="Calibri"/>
          <w:sz w:val="20"/>
          <w:szCs w:val="20"/>
          <w:lang w:val="en-US"/>
        </w:rPr>
        <w:t>Tables</w:t>
      </w:r>
      <w:r w:rsidR="005C229A" w:rsidRPr="008B4E9F">
        <w:rPr>
          <w:rFonts w:ascii="Calibri" w:hAnsi="Calibri" w:cs="Calibri"/>
          <w:sz w:val="20"/>
          <w:szCs w:val="20"/>
          <w:lang w:val="en-US"/>
        </w:rPr>
        <w:t xml:space="preserve"> 1-3 and </w:t>
      </w:r>
      <w:r w:rsidR="00280E51" w:rsidRPr="008B4E9F">
        <w:rPr>
          <w:rFonts w:ascii="Calibri" w:hAnsi="Calibri" w:cs="Calibri"/>
          <w:sz w:val="20"/>
          <w:szCs w:val="20"/>
          <w:lang w:val="en-US"/>
        </w:rPr>
        <w:t>Figure 1</w:t>
      </w:r>
      <w:r w:rsidR="005C229A" w:rsidRPr="008B4E9F">
        <w:rPr>
          <w:rFonts w:ascii="Calibri" w:hAnsi="Calibri" w:cs="Calibri"/>
          <w:sz w:val="20"/>
          <w:szCs w:val="20"/>
          <w:lang w:val="en-US"/>
        </w:rPr>
        <w:t xml:space="preserve">. </w:t>
      </w:r>
      <w:r w:rsidR="001F4946" w:rsidRPr="008B4E9F">
        <w:rPr>
          <w:rFonts w:ascii="Calibri" w:hAnsi="Calibri" w:cs="Calibri"/>
          <w:sz w:val="20"/>
          <w:szCs w:val="20"/>
          <w:lang w:val="en-US"/>
        </w:rPr>
        <w:t>From th</w:t>
      </w:r>
      <w:r w:rsidR="002A5383">
        <w:rPr>
          <w:rFonts w:ascii="Calibri" w:hAnsi="Calibri" w:cs="Calibri"/>
          <w:sz w:val="20"/>
          <w:szCs w:val="20"/>
          <w:lang w:val="en-US"/>
        </w:rPr>
        <w:t>e tables and</w:t>
      </w:r>
      <w:r w:rsidR="001F4946" w:rsidRPr="008B4E9F">
        <w:rPr>
          <w:rFonts w:ascii="Calibri" w:hAnsi="Calibri" w:cs="Calibri"/>
          <w:sz w:val="20"/>
          <w:szCs w:val="20"/>
          <w:lang w:val="en-US"/>
        </w:rPr>
        <w:t xml:space="preserve"> figure, it is evident that if we use</w:t>
      </w:r>
      <w:r w:rsidR="00CB4C58">
        <w:rPr>
          <w:rFonts w:ascii="Calibri" w:hAnsi="Calibri" w:cs="Calibri"/>
          <w:sz w:val="20"/>
          <w:szCs w:val="20"/>
          <w:lang w:val="en-US"/>
        </w:rPr>
        <w:t xml:space="preserve"> a</w:t>
      </w:r>
      <w:r w:rsidR="001F4946" w:rsidRPr="008B4E9F">
        <w:rPr>
          <w:rFonts w:ascii="Calibri" w:hAnsi="Calibri" w:cs="Calibri"/>
          <w:sz w:val="20"/>
          <w:szCs w:val="20"/>
          <w:lang w:val="en-US"/>
        </w:rPr>
        <w:t xml:space="preserve"> low learning rate, we need to have </w:t>
      </w:r>
      <w:r w:rsidR="00031ABC" w:rsidRPr="008B4E9F">
        <w:rPr>
          <w:rFonts w:ascii="Calibri" w:hAnsi="Calibri" w:cs="Calibri"/>
          <w:sz w:val="20"/>
          <w:szCs w:val="20"/>
          <w:lang w:val="en-US"/>
        </w:rPr>
        <w:t>a greater</w:t>
      </w:r>
      <w:r w:rsidR="00CA4974" w:rsidRPr="008B4E9F">
        <w:rPr>
          <w:rFonts w:ascii="Calibri" w:hAnsi="Calibri" w:cs="Calibri"/>
          <w:sz w:val="20"/>
          <w:szCs w:val="20"/>
          <w:lang w:val="en-US"/>
        </w:rPr>
        <w:t xml:space="preserve"> number of iterations to reach the same level of accuracy. </w:t>
      </w:r>
      <w:r w:rsidR="00FE29DF" w:rsidRPr="008B4E9F">
        <w:rPr>
          <w:rFonts w:ascii="Calibri" w:hAnsi="Calibri" w:cs="Calibri"/>
          <w:sz w:val="20"/>
          <w:szCs w:val="20"/>
          <w:lang w:val="en-US"/>
        </w:rPr>
        <w:t>For higher learning rates, the optimal point may be reached faster but it may lead to overfitting such as in the case of learning rate of 0.1. For low learning rates, optimal point may be reached with high number of iterations</w:t>
      </w:r>
      <w:r w:rsidR="00633020">
        <w:rPr>
          <w:rFonts w:ascii="Calibri" w:hAnsi="Calibri" w:cs="Calibri"/>
          <w:sz w:val="20"/>
          <w:szCs w:val="20"/>
          <w:lang w:val="en-US"/>
        </w:rPr>
        <w:t xml:space="preserve"> and </w:t>
      </w:r>
      <w:r w:rsidR="00FE29DF" w:rsidRPr="008B4E9F">
        <w:rPr>
          <w:rFonts w:ascii="Calibri" w:hAnsi="Calibri" w:cs="Calibri"/>
          <w:sz w:val="20"/>
          <w:szCs w:val="20"/>
          <w:lang w:val="en-US"/>
        </w:rPr>
        <w:t xml:space="preserve">having </w:t>
      </w:r>
      <w:r w:rsidR="00956129" w:rsidRPr="008B4E9F">
        <w:rPr>
          <w:rFonts w:ascii="Calibri" w:hAnsi="Calibri" w:cs="Calibri"/>
          <w:sz w:val="20"/>
          <w:szCs w:val="20"/>
          <w:lang w:val="en-US"/>
        </w:rPr>
        <w:t>a smaller</w:t>
      </w:r>
      <w:r w:rsidR="00FE29DF" w:rsidRPr="008B4E9F">
        <w:rPr>
          <w:rFonts w:ascii="Calibri" w:hAnsi="Calibri" w:cs="Calibri"/>
          <w:sz w:val="20"/>
          <w:szCs w:val="20"/>
          <w:lang w:val="en-US"/>
        </w:rPr>
        <w:t xml:space="preserve"> number of iterations may lead to underfitting as is the case with 0.001. So, we need to find a perfect balance of learning rate which neither overfits nor underfits</w:t>
      </w:r>
      <w:r w:rsidR="00B778A7">
        <w:rPr>
          <w:rFonts w:ascii="Calibri" w:hAnsi="Calibri" w:cs="Calibri"/>
          <w:sz w:val="20"/>
          <w:szCs w:val="20"/>
          <w:lang w:val="en-US"/>
        </w:rPr>
        <w:t xml:space="preserve">. </w:t>
      </w:r>
      <w:r w:rsidR="00FF67AD">
        <w:rPr>
          <w:rFonts w:ascii="Calibri" w:hAnsi="Calibri" w:cs="Calibri"/>
          <w:sz w:val="20"/>
          <w:szCs w:val="20"/>
          <w:lang w:val="en-US"/>
        </w:rPr>
        <w:t>Besides</w:t>
      </w:r>
      <w:r w:rsidR="00B778A7">
        <w:rPr>
          <w:rFonts w:ascii="Calibri" w:hAnsi="Calibri" w:cs="Calibri"/>
          <w:sz w:val="20"/>
          <w:szCs w:val="20"/>
          <w:lang w:val="en-US"/>
        </w:rPr>
        <w:t xml:space="preserve">, </w:t>
      </w:r>
      <w:r w:rsidR="00830122" w:rsidRPr="008B4E9F">
        <w:rPr>
          <w:rFonts w:ascii="Calibri" w:hAnsi="Calibri" w:cs="Calibri"/>
          <w:sz w:val="20"/>
          <w:szCs w:val="20"/>
          <w:lang w:val="en-US"/>
        </w:rPr>
        <w:t>the training</w:t>
      </w:r>
      <w:r w:rsidR="00FE29DF" w:rsidRPr="008B4E9F">
        <w:rPr>
          <w:rFonts w:ascii="Calibri" w:hAnsi="Calibri" w:cs="Calibri"/>
          <w:sz w:val="20"/>
          <w:szCs w:val="20"/>
          <w:lang w:val="en-US"/>
        </w:rPr>
        <w:t xml:space="preserve"> procedure</w:t>
      </w:r>
      <w:r w:rsidR="00B778A7">
        <w:rPr>
          <w:rFonts w:ascii="Calibri" w:hAnsi="Calibri" w:cs="Calibri"/>
          <w:sz w:val="20"/>
          <w:szCs w:val="20"/>
          <w:lang w:val="en-US"/>
        </w:rPr>
        <w:t xml:space="preserve"> should be completed</w:t>
      </w:r>
      <w:r w:rsidR="00FE29DF" w:rsidRPr="008B4E9F">
        <w:rPr>
          <w:rFonts w:ascii="Calibri" w:hAnsi="Calibri" w:cs="Calibri"/>
          <w:sz w:val="20"/>
          <w:szCs w:val="20"/>
          <w:lang w:val="en-US"/>
        </w:rPr>
        <w:t xml:space="preserve"> in an optimal number of iterations</w:t>
      </w:r>
      <w:r w:rsidR="00FF22FB">
        <w:rPr>
          <w:rFonts w:ascii="Calibri" w:hAnsi="Calibri" w:cs="Calibri"/>
          <w:sz w:val="20"/>
          <w:szCs w:val="20"/>
          <w:lang w:val="en-US"/>
        </w:rPr>
        <w:t xml:space="preserve">, </w:t>
      </w:r>
      <w:r w:rsidR="00FE29DF" w:rsidRPr="008B4E9F">
        <w:rPr>
          <w:rFonts w:ascii="Calibri" w:hAnsi="Calibri" w:cs="Calibri"/>
          <w:sz w:val="20"/>
          <w:szCs w:val="20"/>
          <w:lang w:val="en-US"/>
        </w:rPr>
        <w:t xml:space="preserve">training time and </w:t>
      </w:r>
      <w:r w:rsidR="0049318E" w:rsidRPr="008B4E9F">
        <w:rPr>
          <w:rFonts w:ascii="Calibri" w:hAnsi="Calibri" w:cs="Calibri"/>
          <w:sz w:val="20"/>
          <w:szCs w:val="20"/>
          <w:lang w:val="en-US"/>
        </w:rPr>
        <w:t>computer</w:t>
      </w:r>
      <w:r w:rsidR="00FE29DF" w:rsidRPr="008B4E9F">
        <w:rPr>
          <w:rFonts w:ascii="Calibri" w:hAnsi="Calibri" w:cs="Calibri"/>
          <w:sz w:val="20"/>
          <w:szCs w:val="20"/>
          <w:lang w:val="en-US"/>
        </w:rPr>
        <w:t xml:space="preserve"> </w:t>
      </w:r>
      <w:r w:rsidR="00BE0066" w:rsidRPr="008B4E9F">
        <w:rPr>
          <w:rFonts w:ascii="Calibri" w:hAnsi="Calibri" w:cs="Calibri"/>
          <w:sz w:val="20"/>
          <w:szCs w:val="20"/>
          <w:lang w:val="en-US"/>
        </w:rPr>
        <w:t>resources,</w:t>
      </w:r>
      <w:r w:rsidR="00FF22FB">
        <w:rPr>
          <w:rFonts w:ascii="Calibri" w:hAnsi="Calibri" w:cs="Calibri"/>
          <w:sz w:val="20"/>
          <w:szCs w:val="20"/>
          <w:lang w:val="en-US"/>
        </w:rPr>
        <w:t xml:space="preserve"> which is the case with </w:t>
      </w:r>
      <w:r w:rsidR="00956129">
        <w:rPr>
          <w:rFonts w:ascii="Calibri" w:hAnsi="Calibri" w:cs="Calibri"/>
          <w:sz w:val="20"/>
          <w:szCs w:val="20"/>
          <w:lang w:val="en-US"/>
        </w:rPr>
        <w:t>0.01.</w:t>
      </w:r>
    </w:p>
    <w:p w14:paraId="18B33081" w14:textId="5561EF48" w:rsidR="00094079" w:rsidRPr="008B4E9F" w:rsidRDefault="00094079">
      <w:pPr>
        <w:rPr>
          <w:rFonts w:ascii="Calibri" w:hAnsi="Calibri" w:cs="Calibri"/>
          <w:b/>
          <w:bCs/>
          <w:sz w:val="20"/>
          <w:szCs w:val="20"/>
          <w:lang w:val="en-US"/>
        </w:rPr>
      </w:pPr>
      <w:r w:rsidRPr="008B4E9F">
        <w:rPr>
          <w:rFonts w:ascii="Calibri" w:hAnsi="Calibri" w:cs="Calibri"/>
          <w:b/>
          <w:bCs/>
          <w:sz w:val="20"/>
          <w:szCs w:val="20"/>
          <w:lang w:val="en-US"/>
        </w:rPr>
        <w:t>Exploration 2:</w:t>
      </w:r>
    </w:p>
    <w:p w14:paraId="746C438D" w14:textId="5B6A56E5" w:rsidR="003A4165" w:rsidRPr="008B4E9F" w:rsidRDefault="005B0078">
      <w:pPr>
        <w:rPr>
          <w:rFonts w:ascii="Calibri" w:hAnsi="Calibri" w:cs="Calibri"/>
          <w:sz w:val="20"/>
          <w:szCs w:val="20"/>
          <w:lang w:val="en-US"/>
        </w:rPr>
      </w:pPr>
      <w:r w:rsidRPr="008B4E9F">
        <w:rPr>
          <w:rFonts w:ascii="Calibri" w:hAnsi="Calibri" w:cs="Calibri"/>
          <w:sz w:val="20"/>
          <w:szCs w:val="20"/>
          <w:lang w:val="en-US"/>
        </w:rPr>
        <w:t>The bigram</w:t>
      </w:r>
      <w:r w:rsidR="00094079" w:rsidRPr="008B4E9F">
        <w:rPr>
          <w:rFonts w:ascii="Calibri" w:hAnsi="Calibri" w:cs="Calibri"/>
          <w:sz w:val="20"/>
          <w:szCs w:val="20"/>
          <w:lang w:val="en-US"/>
        </w:rPr>
        <w:t xml:space="preserve"> feature extractor combines </w:t>
      </w:r>
      <w:r w:rsidR="003B45C8" w:rsidRPr="008B4E9F">
        <w:rPr>
          <w:rFonts w:ascii="Calibri" w:hAnsi="Calibri" w:cs="Calibri"/>
          <w:sz w:val="20"/>
          <w:szCs w:val="20"/>
          <w:lang w:val="en-US"/>
        </w:rPr>
        <w:t xml:space="preserve">the adjacent words of the sentence as the features in the index dictionary. Although it gets more context aware by combining two </w:t>
      </w:r>
      <w:r w:rsidRPr="008B4E9F">
        <w:rPr>
          <w:rFonts w:ascii="Calibri" w:hAnsi="Calibri" w:cs="Calibri"/>
          <w:sz w:val="20"/>
          <w:szCs w:val="20"/>
          <w:lang w:val="en-US"/>
        </w:rPr>
        <w:t>words,</w:t>
      </w:r>
      <w:r w:rsidR="003B45C8" w:rsidRPr="008B4E9F">
        <w:rPr>
          <w:rFonts w:ascii="Calibri" w:hAnsi="Calibri" w:cs="Calibri"/>
          <w:sz w:val="20"/>
          <w:szCs w:val="20"/>
          <w:lang w:val="en-US"/>
        </w:rPr>
        <w:t xml:space="preserve"> its performance is below par as per the unigram model. </w:t>
      </w:r>
      <w:r w:rsidR="003B45C8" w:rsidRPr="008B4E9F">
        <w:rPr>
          <w:rFonts w:ascii="Calibri" w:hAnsi="Calibri" w:cs="Calibri"/>
          <w:sz w:val="20"/>
          <w:szCs w:val="20"/>
          <w:lang w:val="en-US"/>
        </w:rPr>
        <w:t>Bigram only giv</w:t>
      </w:r>
      <w:r w:rsidR="00893D87" w:rsidRPr="008B4E9F">
        <w:rPr>
          <w:rFonts w:ascii="Calibri" w:hAnsi="Calibri" w:cs="Calibri"/>
          <w:sz w:val="20"/>
          <w:szCs w:val="20"/>
          <w:lang w:val="en-US"/>
        </w:rPr>
        <w:t>es</w:t>
      </w:r>
      <w:r w:rsidR="003B45C8" w:rsidRPr="008B4E9F">
        <w:rPr>
          <w:rFonts w:ascii="Calibri" w:hAnsi="Calibri" w:cs="Calibri"/>
          <w:sz w:val="20"/>
          <w:szCs w:val="20"/>
          <w:lang w:val="en-US"/>
        </w:rPr>
        <w:t xml:space="preserve"> a max</w:t>
      </w:r>
      <w:r w:rsidR="003E7F0D" w:rsidRPr="008B4E9F">
        <w:rPr>
          <w:rFonts w:ascii="Calibri" w:hAnsi="Calibri" w:cs="Calibri"/>
          <w:sz w:val="20"/>
          <w:szCs w:val="20"/>
          <w:lang w:val="en-US"/>
        </w:rPr>
        <w:t xml:space="preserve"> development</w:t>
      </w:r>
      <w:r w:rsidR="003B45C8" w:rsidRPr="008B4E9F">
        <w:rPr>
          <w:rFonts w:ascii="Calibri" w:hAnsi="Calibri" w:cs="Calibri"/>
          <w:sz w:val="20"/>
          <w:szCs w:val="20"/>
          <w:lang w:val="en-US"/>
        </w:rPr>
        <w:t xml:space="preserve"> accuracy of 0.73, albeit tried with different epochs and learning rates.</w:t>
      </w:r>
      <w:r w:rsidR="001B4D17" w:rsidRPr="008B4E9F">
        <w:rPr>
          <w:rFonts w:ascii="Calibri" w:hAnsi="Calibri" w:cs="Calibri"/>
          <w:sz w:val="20"/>
          <w:szCs w:val="20"/>
          <w:lang w:val="en-US"/>
        </w:rPr>
        <w:t xml:space="preserve"> This extractor was run for 20/40 epochs and learning rate as 0.01 and 0.001</w:t>
      </w:r>
      <w:r w:rsidR="00701677">
        <w:rPr>
          <w:rFonts w:ascii="Calibri" w:hAnsi="Calibri" w:cs="Calibri"/>
          <w:sz w:val="20"/>
          <w:szCs w:val="20"/>
          <w:lang w:val="en-US"/>
        </w:rPr>
        <w:t xml:space="preserve"> thereby</w:t>
      </w:r>
      <w:r w:rsidR="001B4D17" w:rsidRPr="008B4E9F">
        <w:rPr>
          <w:rFonts w:ascii="Calibri" w:hAnsi="Calibri" w:cs="Calibri"/>
          <w:sz w:val="20"/>
          <w:szCs w:val="20"/>
          <w:lang w:val="en-US"/>
        </w:rPr>
        <w:t xml:space="preserve"> displaying a train accuracy of 0.98 and development accuracy of 0.729. This depicts that bigram model is overfitting on the training data rather than generalizing well on the unseen data.</w:t>
      </w:r>
    </w:p>
    <w:p w14:paraId="4D0E207E" w14:textId="0F60C557" w:rsidR="00094079" w:rsidRPr="008B4E9F" w:rsidRDefault="00094079">
      <w:pPr>
        <w:rPr>
          <w:rFonts w:ascii="Calibri" w:hAnsi="Calibri" w:cs="Calibri"/>
          <w:sz w:val="20"/>
          <w:szCs w:val="20"/>
          <w:lang w:val="en-US"/>
        </w:rPr>
      </w:pPr>
      <w:r w:rsidRPr="008B4E9F">
        <w:rPr>
          <w:rFonts w:ascii="Calibri" w:hAnsi="Calibri" w:cs="Calibri"/>
          <w:sz w:val="20"/>
          <w:szCs w:val="20"/>
          <w:lang w:val="en-US"/>
        </w:rPr>
        <w:t>Better features extractor combines unigram, bigram and trigram features</w:t>
      </w:r>
      <w:r w:rsidR="00F753CC" w:rsidRPr="008B4E9F">
        <w:rPr>
          <w:rFonts w:ascii="Calibri" w:hAnsi="Calibri" w:cs="Calibri"/>
          <w:sz w:val="20"/>
          <w:szCs w:val="20"/>
          <w:lang w:val="en-US"/>
        </w:rPr>
        <w:t xml:space="preserve"> along with the following data pre-processing steps</w:t>
      </w:r>
      <w:r w:rsidR="007E25BB" w:rsidRPr="008B4E9F">
        <w:rPr>
          <w:rFonts w:ascii="Calibri" w:hAnsi="Calibri" w:cs="Calibri"/>
          <w:sz w:val="20"/>
          <w:szCs w:val="20"/>
          <w:lang w:val="en-US"/>
        </w:rPr>
        <w:t xml:space="preserve"> apart from lower casing which happens to be in the unigram/bigram implementation as well:</w:t>
      </w:r>
    </w:p>
    <w:p w14:paraId="7E3343CC" w14:textId="306F60BD" w:rsidR="00BF6261" w:rsidRPr="008B4E9F" w:rsidRDefault="00BF6261" w:rsidP="00BF6261">
      <w:pPr>
        <w:pStyle w:val="ListParagraph"/>
        <w:numPr>
          <w:ilvl w:val="0"/>
          <w:numId w:val="1"/>
        </w:numPr>
        <w:rPr>
          <w:rFonts w:ascii="Calibri" w:hAnsi="Calibri" w:cs="Calibri"/>
          <w:sz w:val="20"/>
          <w:szCs w:val="20"/>
          <w:lang w:val="en-US"/>
        </w:rPr>
      </w:pPr>
      <w:r w:rsidRPr="008B4E9F">
        <w:rPr>
          <w:rFonts w:ascii="Calibri" w:hAnsi="Calibri" w:cs="Calibri"/>
          <w:sz w:val="20"/>
          <w:szCs w:val="20"/>
          <w:lang w:val="en-US"/>
        </w:rPr>
        <w:t xml:space="preserve">Remove stop </w:t>
      </w:r>
      <w:r w:rsidR="00741AD2" w:rsidRPr="008B4E9F">
        <w:rPr>
          <w:rFonts w:ascii="Calibri" w:hAnsi="Calibri" w:cs="Calibri"/>
          <w:sz w:val="20"/>
          <w:szCs w:val="20"/>
          <w:lang w:val="en-US"/>
        </w:rPr>
        <w:t>words.</w:t>
      </w:r>
    </w:p>
    <w:p w14:paraId="423092C7" w14:textId="1276CAF2" w:rsidR="004438E9" w:rsidRPr="008B4E9F" w:rsidRDefault="00BF6261" w:rsidP="00BF6261">
      <w:pPr>
        <w:pStyle w:val="ListParagraph"/>
        <w:numPr>
          <w:ilvl w:val="0"/>
          <w:numId w:val="1"/>
        </w:numPr>
        <w:rPr>
          <w:rFonts w:ascii="Calibri" w:hAnsi="Calibri" w:cs="Calibri"/>
          <w:sz w:val="20"/>
          <w:szCs w:val="20"/>
          <w:lang w:val="en-US"/>
        </w:rPr>
      </w:pPr>
      <w:r w:rsidRPr="008B4E9F">
        <w:rPr>
          <w:rFonts w:ascii="Calibri" w:hAnsi="Calibri" w:cs="Calibri"/>
          <w:sz w:val="20"/>
          <w:szCs w:val="20"/>
          <w:lang w:val="en-US"/>
        </w:rPr>
        <w:t xml:space="preserve">Remove all the </w:t>
      </w:r>
      <w:r w:rsidR="00F47D04" w:rsidRPr="008B4E9F">
        <w:rPr>
          <w:rFonts w:ascii="Calibri" w:hAnsi="Calibri" w:cs="Calibri"/>
          <w:sz w:val="20"/>
          <w:szCs w:val="20"/>
          <w:lang w:val="en-US"/>
        </w:rPr>
        <w:t xml:space="preserve">individual </w:t>
      </w:r>
      <w:r w:rsidRPr="008B4E9F">
        <w:rPr>
          <w:rFonts w:ascii="Calibri" w:hAnsi="Calibri" w:cs="Calibri"/>
          <w:sz w:val="20"/>
          <w:szCs w:val="20"/>
          <w:lang w:val="en-US"/>
        </w:rPr>
        <w:t>punctuation characters</w:t>
      </w:r>
      <w:r w:rsidR="009B6C24" w:rsidRPr="008B4E9F">
        <w:rPr>
          <w:rFonts w:ascii="Calibri" w:hAnsi="Calibri" w:cs="Calibri"/>
          <w:sz w:val="20"/>
          <w:szCs w:val="20"/>
          <w:lang w:val="en-US"/>
        </w:rPr>
        <w:t xml:space="preserve"> from each word</w:t>
      </w:r>
    </w:p>
    <w:p w14:paraId="0FBCDE13" w14:textId="72E6D50F" w:rsidR="00BF6261" w:rsidRPr="008B4E9F" w:rsidRDefault="004438E9" w:rsidP="00BF6261">
      <w:pPr>
        <w:pStyle w:val="ListParagraph"/>
        <w:numPr>
          <w:ilvl w:val="0"/>
          <w:numId w:val="1"/>
        </w:numPr>
        <w:rPr>
          <w:rFonts w:ascii="Calibri" w:hAnsi="Calibri" w:cs="Calibri"/>
          <w:sz w:val="20"/>
          <w:szCs w:val="20"/>
          <w:lang w:val="en-US"/>
        </w:rPr>
      </w:pPr>
      <w:r w:rsidRPr="008B4E9F">
        <w:rPr>
          <w:rFonts w:ascii="Calibri" w:hAnsi="Calibri" w:cs="Calibri"/>
          <w:sz w:val="20"/>
          <w:szCs w:val="20"/>
          <w:lang w:val="en-US"/>
        </w:rPr>
        <w:t>Consider</w:t>
      </w:r>
      <w:r w:rsidR="00BF6261" w:rsidRPr="008B4E9F">
        <w:rPr>
          <w:rFonts w:ascii="Calibri" w:hAnsi="Calibri" w:cs="Calibri"/>
          <w:sz w:val="20"/>
          <w:szCs w:val="20"/>
          <w:lang w:val="en-US"/>
        </w:rPr>
        <w:t xml:space="preserve"> the words having more than three </w:t>
      </w:r>
      <w:r w:rsidR="00741AD2" w:rsidRPr="008B4E9F">
        <w:rPr>
          <w:rFonts w:ascii="Calibri" w:hAnsi="Calibri" w:cs="Calibri"/>
          <w:sz w:val="20"/>
          <w:szCs w:val="20"/>
          <w:lang w:val="en-US"/>
        </w:rPr>
        <w:t>characters</w:t>
      </w:r>
    </w:p>
    <w:p w14:paraId="51DA90C8" w14:textId="7713ED6F" w:rsidR="00E65CE4" w:rsidRPr="008B4E9F" w:rsidRDefault="00986905" w:rsidP="00E65CE4">
      <w:pPr>
        <w:rPr>
          <w:rFonts w:ascii="Calibri" w:hAnsi="Calibri" w:cs="Calibri"/>
          <w:sz w:val="20"/>
          <w:szCs w:val="20"/>
          <w:lang w:val="en-US"/>
        </w:rPr>
      </w:pPr>
      <w:r w:rsidRPr="008B4E9F">
        <w:rPr>
          <w:rFonts w:ascii="Calibri" w:hAnsi="Calibri" w:cs="Calibri"/>
          <w:sz w:val="20"/>
          <w:szCs w:val="20"/>
          <w:lang w:val="en-US"/>
        </w:rPr>
        <w:t>Such pre-processing and combined features lead to a comparable performance to that of unigram approach but not necessarily better than that:</w:t>
      </w:r>
    </w:p>
    <w:p w14:paraId="194A2FF2" w14:textId="412D7553" w:rsidR="00885F78" w:rsidRPr="008B4E9F" w:rsidRDefault="00341EDB" w:rsidP="00885F78">
      <w:pPr>
        <w:pStyle w:val="ListParagraph"/>
        <w:numPr>
          <w:ilvl w:val="0"/>
          <w:numId w:val="1"/>
        </w:numPr>
        <w:rPr>
          <w:rFonts w:ascii="Calibri" w:hAnsi="Calibri" w:cs="Calibri"/>
          <w:sz w:val="20"/>
          <w:szCs w:val="20"/>
          <w:lang w:val="en-US"/>
        </w:rPr>
      </w:pPr>
      <w:r w:rsidRPr="008B4E9F">
        <w:rPr>
          <w:rFonts w:ascii="Calibri" w:hAnsi="Calibri" w:cs="Calibri"/>
          <w:sz w:val="20"/>
          <w:szCs w:val="20"/>
          <w:lang w:val="en-US"/>
        </w:rPr>
        <w:t>Training Accuracy: 0.92</w:t>
      </w:r>
      <w:r w:rsidR="00885F78" w:rsidRPr="008B4E9F">
        <w:rPr>
          <w:rFonts w:ascii="Calibri" w:hAnsi="Calibri" w:cs="Calibri"/>
          <w:sz w:val="20"/>
          <w:szCs w:val="20"/>
          <w:lang w:val="en-US"/>
        </w:rPr>
        <w:t>, Dev Accuracy: 0.777 (Iterations: 20, l</w:t>
      </w:r>
      <w:r w:rsidR="00986905" w:rsidRPr="008B4E9F">
        <w:rPr>
          <w:rFonts w:ascii="Calibri" w:hAnsi="Calibri" w:cs="Calibri"/>
          <w:sz w:val="20"/>
          <w:szCs w:val="20"/>
          <w:lang w:val="en-US"/>
        </w:rPr>
        <w:t xml:space="preserve">earning </w:t>
      </w:r>
      <w:r w:rsidR="00885F78" w:rsidRPr="008B4E9F">
        <w:rPr>
          <w:rFonts w:ascii="Calibri" w:hAnsi="Calibri" w:cs="Calibri"/>
          <w:sz w:val="20"/>
          <w:szCs w:val="20"/>
          <w:lang w:val="en-US"/>
        </w:rPr>
        <w:t>r</w:t>
      </w:r>
      <w:r w:rsidR="00986905" w:rsidRPr="008B4E9F">
        <w:rPr>
          <w:rFonts w:ascii="Calibri" w:hAnsi="Calibri" w:cs="Calibri"/>
          <w:sz w:val="20"/>
          <w:szCs w:val="20"/>
          <w:lang w:val="en-US"/>
        </w:rPr>
        <w:t>ate</w:t>
      </w:r>
      <w:r w:rsidR="00885F78" w:rsidRPr="008B4E9F">
        <w:rPr>
          <w:rFonts w:ascii="Calibri" w:hAnsi="Calibri" w:cs="Calibri"/>
          <w:sz w:val="20"/>
          <w:szCs w:val="20"/>
          <w:lang w:val="en-US"/>
        </w:rPr>
        <w:t>=0.01)</w:t>
      </w:r>
    </w:p>
    <w:p w14:paraId="711D477E" w14:textId="15BF5FF6" w:rsidR="002E2ECE" w:rsidRPr="008B4E9F" w:rsidRDefault="00885F78" w:rsidP="002E2ECE">
      <w:pPr>
        <w:pStyle w:val="ListParagraph"/>
        <w:numPr>
          <w:ilvl w:val="0"/>
          <w:numId w:val="1"/>
        </w:numPr>
        <w:rPr>
          <w:rFonts w:ascii="Calibri" w:hAnsi="Calibri" w:cs="Calibri"/>
          <w:sz w:val="20"/>
          <w:szCs w:val="20"/>
          <w:lang w:val="en-US"/>
        </w:rPr>
      </w:pPr>
      <w:r w:rsidRPr="008B4E9F">
        <w:rPr>
          <w:rFonts w:ascii="Calibri" w:hAnsi="Calibri" w:cs="Calibri"/>
          <w:sz w:val="20"/>
          <w:szCs w:val="20"/>
          <w:lang w:val="en-US"/>
        </w:rPr>
        <w:t>Training Accuracy: 0.9</w:t>
      </w:r>
      <w:r w:rsidR="004A5C10" w:rsidRPr="008B4E9F">
        <w:rPr>
          <w:rFonts w:ascii="Calibri" w:hAnsi="Calibri" w:cs="Calibri"/>
          <w:sz w:val="20"/>
          <w:szCs w:val="20"/>
          <w:lang w:val="en-US"/>
        </w:rPr>
        <w:t>4</w:t>
      </w:r>
      <w:r w:rsidRPr="008B4E9F">
        <w:rPr>
          <w:rFonts w:ascii="Calibri" w:hAnsi="Calibri" w:cs="Calibri"/>
          <w:sz w:val="20"/>
          <w:szCs w:val="20"/>
          <w:lang w:val="en-US"/>
        </w:rPr>
        <w:t>, Dev Accuracy: 0.77</w:t>
      </w:r>
      <w:r w:rsidR="00C3570E" w:rsidRPr="008B4E9F">
        <w:rPr>
          <w:rFonts w:ascii="Calibri" w:hAnsi="Calibri" w:cs="Calibri"/>
          <w:sz w:val="20"/>
          <w:szCs w:val="20"/>
          <w:lang w:val="en-US"/>
        </w:rPr>
        <w:t>2</w:t>
      </w:r>
      <w:r w:rsidRPr="008B4E9F">
        <w:rPr>
          <w:rFonts w:ascii="Calibri" w:hAnsi="Calibri" w:cs="Calibri"/>
          <w:sz w:val="20"/>
          <w:szCs w:val="20"/>
          <w:lang w:val="en-US"/>
        </w:rPr>
        <w:t xml:space="preserve"> (Iterations: </w:t>
      </w:r>
      <w:r w:rsidR="007B3DAC" w:rsidRPr="008B4E9F">
        <w:rPr>
          <w:rFonts w:ascii="Calibri" w:hAnsi="Calibri" w:cs="Calibri"/>
          <w:sz w:val="20"/>
          <w:szCs w:val="20"/>
          <w:lang w:val="en-US"/>
        </w:rPr>
        <w:t>4</w:t>
      </w:r>
      <w:r w:rsidRPr="008B4E9F">
        <w:rPr>
          <w:rFonts w:ascii="Calibri" w:hAnsi="Calibri" w:cs="Calibri"/>
          <w:sz w:val="20"/>
          <w:szCs w:val="20"/>
          <w:lang w:val="en-US"/>
        </w:rPr>
        <w:t xml:space="preserve">0, </w:t>
      </w:r>
      <w:r w:rsidR="00986905" w:rsidRPr="008B4E9F">
        <w:rPr>
          <w:rFonts w:ascii="Calibri" w:hAnsi="Calibri" w:cs="Calibri"/>
          <w:sz w:val="20"/>
          <w:szCs w:val="20"/>
          <w:lang w:val="en-US"/>
        </w:rPr>
        <w:t>learning rate</w:t>
      </w:r>
      <w:r w:rsidR="00986905" w:rsidRPr="008B4E9F">
        <w:rPr>
          <w:rFonts w:ascii="Calibri" w:hAnsi="Calibri" w:cs="Calibri"/>
          <w:sz w:val="20"/>
          <w:szCs w:val="20"/>
          <w:lang w:val="en-US"/>
        </w:rPr>
        <w:t xml:space="preserve"> </w:t>
      </w:r>
      <w:r w:rsidRPr="008B4E9F">
        <w:rPr>
          <w:rFonts w:ascii="Calibri" w:hAnsi="Calibri" w:cs="Calibri"/>
          <w:sz w:val="20"/>
          <w:szCs w:val="20"/>
          <w:lang w:val="en-US"/>
        </w:rPr>
        <w:t>=0.01)</w:t>
      </w:r>
    </w:p>
    <w:p w14:paraId="15E48C48" w14:textId="1ACC0250" w:rsidR="00986905" w:rsidRPr="008B4E9F" w:rsidRDefault="001613A1" w:rsidP="00986905">
      <w:pPr>
        <w:rPr>
          <w:rFonts w:ascii="Calibri" w:hAnsi="Calibri" w:cs="Calibri"/>
          <w:sz w:val="20"/>
          <w:szCs w:val="20"/>
          <w:lang w:val="en-US"/>
        </w:rPr>
      </w:pPr>
      <w:r w:rsidRPr="008B4E9F">
        <w:rPr>
          <w:rFonts w:ascii="Calibri" w:hAnsi="Calibri" w:cs="Calibri"/>
          <w:sz w:val="20"/>
          <w:szCs w:val="20"/>
          <w:lang w:val="en-US"/>
        </w:rPr>
        <w:t>This shows that unigram with a simplistic approach still takes priority over the Bigram feature extractor as well as the combination of data pre-processing and feature combination of unigram/bigram/trigram.</w:t>
      </w:r>
    </w:p>
    <w:p w14:paraId="030D2F69" w14:textId="5402999A" w:rsidR="00D62ABF" w:rsidRPr="008B4E9F" w:rsidRDefault="00455D08" w:rsidP="00455D08">
      <w:pPr>
        <w:rPr>
          <w:rFonts w:ascii="Calibri" w:hAnsi="Calibri" w:cs="Calibri"/>
          <w:b/>
          <w:bCs/>
          <w:sz w:val="20"/>
          <w:szCs w:val="20"/>
          <w:lang w:val="en-US"/>
        </w:rPr>
      </w:pPr>
      <w:r w:rsidRPr="008B4E9F">
        <w:rPr>
          <w:rFonts w:ascii="Calibri" w:hAnsi="Calibri" w:cs="Calibri"/>
          <w:b/>
          <w:bCs/>
          <w:sz w:val="20"/>
          <w:szCs w:val="20"/>
          <w:lang w:val="en-US"/>
        </w:rPr>
        <w:t>Exploration 3:</w:t>
      </w:r>
    </w:p>
    <w:p w14:paraId="13456564" w14:textId="2D3CDC17" w:rsidR="003F413C" w:rsidRPr="008B4E9F" w:rsidRDefault="002079BC" w:rsidP="00455D08">
      <w:pPr>
        <w:rPr>
          <w:rFonts w:ascii="Calibri" w:hAnsi="Calibri" w:cs="Calibri"/>
          <w:sz w:val="20"/>
          <w:szCs w:val="20"/>
          <w:lang w:val="en-US"/>
        </w:rPr>
      </w:pPr>
      <w:r w:rsidRPr="008B4E9F">
        <w:rPr>
          <w:rFonts w:ascii="Calibri" w:hAnsi="Calibri" w:cs="Calibri"/>
          <w:sz w:val="20"/>
          <w:szCs w:val="20"/>
          <w:lang w:val="en-US"/>
        </w:rPr>
        <w:t xml:space="preserve">The sub-class of </w:t>
      </w:r>
      <w:r w:rsidRPr="008B4E9F">
        <w:rPr>
          <w:rFonts w:ascii="Calibri" w:hAnsi="Calibri" w:cs="Calibri"/>
          <w:b/>
          <w:bCs/>
          <w:sz w:val="20"/>
          <w:szCs w:val="20"/>
          <w:lang w:val="en-US"/>
        </w:rPr>
        <w:t xml:space="preserve">nn.Module </w:t>
      </w:r>
      <w:r w:rsidRPr="008B4E9F">
        <w:rPr>
          <w:rFonts w:ascii="Calibri" w:hAnsi="Calibri" w:cs="Calibri"/>
          <w:sz w:val="20"/>
          <w:szCs w:val="20"/>
          <w:lang w:val="en-US"/>
        </w:rPr>
        <w:t>designed for sentiment classification was based on batching inputs. The input sentences were either padded or truncated to maximum token length of 40 during the training/testing.</w:t>
      </w:r>
      <w:r w:rsidR="000E4BB3" w:rsidRPr="008B4E9F">
        <w:rPr>
          <w:rFonts w:ascii="Calibri" w:hAnsi="Calibri" w:cs="Calibri"/>
          <w:sz w:val="20"/>
          <w:szCs w:val="20"/>
          <w:lang w:val="en-US"/>
        </w:rPr>
        <w:t xml:space="preserve"> Following are the results with different batch sizes:</w:t>
      </w:r>
    </w:p>
    <w:p w14:paraId="2E6AB554" w14:textId="7A036EE9" w:rsidR="00BF6261" w:rsidRPr="008B4E9F" w:rsidRDefault="00AA3E4A" w:rsidP="00462CD4">
      <w:pPr>
        <w:pStyle w:val="ListParagraph"/>
        <w:numPr>
          <w:ilvl w:val="0"/>
          <w:numId w:val="2"/>
        </w:numPr>
        <w:rPr>
          <w:rFonts w:ascii="Calibri" w:hAnsi="Calibri" w:cs="Calibri"/>
          <w:sz w:val="20"/>
          <w:szCs w:val="20"/>
          <w:lang w:val="en-US"/>
        </w:rPr>
      </w:pPr>
      <w:r w:rsidRPr="008B4E9F">
        <w:rPr>
          <w:rFonts w:ascii="Calibri" w:hAnsi="Calibri" w:cs="Calibri"/>
          <w:b/>
          <w:bCs/>
          <w:sz w:val="20"/>
          <w:szCs w:val="20"/>
          <w:lang w:val="en-US"/>
        </w:rPr>
        <w:t>Batch 1:</w:t>
      </w:r>
      <w:r w:rsidRPr="008B4E9F">
        <w:rPr>
          <w:rFonts w:ascii="Calibri" w:hAnsi="Calibri" w:cs="Calibri"/>
          <w:sz w:val="20"/>
          <w:szCs w:val="20"/>
          <w:lang w:val="en-US"/>
        </w:rPr>
        <w:t xml:space="preserve"> Epochs 20, Train Acc: 0.80, Dev Accuracy: 0.772</w:t>
      </w:r>
    </w:p>
    <w:p w14:paraId="4358833A" w14:textId="77777777" w:rsidR="00462CD4" w:rsidRPr="008B4E9F" w:rsidRDefault="00DC29CD" w:rsidP="00462CD4">
      <w:pPr>
        <w:pStyle w:val="ListParagraph"/>
        <w:numPr>
          <w:ilvl w:val="0"/>
          <w:numId w:val="2"/>
        </w:numPr>
        <w:rPr>
          <w:rFonts w:ascii="Calibri" w:hAnsi="Calibri" w:cs="Calibri"/>
          <w:sz w:val="20"/>
          <w:szCs w:val="20"/>
          <w:lang w:val="en-US"/>
        </w:rPr>
      </w:pPr>
      <w:r w:rsidRPr="008B4E9F">
        <w:rPr>
          <w:rFonts w:ascii="Calibri" w:hAnsi="Calibri" w:cs="Calibri"/>
          <w:b/>
          <w:bCs/>
          <w:sz w:val="20"/>
          <w:szCs w:val="20"/>
          <w:lang w:val="en-US"/>
        </w:rPr>
        <w:t>Batch 8:</w:t>
      </w:r>
      <w:r w:rsidRPr="008B4E9F">
        <w:rPr>
          <w:rFonts w:ascii="Calibri" w:hAnsi="Calibri" w:cs="Calibri"/>
          <w:sz w:val="20"/>
          <w:szCs w:val="20"/>
          <w:lang w:val="en-US"/>
        </w:rPr>
        <w:t xml:space="preserve"> </w:t>
      </w:r>
    </w:p>
    <w:p w14:paraId="28BBBB31" w14:textId="68D80C30" w:rsidR="00DC29CD" w:rsidRPr="008B4E9F" w:rsidRDefault="00DC29CD" w:rsidP="00462CD4">
      <w:pPr>
        <w:pStyle w:val="ListParagraph"/>
        <w:numPr>
          <w:ilvl w:val="1"/>
          <w:numId w:val="2"/>
        </w:numPr>
        <w:rPr>
          <w:rFonts w:ascii="Calibri" w:hAnsi="Calibri" w:cs="Calibri"/>
          <w:sz w:val="20"/>
          <w:szCs w:val="20"/>
          <w:lang w:val="en-US"/>
        </w:rPr>
      </w:pPr>
      <w:r w:rsidRPr="008B4E9F">
        <w:rPr>
          <w:rFonts w:ascii="Calibri" w:hAnsi="Calibri" w:cs="Calibri"/>
          <w:sz w:val="20"/>
          <w:szCs w:val="20"/>
          <w:lang w:val="en-US"/>
        </w:rPr>
        <w:t>Epochs 20, Train Acc:</w:t>
      </w:r>
      <w:r w:rsidR="00E06CF3" w:rsidRPr="008B4E9F">
        <w:rPr>
          <w:rFonts w:ascii="Calibri" w:hAnsi="Calibri" w:cs="Calibri"/>
          <w:sz w:val="20"/>
          <w:szCs w:val="20"/>
          <w:lang w:val="en-US"/>
        </w:rPr>
        <w:t xml:space="preserve"> 0.74</w:t>
      </w:r>
      <w:r w:rsidRPr="008B4E9F">
        <w:rPr>
          <w:rFonts w:ascii="Calibri" w:hAnsi="Calibri" w:cs="Calibri"/>
          <w:sz w:val="20"/>
          <w:szCs w:val="20"/>
          <w:lang w:val="en-US"/>
        </w:rPr>
        <w:t>, Dev Accuracy:</w:t>
      </w:r>
      <w:r w:rsidR="00E06CF3" w:rsidRPr="008B4E9F">
        <w:rPr>
          <w:rFonts w:ascii="Calibri" w:hAnsi="Calibri" w:cs="Calibri"/>
          <w:sz w:val="20"/>
          <w:szCs w:val="20"/>
          <w:lang w:val="en-US"/>
        </w:rPr>
        <w:t xml:space="preserve"> 0.75</w:t>
      </w:r>
    </w:p>
    <w:p w14:paraId="7752E4C3" w14:textId="1015FE69" w:rsidR="00E06CF3" w:rsidRPr="008B4E9F" w:rsidRDefault="00E06CF3" w:rsidP="00462CD4">
      <w:pPr>
        <w:pStyle w:val="ListParagraph"/>
        <w:numPr>
          <w:ilvl w:val="1"/>
          <w:numId w:val="2"/>
        </w:numPr>
        <w:rPr>
          <w:rFonts w:ascii="Calibri" w:hAnsi="Calibri" w:cs="Calibri"/>
          <w:sz w:val="20"/>
          <w:szCs w:val="20"/>
          <w:lang w:val="en-US"/>
        </w:rPr>
      </w:pPr>
      <w:r w:rsidRPr="008B4E9F">
        <w:rPr>
          <w:rFonts w:ascii="Calibri" w:hAnsi="Calibri" w:cs="Calibri"/>
          <w:sz w:val="20"/>
          <w:szCs w:val="20"/>
          <w:lang w:val="en-US"/>
        </w:rPr>
        <w:t xml:space="preserve">Epochs </w:t>
      </w:r>
      <w:r w:rsidR="002A6974" w:rsidRPr="008B4E9F">
        <w:rPr>
          <w:rFonts w:ascii="Calibri" w:hAnsi="Calibri" w:cs="Calibri"/>
          <w:sz w:val="20"/>
          <w:szCs w:val="20"/>
          <w:lang w:val="en-US"/>
        </w:rPr>
        <w:t>4</w:t>
      </w:r>
      <w:r w:rsidRPr="008B4E9F">
        <w:rPr>
          <w:rFonts w:ascii="Calibri" w:hAnsi="Calibri" w:cs="Calibri"/>
          <w:sz w:val="20"/>
          <w:szCs w:val="20"/>
          <w:lang w:val="en-US"/>
        </w:rPr>
        <w:t>0, Train Acc: 0.</w:t>
      </w:r>
      <w:r w:rsidR="001B523A" w:rsidRPr="008B4E9F">
        <w:rPr>
          <w:rFonts w:ascii="Calibri" w:hAnsi="Calibri" w:cs="Calibri"/>
          <w:sz w:val="20"/>
          <w:szCs w:val="20"/>
          <w:lang w:val="en-US"/>
        </w:rPr>
        <w:t>80</w:t>
      </w:r>
      <w:r w:rsidRPr="008B4E9F">
        <w:rPr>
          <w:rFonts w:ascii="Calibri" w:hAnsi="Calibri" w:cs="Calibri"/>
          <w:sz w:val="20"/>
          <w:szCs w:val="20"/>
          <w:lang w:val="en-US"/>
        </w:rPr>
        <w:t>, Dev Accuracy: 0.7</w:t>
      </w:r>
      <w:r w:rsidR="001B523A" w:rsidRPr="008B4E9F">
        <w:rPr>
          <w:rFonts w:ascii="Calibri" w:hAnsi="Calibri" w:cs="Calibri"/>
          <w:sz w:val="20"/>
          <w:szCs w:val="20"/>
          <w:lang w:val="en-US"/>
        </w:rPr>
        <w:t>80</w:t>
      </w:r>
    </w:p>
    <w:p w14:paraId="1CF089A8" w14:textId="77777777" w:rsidR="00D00128" w:rsidRPr="008B4E9F" w:rsidRDefault="00265C44" w:rsidP="00462CD4">
      <w:pPr>
        <w:pStyle w:val="ListParagraph"/>
        <w:numPr>
          <w:ilvl w:val="0"/>
          <w:numId w:val="2"/>
        </w:numPr>
        <w:rPr>
          <w:rFonts w:ascii="Calibri" w:hAnsi="Calibri" w:cs="Calibri"/>
          <w:sz w:val="20"/>
          <w:szCs w:val="20"/>
          <w:lang w:val="en-US"/>
        </w:rPr>
      </w:pPr>
      <w:r w:rsidRPr="008B4E9F">
        <w:rPr>
          <w:rFonts w:ascii="Calibri" w:hAnsi="Calibri" w:cs="Calibri"/>
          <w:b/>
          <w:bCs/>
          <w:sz w:val="20"/>
          <w:szCs w:val="20"/>
          <w:lang w:val="en-US"/>
        </w:rPr>
        <w:t>Batch</w:t>
      </w:r>
      <w:r w:rsidR="00605647" w:rsidRPr="008B4E9F">
        <w:rPr>
          <w:rFonts w:ascii="Calibri" w:hAnsi="Calibri" w:cs="Calibri"/>
          <w:b/>
          <w:bCs/>
          <w:sz w:val="20"/>
          <w:szCs w:val="20"/>
          <w:lang w:val="en-US"/>
        </w:rPr>
        <w:t xml:space="preserve"> 16</w:t>
      </w:r>
      <w:r w:rsidRPr="008B4E9F">
        <w:rPr>
          <w:rFonts w:ascii="Calibri" w:hAnsi="Calibri" w:cs="Calibri"/>
          <w:b/>
          <w:bCs/>
          <w:sz w:val="20"/>
          <w:szCs w:val="20"/>
          <w:lang w:val="en-US"/>
        </w:rPr>
        <w:t>:</w:t>
      </w:r>
    </w:p>
    <w:p w14:paraId="22030E00" w14:textId="2CAA50F5" w:rsidR="00B3448B" w:rsidRPr="008B4E9F" w:rsidRDefault="00B3448B" w:rsidP="00AA7A9E">
      <w:pPr>
        <w:pStyle w:val="ListParagraph"/>
        <w:numPr>
          <w:ilvl w:val="1"/>
          <w:numId w:val="2"/>
        </w:numPr>
        <w:rPr>
          <w:rFonts w:ascii="Calibri" w:hAnsi="Calibri" w:cs="Calibri"/>
          <w:sz w:val="20"/>
          <w:szCs w:val="20"/>
          <w:lang w:val="en-US"/>
        </w:rPr>
      </w:pPr>
      <w:r w:rsidRPr="008B4E9F">
        <w:rPr>
          <w:rFonts w:ascii="Calibri" w:hAnsi="Calibri" w:cs="Calibri"/>
          <w:sz w:val="20"/>
          <w:szCs w:val="20"/>
          <w:lang w:val="en-US"/>
        </w:rPr>
        <w:t xml:space="preserve">Epochs </w:t>
      </w:r>
      <w:r w:rsidR="009B3DE9" w:rsidRPr="008B4E9F">
        <w:rPr>
          <w:rFonts w:ascii="Calibri" w:hAnsi="Calibri" w:cs="Calibri"/>
          <w:sz w:val="20"/>
          <w:szCs w:val="20"/>
          <w:lang w:val="en-US"/>
        </w:rPr>
        <w:t>4</w:t>
      </w:r>
      <w:r w:rsidRPr="008B4E9F">
        <w:rPr>
          <w:rFonts w:ascii="Calibri" w:hAnsi="Calibri" w:cs="Calibri"/>
          <w:sz w:val="20"/>
          <w:szCs w:val="20"/>
          <w:lang w:val="en-US"/>
        </w:rPr>
        <w:t>0, Train Acc:</w:t>
      </w:r>
      <w:r w:rsidR="00E720AC" w:rsidRPr="008B4E9F">
        <w:rPr>
          <w:rFonts w:ascii="Calibri" w:hAnsi="Calibri" w:cs="Calibri"/>
          <w:sz w:val="20"/>
          <w:szCs w:val="20"/>
          <w:lang w:val="en-US"/>
        </w:rPr>
        <w:t xml:space="preserve"> 0.797</w:t>
      </w:r>
      <w:r w:rsidRPr="008B4E9F">
        <w:rPr>
          <w:rFonts w:ascii="Calibri" w:hAnsi="Calibri" w:cs="Calibri"/>
          <w:sz w:val="20"/>
          <w:szCs w:val="20"/>
          <w:lang w:val="en-US"/>
        </w:rPr>
        <w:t>, Dev Accuracy:</w:t>
      </w:r>
      <w:r w:rsidR="00E720AC" w:rsidRPr="008B4E9F">
        <w:rPr>
          <w:rFonts w:ascii="Calibri" w:hAnsi="Calibri" w:cs="Calibri"/>
          <w:sz w:val="20"/>
          <w:szCs w:val="20"/>
          <w:lang w:val="en-US"/>
        </w:rPr>
        <w:t xml:space="preserve"> 0.770</w:t>
      </w:r>
    </w:p>
    <w:p w14:paraId="0436BD4C" w14:textId="4F76F788" w:rsidR="002D6781" w:rsidRPr="008B4E9F" w:rsidRDefault="00265C44" w:rsidP="00462CD4">
      <w:pPr>
        <w:pStyle w:val="ListParagraph"/>
        <w:numPr>
          <w:ilvl w:val="1"/>
          <w:numId w:val="2"/>
        </w:numPr>
        <w:rPr>
          <w:rFonts w:ascii="Calibri" w:hAnsi="Calibri" w:cs="Calibri"/>
          <w:sz w:val="20"/>
          <w:szCs w:val="20"/>
          <w:lang w:val="en-US"/>
        </w:rPr>
      </w:pPr>
      <w:r w:rsidRPr="008B4E9F">
        <w:rPr>
          <w:rFonts w:ascii="Calibri" w:hAnsi="Calibri" w:cs="Calibri"/>
          <w:sz w:val="20"/>
          <w:szCs w:val="20"/>
          <w:lang w:val="en-US"/>
        </w:rPr>
        <w:t xml:space="preserve">Epochs </w:t>
      </w:r>
      <w:r w:rsidR="00605647" w:rsidRPr="008B4E9F">
        <w:rPr>
          <w:rFonts w:ascii="Calibri" w:hAnsi="Calibri" w:cs="Calibri"/>
          <w:sz w:val="20"/>
          <w:szCs w:val="20"/>
          <w:lang w:val="en-US"/>
        </w:rPr>
        <w:t>8</w:t>
      </w:r>
      <w:r w:rsidRPr="008B4E9F">
        <w:rPr>
          <w:rFonts w:ascii="Calibri" w:hAnsi="Calibri" w:cs="Calibri"/>
          <w:sz w:val="20"/>
          <w:szCs w:val="20"/>
          <w:lang w:val="en-US"/>
        </w:rPr>
        <w:t>0, Train Acc: 0.</w:t>
      </w:r>
      <w:r w:rsidR="00B45E69" w:rsidRPr="008B4E9F">
        <w:rPr>
          <w:rFonts w:ascii="Calibri" w:hAnsi="Calibri" w:cs="Calibri"/>
          <w:sz w:val="20"/>
          <w:szCs w:val="20"/>
          <w:lang w:val="en-US"/>
        </w:rPr>
        <w:t>807</w:t>
      </w:r>
      <w:r w:rsidRPr="008B4E9F">
        <w:rPr>
          <w:rFonts w:ascii="Calibri" w:hAnsi="Calibri" w:cs="Calibri"/>
          <w:sz w:val="20"/>
          <w:szCs w:val="20"/>
          <w:lang w:val="en-US"/>
        </w:rPr>
        <w:t>, Dev Accuracy: 0.</w:t>
      </w:r>
      <w:r w:rsidR="00B45E69" w:rsidRPr="008B4E9F">
        <w:rPr>
          <w:rFonts w:ascii="Calibri" w:hAnsi="Calibri" w:cs="Calibri"/>
          <w:sz w:val="20"/>
          <w:szCs w:val="20"/>
          <w:lang w:val="en-US"/>
        </w:rPr>
        <w:t>778</w:t>
      </w:r>
    </w:p>
    <w:p w14:paraId="71DBAF13" w14:textId="793378E2" w:rsidR="000E4BB3" w:rsidRPr="008B4E9F" w:rsidRDefault="00E36061" w:rsidP="000E4BB3">
      <w:pPr>
        <w:rPr>
          <w:rFonts w:ascii="Calibri" w:hAnsi="Calibri" w:cs="Calibri"/>
          <w:sz w:val="20"/>
          <w:szCs w:val="20"/>
          <w:lang w:val="en-US"/>
        </w:rPr>
      </w:pPr>
      <w:r w:rsidRPr="008B4E9F">
        <w:rPr>
          <w:rFonts w:ascii="Calibri" w:hAnsi="Calibri" w:cs="Calibri"/>
          <w:sz w:val="20"/>
          <w:szCs w:val="20"/>
          <w:lang w:val="en-US"/>
        </w:rPr>
        <w:lastRenderedPageBreak/>
        <w:t>From the results,</w:t>
      </w:r>
      <w:r w:rsidR="00D77E7E" w:rsidRPr="008B4E9F">
        <w:rPr>
          <w:rFonts w:ascii="Calibri" w:hAnsi="Calibri" w:cs="Calibri"/>
          <w:sz w:val="20"/>
          <w:szCs w:val="20"/>
          <w:lang w:val="en-US"/>
        </w:rPr>
        <w:t xml:space="preserve"> it is evident that</w:t>
      </w:r>
      <w:r w:rsidRPr="008B4E9F">
        <w:rPr>
          <w:rFonts w:ascii="Calibri" w:hAnsi="Calibri" w:cs="Calibri"/>
          <w:sz w:val="20"/>
          <w:szCs w:val="20"/>
          <w:lang w:val="en-US"/>
        </w:rPr>
        <w:t xml:space="preserve"> </w:t>
      </w:r>
      <w:r w:rsidR="00D77E7E" w:rsidRPr="008B4E9F">
        <w:rPr>
          <w:rFonts w:ascii="Calibri" w:hAnsi="Calibri" w:cs="Calibri"/>
          <w:sz w:val="20"/>
          <w:szCs w:val="20"/>
          <w:lang w:val="en-US"/>
        </w:rPr>
        <w:t>increasing</w:t>
      </w:r>
      <w:r w:rsidRPr="008B4E9F">
        <w:rPr>
          <w:rFonts w:ascii="Calibri" w:hAnsi="Calibri" w:cs="Calibri"/>
          <w:sz w:val="20"/>
          <w:szCs w:val="20"/>
          <w:lang w:val="en-US"/>
        </w:rPr>
        <w:t xml:space="preserve"> the batch size should </w:t>
      </w:r>
      <w:r w:rsidR="00D77E7E" w:rsidRPr="008B4E9F">
        <w:rPr>
          <w:rFonts w:ascii="Calibri" w:hAnsi="Calibri" w:cs="Calibri"/>
          <w:sz w:val="20"/>
          <w:szCs w:val="20"/>
          <w:lang w:val="en-US"/>
        </w:rPr>
        <w:t>accompany</w:t>
      </w:r>
      <w:r w:rsidRPr="008B4E9F">
        <w:rPr>
          <w:rFonts w:ascii="Calibri" w:hAnsi="Calibri" w:cs="Calibri"/>
          <w:sz w:val="20"/>
          <w:szCs w:val="20"/>
          <w:lang w:val="en-US"/>
        </w:rPr>
        <w:t xml:space="preserve"> an increment of epochs </w:t>
      </w:r>
      <w:r w:rsidR="00E930EC" w:rsidRPr="008B4E9F">
        <w:rPr>
          <w:rFonts w:ascii="Calibri" w:hAnsi="Calibri" w:cs="Calibri"/>
          <w:sz w:val="20"/>
          <w:szCs w:val="20"/>
          <w:lang w:val="en-US"/>
        </w:rPr>
        <w:t xml:space="preserve">as well </w:t>
      </w:r>
      <w:r w:rsidRPr="008B4E9F">
        <w:rPr>
          <w:rFonts w:ascii="Calibri" w:hAnsi="Calibri" w:cs="Calibri"/>
          <w:sz w:val="20"/>
          <w:szCs w:val="20"/>
          <w:lang w:val="en-US"/>
        </w:rPr>
        <w:t>if an optimal performance is to be reache</w:t>
      </w:r>
      <w:r w:rsidR="00D77E7E" w:rsidRPr="008B4E9F">
        <w:rPr>
          <w:rFonts w:ascii="Calibri" w:hAnsi="Calibri" w:cs="Calibri"/>
          <w:sz w:val="20"/>
          <w:szCs w:val="20"/>
          <w:lang w:val="en-US"/>
        </w:rPr>
        <w:t xml:space="preserve">d </w:t>
      </w:r>
      <w:r w:rsidR="00E930EC" w:rsidRPr="008B4E9F">
        <w:rPr>
          <w:rFonts w:ascii="Calibri" w:hAnsi="Calibri" w:cs="Calibri"/>
          <w:sz w:val="20"/>
          <w:szCs w:val="20"/>
          <w:lang w:val="en-US"/>
        </w:rPr>
        <w:t xml:space="preserve">in terms of train/dev accuracy. </w:t>
      </w:r>
      <w:r w:rsidR="00727545" w:rsidRPr="008B4E9F">
        <w:rPr>
          <w:rFonts w:ascii="Calibri" w:hAnsi="Calibri" w:cs="Calibri"/>
          <w:sz w:val="20"/>
          <w:szCs w:val="20"/>
          <w:lang w:val="en-US"/>
        </w:rPr>
        <w:t>A</w:t>
      </w:r>
      <w:r w:rsidR="00727545" w:rsidRPr="008B4E9F">
        <w:rPr>
          <w:rFonts w:ascii="Calibri" w:hAnsi="Calibri" w:cs="Calibri"/>
          <w:sz w:val="20"/>
          <w:szCs w:val="20"/>
          <w:lang w:val="en-US"/>
        </w:rPr>
        <w:t xml:space="preserve"> larger batch size </w:t>
      </w:r>
      <w:r w:rsidR="00727545" w:rsidRPr="008B4E9F">
        <w:rPr>
          <w:rFonts w:ascii="Calibri" w:hAnsi="Calibri" w:cs="Calibri"/>
          <w:sz w:val="20"/>
          <w:szCs w:val="20"/>
          <w:lang w:val="en-US"/>
        </w:rPr>
        <w:t xml:space="preserve">tends to make less updates to the weights as compared to stochastic approach, so an increase of epochs </w:t>
      </w:r>
      <w:r w:rsidR="00704F24" w:rsidRPr="008B4E9F">
        <w:rPr>
          <w:rFonts w:ascii="Calibri" w:hAnsi="Calibri" w:cs="Calibri"/>
          <w:sz w:val="20"/>
          <w:szCs w:val="20"/>
          <w:lang w:val="en-US"/>
        </w:rPr>
        <w:t>caters</w:t>
      </w:r>
      <w:r w:rsidR="00727545" w:rsidRPr="008B4E9F">
        <w:rPr>
          <w:rFonts w:ascii="Calibri" w:hAnsi="Calibri" w:cs="Calibri"/>
          <w:sz w:val="20"/>
          <w:szCs w:val="20"/>
          <w:lang w:val="en-US"/>
        </w:rPr>
        <w:t xml:space="preserve"> t</w:t>
      </w:r>
      <w:r w:rsidRPr="008B4E9F">
        <w:rPr>
          <w:rFonts w:ascii="Calibri" w:hAnsi="Calibri" w:cs="Calibri"/>
          <w:sz w:val="20"/>
          <w:szCs w:val="20"/>
          <w:lang w:val="en-US"/>
        </w:rPr>
        <w:t xml:space="preserve">o </w:t>
      </w:r>
      <w:r w:rsidR="00727545" w:rsidRPr="008B4E9F">
        <w:rPr>
          <w:rFonts w:ascii="Calibri" w:hAnsi="Calibri" w:cs="Calibri"/>
          <w:sz w:val="20"/>
          <w:szCs w:val="20"/>
          <w:lang w:val="en-US"/>
        </w:rPr>
        <w:t xml:space="preserve">that disadvantage which </w:t>
      </w:r>
      <w:r w:rsidRPr="008B4E9F">
        <w:rPr>
          <w:rFonts w:ascii="Calibri" w:hAnsi="Calibri" w:cs="Calibri"/>
          <w:sz w:val="20"/>
          <w:szCs w:val="20"/>
          <w:lang w:val="en-US"/>
        </w:rPr>
        <w:t>avoid</w:t>
      </w:r>
      <w:r w:rsidR="00727545" w:rsidRPr="008B4E9F">
        <w:rPr>
          <w:rFonts w:ascii="Calibri" w:hAnsi="Calibri" w:cs="Calibri"/>
          <w:sz w:val="20"/>
          <w:szCs w:val="20"/>
          <w:lang w:val="en-US"/>
        </w:rPr>
        <w:t>s</w:t>
      </w:r>
      <w:r w:rsidRPr="008B4E9F">
        <w:rPr>
          <w:rFonts w:ascii="Calibri" w:hAnsi="Calibri" w:cs="Calibri"/>
          <w:sz w:val="20"/>
          <w:szCs w:val="20"/>
          <w:lang w:val="en-US"/>
        </w:rPr>
        <w:t xml:space="preserve"> underfitting </w:t>
      </w:r>
      <w:r w:rsidR="00727545" w:rsidRPr="008B4E9F">
        <w:rPr>
          <w:rFonts w:ascii="Calibri" w:hAnsi="Calibri" w:cs="Calibri"/>
          <w:sz w:val="20"/>
          <w:szCs w:val="20"/>
          <w:lang w:val="en-US"/>
        </w:rPr>
        <w:t xml:space="preserve">of </w:t>
      </w:r>
      <w:r w:rsidRPr="008B4E9F">
        <w:rPr>
          <w:rFonts w:ascii="Calibri" w:hAnsi="Calibri" w:cs="Calibri"/>
          <w:sz w:val="20"/>
          <w:szCs w:val="20"/>
          <w:lang w:val="en-US"/>
        </w:rPr>
        <w:t xml:space="preserve">the neural </w:t>
      </w:r>
      <w:r w:rsidR="00DA4C04" w:rsidRPr="008B4E9F">
        <w:rPr>
          <w:rFonts w:ascii="Calibri" w:hAnsi="Calibri" w:cs="Calibri"/>
          <w:sz w:val="20"/>
          <w:szCs w:val="20"/>
          <w:lang w:val="en-US"/>
        </w:rPr>
        <w:t>network model</w:t>
      </w:r>
      <w:r w:rsidR="00727545" w:rsidRPr="008B4E9F">
        <w:rPr>
          <w:rFonts w:ascii="Calibri" w:hAnsi="Calibri" w:cs="Calibri"/>
          <w:sz w:val="20"/>
          <w:szCs w:val="20"/>
          <w:lang w:val="en-US"/>
        </w:rPr>
        <w:t>.</w:t>
      </w:r>
    </w:p>
    <w:p w14:paraId="086FA8EB" w14:textId="013A8708" w:rsidR="00D62ABF" w:rsidRPr="008B4E9F" w:rsidRDefault="00D62ABF" w:rsidP="00D62ABF">
      <w:pPr>
        <w:rPr>
          <w:rFonts w:ascii="Calibri" w:hAnsi="Calibri" w:cs="Calibri"/>
          <w:b/>
          <w:bCs/>
          <w:sz w:val="20"/>
          <w:szCs w:val="20"/>
          <w:lang w:val="en-US"/>
        </w:rPr>
      </w:pPr>
      <w:r w:rsidRPr="008B4E9F">
        <w:rPr>
          <w:rFonts w:ascii="Calibri" w:hAnsi="Calibri" w:cs="Calibri"/>
          <w:b/>
          <w:bCs/>
          <w:sz w:val="20"/>
          <w:szCs w:val="20"/>
          <w:lang w:val="en-US"/>
        </w:rPr>
        <w:t>Exploration 4:</w:t>
      </w:r>
    </w:p>
    <w:p w14:paraId="7EF90473" w14:textId="387368F2" w:rsidR="006F7C2B" w:rsidRPr="008B4E9F" w:rsidRDefault="00737A8D" w:rsidP="00D62ABF">
      <w:pPr>
        <w:rPr>
          <w:rFonts w:ascii="Calibri" w:hAnsi="Calibri" w:cs="Calibri"/>
          <w:sz w:val="20"/>
          <w:szCs w:val="20"/>
          <w:lang w:val="en-US"/>
        </w:rPr>
      </w:pPr>
      <w:r w:rsidRPr="008B4E9F">
        <w:rPr>
          <w:rFonts w:ascii="Calibri" w:hAnsi="Calibri" w:cs="Calibri"/>
          <w:sz w:val="20"/>
          <w:szCs w:val="20"/>
          <w:lang w:val="en-US"/>
        </w:rPr>
        <w:t>An LSTM layer was added after the embedding layer with embedding size=300, hidden size=128, number of layers=1</w:t>
      </w:r>
      <w:r w:rsidR="000925C6" w:rsidRPr="008B4E9F">
        <w:rPr>
          <w:rFonts w:ascii="Calibri" w:hAnsi="Calibri" w:cs="Calibri"/>
          <w:sz w:val="20"/>
          <w:szCs w:val="20"/>
          <w:lang w:val="en-US"/>
        </w:rPr>
        <w:t xml:space="preserve"> and batch_first = True (due to batching based class implementation). </w:t>
      </w:r>
      <w:r w:rsidR="00D3550D" w:rsidRPr="008B4E9F">
        <w:rPr>
          <w:rFonts w:ascii="Calibri" w:hAnsi="Calibri" w:cs="Calibri"/>
          <w:sz w:val="20"/>
          <w:szCs w:val="20"/>
          <w:lang w:val="en-US"/>
        </w:rPr>
        <w:t>This is shown using FFNN_LSTM class in the codebase.</w:t>
      </w:r>
      <w:r w:rsidR="006F7C2B" w:rsidRPr="008B4E9F">
        <w:rPr>
          <w:rFonts w:ascii="Calibri" w:hAnsi="Calibri" w:cs="Calibri"/>
          <w:sz w:val="20"/>
          <w:szCs w:val="20"/>
          <w:lang w:val="en-US"/>
        </w:rPr>
        <w:t xml:space="preserve"> This architecture showed the best performance out of all the other tried without using the LSTM layer such as only linear layers, or linear layers with Tanh()</w:t>
      </w:r>
      <w:r w:rsidR="009F0D8B">
        <w:rPr>
          <w:rFonts w:ascii="Calibri" w:hAnsi="Calibri" w:cs="Calibri"/>
          <w:sz w:val="20"/>
          <w:szCs w:val="20"/>
          <w:lang w:val="en-US"/>
        </w:rPr>
        <w:t>/ReLU()</w:t>
      </w:r>
      <w:r w:rsidR="006F7C2B" w:rsidRPr="008B4E9F">
        <w:rPr>
          <w:rFonts w:ascii="Calibri" w:hAnsi="Calibri" w:cs="Calibri"/>
          <w:sz w:val="20"/>
          <w:szCs w:val="20"/>
          <w:lang w:val="en-US"/>
        </w:rPr>
        <w:t xml:space="preserve"> non-linear</w:t>
      </w:r>
      <w:r w:rsidR="009F0D8B">
        <w:rPr>
          <w:rFonts w:ascii="Calibri" w:hAnsi="Calibri" w:cs="Calibri"/>
          <w:sz w:val="20"/>
          <w:szCs w:val="20"/>
          <w:lang w:val="en-US"/>
        </w:rPr>
        <w:t xml:space="preserve"> transformations</w:t>
      </w:r>
      <w:r w:rsidR="005F23EB">
        <w:rPr>
          <w:rFonts w:ascii="Calibri" w:hAnsi="Calibri" w:cs="Calibri"/>
          <w:sz w:val="20"/>
          <w:szCs w:val="20"/>
          <w:lang w:val="en-US"/>
        </w:rPr>
        <w:t>:</w:t>
      </w:r>
    </w:p>
    <w:p w14:paraId="205458C4" w14:textId="5948113D" w:rsidR="002F5669" w:rsidRDefault="002F5669" w:rsidP="001736C3">
      <w:pPr>
        <w:pStyle w:val="ListParagraph"/>
        <w:numPr>
          <w:ilvl w:val="0"/>
          <w:numId w:val="3"/>
        </w:numPr>
        <w:rPr>
          <w:rFonts w:ascii="Calibri" w:hAnsi="Calibri" w:cs="Calibri"/>
          <w:sz w:val="20"/>
          <w:szCs w:val="20"/>
          <w:lang w:val="en-US"/>
        </w:rPr>
      </w:pPr>
      <w:r>
        <w:rPr>
          <w:rFonts w:ascii="Calibri" w:hAnsi="Calibri" w:cs="Calibri"/>
          <w:sz w:val="20"/>
          <w:szCs w:val="20"/>
          <w:lang w:val="en-US"/>
        </w:rPr>
        <w:t>LSTM</w:t>
      </w:r>
      <w:r w:rsidRPr="008B4E9F">
        <w:rPr>
          <w:rFonts w:ascii="Calibri" w:hAnsi="Calibri" w:cs="Calibri"/>
          <w:sz w:val="20"/>
          <w:szCs w:val="20"/>
          <w:lang w:val="en-US"/>
        </w:rPr>
        <w:t>(): Epochs 20, Train Acc: 0.</w:t>
      </w:r>
      <w:r w:rsidR="00EC04D7">
        <w:rPr>
          <w:rFonts w:ascii="Calibri" w:hAnsi="Calibri" w:cs="Calibri"/>
          <w:sz w:val="20"/>
          <w:szCs w:val="20"/>
          <w:lang w:val="en-US"/>
        </w:rPr>
        <w:t>998</w:t>
      </w:r>
      <w:r w:rsidRPr="008B4E9F">
        <w:rPr>
          <w:rFonts w:ascii="Calibri" w:hAnsi="Calibri" w:cs="Calibri"/>
          <w:sz w:val="20"/>
          <w:szCs w:val="20"/>
          <w:lang w:val="en-US"/>
        </w:rPr>
        <w:t>, Dev Accuracy: 0.</w:t>
      </w:r>
      <w:r w:rsidR="00BC581C">
        <w:rPr>
          <w:rFonts w:ascii="Calibri" w:hAnsi="Calibri" w:cs="Calibri"/>
          <w:sz w:val="20"/>
          <w:szCs w:val="20"/>
          <w:lang w:val="en-US"/>
        </w:rPr>
        <w:t>817</w:t>
      </w:r>
    </w:p>
    <w:p w14:paraId="78FFB81D" w14:textId="3F5E50F3" w:rsidR="00C469AC" w:rsidRPr="008B4E9F" w:rsidRDefault="00DA077B" w:rsidP="001736C3">
      <w:pPr>
        <w:pStyle w:val="ListParagraph"/>
        <w:numPr>
          <w:ilvl w:val="0"/>
          <w:numId w:val="3"/>
        </w:numPr>
        <w:rPr>
          <w:rFonts w:ascii="Calibri" w:hAnsi="Calibri" w:cs="Calibri"/>
          <w:sz w:val="20"/>
          <w:szCs w:val="20"/>
          <w:lang w:val="en-US"/>
        </w:rPr>
      </w:pPr>
      <w:r w:rsidRPr="008B4E9F">
        <w:rPr>
          <w:rFonts w:ascii="Calibri" w:hAnsi="Calibri" w:cs="Calibri"/>
          <w:sz w:val="20"/>
          <w:szCs w:val="20"/>
          <w:lang w:val="en-US"/>
        </w:rPr>
        <w:t xml:space="preserve">Tanh(): </w:t>
      </w:r>
      <w:r w:rsidR="00C469AC" w:rsidRPr="008B4E9F">
        <w:rPr>
          <w:rFonts w:ascii="Calibri" w:hAnsi="Calibri" w:cs="Calibri"/>
          <w:sz w:val="20"/>
          <w:szCs w:val="20"/>
          <w:lang w:val="en-US"/>
        </w:rPr>
        <w:t>Epochs 20, Train Acc:</w:t>
      </w:r>
      <w:r w:rsidR="00FA1742" w:rsidRPr="008B4E9F">
        <w:rPr>
          <w:rFonts w:ascii="Calibri" w:hAnsi="Calibri" w:cs="Calibri"/>
          <w:sz w:val="20"/>
          <w:szCs w:val="20"/>
          <w:lang w:val="en-US"/>
        </w:rPr>
        <w:t xml:space="preserve"> </w:t>
      </w:r>
      <w:r w:rsidR="00C44E0F" w:rsidRPr="008B4E9F">
        <w:rPr>
          <w:rFonts w:ascii="Calibri" w:hAnsi="Calibri" w:cs="Calibri"/>
          <w:sz w:val="20"/>
          <w:szCs w:val="20"/>
          <w:lang w:val="en-US"/>
        </w:rPr>
        <w:t>0.839</w:t>
      </w:r>
      <w:r w:rsidR="00C469AC" w:rsidRPr="008B4E9F">
        <w:rPr>
          <w:rFonts w:ascii="Calibri" w:hAnsi="Calibri" w:cs="Calibri"/>
          <w:sz w:val="20"/>
          <w:szCs w:val="20"/>
          <w:lang w:val="en-US"/>
        </w:rPr>
        <w:t>, Dev Accuracy:</w:t>
      </w:r>
      <w:r w:rsidR="00C44E0F" w:rsidRPr="008B4E9F">
        <w:rPr>
          <w:rFonts w:ascii="Calibri" w:hAnsi="Calibri" w:cs="Calibri"/>
          <w:sz w:val="20"/>
          <w:szCs w:val="20"/>
          <w:lang w:val="en-US"/>
        </w:rPr>
        <w:t xml:space="preserve"> 0.777</w:t>
      </w:r>
    </w:p>
    <w:p w14:paraId="2EECFBC3" w14:textId="09CE4406" w:rsidR="00092C51" w:rsidRDefault="004E400E" w:rsidP="001736C3">
      <w:pPr>
        <w:pStyle w:val="ListParagraph"/>
        <w:numPr>
          <w:ilvl w:val="0"/>
          <w:numId w:val="3"/>
        </w:numPr>
        <w:rPr>
          <w:rFonts w:ascii="Calibri" w:hAnsi="Calibri" w:cs="Calibri"/>
          <w:sz w:val="20"/>
          <w:szCs w:val="20"/>
          <w:lang w:val="en-US"/>
        </w:rPr>
      </w:pPr>
      <w:r w:rsidRPr="008B4E9F">
        <w:rPr>
          <w:rFonts w:ascii="Calibri" w:hAnsi="Calibri" w:cs="Calibri"/>
          <w:sz w:val="20"/>
          <w:szCs w:val="20"/>
          <w:lang w:val="en-US"/>
        </w:rPr>
        <w:t>ReLU</w:t>
      </w:r>
      <w:r w:rsidR="0077327F" w:rsidRPr="008B4E9F">
        <w:rPr>
          <w:rFonts w:ascii="Calibri" w:hAnsi="Calibri" w:cs="Calibri"/>
          <w:sz w:val="20"/>
          <w:szCs w:val="20"/>
          <w:lang w:val="en-US"/>
        </w:rPr>
        <w:t xml:space="preserve">(): </w:t>
      </w:r>
      <w:r w:rsidR="003B5D5E" w:rsidRPr="008B4E9F">
        <w:rPr>
          <w:rFonts w:ascii="Calibri" w:hAnsi="Calibri" w:cs="Calibri"/>
          <w:sz w:val="20"/>
          <w:szCs w:val="20"/>
          <w:lang w:val="en-US"/>
        </w:rPr>
        <w:t>Epochs 10, Train Acc: 0.</w:t>
      </w:r>
      <w:r w:rsidR="009209D4" w:rsidRPr="008B4E9F">
        <w:rPr>
          <w:rFonts w:ascii="Calibri" w:hAnsi="Calibri" w:cs="Calibri"/>
          <w:sz w:val="20"/>
          <w:szCs w:val="20"/>
          <w:lang w:val="en-US"/>
        </w:rPr>
        <w:t>844</w:t>
      </w:r>
      <w:r w:rsidR="003B5D5E" w:rsidRPr="008B4E9F">
        <w:rPr>
          <w:rFonts w:ascii="Calibri" w:hAnsi="Calibri" w:cs="Calibri"/>
          <w:sz w:val="20"/>
          <w:szCs w:val="20"/>
          <w:lang w:val="en-US"/>
        </w:rPr>
        <w:t>, Dev Accuracy: 0.7</w:t>
      </w:r>
      <w:r w:rsidR="009209D4" w:rsidRPr="008B4E9F">
        <w:rPr>
          <w:rFonts w:ascii="Calibri" w:hAnsi="Calibri" w:cs="Calibri"/>
          <w:sz w:val="20"/>
          <w:szCs w:val="20"/>
          <w:lang w:val="en-US"/>
        </w:rPr>
        <w:t>69</w:t>
      </w:r>
    </w:p>
    <w:p w14:paraId="0A28EF1E" w14:textId="56F27C27" w:rsidR="00A947C5" w:rsidRPr="00A947C5" w:rsidRDefault="00A947C5" w:rsidP="00A947C5">
      <w:pPr>
        <w:rPr>
          <w:rFonts w:ascii="Calibri" w:hAnsi="Calibri" w:cs="Calibri"/>
          <w:b/>
          <w:bCs/>
          <w:sz w:val="20"/>
          <w:szCs w:val="20"/>
          <w:lang w:val="en-US"/>
        </w:rPr>
      </w:pPr>
      <w:r>
        <w:rPr>
          <w:rFonts w:ascii="Calibri" w:hAnsi="Calibri" w:cs="Calibri"/>
          <w:b/>
          <w:bCs/>
          <w:sz w:val="20"/>
          <w:szCs w:val="20"/>
          <w:lang w:val="en-US"/>
        </w:rPr>
        <w:t>Appendix</w:t>
      </w:r>
      <w:r w:rsidRPr="00A947C5">
        <w:rPr>
          <w:rFonts w:ascii="Calibri" w:hAnsi="Calibri" w:cs="Calibri"/>
          <w:b/>
          <w:bCs/>
          <w:sz w:val="20"/>
          <w:szCs w:val="20"/>
          <w:lang w:val="en-US"/>
        </w:rPr>
        <w:t>:</w:t>
      </w:r>
    </w:p>
    <w:p w14:paraId="4581964F" w14:textId="50471963" w:rsidR="00A93E92" w:rsidRPr="00AF4A21" w:rsidRDefault="00A93E92" w:rsidP="00CF6C9D">
      <w:pPr>
        <w:pStyle w:val="ListParagraph"/>
        <w:numPr>
          <w:ilvl w:val="0"/>
          <w:numId w:val="4"/>
        </w:numPr>
        <w:rPr>
          <w:rFonts w:ascii="Calibri" w:hAnsi="Calibri" w:cs="Calibri"/>
          <w:b/>
          <w:bCs/>
          <w:sz w:val="20"/>
          <w:szCs w:val="20"/>
          <w:lang w:val="en-US"/>
        </w:rPr>
      </w:pPr>
      <w:r w:rsidRPr="00AF4A21">
        <w:rPr>
          <w:rFonts w:ascii="Calibri" w:hAnsi="Calibri" w:cs="Calibri"/>
          <w:b/>
          <w:bCs/>
          <w:sz w:val="20"/>
          <w:szCs w:val="20"/>
          <w:lang w:val="en-US"/>
        </w:rPr>
        <w:t>Learning Rate: 0.1</w:t>
      </w:r>
    </w:p>
    <w:tbl>
      <w:tblPr>
        <w:tblStyle w:val="TableGrid"/>
        <w:tblW w:w="0" w:type="auto"/>
        <w:tblInd w:w="717" w:type="dxa"/>
        <w:tblLook w:val="04A0" w:firstRow="1" w:lastRow="0" w:firstColumn="1" w:lastColumn="0" w:noHBand="0" w:noVBand="1"/>
      </w:tblPr>
      <w:tblGrid>
        <w:gridCol w:w="1980"/>
        <w:gridCol w:w="1024"/>
        <w:gridCol w:w="1503"/>
        <w:gridCol w:w="1503"/>
        <w:gridCol w:w="1503"/>
        <w:gridCol w:w="1503"/>
      </w:tblGrid>
      <w:tr w:rsidR="00A93E92" w:rsidRPr="008B4E9F" w14:paraId="67FE9A64" w14:textId="77777777" w:rsidTr="008E5CD3">
        <w:tc>
          <w:tcPr>
            <w:tcW w:w="1980" w:type="dxa"/>
          </w:tcPr>
          <w:p w14:paraId="17702241" w14:textId="5019E979" w:rsidR="00A93E92" w:rsidRPr="008B4E9F" w:rsidRDefault="00AA1F60" w:rsidP="00075542">
            <w:pPr>
              <w:rPr>
                <w:rFonts w:ascii="Calibri" w:hAnsi="Calibri" w:cs="Calibri"/>
                <w:sz w:val="20"/>
                <w:szCs w:val="20"/>
                <w:lang w:val="en-US"/>
              </w:rPr>
            </w:pPr>
            <w:r>
              <w:rPr>
                <w:rFonts w:ascii="Calibri" w:hAnsi="Calibri" w:cs="Calibri"/>
                <w:sz w:val="20"/>
                <w:szCs w:val="20"/>
                <w:lang w:val="en-US"/>
              </w:rPr>
              <w:t>Epochs</w:t>
            </w:r>
          </w:p>
        </w:tc>
        <w:tc>
          <w:tcPr>
            <w:tcW w:w="1024" w:type="dxa"/>
          </w:tcPr>
          <w:p w14:paraId="43DECB04" w14:textId="77777777" w:rsidR="00A93E92" w:rsidRPr="008B4E9F" w:rsidRDefault="00A93E92" w:rsidP="00075542">
            <w:pPr>
              <w:rPr>
                <w:rFonts w:ascii="Calibri" w:hAnsi="Calibri" w:cs="Calibri"/>
                <w:sz w:val="20"/>
                <w:szCs w:val="20"/>
                <w:lang w:val="en-US"/>
              </w:rPr>
            </w:pPr>
            <w:r w:rsidRPr="008B4E9F">
              <w:rPr>
                <w:rFonts w:ascii="Calibri" w:hAnsi="Calibri" w:cs="Calibri"/>
                <w:sz w:val="20"/>
                <w:szCs w:val="20"/>
                <w:lang w:val="en-US"/>
              </w:rPr>
              <w:t>5</w:t>
            </w:r>
          </w:p>
        </w:tc>
        <w:tc>
          <w:tcPr>
            <w:tcW w:w="1503" w:type="dxa"/>
          </w:tcPr>
          <w:p w14:paraId="551F2328" w14:textId="77777777" w:rsidR="00A93E92" w:rsidRPr="008B4E9F" w:rsidRDefault="00A93E92" w:rsidP="00075542">
            <w:pPr>
              <w:rPr>
                <w:rFonts w:ascii="Calibri" w:hAnsi="Calibri" w:cs="Calibri"/>
                <w:sz w:val="20"/>
                <w:szCs w:val="20"/>
                <w:lang w:val="en-US"/>
              </w:rPr>
            </w:pPr>
            <w:r w:rsidRPr="008B4E9F">
              <w:rPr>
                <w:rFonts w:ascii="Calibri" w:hAnsi="Calibri" w:cs="Calibri"/>
                <w:sz w:val="20"/>
                <w:szCs w:val="20"/>
                <w:lang w:val="en-US"/>
              </w:rPr>
              <w:t>10</w:t>
            </w:r>
          </w:p>
        </w:tc>
        <w:tc>
          <w:tcPr>
            <w:tcW w:w="1503" w:type="dxa"/>
          </w:tcPr>
          <w:p w14:paraId="2694930B" w14:textId="77777777" w:rsidR="00A93E92" w:rsidRPr="008B4E9F" w:rsidRDefault="00A93E92" w:rsidP="00075542">
            <w:pPr>
              <w:rPr>
                <w:rFonts w:ascii="Calibri" w:hAnsi="Calibri" w:cs="Calibri"/>
                <w:sz w:val="20"/>
                <w:szCs w:val="20"/>
                <w:lang w:val="en-US"/>
              </w:rPr>
            </w:pPr>
            <w:r w:rsidRPr="008B4E9F">
              <w:rPr>
                <w:rFonts w:ascii="Calibri" w:hAnsi="Calibri" w:cs="Calibri"/>
                <w:sz w:val="20"/>
                <w:szCs w:val="20"/>
                <w:lang w:val="en-US"/>
              </w:rPr>
              <w:t>20</w:t>
            </w:r>
          </w:p>
        </w:tc>
        <w:tc>
          <w:tcPr>
            <w:tcW w:w="1503" w:type="dxa"/>
          </w:tcPr>
          <w:p w14:paraId="2CD9DAD9" w14:textId="77777777" w:rsidR="00A93E92" w:rsidRPr="008B4E9F" w:rsidRDefault="00A93E92" w:rsidP="00075542">
            <w:pPr>
              <w:rPr>
                <w:rFonts w:ascii="Calibri" w:hAnsi="Calibri" w:cs="Calibri"/>
                <w:sz w:val="20"/>
                <w:szCs w:val="20"/>
                <w:lang w:val="en-US"/>
              </w:rPr>
            </w:pPr>
            <w:r w:rsidRPr="008B4E9F">
              <w:rPr>
                <w:rFonts w:ascii="Calibri" w:hAnsi="Calibri" w:cs="Calibri"/>
                <w:sz w:val="20"/>
                <w:szCs w:val="20"/>
                <w:lang w:val="en-US"/>
              </w:rPr>
              <w:t>30</w:t>
            </w:r>
          </w:p>
        </w:tc>
        <w:tc>
          <w:tcPr>
            <w:tcW w:w="1503" w:type="dxa"/>
          </w:tcPr>
          <w:p w14:paraId="3CAD861B" w14:textId="77777777" w:rsidR="00A93E92" w:rsidRPr="008B4E9F" w:rsidRDefault="00A93E92" w:rsidP="00075542">
            <w:pPr>
              <w:rPr>
                <w:rFonts w:ascii="Calibri" w:hAnsi="Calibri" w:cs="Calibri"/>
                <w:sz w:val="20"/>
                <w:szCs w:val="20"/>
                <w:lang w:val="en-US"/>
              </w:rPr>
            </w:pPr>
            <w:r w:rsidRPr="008B4E9F">
              <w:rPr>
                <w:rFonts w:ascii="Calibri" w:hAnsi="Calibri" w:cs="Calibri"/>
                <w:sz w:val="20"/>
                <w:szCs w:val="20"/>
                <w:lang w:val="en-US"/>
              </w:rPr>
              <w:t>40</w:t>
            </w:r>
          </w:p>
        </w:tc>
      </w:tr>
      <w:tr w:rsidR="00A93E92" w:rsidRPr="008B4E9F" w14:paraId="3DE54F1A" w14:textId="77777777" w:rsidTr="008E5CD3">
        <w:tc>
          <w:tcPr>
            <w:tcW w:w="1980" w:type="dxa"/>
          </w:tcPr>
          <w:p w14:paraId="2D75CD57" w14:textId="77777777" w:rsidR="00A93E92" w:rsidRPr="008B4E9F" w:rsidRDefault="00A93E92" w:rsidP="00075542">
            <w:pPr>
              <w:rPr>
                <w:rFonts w:ascii="Calibri" w:hAnsi="Calibri" w:cs="Calibri"/>
                <w:sz w:val="20"/>
                <w:szCs w:val="20"/>
                <w:lang w:val="en-US"/>
              </w:rPr>
            </w:pPr>
            <w:r w:rsidRPr="008B4E9F">
              <w:rPr>
                <w:rFonts w:ascii="Calibri" w:hAnsi="Calibri" w:cs="Calibri"/>
                <w:sz w:val="20"/>
                <w:szCs w:val="20"/>
                <w:lang w:val="en-US"/>
              </w:rPr>
              <w:t>Training Acc</w:t>
            </w:r>
          </w:p>
        </w:tc>
        <w:tc>
          <w:tcPr>
            <w:tcW w:w="1024" w:type="dxa"/>
          </w:tcPr>
          <w:p w14:paraId="1B53425F" w14:textId="77777777" w:rsidR="00A93E92" w:rsidRPr="008B4E9F" w:rsidRDefault="00A93E92" w:rsidP="00075542">
            <w:pPr>
              <w:jc w:val="center"/>
              <w:rPr>
                <w:rFonts w:ascii="Calibri" w:hAnsi="Calibri" w:cs="Calibri"/>
                <w:sz w:val="20"/>
                <w:szCs w:val="20"/>
                <w:lang w:val="en-US"/>
              </w:rPr>
            </w:pPr>
            <w:r w:rsidRPr="008B4E9F">
              <w:rPr>
                <w:rFonts w:ascii="Calibri" w:hAnsi="Calibri" w:cs="Calibri"/>
                <w:sz w:val="20"/>
                <w:szCs w:val="20"/>
                <w:lang w:val="en-US"/>
              </w:rPr>
              <w:t>0.944</w:t>
            </w:r>
          </w:p>
        </w:tc>
        <w:tc>
          <w:tcPr>
            <w:tcW w:w="1503" w:type="dxa"/>
          </w:tcPr>
          <w:p w14:paraId="64260017" w14:textId="77777777" w:rsidR="00A93E92" w:rsidRPr="008B4E9F" w:rsidRDefault="00A93E92" w:rsidP="00075542">
            <w:pPr>
              <w:jc w:val="center"/>
              <w:rPr>
                <w:rFonts w:ascii="Calibri" w:hAnsi="Calibri" w:cs="Calibri"/>
                <w:sz w:val="20"/>
                <w:szCs w:val="20"/>
                <w:lang w:val="en-US"/>
              </w:rPr>
            </w:pPr>
            <w:r w:rsidRPr="008B4E9F">
              <w:rPr>
                <w:rFonts w:ascii="Calibri" w:hAnsi="Calibri" w:cs="Calibri"/>
                <w:sz w:val="20"/>
                <w:szCs w:val="20"/>
                <w:lang w:val="en-US"/>
              </w:rPr>
              <w:t>0.975</w:t>
            </w:r>
          </w:p>
        </w:tc>
        <w:tc>
          <w:tcPr>
            <w:tcW w:w="1503" w:type="dxa"/>
          </w:tcPr>
          <w:p w14:paraId="20DE5A6F" w14:textId="77777777" w:rsidR="00A93E92" w:rsidRPr="008B4E9F" w:rsidRDefault="00A93E92" w:rsidP="00075542">
            <w:pPr>
              <w:jc w:val="center"/>
              <w:rPr>
                <w:rFonts w:ascii="Calibri" w:hAnsi="Calibri" w:cs="Calibri"/>
                <w:sz w:val="20"/>
                <w:szCs w:val="20"/>
                <w:lang w:val="en-US"/>
              </w:rPr>
            </w:pPr>
            <w:r w:rsidRPr="008B4E9F">
              <w:rPr>
                <w:rFonts w:ascii="Calibri" w:hAnsi="Calibri" w:cs="Calibri"/>
                <w:sz w:val="20"/>
                <w:szCs w:val="20"/>
                <w:lang w:val="en-US"/>
              </w:rPr>
              <w:t>0.989</w:t>
            </w:r>
          </w:p>
        </w:tc>
        <w:tc>
          <w:tcPr>
            <w:tcW w:w="1503" w:type="dxa"/>
          </w:tcPr>
          <w:p w14:paraId="0D401344" w14:textId="77777777" w:rsidR="00A93E92" w:rsidRPr="008B4E9F" w:rsidRDefault="00A93E92" w:rsidP="00075542">
            <w:pPr>
              <w:jc w:val="center"/>
              <w:rPr>
                <w:rFonts w:ascii="Calibri" w:hAnsi="Calibri" w:cs="Calibri"/>
                <w:sz w:val="20"/>
                <w:szCs w:val="20"/>
                <w:lang w:val="en-US"/>
              </w:rPr>
            </w:pPr>
            <w:r w:rsidRPr="008B4E9F">
              <w:rPr>
                <w:rFonts w:ascii="Calibri" w:hAnsi="Calibri" w:cs="Calibri"/>
                <w:sz w:val="20"/>
                <w:szCs w:val="20"/>
                <w:lang w:val="en-US"/>
              </w:rPr>
              <w:t>0.994</w:t>
            </w:r>
          </w:p>
        </w:tc>
        <w:tc>
          <w:tcPr>
            <w:tcW w:w="1503" w:type="dxa"/>
          </w:tcPr>
          <w:p w14:paraId="6E2FE15B" w14:textId="77777777" w:rsidR="00A93E92" w:rsidRPr="008B4E9F" w:rsidRDefault="00A93E92" w:rsidP="00075542">
            <w:pPr>
              <w:jc w:val="center"/>
              <w:rPr>
                <w:rFonts w:ascii="Calibri" w:hAnsi="Calibri" w:cs="Calibri"/>
                <w:sz w:val="20"/>
                <w:szCs w:val="20"/>
                <w:lang w:val="en-US"/>
              </w:rPr>
            </w:pPr>
            <w:r w:rsidRPr="008B4E9F">
              <w:rPr>
                <w:rFonts w:ascii="Calibri" w:hAnsi="Calibri" w:cs="Calibri"/>
                <w:sz w:val="20"/>
                <w:szCs w:val="20"/>
                <w:lang w:val="en-US"/>
              </w:rPr>
              <w:t>0.997</w:t>
            </w:r>
          </w:p>
        </w:tc>
      </w:tr>
      <w:tr w:rsidR="00A93E92" w:rsidRPr="008B4E9F" w14:paraId="641C70B0" w14:textId="77777777" w:rsidTr="008E5CD3">
        <w:tc>
          <w:tcPr>
            <w:tcW w:w="1980" w:type="dxa"/>
          </w:tcPr>
          <w:p w14:paraId="211879C8" w14:textId="77777777" w:rsidR="00A93E92" w:rsidRPr="008B4E9F" w:rsidRDefault="00A93E92" w:rsidP="00075542">
            <w:pPr>
              <w:rPr>
                <w:rFonts w:ascii="Calibri" w:hAnsi="Calibri" w:cs="Calibri"/>
                <w:sz w:val="20"/>
                <w:szCs w:val="20"/>
                <w:lang w:val="en-US"/>
              </w:rPr>
            </w:pPr>
            <w:r w:rsidRPr="008B4E9F">
              <w:rPr>
                <w:rFonts w:ascii="Calibri" w:hAnsi="Calibri" w:cs="Calibri"/>
                <w:sz w:val="20"/>
                <w:szCs w:val="20"/>
                <w:lang w:val="en-US"/>
              </w:rPr>
              <w:t>Development Acc</w:t>
            </w:r>
          </w:p>
        </w:tc>
        <w:tc>
          <w:tcPr>
            <w:tcW w:w="1024" w:type="dxa"/>
          </w:tcPr>
          <w:p w14:paraId="43049F42" w14:textId="77777777" w:rsidR="00A93E92" w:rsidRPr="008B4E9F" w:rsidRDefault="00A93E92" w:rsidP="00075542">
            <w:pPr>
              <w:jc w:val="center"/>
              <w:rPr>
                <w:rFonts w:ascii="Calibri" w:hAnsi="Calibri" w:cs="Calibri"/>
                <w:sz w:val="20"/>
                <w:szCs w:val="20"/>
                <w:lang w:val="en-US"/>
              </w:rPr>
            </w:pPr>
            <w:r w:rsidRPr="008B4E9F">
              <w:rPr>
                <w:rFonts w:ascii="Calibri" w:hAnsi="Calibri" w:cs="Calibri"/>
                <w:sz w:val="20"/>
                <w:szCs w:val="20"/>
                <w:lang w:val="en-US"/>
              </w:rPr>
              <w:t>0.791</w:t>
            </w:r>
          </w:p>
        </w:tc>
        <w:tc>
          <w:tcPr>
            <w:tcW w:w="1503" w:type="dxa"/>
          </w:tcPr>
          <w:p w14:paraId="235E8A42" w14:textId="77777777" w:rsidR="00A93E92" w:rsidRPr="008B4E9F" w:rsidRDefault="00A93E92" w:rsidP="00075542">
            <w:pPr>
              <w:jc w:val="center"/>
              <w:rPr>
                <w:rFonts w:ascii="Calibri" w:hAnsi="Calibri" w:cs="Calibri"/>
                <w:sz w:val="20"/>
                <w:szCs w:val="20"/>
                <w:lang w:val="en-US"/>
              </w:rPr>
            </w:pPr>
            <w:r w:rsidRPr="008B4E9F">
              <w:rPr>
                <w:rFonts w:ascii="Calibri" w:hAnsi="Calibri" w:cs="Calibri"/>
                <w:sz w:val="20"/>
                <w:szCs w:val="20"/>
                <w:lang w:val="en-US"/>
              </w:rPr>
              <w:t>0.791</w:t>
            </w:r>
          </w:p>
        </w:tc>
        <w:tc>
          <w:tcPr>
            <w:tcW w:w="1503" w:type="dxa"/>
          </w:tcPr>
          <w:p w14:paraId="7CEAD34D" w14:textId="77777777" w:rsidR="00A93E92" w:rsidRPr="008B4E9F" w:rsidRDefault="00A93E92" w:rsidP="00075542">
            <w:pPr>
              <w:jc w:val="center"/>
              <w:rPr>
                <w:rFonts w:ascii="Calibri" w:hAnsi="Calibri" w:cs="Calibri"/>
                <w:sz w:val="20"/>
                <w:szCs w:val="20"/>
                <w:lang w:val="en-US"/>
              </w:rPr>
            </w:pPr>
            <w:r w:rsidRPr="008B4E9F">
              <w:rPr>
                <w:rFonts w:ascii="Calibri" w:hAnsi="Calibri" w:cs="Calibri"/>
                <w:sz w:val="20"/>
                <w:szCs w:val="20"/>
                <w:lang w:val="en-US"/>
              </w:rPr>
              <w:t>0.787</w:t>
            </w:r>
          </w:p>
        </w:tc>
        <w:tc>
          <w:tcPr>
            <w:tcW w:w="1503" w:type="dxa"/>
          </w:tcPr>
          <w:p w14:paraId="57B91C32" w14:textId="77777777" w:rsidR="00A93E92" w:rsidRPr="008B4E9F" w:rsidRDefault="00A93E92" w:rsidP="00075542">
            <w:pPr>
              <w:jc w:val="center"/>
              <w:rPr>
                <w:rFonts w:ascii="Calibri" w:hAnsi="Calibri" w:cs="Calibri"/>
                <w:sz w:val="20"/>
                <w:szCs w:val="20"/>
                <w:lang w:val="en-US"/>
              </w:rPr>
            </w:pPr>
            <w:r w:rsidRPr="008B4E9F">
              <w:rPr>
                <w:rFonts w:ascii="Calibri" w:hAnsi="Calibri" w:cs="Calibri"/>
                <w:sz w:val="20"/>
                <w:szCs w:val="20"/>
                <w:lang w:val="en-US"/>
              </w:rPr>
              <w:t>0.787</w:t>
            </w:r>
          </w:p>
        </w:tc>
        <w:tc>
          <w:tcPr>
            <w:tcW w:w="1503" w:type="dxa"/>
          </w:tcPr>
          <w:p w14:paraId="737B814E" w14:textId="77777777" w:rsidR="00A93E92" w:rsidRPr="008B4E9F" w:rsidRDefault="00A93E92" w:rsidP="00075542">
            <w:pPr>
              <w:jc w:val="center"/>
              <w:rPr>
                <w:rFonts w:ascii="Calibri" w:hAnsi="Calibri" w:cs="Calibri"/>
                <w:sz w:val="20"/>
                <w:szCs w:val="20"/>
                <w:lang w:val="en-US"/>
              </w:rPr>
            </w:pPr>
            <w:r w:rsidRPr="008B4E9F">
              <w:rPr>
                <w:rFonts w:ascii="Calibri" w:hAnsi="Calibri" w:cs="Calibri"/>
                <w:sz w:val="20"/>
                <w:szCs w:val="20"/>
                <w:lang w:val="en-US"/>
              </w:rPr>
              <w:t>0.786</w:t>
            </w:r>
          </w:p>
        </w:tc>
      </w:tr>
    </w:tbl>
    <w:p w14:paraId="55DF88DF" w14:textId="50DF41B3" w:rsidR="008E5CD3" w:rsidRPr="00FD1568" w:rsidRDefault="000B5970" w:rsidP="000B5970">
      <w:pPr>
        <w:pStyle w:val="ListParagraph"/>
        <w:spacing w:before="80"/>
        <w:jc w:val="center"/>
        <w:rPr>
          <w:rFonts w:ascii="Calibri" w:hAnsi="Calibri" w:cs="Calibri"/>
          <w:i/>
          <w:iCs/>
          <w:sz w:val="20"/>
          <w:szCs w:val="20"/>
          <w:lang w:val="en-US"/>
        </w:rPr>
      </w:pPr>
      <w:r w:rsidRPr="00FD1568">
        <w:rPr>
          <w:rFonts w:ascii="Calibri" w:hAnsi="Calibri" w:cs="Calibri"/>
          <w:i/>
          <w:iCs/>
          <w:sz w:val="20"/>
          <w:szCs w:val="20"/>
          <w:lang w:val="en-US"/>
        </w:rPr>
        <w:t>Table 1: Accuracy of Logistic Regression Classifier for Learning Rate = 0.1</w:t>
      </w:r>
    </w:p>
    <w:p w14:paraId="78D5100F" w14:textId="3AC2951F" w:rsidR="00A93E92" w:rsidRPr="00AF4A21" w:rsidRDefault="00A93E92" w:rsidP="008E5CD3">
      <w:pPr>
        <w:pStyle w:val="ListParagraph"/>
        <w:numPr>
          <w:ilvl w:val="0"/>
          <w:numId w:val="4"/>
        </w:numPr>
        <w:spacing w:before="80"/>
        <w:rPr>
          <w:rFonts w:ascii="Calibri" w:hAnsi="Calibri" w:cs="Calibri"/>
          <w:b/>
          <w:bCs/>
          <w:sz w:val="20"/>
          <w:szCs w:val="20"/>
          <w:lang w:val="en-US"/>
        </w:rPr>
      </w:pPr>
      <w:r w:rsidRPr="00AF4A21">
        <w:rPr>
          <w:rFonts w:ascii="Calibri" w:hAnsi="Calibri" w:cs="Calibri"/>
          <w:b/>
          <w:bCs/>
          <w:sz w:val="20"/>
          <w:szCs w:val="20"/>
          <w:lang w:val="en-US"/>
        </w:rPr>
        <w:t>Learning Rate: 0.01</w:t>
      </w:r>
    </w:p>
    <w:tbl>
      <w:tblPr>
        <w:tblStyle w:val="TableGrid"/>
        <w:tblW w:w="0" w:type="auto"/>
        <w:jc w:val="center"/>
        <w:tblLook w:val="04A0" w:firstRow="1" w:lastRow="0" w:firstColumn="1" w:lastColumn="0" w:noHBand="0" w:noVBand="1"/>
      </w:tblPr>
      <w:tblGrid>
        <w:gridCol w:w="1980"/>
        <w:gridCol w:w="1024"/>
        <w:gridCol w:w="1503"/>
        <w:gridCol w:w="1503"/>
        <w:gridCol w:w="1503"/>
        <w:gridCol w:w="1503"/>
      </w:tblGrid>
      <w:tr w:rsidR="00A93E92" w:rsidRPr="008B4E9F" w14:paraId="745F566A" w14:textId="77777777" w:rsidTr="008E5CD3">
        <w:trPr>
          <w:jc w:val="center"/>
        </w:trPr>
        <w:tc>
          <w:tcPr>
            <w:tcW w:w="1980" w:type="dxa"/>
          </w:tcPr>
          <w:p w14:paraId="20D60504" w14:textId="307B9943" w:rsidR="00A93E92" w:rsidRPr="008B4E9F" w:rsidRDefault="00332C81" w:rsidP="00075542">
            <w:pPr>
              <w:rPr>
                <w:rFonts w:ascii="Calibri" w:hAnsi="Calibri" w:cs="Calibri"/>
                <w:sz w:val="20"/>
                <w:szCs w:val="20"/>
                <w:lang w:val="en-US"/>
              </w:rPr>
            </w:pPr>
            <w:r>
              <w:rPr>
                <w:rFonts w:ascii="Calibri" w:hAnsi="Calibri" w:cs="Calibri"/>
                <w:sz w:val="20"/>
                <w:szCs w:val="20"/>
                <w:lang w:val="en-US"/>
              </w:rPr>
              <w:t>Epochs</w:t>
            </w:r>
          </w:p>
        </w:tc>
        <w:tc>
          <w:tcPr>
            <w:tcW w:w="1024" w:type="dxa"/>
          </w:tcPr>
          <w:p w14:paraId="4D8B1DC7" w14:textId="77777777" w:rsidR="00A93E92" w:rsidRPr="008B4E9F" w:rsidRDefault="00A93E92" w:rsidP="00075542">
            <w:pPr>
              <w:rPr>
                <w:rFonts w:ascii="Calibri" w:hAnsi="Calibri" w:cs="Calibri"/>
                <w:sz w:val="20"/>
                <w:szCs w:val="20"/>
                <w:lang w:val="en-US"/>
              </w:rPr>
            </w:pPr>
            <w:r w:rsidRPr="008B4E9F">
              <w:rPr>
                <w:rFonts w:ascii="Calibri" w:hAnsi="Calibri" w:cs="Calibri"/>
                <w:sz w:val="20"/>
                <w:szCs w:val="20"/>
                <w:lang w:val="en-US"/>
              </w:rPr>
              <w:t>5</w:t>
            </w:r>
          </w:p>
        </w:tc>
        <w:tc>
          <w:tcPr>
            <w:tcW w:w="1503" w:type="dxa"/>
          </w:tcPr>
          <w:p w14:paraId="6D024564" w14:textId="77777777" w:rsidR="00A93E92" w:rsidRPr="008B4E9F" w:rsidRDefault="00A93E92" w:rsidP="00075542">
            <w:pPr>
              <w:rPr>
                <w:rFonts w:ascii="Calibri" w:hAnsi="Calibri" w:cs="Calibri"/>
                <w:sz w:val="20"/>
                <w:szCs w:val="20"/>
                <w:lang w:val="en-US"/>
              </w:rPr>
            </w:pPr>
            <w:r w:rsidRPr="008B4E9F">
              <w:rPr>
                <w:rFonts w:ascii="Calibri" w:hAnsi="Calibri" w:cs="Calibri"/>
                <w:sz w:val="20"/>
                <w:szCs w:val="20"/>
                <w:lang w:val="en-US"/>
              </w:rPr>
              <w:t>10</w:t>
            </w:r>
          </w:p>
        </w:tc>
        <w:tc>
          <w:tcPr>
            <w:tcW w:w="1503" w:type="dxa"/>
          </w:tcPr>
          <w:p w14:paraId="0B2CEEF7" w14:textId="77777777" w:rsidR="00A93E92" w:rsidRPr="008B4E9F" w:rsidRDefault="00A93E92" w:rsidP="00075542">
            <w:pPr>
              <w:rPr>
                <w:rFonts w:ascii="Calibri" w:hAnsi="Calibri" w:cs="Calibri"/>
                <w:sz w:val="20"/>
                <w:szCs w:val="20"/>
                <w:lang w:val="en-US"/>
              </w:rPr>
            </w:pPr>
            <w:r w:rsidRPr="008B4E9F">
              <w:rPr>
                <w:rFonts w:ascii="Calibri" w:hAnsi="Calibri" w:cs="Calibri"/>
                <w:sz w:val="20"/>
                <w:szCs w:val="20"/>
                <w:lang w:val="en-US"/>
              </w:rPr>
              <w:t>20</w:t>
            </w:r>
          </w:p>
        </w:tc>
        <w:tc>
          <w:tcPr>
            <w:tcW w:w="1503" w:type="dxa"/>
          </w:tcPr>
          <w:p w14:paraId="55D820EB" w14:textId="77777777" w:rsidR="00A93E92" w:rsidRPr="008B4E9F" w:rsidRDefault="00A93E92" w:rsidP="00075542">
            <w:pPr>
              <w:rPr>
                <w:rFonts w:ascii="Calibri" w:hAnsi="Calibri" w:cs="Calibri"/>
                <w:sz w:val="20"/>
                <w:szCs w:val="20"/>
                <w:lang w:val="en-US"/>
              </w:rPr>
            </w:pPr>
            <w:r w:rsidRPr="008B4E9F">
              <w:rPr>
                <w:rFonts w:ascii="Calibri" w:hAnsi="Calibri" w:cs="Calibri"/>
                <w:sz w:val="20"/>
                <w:szCs w:val="20"/>
                <w:lang w:val="en-US"/>
              </w:rPr>
              <w:t>30</w:t>
            </w:r>
          </w:p>
        </w:tc>
        <w:tc>
          <w:tcPr>
            <w:tcW w:w="1503" w:type="dxa"/>
          </w:tcPr>
          <w:p w14:paraId="5F73B122" w14:textId="77777777" w:rsidR="00A93E92" w:rsidRPr="008B4E9F" w:rsidRDefault="00A93E92" w:rsidP="00075542">
            <w:pPr>
              <w:rPr>
                <w:rFonts w:ascii="Calibri" w:hAnsi="Calibri" w:cs="Calibri"/>
                <w:sz w:val="20"/>
                <w:szCs w:val="20"/>
                <w:lang w:val="en-US"/>
              </w:rPr>
            </w:pPr>
            <w:r w:rsidRPr="008B4E9F">
              <w:rPr>
                <w:rFonts w:ascii="Calibri" w:hAnsi="Calibri" w:cs="Calibri"/>
                <w:sz w:val="20"/>
                <w:szCs w:val="20"/>
                <w:lang w:val="en-US"/>
              </w:rPr>
              <w:t>40</w:t>
            </w:r>
          </w:p>
        </w:tc>
      </w:tr>
      <w:tr w:rsidR="00A93E92" w:rsidRPr="008B4E9F" w14:paraId="20BBE197" w14:textId="77777777" w:rsidTr="008E5CD3">
        <w:trPr>
          <w:jc w:val="center"/>
        </w:trPr>
        <w:tc>
          <w:tcPr>
            <w:tcW w:w="1980" w:type="dxa"/>
          </w:tcPr>
          <w:p w14:paraId="08832463" w14:textId="77777777" w:rsidR="00A93E92" w:rsidRPr="008B4E9F" w:rsidRDefault="00A93E92" w:rsidP="00075542">
            <w:pPr>
              <w:rPr>
                <w:rFonts w:ascii="Calibri" w:hAnsi="Calibri" w:cs="Calibri"/>
                <w:sz w:val="20"/>
                <w:szCs w:val="20"/>
                <w:lang w:val="en-US"/>
              </w:rPr>
            </w:pPr>
            <w:r w:rsidRPr="008B4E9F">
              <w:rPr>
                <w:rFonts w:ascii="Calibri" w:hAnsi="Calibri" w:cs="Calibri"/>
                <w:sz w:val="20"/>
                <w:szCs w:val="20"/>
                <w:lang w:val="en-US"/>
              </w:rPr>
              <w:t>Training Acc</w:t>
            </w:r>
          </w:p>
        </w:tc>
        <w:tc>
          <w:tcPr>
            <w:tcW w:w="1024" w:type="dxa"/>
          </w:tcPr>
          <w:p w14:paraId="2A179174" w14:textId="77777777" w:rsidR="00A93E92" w:rsidRPr="008B4E9F" w:rsidRDefault="00A93E92" w:rsidP="00075542">
            <w:pPr>
              <w:rPr>
                <w:rFonts w:ascii="Calibri" w:hAnsi="Calibri" w:cs="Calibri"/>
                <w:sz w:val="20"/>
                <w:szCs w:val="20"/>
                <w:lang w:val="en-US"/>
              </w:rPr>
            </w:pPr>
            <w:r w:rsidRPr="008B4E9F">
              <w:rPr>
                <w:rFonts w:ascii="Calibri" w:hAnsi="Calibri" w:cs="Calibri"/>
                <w:sz w:val="20"/>
                <w:szCs w:val="20"/>
                <w:lang w:val="en-US"/>
              </w:rPr>
              <w:t>0.836</w:t>
            </w:r>
          </w:p>
        </w:tc>
        <w:tc>
          <w:tcPr>
            <w:tcW w:w="1503" w:type="dxa"/>
          </w:tcPr>
          <w:p w14:paraId="6533DE6A" w14:textId="77777777" w:rsidR="00A93E92" w:rsidRPr="008B4E9F" w:rsidRDefault="00A93E92" w:rsidP="00075542">
            <w:pPr>
              <w:rPr>
                <w:rFonts w:ascii="Calibri" w:hAnsi="Calibri" w:cs="Calibri"/>
                <w:sz w:val="20"/>
                <w:szCs w:val="20"/>
                <w:lang w:val="en-US"/>
              </w:rPr>
            </w:pPr>
            <w:r w:rsidRPr="008B4E9F">
              <w:rPr>
                <w:rFonts w:ascii="Calibri" w:hAnsi="Calibri" w:cs="Calibri"/>
                <w:sz w:val="20"/>
                <w:szCs w:val="20"/>
                <w:lang w:val="en-US"/>
              </w:rPr>
              <w:t>0.880</w:t>
            </w:r>
          </w:p>
        </w:tc>
        <w:tc>
          <w:tcPr>
            <w:tcW w:w="1503" w:type="dxa"/>
          </w:tcPr>
          <w:p w14:paraId="11E86918" w14:textId="77777777" w:rsidR="00A93E92" w:rsidRPr="008B4E9F" w:rsidRDefault="00A93E92" w:rsidP="00075542">
            <w:pPr>
              <w:rPr>
                <w:rFonts w:ascii="Calibri" w:hAnsi="Calibri" w:cs="Calibri"/>
                <w:sz w:val="20"/>
                <w:szCs w:val="20"/>
                <w:lang w:val="en-US"/>
              </w:rPr>
            </w:pPr>
            <w:r w:rsidRPr="008B4E9F">
              <w:rPr>
                <w:rFonts w:ascii="Calibri" w:hAnsi="Calibri" w:cs="Calibri"/>
                <w:sz w:val="20"/>
                <w:szCs w:val="20"/>
                <w:lang w:val="en-US"/>
              </w:rPr>
              <w:t>0.918</w:t>
            </w:r>
          </w:p>
        </w:tc>
        <w:tc>
          <w:tcPr>
            <w:tcW w:w="1503" w:type="dxa"/>
          </w:tcPr>
          <w:p w14:paraId="1C14765E" w14:textId="77777777" w:rsidR="00A93E92" w:rsidRPr="008B4E9F" w:rsidRDefault="00A93E92" w:rsidP="00075542">
            <w:pPr>
              <w:jc w:val="center"/>
              <w:rPr>
                <w:rFonts w:ascii="Calibri" w:hAnsi="Calibri" w:cs="Calibri"/>
                <w:sz w:val="20"/>
                <w:szCs w:val="20"/>
                <w:lang w:val="en-US"/>
              </w:rPr>
            </w:pPr>
            <w:r w:rsidRPr="008B4E9F">
              <w:rPr>
                <w:rFonts w:ascii="Calibri" w:hAnsi="Calibri" w:cs="Calibri"/>
                <w:sz w:val="20"/>
                <w:szCs w:val="20"/>
                <w:lang w:val="en-US"/>
              </w:rPr>
              <w:t>0.939</w:t>
            </w:r>
          </w:p>
        </w:tc>
        <w:tc>
          <w:tcPr>
            <w:tcW w:w="1503" w:type="dxa"/>
          </w:tcPr>
          <w:p w14:paraId="580DB3E9" w14:textId="77777777" w:rsidR="00A93E92" w:rsidRPr="008B4E9F" w:rsidRDefault="00A93E92" w:rsidP="00075542">
            <w:pPr>
              <w:jc w:val="center"/>
              <w:rPr>
                <w:rFonts w:ascii="Calibri" w:hAnsi="Calibri" w:cs="Calibri"/>
                <w:sz w:val="20"/>
                <w:szCs w:val="20"/>
                <w:lang w:val="en-US"/>
              </w:rPr>
            </w:pPr>
            <w:r w:rsidRPr="008B4E9F">
              <w:rPr>
                <w:rFonts w:ascii="Calibri" w:hAnsi="Calibri" w:cs="Calibri"/>
                <w:sz w:val="20"/>
                <w:szCs w:val="20"/>
                <w:lang w:val="en-US"/>
              </w:rPr>
              <w:t>0.951</w:t>
            </w:r>
          </w:p>
        </w:tc>
      </w:tr>
      <w:tr w:rsidR="00A93E92" w:rsidRPr="008B4E9F" w14:paraId="197FB719" w14:textId="77777777" w:rsidTr="008E5CD3">
        <w:trPr>
          <w:jc w:val="center"/>
        </w:trPr>
        <w:tc>
          <w:tcPr>
            <w:tcW w:w="1980" w:type="dxa"/>
          </w:tcPr>
          <w:p w14:paraId="62CA1F91" w14:textId="77777777" w:rsidR="00A93E92" w:rsidRPr="008B4E9F" w:rsidRDefault="00A93E92" w:rsidP="00075542">
            <w:pPr>
              <w:rPr>
                <w:rFonts w:ascii="Calibri" w:hAnsi="Calibri" w:cs="Calibri"/>
                <w:sz w:val="20"/>
                <w:szCs w:val="20"/>
                <w:lang w:val="en-US"/>
              </w:rPr>
            </w:pPr>
            <w:r w:rsidRPr="008B4E9F">
              <w:rPr>
                <w:rFonts w:ascii="Calibri" w:hAnsi="Calibri" w:cs="Calibri"/>
                <w:sz w:val="20"/>
                <w:szCs w:val="20"/>
                <w:lang w:val="en-US"/>
              </w:rPr>
              <w:t>Development Acc</w:t>
            </w:r>
          </w:p>
        </w:tc>
        <w:tc>
          <w:tcPr>
            <w:tcW w:w="1024" w:type="dxa"/>
          </w:tcPr>
          <w:p w14:paraId="7F29E2FA" w14:textId="77777777" w:rsidR="00A93E92" w:rsidRPr="008B4E9F" w:rsidRDefault="00A93E92" w:rsidP="00075542">
            <w:pPr>
              <w:rPr>
                <w:rFonts w:ascii="Calibri" w:hAnsi="Calibri" w:cs="Calibri"/>
                <w:sz w:val="20"/>
                <w:szCs w:val="20"/>
                <w:lang w:val="en-US"/>
              </w:rPr>
            </w:pPr>
            <w:r w:rsidRPr="008B4E9F">
              <w:rPr>
                <w:rFonts w:ascii="Calibri" w:hAnsi="Calibri" w:cs="Calibri"/>
                <w:sz w:val="20"/>
                <w:szCs w:val="20"/>
                <w:lang w:val="en-US"/>
              </w:rPr>
              <w:t>0.775</w:t>
            </w:r>
          </w:p>
        </w:tc>
        <w:tc>
          <w:tcPr>
            <w:tcW w:w="1503" w:type="dxa"/>
          </w:tcPr>
          <w:p w14:paraId="04F580D8" w14:textId="77777777" w:rsidR="00A93E92" w:rsidRPr="008B4E9F" w:rsidRDefault="00A93E92" w:rsidP="00075542">
            <w:pPr>
              <w:rPr>
                <w:rFonts w:ascii="Calibri" w:hAnsi="Calibri" w:cs="Calibri"/>
                <w:sz w:val="20"/>
                <w:szCs w:val="20"/>
                <w:lang w:val="en-US"/>
              </w:rPr>
            </w:pPr>
            <w:r w:rsidRPr="008B4E9F">
              <w:rPr>
                <w:rFonts w:ascii="Calibri" w:hAnsi="Calibri" w:cs="Calibri"/>
                <w:sz w:val="20"/>
                <w:szCs w:val="20"/>
                <w:lang w:val="en-US"/>
              </w:rPr>
              <w:t>0.778</w:t>
            </w:r>
          </w:p>
        </w:tc>
        <w:tc>
          <w:tcPr>
            <w:tcW w:w="1503" w:type="dxa"/>
          </w:tcPr>
          <w:p w14:paraId="595C80DC" w14:textId="77777777" w:rsidR="00A93E92" w:rsidRPr="008B4E9F" w:rsidRDefault="00A93E92" w:rsidP="00075542">
            <w:pPr>
              <w:rPr>
                <w:rFonts w:ascii="Calibri" w:hAnsi="Calibri" w:cs="Calibri"/>
                <w:sz w:val="20"/>
                <w:szCs w:val="20"/>
                <w:lang w:val="en-US"/>
              </w:rPr>
            </w:pPr>
            <w:r w:rsidRPr="008B4E9F">
              <w:rPr>
                <w:rFonts w:ascii="Calibri" w:hAnsi="Calibri" w:cs="Calibri"/>
                <w:sz w:val="20"/>
                <w:szCs w:val="20"/>
                <w:lang w:val="en-US"/>
              </w:rPr>
              <w:t>0.782</w:t>
            </w:r>
          </w:p>
        </w:tc>
        <w:tc>
          <w:tcPr>
            <w:tcW w:w="1503" w:type="dxa"/>
          </w:tcPr>
          <w:p w14:paraId="4CC86012" w14:textId="77777777" w:rsidR="00A93E92" w:rsidRPr="008B4E9F" w:rsidRDefault="00A93E92" w:rsidP="00075542">
            <w:pPr>
              <w:jc w:val="center"/>
              <w:rPr>
                <w:rFonts w:ascii="Calibri" w:hAnsi="Calibri" w:cs="Calibri"/>
                <w:sz w:val="20"/>
                <w:szCs w:val="20"/>
                <w:lang w:val="en-US"/>
              </w:rPr>
            </w:pPr>
            <w:r w:rsidRPr="008B4E9F">
              <w:rPr>
                <w:rFonts w:ascii="Calibri" w:hAnsi="Calibri" w:cs="Calibri"/>
                <w:sz w:val="20"/>
                <w:szCs w:val="20"/>
                <w:lang w:val="en-US"/>
              </w:rPr>
              <w:t>0.787</w:t>
            </w:r>
          </w:p>
        </w:tc>
        <w:tc>
          <w:tcPr>
            <w:tcW w:w="1503" w:type="dxa"/>
          </w:tcPr>
          <w:p w14:paraId="3E1A7ED0" w14:textId="77777777" w:rsidR="00A93E92" w:rsidRPr="008B4E9F" w:rsidRDefault="00A93E92" w:rsidP="00075542">
            <w:pPr>
              <w:jc w:val="center"/>
              <w:rPr>
                <w:rFonts w:ascii="Calibri" w:hAnsi="Calibri" w:cs="Calibri"/>
                <w:sz w:val="20"/>
                <w:szCs w:val="20"/>
                <w:lang w:val="en-US"/>
              </w:rPr>
            </w:pPr>
            <w:r w:rsidRPr="008B4E9F">
              <w:rPr>
                <w:rFonts w:ascii="Calibri" w:hAnsi="Calibri" w:cs="Calibri"/>
                <w:sz w:val="20"/>
                <w:szCs w:val="20"/>
                <w:lang w:val="en-US"/>
              </w:rPr>
              <w:t>0.787</w:t>
            </w:r>
          </w:p>
        </w:tc>
      </w:tr>
    </w:tbl>
    <w:p w14:paraId="47BE392F" w14:textId="2FB5A1F3" w:rsidR="008E5CD3" w:rsidRPr="00FD1568" w:rsidRDefault="00FD1568" w:rsidP="00FD1568">
      <w:pPr>
        <w:pStyle w:val="ListParagraph"/>
        <w:spacing w:before="80"/>
        <w:jc w:val="center"/>
        <w:rPr>
          <w:rFonts w:ascii="Calibri" w:hAnsi="Calibri" w:cs="Calibri"/>
          <w:i/>
          <w:iCs/>
          <w:sz w:val="20"/>
          <w:szCs w:val="20"/>
          <w:lang w:val="en-US"/>
        </w:rPr>
      </w:pPr>
      <w:r w:rsidRPr="00FD1568">
        <w:rPr>
          <w:rFonts w:ascii="Calibri" w:hAnsi="Calibri" w:cs="Calibri"/>
          <w:i/>
          <w:iCs/>
          <w:sz w:val="20"/>
          <w:szCs w:val="20"/>
          <w:lang w:val="en-US"/>
        </w:rPr>
        <w:t xml:space="preserve">Table </w:t>
      </w:r>
      <w:r w:rsidR="00BF31A2">
        <w:rPr>
          <w:rFonts w:ascii="Calibri" w:hAnsi="Calibri" w:cs="Calibri"/>
          <w:i/>
          <w:iCs/>
          <w:sz w:val="20"/>
          <w:szCs w:val="20"/>
          <w:lang w:val="en-US"/>
        </w:rPr>
        <w:t>2</w:t>
      </w:r>
      <w:r w:rsidRPr="00FD1568">
        <w:rPr>
          <w:rFonts w:ascii="Calibri" w:hAnsi="Calibri" w:cs="Calibri"/>
          <w:i/>
          <w:iCs/>
          <w:sz w:val="20"/>
          <w:szCs w:val="20"/>
          <w:lang w:val="en-US"/>
        </w:rPr>
        <w:t>: Accuracy of Logistic Regression Classifier for Learning Rate = 0.</w:t>
      </w:r>
      <w:r w:rsidR="006774FC">
        <w:rPr>
          <w:rFonts w:ascii="Calibri" w:hAnsi="Calibri" w:cs="Calibri"/>
          <w:i/>
          <w:iCs/>
          <w:sz w:val="20"/>
          <w:szCs w:val="20"/>
          <w:lang w:val="en-US"/>
        </w:rPr>
        <w:t>0</w:t>
      </w:r>
      <w:r w:rsidRPr="00FD1568">
        <w:rPr>
          <w:rFonts w:ascii="Calibri" w:hAnsi="Calibri" w:cs="Calibri"/>
          <w:i/>
          <w:iCs/>
          <w:sz w:val="20"/>
          <w:szCs w:val="20"/>
          <w:lang w:val="en-US"/>
        </w:rPr>
        <w:t>1</w:t>
      </w:r>
    </w:p>
    <w:p w14:paraId="3CA53360" w14:textId="1342B6CE" w:rsidR="00A93E92" w:rsidRPr="009F443D" w:rsidRDefault="00A93E92" w:rsidP="008E5CD3">
      <w:pPr>
        <w:pStyle w:val="ListParagraph"/>
        <w:numPr>
          <w:ilvl w:val="0"/>
          <w:numId w:val="4"/>
        </w:numPr>
        <w:spacing w:before="80"/>
        <w:rPr>
          <w:rFonts w:ascii="Calibri" w:hAnsi="Calibri" w:cs="Calibri"/>
          <w:b/>
          <w:bCs/>
          <w:sz w:val="20"/>
          <w:szCs w:val="20"/>
          <w:lang w:val="en-US"/>
        </w:rPr>
      </w:pPr>
      <w:r w:rsidRPr="009F443D">
        <w:rPr>
          <w:rFonts w:ascii="Calibri" w:hAnsi="Calibri" w:cs="Calibri"/>
          <w:b/>
          <w:bCs/>
          <w:sz w:val="20"/>
          <w:szCs w:val="20"/>
          <w:lang w:val="en-US"/>
        </w:rPr>
        <w:t>Learning Rate: 0.001</w:t>
      </w:r>
    </w:p>
    <w:tbl>
      <w:tblPr>
        <w:tblStyle w:val="TableGrid"/>
        <w:tblW w:w="0" w:type="auto"/>
        <w:jc w:val="center"/>
        <w:tblLook w:val="04A0" w:firstRow="1" w:lastRow="0" w:firstColumn="1" w:lastColumn="0" w:noHBand="0" w:noVBand="1"/>
      </w:tblPr>
      <w:tblGrid>
        <w:gridCol w:w="1980"/>
        <w:gridCol w:w="1024"/>
        <w:gridCol w:w="1503"/>
        <w:gridCol w:w="1503"/>
        <w:gridCol w:w="1503"/>
        <w:gridCol w:w="1503"/>
      </w:tblGrid>
      <w:tr w:rsidR="00A93E92" w:rsidRPr="008B4E9F" w14:paraId="464C3901" w14:textId="77777777" w:rsidTr="008E5CD3">
        <w:trPr>
          <w:jc w:val="center"/>
        </w:trPr>
        <w:tc>
          <w:tcPr>
            <w:tcW w:w="1980" w:type="dxa"/>
          </w:tcPr>
          <w:p w14:paraId="28B0C5AA" w14:textId="40AE22D1" w:rsidR="00A93E92" w:rsidRPr="008B4E9F" w:rsidRDefault="005A0137" w:rsidP="00075542">
            <w:pPr>
              <w:rPr>
                <w:rFonts w:ascii="Calibri" w:hAnsi="Calibri" w:cs="Calibri"/>
                <w:sz w:val="20"/>
                <w:szCs w:val="20"/>
                <w:lang w:val="en-US"/>
              </w:rPr>
            </w:pPr>
            <w:r>
              <w:rPr>
                <w:rFonts w:ascii="Calibri" w:hAnsi="Calibri" w:cs="Calibri"/>
                <w:sz w:val="20"/>
                <w:szCs w:val="20"/>
                <w:lang w:val="en-US"/>
              </w:rPr>
              <w:t>Epochs</w:t>
            </w:r>
          </w:p>
        </w:tc>
        <w:tc>
          <w:tcPr>
            <w:tcW w:w="1024" w:type="dxa"/>
          </w:tcPr>
          <w:p w14:paraId="209BD1CB" w14:textId="77777777" w:rsidR="00A93E92" w:rsidRPr="008B4E9F" w:rsidRDefault="00A93E92" w:rsidP="00075542">
            <w:pPr>
              <w:rPr>
                <w:rFonts w:ascii="Calibri" w:hAnsi="Calibri" w:cs="Calibri"/>
                <w:sz w:val="20"/>
                <w:szCs w:val="20"/>
                <w:lang w:val="en-US"/>
              </w:rPr>
            </w:pPr>
            <w:r w:rsidRPr="008B4E9F">
              <w:rPr>
                <w:rFonts w:ascii="Calibri" w:hAnsi="Calibri" w:cs="Calibri"/>
                <w:sz w:val="20"/>
                <w:szCs w:val="20"/>
                <w:lang w:val="en-US"/>
              </w:rPr>
              <w:t>5</w:t>
            </w:r>
          </w:p>
        </w:tc>
        <w:tc>
          <w:tcPr>
            <w:tcW w:w="1503" w:type="dxa"/>
          </w:tcPr>
          <w:p w14:paraId="14CC13B8" w14:textId="77777777" w:rsidR="00A93E92" w:rsidRPr="008B4E9F" w:rsidRDefault="00A93E92" w:rsidP="00075542">
            <w:pPr>
              <w:rPr>
                <w:rFonts w:ascii="Calibri" w:hAnsi="Calibri" w:cs="Calibri"/>
                <w:sz w:val="20"/>
                <w:szCs w:val="20"/>
                <w:lang w:val="en-US"/>
              </w:rPr>
            </w:pPr>
            <w:r w:rsidRPr="008B4E9F">
              <w:rPr>
                <w:rFonts w:ascii="Calibri" w:hAnsi="Calibri" w:cs="Calibri"/>
                <w:sz w:val="20"/>
                <w:szCs w:val="20"/>
                <w:lang w:val="en-US"/>
              </w:rPr>
              <w:t>10</w:t>
            </w:r>
          </w:p>
        </w:tc>
        <w:tc>
          <w:tcPr>
            <w:tcW w:w="1503" w:type="dxa"/>
          </w:tcPr>
          <w:p w14:paraId="741D2B72" w14:textId="77777777" w:rsidR="00A93E92" w:rsidRPr="008B4E9F" w:rsidRDefault="00A93E92" w:rsidP="00075542">
            <w:pPr>
              <w:rPr>
                <w:rFonts w:ascii="Calibri" w:hAnsi="Calibri" w:cs="Calibri"/>
                <w:sz w:val="20"/>
                <w:szCs w:val="20"/>
                <w:lang w:val="en-US"/>
              </w:rPr>
            </w:pPr>
            <w:r w:rsidRPr="008B4E9F">
              <w:rPr>
                <w:rFonts w:ascii="Calibri" w:hAnsi="Calibri" w:cs="Calibri"/>
                <w:sz w:val="20"/>
                <w:szCs w:val="20"/>
                <w:lang w:val="en-US"/>
              </w:rPr>
              <w:t>20</w:t>
            </w:r>
          </w:p>
        </w:tc>
        <w:tc>
          <w:tcPr>
            <w:tcW w:w="1503" w:type="dxa"/>
          </w:tcPr>
          <w:p w14:paraId="1E1897B2" w14:textId="77777777" w:rsidR="00A93E92" w:rsidRPr="008B4E9F" w:rsidRDefault="00A93E92" w:rsidP="00075542">
            <w:pPr>
              <w:rPr>
                <w:rFonts w:ascii="Calibri" w:hAnsi="Calibri" w:cs="Calibri"/>
                <w:sz w:val="20"/>
                <w:szCs w:val="20"/>
                <w:lang w:val="en-US"/>
              </w:rPr>
            </w:pPr>
            <w:r w:rsidRPr="008B4E9F">
              <w:rPr>
                <w:rFonts w:ascii="Calibri" w:hAnsi="Calibri" w:cs="Calibri"/>
                <w:sz w:val="20"/>
                <w:szCs w:val="20"/>
                <w:lang w:val="en-US"/>
              </w:rPr>
              <w:t>30</w:t>
            </w:r>
          </w:p>
        </w:tc>
        <w:tc>
          <w:tcPr>
            <w:tcW w:w="1503" w:type="dxa"/>
          </w:tcPr>
          <w:p w14:paraId="30805511" w14:textId="77777777" w:rsidR="00A93E92" w:rsidRPr="008B4E9F" w:rsidRDefault="00A93E92" w:rsidP="00075542">
            <w:pPr>
              <w:rPr>
                <w:rFonts w:ascii="Calibri" w:hAnsi="Calibri" w:cs="Calibri"/>
                <w:sz w:val="20"/>
                <w:szCs w:val="20"/>
                <w:lang w:val="en-US"/>
              </w:rPr>
            </w:pPr>
            <w:r w:rsidRPr="008B4E9F">
              <w:rPr>
                <w:rFonts w:ascii="Calibri" w:hAnsi="Calibri" w:cs="Calibri"/>
                <w:sz w:val="20"/>
                <w:szCs w:val="20"/>
                <w:lang w:val="en-US"/>
              </w:rPr>
              <w:t>40</w:t>
            </w:r>
          </w:p>
        </w:tc>
      </w:tr>
      <w:tr w:rsidR="00A93E92" w:rsidRPr="008B4E9F" w14:paraId="06EA9ADB" w14:textId="77777777" w:rsidTr="008E5CD3">
        <w:trPr>
          <w:jc w:val="center"/>
        </w:trPr>
        <w:tc>
          <w:tcPr>
            <w:tcW w:w="1980" w:type="dxa"/>
          </w:tcPr>
          <w:p w14:paraId="7533AE4E" w14:textId="77777777" w:rsidR="00A93E92" w:rsidRPr="008B4E9F" w:rsidRDefault="00A93E92" w:rsidP="00075542">
            <w:pPr>
              <w:rPr>
                <w:rFonts w:ascii="Calibri" w:hAnsi="Calibri" w:cs="Calibri"/>
                <w:sz w:val="20"/>
                <w:szCs w:val="20"/>
                <w:lang w:val="en-US"/>
              </w:rPr>
            </w:pPr>
            <w:r w:rsidRPr="008B4E9F">
              <w:rPr>
                <w:rFonts w:ascii="Calibri" w:hAnsi="Calibri" w:cs="Calibri"/>
                <w:sz w:val="20"/>
                <w:szCs w:val="20"/>
                <w:lang w:val="en-US"/>
              </w:rPr>
              <w:t>Training Acc</w:t>
            </w:r>
          </w:p>
        </w:tc>
        <w:tc>
          <w:tcPr>
            <w:tcW w:w="1024" w:type="dxa"/>
          </w:tcPr>
          <w:p w14:paraId="5AB2E976" w14:textId="77777777" w:rsidR="00A93E92" w:rsidRPr="008B4E9F" w:rsidRDefault="00A93E92" w:rsidP="00075542">
            <w:pPr>
              <w:rPr>
                <w:rFonts w:ascii="Calibri" w:hAnsi="Calibri" w:cs="Calibri"/>
                <w:sz w:val="20"/>
                <w:szCs w:val="20"/>
                <w:lang w:val="en-US"/>
              </w:rPr>
            </w:pPr>
            <w:r w:rsidRPr="008B4E9F">
              <w:rPr>
                <w:rFonts w:ascii="Calibri" w:hAnsi="Calibri" w:cs="Calibri"/>
                <w:sz w:val="20"/>
                <w:szCs w:val="20"/>
                <w:lang w:val="en-US"/>
              </w:rPr>
              <w:t>0.693</w:t>
            </w:r>
          </w:p>
        </w:tc>
        <w:tc>
          <w:tcPr>
            <w:tcW w:w="1503" w:type="dxa"/>
          </w:tcPr>
          <w:p w14:paraId="1CB328EA" w14:textId="77777777" w:rsidR="00A93E92" w:rsidRPr="008B4E9F" w:rsidRDefault="00A93E92" w:rsidP="00075542">
            <w:pPr>
              <w:rPr>
                <w:rFonts w:ascii="Calibri" w:hAnsi="Calibri" w:cs="Calibri"/>
                <w:sz w:val="20"/>
                <w:szCs w:val="20"/>
                <w:lang w:val="en-US"/>
              </w:rPr>
            </w:pPr>
            <w:r w:rsidRPr="008B4E9F">
              <w:rPr>
                <w:rFonts w:ascii="Calibri" w:hAnsi="Calibri" w:cs="Calibri"/>
                <w:sz w:val="20"/>
                <w:szCs w:val="20"/>
                <w:lang w:val="en-US"/>
              </w:rPr>
              <w:t>0.728</w:t>
            </w:r>
          </w:p>
        </w:tc>
        <w:tc>
          <w:tcPr>
            <w:tcW w:w="1503" w:type="dxa"/>
          </w:tcPr>
          <w:p w14:paraId="203552B4" w14:textId="77777777" w:rsidR="00A93E92" w:rsidRPr="008B4E9F" w:rsidRDefault="00A93E92" w:rsidP="00075542">
            <w:pPr>
              <w:rPr>
                <w:rFonts w:ascii="Calibri" w:hAnsi="Calibri" w:cs="Calibri"/>
                <w:sz w:val="20"/>
                <w:szCs w:val="20"/>
                <w:lang w:val="en-US"/>
              </w:rPr>
            </w:pPr>
            <w:r w:rsidRPr="008B4E9F">
              <w:rPr>
                <w:rFonts w:ascii="Calibri" w:hAnsi="Calibri" w:cs="Calibri"/>
                <w:sz w:val="20"/>
                <w:szCs w:val="20"/>
                <w:lang w:val="en-US"/>
              </w:rPr>
              <w:t>0.770</w:t>
            </w:r>
          </w:p>
        </w:tc>
        <w:tc>
          <w:tcPr>
            <w:tcW w:w="1503" w:type="dxa"/>
          </w:tcPr>
          <w:p w14:paraId="38B297FC" w14:textId="77777777" w:rsidR="00A93E92" w:rsidRPr="008B4E9F" w:rsidRDefault="00A93E92" w:rsidP="00075542">
            <w:pPr>
              <w:jc w:val="center"/>
              <w:rPr>
                <w:rFonts w:ascii="Calibri" w:hAnsi="Calibri" w:cs="Calibri"/>
                <w:sz w:val="20"/>
                <w:szCs w:val="20"/>
                <w:lang w:val="en-US"/>
              </w:rPr>
            </w:pPr>
            <w:r w:rsidRPr="008B4E9F">
              <w:rPr>
                <w:rFonts w:ascii="Calibri" w:hAnsi="Calibri" w:cs="Calibri"/>
                <w:sz w:val="20"/>
                <w:szCs w:val="20"/>
                <w:lang w:val="en-US"/>
              </w:rPr>
              <w:t>0.799</w:t>
            </w:r>
          </w:p>
        </w:tc>
        <w:tc>
          <w:tcPr>
            <w:tcW w:w="1503" w:type="dxa"/>
          </w:tcPr>
          <w:p w14:paraId="367D7B29" w14:textId="77777777" w:rsidR="00A93E92" w:rsidRPr="008B4E9F" w:rsidRDefault="00A93E92" w:rsidP="00075542">
            <w:pPr>
              <w:jc w:val="center"/>
              <w:rPr>
                <w:rFonts w:ascii="Calibri" w:hAnsi="Calibri" w:cs="Calibri"/>
                <w:sz w:val="20"/>
                <w:szCs w:val="20"/>
                <w:lang w:val="en-US"/>
              </w:rPr>
            </w:pPr>
            <w:r w:rsidRPr="008B4E9F">
              <w:rPr>
                <w:rFonts w:ascii="Calibri" w:hAnsi="Calibri" w:cs="Calibri"/>
                <w:sz w:val="20"/>
                <w:szCs w:val="20"/>
                <w:lang w:val="en-US"/>
              </w:rPr>
              <w:t>0.821</w:t>
            </w:r>
          </w:p>
        </w:tc>
      </w:tr>
      <w:tr w:rsidR="00A93E92" w:rsidRPr="008B4E9F" w14:paraId="74001092" w14:textId="77777777" w:rsidTr="008E5CD3">
        <w:trPr>
          <w:jc w:val="center"/>
        </w:trPr>
        <w:tc>
          <w:tcPr>
            <w:tcW w:w="1980" w:type="dxa"/>
          </w:tcPr>
          <w:p w14:paraId="7143778E" w14:textId="77777777" w:rsidR="00A93E92" w:rsidRPr="008B4E9F" w:rsidRDefault="00A93E92" w:rsidP="00075542">
            <w:pPr>
              <w:rPr>
                <w:rFonts w:ascii="Calibri" w:hAnsi="Calibri" w:cs="Calibri"/>
                <w:sz w:val="20"/>
                <w:szCs w:val="20"/>
                <w:lang w:val="en-US"/>
              </w:rPr>
            </w:pPr>
            <w:r w:rsidRPr="008B4E9F">
              <w:rPr>
                <w:rFonts w:ascii="Calibri" w:hAnsi="Calibri" w:cs="Calibri"/>
                <w:sz w:val="20"/>
                <w:szCs w:val="20"/>
                <w:lang w:val="en-US"/>
              </w:rPr>
              <w:t>Development Acc</w:t>
            </w:r>
          </w:p>
        </w:tc>
        <w:tc>
          <w:tcPr>
            <w:tcW w:w="1024" w:type="dxa"/>
          </w:tcPr>
          <w:p w14:paraId="444E8509" w14:textId="77777777" w:rsidR="00A93E92" w:rsidRPr="008B4E9F" w:rsidRDefault="00A93E92" w:rsidP="00075542">
            <w:pPr>
              <w:rPr>
                <w:rFonts w:ascii="Calibri" w:hAnsi="Calibri" w:cs="Calibri"/>
                <w:sz w:val="20"/>
                <w:szCs w:val="20"/>
                <w:lang w:val="en-US"/>
              </w:rPr>
            </w:pPr>
            <w:r w:rsidRPr="008B4E9F">
              <w:rPr>
                <w:rFonts w:ascii="Calibri" w:hAnsi="Calibri" w:cs="Calibri"/>
                <w:sz w:val="20"/>
                <w:szCs w:val="20"/>
                <w:lang w:val="en-US"/>
              </w:rPr>
              <w:t>0.693</w:t>
            </w:r>
          </w:p>
        </w:tc>
        <w:tc>
          <w:tcPr>
            <w:tcW w:w="1503" w:type="dxa"/>
          </w:tcPr>
          <w:p w14:paraId="13528D41" w14:textId="77777777" w:rsidR="00A93E92" w:rsidRPr="008B4E9F" w:rsidRDefault="00A93E92" w:rsidP="00075542">
            <w:pPr>
              <w:rPr>
                <w:rFonts w:ascii="Calibri" w:hAnsi="Calibri" w:cs="Calibri"/>
                <w:sz w:val="20"/>
                <w:szCs w:val="20"/>
                <w:lang w:val="en-US"/>
              </w:rPr>
            </w:pPr>
            <w:r w:rsidRPr="008B4E9F">
              <w:rPr>
                <w:rFonts w:ascii="Calibri" w:hAnsi="Calibri" w:cs="Calibri"/>
                <w:sz w:val="20"/>
                <w:szCs w:val="20"/>
                <w:lang w:val="en-US"/>
              </w:rPr>
              <w:t>0.714</w:t>
            </w:r>
          </w:p>
        </w:tc>
        <w:tc>
          <w:tcPr>
            <w:tcW w:w="1503" w:type="dxa"/>
          </w:tcPr>
          <w:p w14:paraId="6101A810" w14:textId="77777777" w:rsidR="00A93E92" w:rsidRPr="008B4E9F" w:rsidRDefault="00A93E92" w:rsidP="00075542">
            <w:pPr>
              <w:rPr>
                <w:rFonts w:ascii="Calibri" w:hAnsi="Calibri" w:cs="Calibri"/>
                <w:sz w:val="20"/>
                <w:szCs w:val="20"/>
                <w:lang w:val="en-US"/>
              </w:rPr>
            </w:pPr>
            <w:r w:rsidRPr="008B4E9F">
              <w:rPr>
                <w:rFonts w:ascii="Calibri" w:hAnsi="Calibri" w:cs="Calibri"/>
                <w:sz w:val="20"/>
                <w:szCs w:val="20"/>
                <w:lang w:val="en-US"/>
              </w:rPr>
              <w:t>0.745</w:t>
            </w:r>
          </w:p>
        </w:tc>
        <w:tc>
          <w:tcPr>
            <w:tcW w:w="1503" w:type="dxa"/>
          </w:tcPr>
          <w:p w14:paraId="17996986" w14:textId="77777777" w:rsidR="00A93E92" w:rsidRPr="008B4E9F" w:rsidRDefault="00A93E92" w:rsidP="00075542">
            <w:pPr>
              <w:jc w:val="center"/>
              <w:rPr>
                <w:rFonts w:ascii="Calibri" w:hAnsi="Calibri" w:cs="Calibri"/>
                <w:sz w:val="20"/>
                <w:szCs w:val="20"/>
                <w:lang w:val="en-US"/>
              </w:rPr>
            </w:pPr>
            <w:r w:rsidRPr="008B4E9F">
              <w:rPr>
                <w:rFonts w:ascii="Calibri" w:hAnsi="Calibri" w:cs="Calibri"/>
                <w:sz w:val="20"/>
                <w:szCs w:val="20"/>
                <w:lang w:val="en-US"/>
              </w:rPr>
              <w:t>0.751</w:t>
            </w:r>
          </w:p>
        </w:tc>
        <w:tc>
          <w:tcPr>
            <w:tcW w:w="1503" w:type="dxa"/>
          </w:tcPr>
          <w:p w14:paraId="7371E8E2" w14:textId="77777777" w:rsidR="00A93E92" w:rsidRPr="008B4E9F" w:rsidRDefault="00A93E92" w:rsidP="00075542">
            <w:pPr>
              <w:jc w:val="center"/>
              <w:rPr>
                <w:rFonts w:ascii="Calibri" w:hAnsi="Calibri" w:cs="Calibri"/>
                <w:sz w:val="20"/>
                <w:szCs w:val="20"/>
                <w:lang w:val="en-US"/>
              </w:rPr>
            </w:pPr>
            <w:r w:rsidRPr="008B4E9F">
              <w:rPr>
                <w:rFonts w:ascii="Calibri" w:hAnsi="Calibri" w:cs="Calibri"/>
                <w:sz w:val="20"/>
                <w:szCs w:val="20"/>
                <w:lang w:val="en-US"/>
              </w:rPr>
              <w:t>0.763</w:t>
            </w:r>
          </w:p>
        </w:tc>
      </w:tr>
    </w:tbl>
    <w:p w14:paraId="475483CD" w14:textId="46C99694" w:rsidR="00A93E92" w:rsidRPr="006406D6" w:rsidRDefault="006406D6" w:rsidP="00914820">
      <w:pPr>
        <w:pStyle w:val="ListParagraph"/>
        <w:spacing w:before="80"/>
        <w:contextualSpacing w:val="0"/>
        <w:jc w:val="center"/>
        <w:rPr>
          <w:rFonts w:ascii="Calibri" w:hAnsi="Calibri" w:cs="Calibri"/>
          <w:i/>
          <w:iCs/>
          <w:sz w:val="20"/>
          <w:szCs w:val="20"/>
          <w:lang w:val="en-US"/>
        </w:rPr>
      </w:pPr>
      <w:r w:rsidRPr="00FD1568">
        <w:rPr>
          <w:rFonts w:ascii="Calibri" w:hAnsi="Calibri" w:cs="Calibri"/>
          <w:i/>
          <w:iCs/>
          <w:sz w:val="20"/>
          <w:szCs w:val="20"/>
          <w:lang w:val="en-US"/>
        </w:rPr>
        <w:t xml:space="preserve">Table </w:t>
      </w:r>
      <w:r w:rsidR="00BF31A2">
        <w:rPr>
          <w:rFonts w:ascii="Calibri" w:hAnsi="Calibri" w:cs="Calibri"/>
          <w:i/>
          <w:iCs/>
          <w:sz w:val="20"/>
          <w:szCs w:val="20"/>
          <w:lang w:val="en-US"/>
        </w:rPr>
        <w:t>3</w:t>
      </w:r>
      <w:r w:rsidRPr="00FD1568">
        <w:rPr>
          <w:rFonts w:ascii="Calibri" w:hAnsi="Calibri" w:cs="Calibri"/>
          <w:i/>
          <w:iCs/>
          <w:sz w:val="20"/>
          <w:szCs w:val="20"/>
          <w:lang w:val="en-US"/>
        </w:rPr>
        <w:t>: Accuracy of Logistic Regression Classifier for Learning Rate = 0.</w:t>
      </w:r>
      <w:r w:rsidR="00786A11">
        <w:rPr>
          <w:rFonts w:ascii="Calibri" w:hAnsi="Calibri" w:cs="Calibri"/>
          <w:i/>
          <w:iCs/>
          <w:sz w:val="20"/>
          <w:szCs w:val="20"/>
          <w:lang w:val="en-US"/>
        </w:rPr>
        <w:t>00</w:t>
      </w:r>
      <w:r w:rsidRPr="00FD1568">
        <w:rPr>
          <w:rFonts w:ascii="Calibri" w:hAnsi="Calibri" w:cs="Calibri"/>
          <w:i/>
          <w:iCs/>
          <w:sz w:val="20"/>
          <w:szCs w:val="20"/>
          <w:lang w:val="en-US"/>
        </w:rPr>
        <w:t>1</w:t>
      </w:r>
    </w:p>
    <w:p w14:paraId="5B6936B4" w14:textId="5620CBA7" w:rsidR="000A4D94" w:rsidRDefault="00914820" w:rsidP="00CC76C9">
      <w:pPr>
        <w:pStyle w:val="ListParagraph"/>
        <w:numPr>
          <w:ilvl w:val="0"/>
          <w:numId w:val="4"/>
        </w:numPr>
        <w:rPr>
          <w:rFonts w:ascii="Calibri" w:hAnsi="Calibri" w:cs="Calibri"/>
          <w:b/>
          <w:bCs/>
          <w:sz w:val="20"/>
          <w:szCs w:val="20"/>
          <w:lang w:val="en-US"/>
        </w:rPr>
      </w:pPr>
      <w:r w:rsidRPr="00CC76C9">
        <w:rPr>
          <w:b/>
          <w:bCs/>
          <w:noProof/>
          <w:lang w:val="en-US"/>
        </w:rPr>
        <w:drawing>
          <wp:anchor distT="0" distB="0" distL="114300" distR="114300" simplePos="0" relativeHeight="251659264" behindDoc="0" locked="0" layoutInCell="1" allowOverlap="1" wp14:anchorId="2BA8DF54" wp14:editId="50ACA5A4">
            <wp:simplePos x="0" y="0"/>
            <wp:positionH relativeFrom="margin">
              <wp:align>center</wp:align>
            </wp:positionH>
            <wp:positionV relativeFrom="paragraph">
              <wp:posOffset>206375</wp:posOffset>
            </wp:positionV>
            <wp:extent cx="5631815" cy="3456940"/>
            <wp:effectExtent l="0" t="0" r="6985" b="0"/>
            <wp:wrapTopAndBottom/>
            <wp:docPr id="626853387"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853387" name="Picture 1" descr="A graph of different colored lin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31815" cy="3456940"/>
                    </a:xfrm>
                    <a:prstGeom prst="rect">
                      <a:avLst/>
                    </a:prstGeom>
                  </pic:spPr>
                </pic:pic>
              </a:graphicData>
            </a:graphic>
            <wp14:sizeRelH relativeFrom="page">
              <wp14:pctWidth>0</wp14:pctWidth>
            </wp14:sizeRelH>
            <wp14:sizeRelV relativeFrom="page">
              <wp14:pctHeight>0</wp14:pctHeight>
            </wp14:sizeRelV>
          </wp:anchor>
        </w:drawing>
      </w:r>
      <w:r w:rsidR="00CC76C9">
        <w:rPr>
          <w:rFonts w:ascii="Calibri" w:hAnsi="Calibri" w:cs="Calibri"/>
          <w:b/>
          <w:bCs/>
          <w:sz w:val="20"/>
          <w:szCs w:val="20"/>
          <w:lang w:val="en-US"/>
        </w:rPr>
        <w:t>Plot for all Learning Rates</w:t>
      </w:r>
    </w:p>
    <w:p w14:paraId="5F138C21" w14:textId="7E14383E" w:rsidR="005056C4" w:rsidRPr="0049318E" w:rsidRDefault="005056C4" w:rsidP="0049318E">
      <w:pPr>
        <w:jc w:val="center"/>
        <w:rPr>
          <w:rFonts w:ascii="Calibri" w:hAnsi="Calibri" w:cs="Calibri"/>
          <w:i/>
          <w:iCs/>
          <w:sz w:val="20"/>
          <w:szCs w:val="20"/>
          <w:lang w:val="en-US"/>
        </w:rPr>
      </w:pPr>
      <w:r w:rsidRPr="0049318E">
        <w:rPr>
          <w:rFonts w:ascii="Calibri" w:hAnsi="Calibri" w:cs="Calibri"/>
          <w:i/>
          <w:iCs/>
          <w:sz w:val="20"/>
          <w:szCs w:val="20"/>
          <w:lang w:val="en-US"/>
        </w:rPr>
        <w:t xml:space="preserve">Figure 1: </w:t>
      </w:r>
      <w:r w:rsidR="002D6847" w:rsidRPr="0049318E">
        <w:rPr>
          <w:rFonts w:ascii="Calibri" w:hAnsi="Calibri" w:cs="Calibri"/>
          <w:i/>
          <w:iCs/>
          <w:sz w:val="20"/>
          <w:szCs w:val="20"/>
          <w:lang w:val="en-US"/>
        </w:rPr>
        <w:t>Plot between Accuracy and Epochs for train/dev accuracy (Different Learning Rates)</w:t>
      </w:r>
    </w:p>
    <w:sectPr w:rsidR="005056C4" w:rsidRPr="0049318E" w:rsidSect="00B571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C53A3"/>
    <w:multiLevelType w:val="hybridMultilevel"/>
    <w:tmpl w:val="D0ACF0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2BD2E33"/>
    <w:multiLevelType w:val="hybridMultilevel"/>
    <w:tmpl w:val="EB5CAEAA"/>
    <w:lvl w:ilvl="0" w:tplc="C7D2586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7B779A3"/>
    <w:multiLevelType w:val="hybridMultilevel"/>
    <w:tmpl w:val="8906446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ED46811"/>
    <w:multiLevelType w:val="hybridMultilevel"/>
    <w:tmpl w:val="3D507D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01892987">
    <w:abstractNumId w:val="0"/>
  </w:num>
  <w:num w:numId="2" w16cid:durableId="562331509">
    <w:abstractNumId w:val="2"/>
  </w:num>
  <w:num w:numId="3" w16cid:durableId="1030373092">
    <w:abstractNumId w:val="3"/>
  </w:num>
  <w:num w:numId="4" w16cid:durableId="1889755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AD9"/>
    <w:rsid w:val="00025071"/>
    <w:rsid w:val="00031ABC"/>
    <w:rsid w:val="000365BE"/>
    <w:rsid w:val="00036B94"/>
    <w:rsid w:val="00051AA4"/>
    <w:rsid w:val="00082E9B"/>
    <w:rsid w:val="000916A7"/>
    <w:rsid w:val="000925C6"/>
    <w:rsid w:val="00092C51"/>
    <w:rsid w:val="00094079"/>
    <w:rsid w:val="000A4D94"/>
    <w:rsid w:val="000A7097"/>
    <w:rsid w:val="000B5970"/>
    <w:rsid w:val="000C1995"/>
    <w:rsid w:val="000E0D6B"/>
    <w:rsid w:val="000E4BB3"/>
    <w:rsid w:val="00111D9B"/>
    <w:rsid w:val="0011202D"/>
    <w:rsid w:val="0012121B"/>
    <w:rsid w:val="00140758"/>
    <w:rsid w:val="001437E0"/>
    <w:rsid w:val="00145531"/>
    <w:rsid w:val="00150C5C"/>
    <w:rsid w:val="00154EC3"/>
    <w:rsid w:val="001613A1"/>
    <w:rsid w:val="001736C3"/>
    <w:rsid w:val="00185B84"/>
    <w:rsid w:val="001A6E84"/>
    <w:rsid w:val="001B4D17"/>
    <w:rsid w:val="001B523A"/>
    <w:rsid w:val="001C5823"/>
    <w:rsid w:val="001D1A61"/>
    <w:rsid w:val="001D7F14"/>
    <w:rsid w:val="001E680D"/>
    <w:rsid w:val="001F4946"/>
    <w:rsid w:val="002079BC"/>
    <w:rsid w:val="00251173"/>
    <w:rsid w:val="00265C44"/>
    <w:rsid w:val="002808F0"/>
    <w:rsid w:val="00280E51"/>
    <w:rsid w:val="002A5383"/>
    <w:rsid w:val="002A6974"/>
    <w:rsid w:val="002D1C0D"/>
    <w:rsid w:val="002D6781"/>
    <w:rsid w:val="002D6847"/>
    <w:rsid w:val="002E2ECE"/>
    <w:rsid w:val="002F0D5A"/>
    <w:rsid w:val="002F5669"/>
    <w:rsid w:val="0031615E"/>
    <w:rsid w:val="00316F75"/>
    <w:rsid w:val="00332C81"/>
    <w:rsid w:val="00341EDB"/>
    <w:rsid w:val="00362709"/>
    <w:rsid w:val="00395C9C"/>
    <w:rsid w:val="003A4165"/>
    <w:rsid w:val="003B45C8"/>
    <w:rsid w:val="003B5D5E"/>
    <w:rsid w:val="003C2EF9"/>
    <w:rsid w:val="003E7F0D"/>
    <w:rsid w:val="003F02F7"/>
    <w:rsid w:val="003F18B1"/>
    <w:rsid w:val="003F413C"/>
    <w:rsid w:val="0043045A"/>
    <w:rsid w:val="004438E9"/>
    <w:rsid w:val="004542D4"/>
    <w:rsid w:val="00455D08"/>
    <w:rsid w:val="00455E5A"/>
    <w:rsid w:val="00462CD4"/>
    <w:rsid w:val="0049318E"/>
    <w:rsid w:val="004A2D07"/>
    <w:rsid w:val="004A5C10"/>
    <w:rsid w:val="004C025A"/>
    <w:rsid w:val="004C55A0"/>
    <w:rsid w:val="004E400E"/>
    <w:rsid w:val="004F71B9"/>
    <w:rsid w:val="005056C4"/>
    <w:rsid w:val="005123D6"/>
    <w:rsid w:val="00536360"/>
    <w:rsid w:val="00586605"/>
    <w:rsid w:val="005A0137"/>
    <w:rsid w:val="005B0078"/>
    <w:rsid w:val="005C229A"/>
    <w:rsid w:val="005D32CA"/>
    <w:rsid w:val="005D6F48"/>
    <w:rsid w:val="005F23EB"/>
    <w:rsid w:val="005F256A"/>
    <w:rsid w:val="005F411F"/>
    <w:rsid w:val="005F45C5"/>
    <w:rsid w:val="00605647"/>
    <w:rsid w:val="006145C6"/>
    <w:rsid w:val="00626A9B"/>
    <w:rsid w:val="00631377"/>
    <w:rsid w:val="00633020"/>
    <w:rsid w:val="006406D6"/>
    <w:rsid w:val="00660526"/>
    <w:rsid w:val="006774FC"/>
    <w:rsid w:val="006D6219"/>
    <w:rsid w:val="006F30EE"/>
    <w:rsid w:val="006F7C2B"/>
    <w:rsid w:val="00701677"/>
    <w:rsid w:val="007022BC"/>
    <w:rsid w:val="00704F24"/>
    <w:rsid w:val="00727545"/>
    <w:rsid w:val="007302E4"/>
    <w:rsid w:val="00737A8D"/>
    <w:rsid w:val="00741AD2"/>
    <w:rsid w:val="0077327F"/>
    <w:rsid w:val="007746C1"/>
    <w:rsid w:val="00786A11"/>
    <w:rsid w:val="007954A6"/>
    <w:rsid w:val="007A7178"/>
    <w:rsid w:val="007B39AA"/>
    <w:rsid w:val="007B3DAC"/>
    <w:rsid w:val="007C6A18"/>
    <w:rsid w:val="007E25BB"/>
    <w:rsid w:val="008017E6"/>
    <w:rsid w:val="00830122"/>
    <w:rsid w:val="00833659"/>
    <w:rsid w:val="00844AD9"/>
    <w:rsid w:val="00865FE3"/>
    <w:rsid w:val="008801B7"/>
    <w:rsid w:val="00885F78"/>
    <w:rsid w:val="00893D87"/>
    <w:rsid w:val="008B4E9F"/>
    <w:rsid w:val="008B7D4E"/>
    <w:rsid w:val="008E04B2"/>
    <w:rsid w:val="008E5CD3"/>
    <w:rsid w:val="00904DC6"/>
    <w:rsid w:val="00914820"/>
    <w:rsid w:val="00914DCB"/>
    <w:rsid w:val="009209D4"/>
    <w:rsid w:val="009302B0"/>
    <w:rsid w:val="009369A9"/>
    <w:rsid w:val="00956129"/>
    <w:rsid w:val="00966CEC"/>
    <w:rsid w:val="00977C77"/>
    <w:rsid w:val="00986905"/>
    <w:rsid w:val="009A181F"/>
    <w:rsid w:val="009B3DE9"/>
    <w:rsid w:val="009B6C24"/>
    <w:rsid w:val="009E4313"/>
    <w:rsid w:val="009F0D8B"/>
    <w:rsid w:val="009F443D"/>
    <w:rsid w:val="00A30A0D"/>
    <w:rsid w:val="00A37E89"/>
    <w:rsid w:val="00A7471A"/>
    <w:rsid w:val="00A8610C"/>
    <w:rsid w:val="00A93E92"/>
    <w:rsid w:val="00A947C5"/>
    <w:rsid w:val="00AA1F60"/>
    <w:rsid w:val="00AA3E4A"/>
    <w:rsid w:val="00AA7A9E"/>
    <w:rsid w:val="00AF4A21"/>
    <w:rsid w:val="00B014D4"/>
    <w:rsid w:val="00B070B9"/>
    <w:rsid w:val="00B3448B"/>
    <w:rsid w:val="00B406BF"/>
    <w:rsid w:val="00B40E4F"/>
    <w:rsid w:val="00B45E69"/>
    <w:rsid w:val="00B522D4"/>
    <w:rsid w:val="00B571D5"/>
    <w:rsid w:val="00B778A7"/>
    <w:rsid w:val="00B9514B"/>
    <w:rsid w:val="00BC5242"/>
    <w:rsid w:val="00BC581C"/>
    <w:rsid w:val="00BD097B"/>
    <w:rsid w:val="00BE0066"/>
    <w:rsid w:val="00BE14F0"/>
    <w:rsid w:val="00BF31A2"/>
    <w:rsid w:val="00BF6261"/>
    <w:rsid w:val="00C25F81"/>
    <w:rsid w:val="00C330E4"/>
    <w:rsid w:val="00C3570E"/>
    <w:rsid w:val="00C44E0F"/>
    <w:rsid w:val="00C469AC"/>
    <w:rsid w:val="00C65968"/>
    <w:rsid w:val="00CA4974"/>
    <w:rsid w:val="00CB4C58"/>
    <w:rsid w:val="00CC185D"/>
    <w:rsid w:val="00CC76C9"/>
    <w:rsid w:val="00CE24E8"/>
    <w:rsid w:val="00CF6C9D"/>
    <w:rsid w:val="00D00128"/>
    <w:rsid w:val="00D11DF6"/>
    <w:rsid w:val="00D23CF1"/>
    <w:rsid w:val="00D2481A"/>
    <w:rsid w:val="00D3550D"/>
    <w:rsid w:val="00D62ABF"/>
    <w:rsid w:val="00D7348C"/>
    <w:rsid w:val="00D77E7E"/>
    <w:rsid w:val="00DA077B"/>
    <w:rsid w:val="00DA2678"/>
    <w:rsid w:val="00DA4C04"/>
    <w:rsid w:val="00DB7BC5"/>
    <w:rsid w:val="00DC29CD"/>
    <w:rsid w:val="00DE0EA5"/>
    <w:rsid w:val="00DE4346"/>
    <w:rsid w:val="00E06CF3"/>
    <w:rsid w:val="00E36061"/>
    <w:rsid w:val="00E44A56"/>
    <w:rsid w:val="00E52E11"/>
    <w:rsid w:val="00E64A7C"/>
    <w:rsid w:val="00E65CE4"/>
    <w:rsid w:val="00E720AC"/>
    <w:rsid w:val="00E73846"/>
    <w:rsid w:val="00E8596D"/>
    <w:rsid w:val="00E930EC"/>
    <w:rsid w:val="00EA7B71"/>
    <w:rsid w:val="00EC04D7"/>
    <w:rsid w:val="00F033A4"/>
    <w:rsid w:val="00F13600"/>
    <w:rsid w:val="00F23602"/>
    <w:rsid w:val="00F352A1"/>
    <w:rsid w:val="00F47D04"/>
    <w:rsid w:val="00F753CC"/>
    <w:rsid w:val="00F82823"/>
    <w:rsid w:val="00FA1742"/>
    <w:rsid w:val="00FA56CD"/>
    <w:rsid w:val="00FB3366"/>
    <w:rsid w:val="00FC76EB"/>
    <w:rsid w:val="00FD1568"/>
    <w:rsid w:val="00FE29DF"/>
    <w:rsid w:val="00FE3979"/>
    <w:rsid w:val="00FF22FB"/>
    <w:rsid w:val="00FF67A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3BC9F"/>
  <w15:chartTrackingRefBased/>
  <w15:docId w15:val="{83A06493-21B8-4F5F-AB87-5E59E9272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A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4A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4A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4A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A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A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A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A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A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A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4A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4A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4A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A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A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A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A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AD9"/>
    <w:rPr>
      <w:rFonts w:eastAsiaTheme="majorEastAsia" w:cstheme="majorBidi"/>
      <w:color w:val="272727" w:themeColor="text1" w:themeTint="D8"/>
    </w:rPr>
  </w:style>
  <w:style w:type="paragraph" w:styleId="Title">
    <w:name w:val="Title"/>
    <w:basedOn w:val="Normal"/>
    <w:next w:val="Normal"/>
    <w:link w:val="TitleChar"/>
    <w:uiPriority w:val="10"/>
    <w:qFormat/>
    <w:rsid w:val="00844A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A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A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A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AD9"/>
    <w:pPr>
      <w:spacing w:before="160"/>
      <w:jc w:val="center"/>
    </w:pPr>
    <w:rPr>
      <w:i/>
      <w:iCs/>
      <w:color w:val="404040" w:themeColor="text1" w:themeTint="BF"/>
    </w:rPr>
  </w:style>
  <w:style w:type="character" w:customStyle="1" w:styleId="QuoteChar">
    <w:name w:val="Quote Char"/>
    <w:basedOn w:val="DefaultParagraphFont"/>
    <w:link w:val="Quote"/>
    <w:uiPriority w:val="29"/>
    <w:rsid w:val="00844AD9"/>
    <w:rPr>
      <w:i/>
      <w:iCs/>
      <w:color w:val="404040" w:themeColor="text1" w:themeTint="BF"/>
    </w:rPr>
  </w:style>
  <w:style w:type="paragraph" w:styleId="ListParagraph">
    <w:name w:val="List Paragraph"/>
    <w:basedOn w:val="Normal"/>
    <w:uiPriority w:val="34"/>
    <w:qFormat/>
    <w:rsid w:val="00844AD9"/>
    <w:pPr>
      <w:ind w:left="720"/>
      <w:contextualSpacing/>
    </w:pPr>
  </w:style>
  <w:style w:type="character" w:styleId="IntenseEmphasis">
    <w:name w:val="Intense Emphasis"/>
    <w:basedOn w:val="DefaultParagraphFont"/>
    <w:uiPriority w:val="21"/>
    <w:qFormat/>
    <w:rsid w:val="00844AD9"/>
    <w:rPr>
      <w:i/>
      <w:iCs/>
      <w:color w:val="0F4761" w:themeColor="accent1" w:themeShade="BF"/>
    </w:rPr>
  </w:style>
  <w:style w:type="paragraph" w:styleId="IntenseQuote">
    <w:name w:val="Intense Quote"/>
    <w:basedOn w:val="Normal"/>
    <w:next w:val="Normal"/>
    <w:link w:val="IntenseQuoteChar"/>
    <w:uiPriority w:val="30"/>
    <w:qFormat/>
    <w:rsid w:val="00844A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AD9"/>
    <w:rPr>
      <w:i/>
      <w:iCs/>
      <w:color w:val="0F4761" w:themeColor="accent1" w:themeShade="BF"/>
    </w:rPr>
  </w:style>
  <w:style w:type="character" w:styleId="IntenseReference">
    <w:name w:val="Intense Reference"/>
    <w:basedOn w:val="DefaultParagraphFont"/>
    <w:uiPriority w:val="32"/>
    <w:qFormat/>
    <w:rsid w:val="00844AD9"/>
    <w:rPr>
      <w:b/>
      <w:bCs/>
      <w:smallCaps/>
      <w:color w:val="0F4761" w:themeColor="accent1" w:themeShade="BF"/>
      <w:spacing w:val="5"/>
    </w:rPr>
  </w:style>
  <w:style w:type="table" w:styleId="TableGrid">
    <w:name w:val="Table Grid"/>
    <w:basedOn w:val="TableNormal"/>
    <w:uiPriority w:val="39"/>
    <w:rsid w:val="000C19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174108">
      <w:bodyDiv w:val="1"/>
      <w:marLeft w:val="0"/>
      <w:marRight w:val="0"/>
      <w:marTop w:val="0"/>
      <w:marBottom w:val="0"/>
      <w:divBdr>
        <w:top w:val="none" w:sz="0" w:space="0" w:color="auto"/>
        <w:left w:val="none" w:sz="0" w:space="0" w:color="auto"/>
        <w:bottom w:val="none" w:sz="0" w:space="0" w:color="auto"/>
        <w:right w:val="none" w:sz="0" w:space="0" w:color="auto"/>
      </w:divBdr>
      <w:divsChild>
        <w:div w:id="1756783315">
          <w:marLeft w:val="0"/>
          <w:marRight w:val="0"/>
          <w:marTop w:val="0"/>
          <w:marBottom w:val="0"/>
          <w:divBdr>
            <w:top w:val="none" w:sz="0" w:space="0" w:color="auto"/>
            <w:left w:val="none" w:sz="0" w:space="0" w:color="auto"/>
            <w:bottom w:val="none" w:sz="0" w:space="0" w:color="auto"/>
            <w:right w:val="none" w:sz="0" w:space="0" w:color="auto"/>
          </w:divBdr>
          <w:divsChild>
            <w:div w:id="87072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2</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Awais Naeem</dc:creator>
  <cp:keywords/>
  <dc:description/>
  <cp:lastModifiedBy>Muhammad Awais Naeem</cp:lastModifiedBy>
  <cp:revision>233</cp:revision>
  <dcterms:created xsi:type="dcterms:W3CDTF">2024-01-30T01:42:00Z</dcterms:created>
  <dcterms:modified xsi:type="dcterms:W3CDTF">2024-01-30T23:59:00Z</dcterms:modified>
</cp:coreProperties>
</file>