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Courier New" w:hAnsi="Courier New" w:cs="Courier New"/>
          <w:b/>
          <w:color w:val="BFBFBF" w:themeColor="background1" w:themeShade="BF"/>
          <w:sz w:val="18"/>
        </w:rPr>
      </w:pPr>
      <w:r>
        <w:rPr>
          <w:rFonts w:ascii="Courier New" w:hAnsi="Courier New" w:cs="Courier New"/>
          <w:b/>
          <w:color w:val="BFBFBF" w:themeColor="background1" w:themeShade="BF"/>
          <w:sz w:val="18"/>
        </w:rPr>
        <w:t>文档版本</w:t>
      </w:r>
      <w:r>
        <w:rPr>
          <w:rFonts w:hint="eastAsia" w:ascii="Courier New" w:hAnsi="Courier New" w:cs="Courier New"/>
          <w:b/>
          <w:color w:val="BFBFBF" w:themeColor="background1" w:themeShade="BF"/>
          <w:sz w:val="18"/>
        </w:rPr>
        <w:t>：</w:t>
      </w:r>
      <w:r>
        <w:rPr>
          <w:rFonts w:ascii="Courier New" w:hAnsi="Courier New" w:cs="Courier New"/>
          <w:b/>
          <w:color w:val="BFBFBF" w:themeColor="background1" w:themeShade="BF"/>
          <w:sz w:val="18"/>
        </w:rPr>
        <w:tab/>
      </w:r>
      <w:r>
        <w:rPr>
          <w:rFonts w:ascii="Courier New" w:hAnsi="Courier New" w:cs="Courier New"/>
          <w:b/>
          <w:color w:val="BFBFBF" w:themeColor="background1" w:themeShade="BF"/>
          <w:sz w:val="18"/>
        </w:rPr>
        <w:tab/>
      </w:r>
      <w:r>
        <w:rPr>
          <w:rFonts w:ascii="Courier New" w:hAnsi="Courier New" w:cs="Courier New"/>
          <w:b/>
          <w:color w:val="BFBFBF" w:themeColor="background1" w:themeShade="BF"/>
          <w:sz w:val="18"/>
        </w:rPr>
        <w:t>Ver1.0</w:t>
      </w:r>
    </w:p>
    <w:p>
      <w:pPr>
        <w:widowControl/>
        <w:jc w:val="left"/>
        <w:rPr>
          <w:rFonts w:ascii="Courier New" w:hAnsi="Courier New" w:cs="Courier New"/>
          <w:b/>
          <w:color w:val="BFBFBF" w:themeColor="background1" w:themeShade="BF"/>
          <w:sz w:val="18"/>
        </w:rPr>
      </w:pPr>
      <w:r>
        <w:rPr>
          <w:rFonts w:ascii="Courier New" w:hAnsi="Courier New" w:cs="Courier New"/>
          <w:b/>
          <w:color w:val="BFBFBF" w:themeColor="background1" w:themeShade="BF"/>
          <w:sz w:val="18"/>
        </w:rPr>
        <w:t>最后修改日期</w:t>
      </w:r>
      <w:r>
        <w:rPr>
          <w:rFonts w:hint="eastAsia" w:ascii="Courier New" w:hAnsi="Courier New" w:cs="Courier New"/>
          <w:b/>
          <w:color w:val="BFBFBF" w:themeColor="background1" w:themeShade="BF"/>
          <w:sz w:val="18"/>
        </w:rPr>
        <w:t>：</w:t>
      </w:r>
      <w:r>
        <w:rPr>
          <w:rFonts w:ascii="Courier New" w:hAnsi="Courier New" w:cs="Courier New"/>
          <w:b/>
          <w:color w:val="BFBFBF" w:themeColor="background1" w:themeShade="BF"/>
          <w:sz w:val="18"/>
        </w:rPr>
        <w:tab/>
      </w:r>
      <w:r>
        <w:rPr>
          <w:rFonts w:hint="eastAsia" w:ascii="Courier New" w:hAnsi="Courier New" w:cs="Courier New"/>
          <w:b/>
          <w:color w:val="BFBFBF" w:themeColor="background1" w:themeShade="BF"/>
          <w:sz w:val="18"/>
        </w:rPr>
        <w:t>2016-11-7</w:t>
      </w:r>
    </w:p>
    <w:p>
      <w:pPr>
        <w:widowControl/>
        <w:jc w:val="left"/>
        <w:rPr>
          <w:rFonts w:ascii="Courier New" w:hAnsi="Courier New" w:cs="Courier New"/>
          <w:b/>
          <w:color w:val="BFBFBF" w:themeColor="background1" w:themeShade="BF"/>
          <w:sz w:val="18"/>
        </w:rPr>
      </w:pPr>
      <w:r>
        <w:rPr>
          <w:rFonts w:ascii="Courier New" w:hAnsi="Courier New" w:cs="Courier New"/>
          <w:b/>
          <w:color w:val="BFBFBF" w:themeColor="background1" w:themeShade="BF"/>
          <w:sz w:val="18"/>
        </w:rPr>
        <w:t>修改人</w:t>
      </w:r>
      <w:r>
        <w:rPr>
          <w:rFonts w:hint="eastAsia" w:ascii="Courier New" w:hAnsi="Courier New" w:cs="Courier New"/>
          <w:b/>
          <w:color w:val="BFBFBF" w:themeColor="background1" w:themeShade="BF"/>
          <w:sz w:val="18"/>
        </w:rPr>
        <w:t>：</w:t>
      </w:r>
      <w:r>
        <w:rPr>
          <w:rFonts w:ascii="Courier New" w:hAnsi="Courier New" w:cs="Courier New"/>
          <w:b/>
          <w:color w:val="BFBFBF" w:themeColor="background1" w:themeShade="BF"/>
          <w:sz w:val="18"/>
        </w:rPr>
        <w:tab/>
      </w:r>
      <w:r>
        <w:rPr>
          <w:rFonts w:ascii="Courier New" w:hAnsi="Courier New" w:cs="Courier New"/>
          <w:b/>
          <w:color w:val="BFBFBF" w:themeColor="background1" w:themeShade="BF"/>
          <w:sz w:val="18"/>
        </w:rPr>
        <w:tab/>
      </w:r>
      <w:r>
        <w:rPr>
          <w:rFonts w:ascii="Courier New" w:hAnsi="Courier New" w:cs="Courier New"/>
          <w:b/>
          <w:color w:val="BFBFBF" w:themeColor="background1" w:themeShade="BF"/>
          <w:sz w:val="18"/>
        </w:rPr>
        <w:tab/>
      </w:r>
      <w:r>
        <w:rPr>
          <w:rFonts w:hint="eastAsia" w:ascii="Courier New" w:hAnsi="Courier New" w:cs="Courier New"/>
          <w:b/>
          <w:color w:val="BFBFBF" w:themeColor="background1" w:themeShade="BF"/>
          <w:sz w:val="18"/>
        </w:rPr>
        <w:t>zhaozhenzhen</w:t>
      </w:r>
    </w:p>
    <w:p>
      <w:pPr>
        <w:widowControl/>
        <w:jc w:val="center"/>
        <w:rPr>
          <w:rFonts w:ascii="Courier New" w:hAnsi="Courier New" w:cs="Courier New"/>
          <w:b/>
          <w:sz w:val="52"/>
        </w:rPr>
      </w:pPr>
    </w:p>
    <w:p>
      <w:pPr>
        <w:widowControl/>
        <w:jc w:val="center"/>
        <w:rPr>
          <w:rFonts w:ascii="Courier New" w:hAnsi="Courier New" w:eastAsia="MS Mincho" w:cs="Courier New"/>
          <w:b/>
          <w:sz w:val="52"/>
        </w:rPr>
      </w:pPr>
      <w:r>
        <w:rPr>
          <w:rFonts w:ascii="Courier New" w:hAnsi="Courier New" w:cs="Courier New"/>
          <w:b/>
          <w:sz w:val="52"/>
          <w:lang w:eastAsia="ja-JP"/>
        </w:rPr>
        <w:pict>
          <v:shape id="_x0000_i1025" o:spt="75" type="#_x0000_t75" style="height:84.25pt;width:84.25pt;" filled="f" o:preferrelative="t" stroked="f" coordsize="21600,21600">
            <v:path/>
            <v:fill on="f" focussize="0,0"/>
            <v:stroke on="f" joinstyle="miter"/>
            <v:imagedata r:id="rId8" o:title="QQ图片20160323110117"/>
            <o:lock v:ext="edit" aspectratio="t"/>
            <w10:wrap type="none"/>
            <w10:anchorlock/>
          </v:shape>
        </w:pict>
      </w:r>
    </w:p>
    <w:p>
      <w:pPr>
        <w:widowControl/>
        <w:jc w:val="center"/>
        <w:rPr>
          <w:rFonts w:ascii="Courier New" w:hAnsi="Courier New" w:cs="Courier New"/>
          <w:b/>
          <w:sz w:val="52"/>
        </w:rPr>
      </w:pPr>
      <w:r>
        <w:rPr>
          <w:rFonts w:ascii="Courier New" w:hAnsi="Courier New" w:cs="Courier New"/>
          <w:b/>
          <w:sz w:val="52"/>
        </w:rPr>
        <w:t>E课网</w:t>
      </w:r>
      <w:r>
        <w:rPr>
          <w:rFonts w:hint="eastAsia" w:ascii="Courier New" w:hAnsi="Courier New" w:cs="Courier New"/>
          <w:b/>
          <w:sz w:val="52"/>
        </w:rPr>
        <w:t xml:space="preserve"> </w:t>
      </w:r>
      <w:r>
        <w:rPr>
          <w:rFonts w:ascii="Courier New" w:hAnsi="Courier New" w:cs="Courier New"/>
          <w:b/>
          <w:sz w:val="52"/>
        </w:rPr>
        <w:t>– UVM实战培训</w:t>
      </w:r>
      <w:r>
        <w:rPr>
          <w:rFonts w:hint="eastAsia" w:ascii="Courier New" w:hAnsi="Courier New" w:cs="Courier New"/>
          <w:b/>
          <w:sz w:val="52"/>
        </w:rPr>
        <w:t xml:space="preserve"> </w:t>
      </w:r>
    </w:p>
    <w:p>
      <w:pPr>
        <w:widowControl/>
        <w:jc w:val="center"/>
        <w:rPr>
          <w:rFonts w:ascii="Courier New" w:hAnsi="Courier New" w:cs="Courier New"/>
          <w:b/>
          <w:sz w:val="44"/>
        </w:rPr>
      </w:pPr>
      <w:r>
        <w:rPr>
          <w:rFonts w:ascii="Courier New" w:hAnsi="Courier New" w:cs="Courier New"/>
          <w:b/>
          <w:sz w:val="44"/>
        </w:rPr>
        <w:pict>
          <v:shape id="_x0000_i1026" o:spt="75" type="#_x0000_t75" style="height:140.95pt;width:140.95pt;" filled="f" o:preferrelative="t" stroked="f" coordsize="21600,21600">
            <v:path/>
            <v:fill on="f" focussize="0,0"/>
            <v:stroke on="f" joinstyle="miter"/>
            <v:imagedata r:id="rId9" o:title="16294374a036156357"/>
            <o:lock v:ext="edit" aspectratio="t"/>
            <w10:wrap type="none"/>
            <w10:anchorlock/>
          </v:shape>
        </w:pict>
      </w:r>
    </w:p>
    <w:p>
      <w:pPr>
        <w:widowControl/>
        <w:jc w:val="center"/>
        <w:rPr>
          <w:rFonts w:ascii="Courier New" w:hAnsi="Courier New" w:cs="Courier New"/>
          <w:b/>
          <w:sz w:val="44"/>
        </w:rPr>
      </w:pPr>
      <w:r>
        <w:rPr>
          <w:rFonts w:hint="eastAsia" w:ascii="Courier New" w:hAnsi="Courier New" w:cs="Courier New"/>
          <w:b/>
          <w:sz w:val="44"/>
        </w:rPr>
        <w:t xml:space="preserve">   </w:t>
      </w:r>
    </w:p>
    <w:p>
      <w:pPr>
        <w:widowControl/>
        <w:rPr>
          <w:rFonts w:ascii="Courier New" w:hAnsi="Courier New" w:cs="Courier New"/>
          <w:b/>
          <w:sz w:val="44"/>
        </w:rPr>
      </w:pPr>
    </w:p>
    <w:p>
      <w:pPr>
        <w:widowControl/>
        <w:jc w:val="center"/>
        <w:rPr>
          <w:rFonts w:ascii="Courier New" w:hAnsi="Courier New" w:cs="Courier New"/>
          <w:b/>
          <w:sz w:val="44"/>
        </w:rPr>
      </w:pPr>
      <w:r>
        <w:rPr>
          <w:rFonts w:hint="eastAsia" w:ascii="Courier New" w:hAnsi="Courier New" w:cs="Courier New"/>
          <w:b/>
          <w:sz w:val="44"/>
        </w:rPr>
        <w:t>Lab01</w:t>
      </w:r>
      <w:r>
        <w:rPr>
          <w:rFonts w:ascii="Courier New" w:hAnsi="Courier New" w:cs="Courier New"/>
          <w:b/>
          <w:sz w:val="44"/>
        </w:rPr>
        <w:t>实验</w:t>
      </w:r>
      <w:r>
        <w:rPr>
          <w:rFonts w:ascii="Courier New" w:hAnsi="Courier New" w:cs="Courier New"/>
          <w:b/>
          <w:sz w:val="52"/>
        </w:rPr>
        <w:t>–</w:t>
      </w:r>
      <w:r>
        <w:rPr>
          <w:rFonts w:hint="eastAsia" w:ascii="Courier New" w:hAnsi="Courier New" w:cs="Courier New"/>
          <w:b/>
          <w:sz w:val="44"/>
        </w:rPr>
        <w:t>plan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Courier New" w:hAnsi="Courier New" w:cs="Courier New"/>
          <w:b/>
          <w:sz w:val="44"/>
        </w:rPr>
      </w:pPr>
      <w:r>
        <w:rPr>
          <w:rFonts w:ascii="Courier New" w:hAnsi="Courier New" w:cs="Courier New"/>
          <w:b/>
          <w:sz w:val="44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Courier New" w:hAnsi="Courier New" w:cs="Courier New"/>
          <w:b/>
          <w:sz w:val="4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Courier New" w:hAnsi="Courier New" w:cs="Courier New"/>
          <w:b/>
          <w:sz w:val="44"/>
        </w:rPr>
      </w:pPr>
      <w:r>
        <w:rPr>
          <w:rFonts w:hint="eastAsia" w:ascii="Courier New" w:hAnsi="Courier New" w:cs="Courier New"/>
          <w:b/>
          <w:sz w:val="44"/>
        </w:rPr>
        <w:t>目</w:t>
      </w:r>
      <w:r>
        <w:rPr>
          <w:rFonts w:hint="eastAsia" w:ascii="Courier New" w:hAnsi="Courier New" w:cs="Courier New"/>
          <w:b/>
          <w:sz w:val="44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sz w:val="44"/>
        </w:rPr>
        <w:t>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  <w:t xml:space="preserve"> File information..............................................................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>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  <w:t xml:space="preserve">  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>1.1 Block information..........................................................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.....3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</w:pP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 xml:space="preserve">  1.2 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Revision..............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>.</w:t>
      </w: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  <w:t>.................................................................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</w:pP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  <w:t xml:space="preserve"> Design dependencies..</w:t>
      </w: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  <w:t>.............................................................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  <w:t xml:space="preserve">  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 xml:space="preserve">2.1 </w:t>
      </w:r>
      <w:r>
        <w:rPr>
          <w:rFonts w:hint="default" w:ascii="Times New Roman" w:hAnsi="Times New Roman" w:eastAsia="宋体" w:cs="Times New Roman"/>
          <w:b/>
          <w:bCs/>
          <w:color w:val="000000"/>
          <w:sz w:val="30"/>
          <w:szCs w:val="30"/>
        </w:rPr>
        <w:t>Basic component...........................................................</w:t>
      </w:r>
      <w:r>
        <w:rPr>
          <w:rFonts w:hint="eastAsia" w:ascii="Times New Roman" w:hAnsi="Times New Roman" w:eastAsia="宋体" w:cs="Times New Roman"/>
          <w:b/>
          <w:bCs/>
          <w:color w:val="000000"/>
          <w:sz w:val="30"/>
          <w:szCs w:val="30"/>
          <w:lang w:val="en-US" w:eastAsia="zh-CN"/>
        </w:rPr>
        <w:t>.......4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30"/>
          <w:szCs w:val="30"/>
        </w:rPr>
        <w:t xml:space="preserve">  2.2 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>Top design framework...............................................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.........4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</w:pP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 xml:space="preserve">  2.3 Define ports</w:t>
      </w: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  <w:t>..............................................................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 xml:space="preserve"> 2.4 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>Exe_preprocessor functional description</w:t>
      </w: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</w:t>
      </w:r>
      <w:r>
        <w:rPr>
          <w:rFonts w:hint="eastAsia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 xml:space="preserve">  2.5 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>ALU design framework</w:t>
      </w: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 xml:space="preserve">2.6 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 xml:space="preserve">ALU functional description </w:t>
      </w: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8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  <w:t>3. The functional point to be verifie</w:t>
      </w: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>d....</w:t>
      </w: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...............</w:t>
      </w:r>
      <w:r>
        <w:rPr>
          <w:rFonts w:hint="eastAsia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</w:pP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  <w:t>4.T</w:t>
      </w: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>B Environment</w:t>
      </w: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  <w:t>.</w:t>
      </w:r>
      <w:r>
        <w:rPr>
          <w:rFonts w:hint="default" w:ascii="Times New Roman" w:hAnsi="Times New Roman" w:eastAsia="宋体" w:cs="Times New Roman"/>
          <w:b/>
          <w:color w:val="2B2B2B"/>
          <w:sz w:val="27"/>
          <w:szCs w:val="27"/>
        </w:rPr>
        <w:t>.................................................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27"/>
          <w:szCs w:val="27"/>
          <w:lang w:val="en-US" w:eastAsia="zh-CN"/>
        </w:rPr>
        <w:t>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14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  <w:t>5.</w:t>
      </w: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>Verification Requirement</w:t>
      </w: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>...</w:t>
      </w: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...............14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  <w:t>Testcase</w:t>
      </w: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 xml:space="preserve"> planned........</w:t>
      </w: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>.........................................................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15</w:t>
      </w:r>
    </w:p>
    <w:p>
      <w:pPr>
        <w:jc w:val="left"/>
        <w:rPr>
          <w:rFonts w:hint="eastAsia" w:ascii="Times New Roman" w:hAnsi="Times New Roman" w:eastAsia="宋体" w:cs="Times New Roman"/>
          <w:b/>
          <w:bCs w:val="0"/>
          <w:color w:val="2B2B2B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2B2B2B"/>
          <w:sz w:val="32"/>
          <w:szCs w:val="32"/>
          <w:lang w:val="en-US" w:eastAsia="zh-CN"/>
        </w:rPr>
        <w:t>7. Coverage planned..............................................................17</w:t>
      </w:r>
    </w:p>
    <w:p>
      <w:pPr>
        <w:widowControl/>
        <w:spacing w:before="156" w:beforeLines="50" w:after="156" w:afterLines="50" w:line="360" w:lineRule="auto"/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  <w:r>
        <w:rPr>
          <w:rFonts w:ascii="Times New Roman" w:hAnsi="Times New Roman" w:eastAsia="宋体" w:cs="Times New Roman"/>
          <w:b/>
          <w:color w:val="2B2B2B"/>
          <w:sz w:val="32"/>
          <w:szCs w:val="32"/>
        </w:rPr>
        <w:t>File information</w:t>
      </w:r>
    </w:p>
    <w:p>
      <w:pPr>
        <w:jc w:val="left"/>
        <w:rPr>
          <w:rFonts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</w:rPr>
        <w:t xml:space="preserve"> 1.1 Block information  </w:t>
      </w:r>
    </w:p>
    <w:tbl>
      <w:tblPr>
        <w:tblStyle w:val="5"/>
        <w:tblpPr w:leftFromText="180" w:rightFromText="180" w:vertAnchor="text" w:horzAnchor="page" w:tblpX="2123" w:tblpY="94"/>
        <w:tblOverlap w:val="never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102"/>
        <w:gridCol w:w="2099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09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Project_name</w:t>
            </w:r>
          </w:p>
        </w:tc>
        <w:tc>
          <w:tcPr>
            <w:tcW w:w="2102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Module_name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Author_name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209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~ ~ ~</w:t>
            </w:r>
          </w:p>
        </w:tc>
        <w:tc>
          <w:tcPr>
            <w:tcW w:w="2102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Exe_pre and ALU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Zhenzhen Zhao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  <w:lang w:val="en-US" w:eastAsia="zh-CN"/>
              </w:rPr>
              <w:t>03/12/2016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  <w:r>
        <w:rPr>
          <w:rFonts w:hint="eastAsia" w:ascii="Arial" w:hAnsi="Arial" w:eastAsia="宋体" w:cs="Arial"/>
          <w:b/>
          <w:color w:val="2B2B2B"/>
          <w:sz w:val="27"/>
          <w:szCs w:val="27"/>
        </w:rPr>
        <w:t xml:space="preserve"> </w:t>
      </w: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ascii="Times New Roman" w:hAnsi="Times New Roman" w:eastAsia="宋体" w:cs="Times New Roman"/>
          <w:b/>
          <w:color w:val="2B2B2B"/>
          <w:sz w:val="30"/>
          <w:szCs w:val="30"/>
        </w:rPr>
        <w:t xml:space="preserve"> 1.2 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>Revision</w:t>
      </w:r>
    </w:p>
    <w:tbl>
      <w:tblPr>
        <w:tblStyle w:val="5"/>
        <w:tblpPr w:leftFromText="180" w:rightFromText="180" w:vertAnchor="text" w:horzAnchor="page" w:tblpX="2153" w:tblpY="288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5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12" w:type="dxa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  <w:t>Modify</w:t>
            </w: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  <w:t>content</w:t>
            </w:r>
          </w:p>
        </w:tc>
        <w:tc>
          <w:tcPr>
            <w:tcW w:w="596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12" w:type="dxa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Modify_date</w:t>
            </w:r>
          </w:p>
        </w:tc>
        <w:tc>
          <w:tcPr>
            <w:tcW w:w="596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06/12/2016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312" w:type="dxa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Modify_author</w:t>
            </w:r>
          </w:p>
        </w:tc>
        <w:tc>
          <w:tcPr>
            <w:tcW w:w="596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color w:val="2B2B2B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2B2B2B"/>
                <w:sz w:val="30"/>
                <w:szCs w:val="30"/>
              </w:rPr>
              <w:t>Xiaoming Zhang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</w:rPr>
        <w:t>2.</w:t>
      </w: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</w:rPr>
        <w:t>Design dependencies</w:t>
      </w:r>
    </w:p>
    <w:p>
      <w:pPr>
        <w:jc w:val="left"/>
        <w:rPr>
          <w:rFonts w:ascii="Times New Roman" w:hAnsi="Times New Roman" w:eastAsia="宋体" w:cs="Times New Roman"/>
          <w:b/>
          <w:bCs/>
          <w:color w:val="00000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</w:rPr>
        <w:t xml:space="preserve">  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</w:rPr>
        <w:t>2.1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000000"/>
          <w:sz w:val="30"/>
          <w:szCs w:val="30"/>
        </w:rPr>
        <w:t>B</w:t>
      </w:r>
      <w:r>
        <w:rPr>
          <w:rFonts w:ascii="Times New Roman" w:hAnsi="Times New Roman" w:eastAsia="宋体" w:cs="Times New Roman"/>
          <w:b/>
          <w:bCs/>
          <w:color w:val="000000"/>
          <w:sz w:val="30"/>
          <w:szCs w:val="30"/>
        </w:rPr>
        <w:t>asic component</w:t>
      </w:r>
    </w:p>
    <w:p>
      <w:pPr>
        <w:spacing w:after="200" w:line="276" w:lineRule="auto"/>
        <w:jc w:val="left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/>
          <w:sz w:val="22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CN"/>
        </w:rPr>
        <w:t>预处理器模块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(Execute Preprocessor)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  <w:t>对外部输入的数据和控制信号进行处理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  <w:t>并产生对应的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ALU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  <w:t>可接受的数据和控制信号。</w:t>
      </w:r>
    </w:p>
    <w:p>
      <w:pPr>
        <w:spacing w:after="200" w:line="276" w:lineRule="auto"/>
        <w:jc w:val="left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CN"/>
        </w:rPr>
        <w:t>算术逻辑运算单元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（ALU）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  <w:t>根据输入的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opselect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operation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  <w:t>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shift_number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  <w:t>信号执行相关算数逻辑运算。</w:t>
      </w:r>
    </w:p>
    <w:p>
      <w:pPr>
        <w:spacing w:after="200" w:line="276" w:lineRule="auto"/>
        <w:ind w:firstLine="56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预处理器和ALU具有相同的时钟和复位信号。</w:t>
      </w:r>
    </w:p>
    <w:p>
      <w:pPr>
        <w:spacing w:after="200" w:line="276" w:lineRule="auto"/>
        <w:jc w:val="left"/>
        <w:rPr>
          <w:rFonts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30"/>
          <w:szCs w:val="30"/>
        </w:rPr>
        <w:t>2.2</w:t>
      </w:r>
      <w:r>
        <w:rPr>
          <w:rFonts w:ascii="Times New Roman" w:hAnsi="Times New Roman" w:eastAsia="宋体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</w:rPr>
        <w:t>Top</w:t>
      </w:r>
      <w:r>
        <w:rPr>
          <w:rFonts w:ascii="Times New Roman" w:hAnsi="Times New Roman" w:eastAsia="宋体" w:cs="Times New Roman"/>
          <w:b/>
          <w:color w:val="2B2B2B"/>
          <w:sz w:val="30"/>
          <w:szCs w:val="30"/>
        </w:rPr>
        <w:t xml:space="preserve"> design framework</w:t>
      </w:r>
    </w:p>
    <w:p>
      <w:pPr>
        <w:spacing w:after="200" w:line="276" w:lineRule="auto"/>
        <w:jc w:val="left"/>
      </w:pPr>
      <w:r>
        <w:drawing>
          <wp:inline distT="0" distB="0" distL="114300" distR="114300">
            <wp:extent cx="5480685" cy="3753485"/>
            <wp:effectExtent l="0" t="0" r="5715" b="184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</w:rPr>
        <w:t>该实验设计框架由两级流水的系统模块组成，第一级为一个“预处理器模块”，第二级为一个“算术逻辑运算单元ALU模块”。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»试验过程中，两个模块的时钟由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clock</w:t>
      </w:r>
      <w:r>
        <w:rPr>
          <w:rFonts w:hint="eastAsia" w:ascii="宋体" w:hAnsi="宋体" w:eastAsia="宋体" w:cs="宋体"/>
          <w:sz w:val="28"/>
          <w:szCs w:val="28"/>
        </w:rPr>
        <w:t>和复位信号由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reset</w:t>
      </w:r>
      <w:r>
        <w:rPr>
          <w:rFonts w:hint="eastAsia" w:ascii="宋体" w:hAnsi="宋体" w:eastAsia="宋体" w:cs="宋体"/>
          <w:sz w:val="28"/>
          <w:szCs w:val="28"/>
        </w:rPr>
        <w:t>来完成。</w:t>
      </w:r>
    </w:p>
    <w:p>
      <w:pPr>
        <w:jc w:val="left"/>
        <w:rPr>
          <w:rFonts w:ascii="Times New Roman" w:hAnsi="Times New Roman" w:eastAsia="宋体" w:cs="Times New Roman"/>
          <w:color w:val="00000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sz w:val="28"/>
          <w:szCs w:val="28"/>
        </w:rPr>
        <w:t>»</w:t>
      </w: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control_in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>为指令信号，用于控制预处理器的信号到ALU的操作。</w:t>
      </w:r>
    </w:p>
    <w:p>
      <w:pPr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»可实现的操作：</w:t>
      </w:r>
    </w:p>
    <w:p>
      <w:pPr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 xml:space="preserve"> Shift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操作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：逻辑左移、算数左移、逻辑右移、算数右移。</w:t>
      </w:r>
    </w:p>
    <w:p>
      <w:pPr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 xml:space="preserve"> 运算功能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>ADD、HADD、SUB、NOT、AND、OR、XOR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</w:rPr>
        <w:t>、LHG.</w:t>
      </w:r>
    </w:p>
    <w:p>
      <w:pPr>
        <w:jc w:val="left"/>
        <w:rPr>
          <w:rFonts w:ascii="Times New Roman" w:hAnsi="Times New Roman" w:eastAsia="宋体" w:cs="Times New Roman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读操作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>LOADBYTE、LOADBYTEU、LOADHALF、LOADHALFU、LOADWORD、OTHERS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</w:rPr>
        <w:t>.</w:t>
      </w:r>
    </w:p>
    <w:p>
      <w:pPr>
        <w:jc w:val="left"/>
        <w:rPr>
          <w:rFonts w:hint="eastAsia" w:ascii="Times New Roman" w:hAnsi="Times New Roman" w:eastAsia="宋体" w:cs="Times New Roman"/>
          <w:color w:val="000000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000000"/>
          <w:sz w:val="28"/>
          <w:szCs w:val="28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</w:rPr>
        <w:t>写操作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</w:rPr>
        <w:t>：mem_data_write_in、mem_write_en.</w:t>
      </w:r>
    </w:p>
    <w:p>
      <w:pPr>
        <w:jc w:val="left"/>
        <w:rPr>
          <w:rFonts w:hint="eastAsia" w:ascii="Times New Roman" w:hAnsi="Times New Roman" w:eastAsia="宋体" w:cs="Times New Roman"/>
          <w:color w:val="000000"/>
          <w:sz w:val="28"/>
          <w:szCs w:val="28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>2.3 Define ports</w:t>
      </w:r>
    </w:p>
    <w:tbl>
      <w:tblPr>
        <w:tblStyle w:val="5"/>
        <w:tblpPr w:leftFromText="180" w:rightFromText="180" w:vertAnchor="text" w:horzAnchor="page" w:tblpX="2258" w:tblpY="116"/>
        <w:tblOverlap w:val="never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672"/>
        <w:gridCol w:w="1671"/>
        <w:gridCol w:w="1672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672" w:type="dxa"/>
            <w:shd w:val="clear" w:color="auto" w:fill="C5E0B3" w:themeFill="accent6" w:themeFillTint="66"/>
          </w:tcPr>
          <w:p>
            <w:pPr>
              <w:rPr>
                <w:rFonts w:ascii="宋体" w:hAnsi="宋体" w:eastAsia="宋体"/>
                <w:b/>
                <w:bCs/>
                <w:sz w:val="22"/>
              </w:rPr>
            </w:pPr>
            <w:r>
              <w:rPr>
                <w:rFonts w:hint="eastAsia" w:ascii="宋体" w:hAnsi="宋体"/>
                <w:b/>
                <w:bCs/>
                <w:sz w:val="22"/>
              </w:rPr>
              <w:t>信号名称</w:t>
            </w:r>
          </w:p>
        </w:tc>
        <w:tc>
          <w:tcPr>
            <w:tcW w:w="1672" w:type="dxa"/>
            <w:shd w:val="clear" w:color="auto" w:fill="C5E0B3" w:themeFill="accent6" w:themeFillTint="66"/>
          </w:tcPr>
          <w:p>
            <w:pPr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sz w:val="22"/>
                <w:lang w:val="zh-CN"/>
              </w:rPr>
              <w:t>位宽</w:t>
            </w:r>
          </w:p>
        </w:tc>
        <w:tc>
          <w:tcPr>
            <w:tcW w:w="1671" w:type="dxa"/>
            <w:shd w:val="clear" w:color="auto" w:fill="C5E0B3" w:themeFill="accent6" w:themeFillTint="66"/>
          </w:tcPr>
          <w:p>
            <w:pPr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sz w:val="22"/>
                <w:lang w:val="zh-CN"/>
              </w:rPr>
              <w:t>输入</w:t>
            </w:r>
            <w:r>
              <w:rPr>
                <w:rFonts w:hint="eastAsia" w:ascii="宋体" w:hAnsi="宋体"/>
                <w:b/>
                <w:bCs/>
                <w:sz w:val="22"/>
              </w:rPr>
              <w:t>/输出</w:t>
            </w:r>
          </w:p>
        </w:tc>
        <w:tc>
          <w:tcPr>
            <w:tcW w:w="1672" w:type="dxa"/>
            <w:shd w:val="clear" w:color="auto" w:fill="C5E0B3" w:themeFill="accent6" w:themeFillTint="66"/>
          </w:tcPr>
          <w:p>
            <w:pPr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sz w:val="22"/>
                <w:lang w:val="zh-CN"/>
              </w:rPr>
              <w:t>时钟域</w:t>
            </w:r>
          </w:p>
        </w:tc>
        <w:tc>
          <w:tcPr>
            <w:tcW w:w="1673" w:type="dxa"/>
            <w:shd w:val="clear" w:color="auto" w:fill="C5E0B3" w:themeFill="accent6" w:themeFillTint="66"/>
          </w:tcPr>
          <w:p>
            <w:pPr>
              <w:rPr>
                <w:rFonts w:ascii="宋体" w:hAnsi="宋体"/>
                <w:b/>
                <w:bCs/>
                <w:sz w:val="22"/>
                <w:lang w:val="zh-CN"/>
              </w:rPr>
            </w:pPr>
            <w:r>
              <w:rPr>
                <w:rFonts w:hint="eastAsia" w:ascii="宋体" w:hAnsi="宋体"/>
                <w:b/>
                <w:bCs/>
                <w:sz w:val="22"/>
                <w:lang w:val="zh-CN"/>
              </w:rPr>
              <w:t>信号描述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clock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71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input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DEEBF6" w:themeFill="accent1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reset 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71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input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DEEBF6" w:themeFill="accent1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复位信号，高电平有效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Enable_ex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71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input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DEEBF6" w:themeFill="accent1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使能信号，高电平有效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Src1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Register_width</w:t>
            </w:r>
          </w:p>
        </w:tc>
        <w:tc>
          <w:tcPr>
            <w:tcW w:w="1671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input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DEEBF6" w:themeFill="accent1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输入数据信号</w:t>
            </w:r>
            <w:r>
              <w:rPr>
                <w:rFonts w:hint="eastAsia" w:ascii="宋体" w:hAnsi="宋体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Src2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Register_width</w:t>
            </w:r>
          </w:p>
        </w:tc>
        <w:tc>
          <w:tcPr>
            <w:tcW w:w="1671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input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DEEBF6" w:themeFill="accent1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输入数据信号</w:t>
            </w:r>
            <w:r>
              <w:rPr>
                <w:rFonts w:hint="eastAsia" w:ascii="宋体" w:hAnsi="宋体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imm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Register_width</w:t>
            </w:r>
          </w:p>
        </w:tc>
        <w:tc>
          <w:tcPr>
            <w:tcW w:w="1671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input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DEEBF6" w:themeFill="accent1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多功能数据</w:t>
            </w:r>
            <w:r>
              <w:rPr>
                <w:rFonts w:hint="eastAsia" w:ascii="宋体" w:hAnsi="宋体"/>
                <w:sz w:val="22"/>
              </w:rPr>
              <w:t>&amp;控制信号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Control_in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1671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input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DEEBF6" w:themeFill="accent1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指令信号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Mem_data_read_in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Register_width</w:t>
            </w:r>
          </w:p>
        </w:tc>
        <w:tc>
          <w:tcPr>
            <w:tcW w:w="1671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input</w:t>
            </w:r>
          </w:p>
        </w:tc>
        <w:tc>
          <w:tcPr>
            <w:tcW w:w="1672" w:type="dxa"/>
            <w:shd w:val="clear" w:color="auto" w:fill="DEEBF6" w:themeFill="accent1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DEEBF6" w:themeFill="accent1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由</w:t>
            </w:r>
            <w:r>
              <w:rPr>
                <w:rFonts w:hint="eastAsia" w:ascii="宋体" w:hAnsi="宋体"/>
                <w:sz w:val="22"/>
              </w:rPr>
              <w:t>memory输出的数据信号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72" w:type="dxa"/>
            <w:shd w:val="clear" w:color="auto" w:fill="FEF2CC" w:themeFill="accent4" w:themeFillTint="32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Mem_data_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write_out</w:t>
            </w:r>
          </w:p>
        </w:tc>
        <w:tc>
          <w:tcPr>
            <w:tcW w:w="1672" w:type="dxa"/>
            <w:shd w:val="clear" w:color="auto" w:fill="FEF2CC" w:themeFill="accent4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Register_width</w:t>
            </w:r>
          </w:p>
        </w:tc>
        <w:tc>
          <w:tcPr>
            <w:tcW w:w="1671" w:type="dxa"/>
            <w:shd w:val="clear" w:color="auto" w:fill="FEF2CC" w:themeFill="accent4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output</w:t>
            </w:r>
          </w:p>
        </w:tc>
        <w:tc>
          <w:tcPr>
            <w:tcW w:w="1672" w:type="dxa"/>
            <w:shd w:val="clear" w:color="auto" w:fill="FEF2CC" w:themeFill="accent4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FEF2CC" w:themeFill="accent4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输出到</w:t>
            </w:r>
            <w:r>
              <w:rPr>
                <w:rFonts w:hint="eastAsia" w:ascii="宋体" w:hAnsi="宋体"/>
                <w:sz w:val="22"/>
              </w:rPr>
              <w:t xml:space="preserve">memory的数据信号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72" w:type="dxa"/>
            <w:shd w:val="clear" w:color="auto" w:fill="FEF2CC" w:themeFill="accent4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Mem_wirte_en</w:t>
            </w:r>
          </w:p>
        </w:tc>
        <w:tc>
          <w:tcPr>
            <w:tcW w:w="1672" w:type="dxa"/>
            <w:shd w:val="clear" w:color="auto" w:fill="FEF2CC" w:themeFill="accent4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71" w:type="dxa"/>
            <w:shd w:val="clear" w:color="auto" w:fill="FEF2CC" w:themeFill="accent4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output</w:t>
            </w:r>
          </w:p>
        </w:tc>
        <w:tc>
          <w:tcPr>
            <w:tcW w:w="1672" w:type="dxa"/>
            <w:shd w:val="clear" w:color="auto" w:fill="FEF2CC" w:themeFill="accent4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FEF2CC" w:themeFill="accent4" w:themeFillTint="32"/>
          </w:tcPr>
          <w:p>
            <w:pPr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写</w:t>
            </w:r>
            <w:r>
              <w:rPr>
                <w:rFonts w:hint="eastAsia" w:ascii="宋体" w:hAnsi="宋体"/>
                <w:sz w:val="22"/>
              </w:rPr>
              <w:t>memory使能信号，低电平有效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72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aluout</w:t>
            </w:r>
          </w:p>
        </w:tc>
        <w:tc>
          <w:tcPr>
            <w:tcW w:w="1672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Register_width</w:t>
            </w:r>
          </w:p>
        </w:tc>
        <w:tc>
          <w:tcPr>
            <w:tcW w:w="167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output</w:t>
            </w:r>
          </w:p>
        </w:tc>
        <w:tc>
          <w:tcPr>
            <w:tcW w:w="1672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EDEDED" w:themeFill="accent3" w:themeFillTint="32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ALU计算结果输出数据信号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72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carry</w:t>
            </w:r>
          </w:p>
        </w:tc>
        <w:tc>
          <w:tcPr>
            <w:tcW w:w="1672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71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output</w:t>
            </w:r>
          </w:p>
        </w:tc>
        <w:tc>
          <w:tcPr>
            <w:tcW w:w="1672" w:type="dxa"/>
            <w:shd w:val="clear" w:color="auto" w:fill="EDEDED" w:themeFill="accent3" w:themeFillTint="32"/>
          </w:tcPr>
          <w:p>
            <w:pPr>
              <w:rPr>
                <w:rFonts w:ascii="Times New Roman" w:hAnsi="Times New Roman" w:cs="Times New Roman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sz w:val="22"/>
              </w:rPr>
              <w:t>clock</w:t>
            </w:r>
          </w:p>
        </w:tc>
        <w:tc>
          <w:tcPr>
            <w:tcW w:w="1673" w:type="dxa"/>
            <w:shd w:val="clear" w:color="auto" w:fill="EDEDED" w:themeFill="accent3" w:themeFillTint="32"/>
          </w:tcPr>
          <w:p>
            <w:pPr>
              <w:rPr>
                <w:rFonts w:ascii="宋体" w:hAnsi="宋体" w:eastAsia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ALU计算结果进位信号</w:t>
            </w:r>
          </w:p>
        </w:tc>
      </w:tr>
    </w:tbl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  <w:r>
        <w:rPr>
          <w:rFonts w:hint="eastAsia" w:ascii="Arial" w:hAnsi="Arial" w:eastAsia="宋体" w:cs="Arial"/>
          <w:b/>
          <w:color w:val="2B2B2B"/>
          <w:sz w:val="27"/>
          <w:szCs w:val="27"/>
        </w:rPr>
        <w:t xml:space="preserve"> </w:t>
      </w: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 xml:space="preserve">2.4 Exe_preprocessor functional description  </w:t>
      </w: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  <w:r>
        <w:rPr>
          <w:rFonts w:hint="eastAsia" w:ascii="Arial" w:hAnsi="Arial" w:eastAsia="宋体" w:cs="Arial"/>
          <w:b/>
          <w:color w:val="2B2B2B"/>
          <w:sz w:val="27"/>
          <w:szCs w:val="27"/>
        </w:rPr>
        <w:t xml:space="preserve">    </w:t>
      </w:r>
    </w:p>
    <w:p>
      <w:pPr>
        <w:rPr>
          <w:rFonts w:ascii="宋体" w:hAnsi="宋体"/>
          <w:sz w:val="22"/>
        </w:rPr>
      </w:pPr>
      <w:r>
        <w:rPr>
          <w:rFonts w:hint="eastAsia" w:ascii="Arial" w:hAnsi="Arial" w:eastAsia="宋体" w:cs="Arial"/>
          <w:b/>
          <w:color w:val="2B2B2B"/>
          <w:sz w:val="27"/>
          <w:szCs w:val="27"/>
        </w:rPr>
        <w:t xml:space="preserve">  </w:t>
      </w:r>
      <w:r>
        <w:rPr>
          <w:rFonts w:hint="eastAsia" w:ascii="宋体" w:hAnsi="宋体"/>
          <w:b/>
          <w:bCs/>
          <w:color w:val="FF0000"/>
          <w:sz w:val="22"/>
        </w:rPr>
        <w:t>前提</w:t>
      </w:r>
      <w:r>
        <w:rPr>
          <w:rFonts w:hint="eastAsia" w:ascii="宋体" w:hAnsi="宋体"/>
          <w:sz w:val="22"/>
        </w:rPr>
        <w:t>：对于所有的时序逻辑输出，只有在“</w:t>
      </w:r>
      <w:r>
        <w:rPr>
          <w:rFonts w:ascii="Times New Roman" w:hAnsi="Times New Roman" w:cs="Times New Roman"/>
          <w:b/>
          <w:bCs/>
          <w:sz w:val="22"/>
        </w:rPr>
        <w:t>enable_ex=1</w:t>
      </w:r>
      <w:r>
        <w:rPr>
          <w:rFonts w:hint="eastAsia" w:ascii="宋体" w:hAnsi="宋体"/>
          <w:sz w:val="22"/>
        </w:rPr>
        <w:t>”的条件下才会发生改变。</w:t>
      </w:r>
    </w:p>
    <w:p>
      <w:pPr>
        <w:rPr>
          <w:rFonts w:ascii="宋体" w:hAnsi="宋体" w:cs="宋体"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»</w:t>
      </w:r>
      <w:r>
        <w:rPr>
          <w:rFonts w:ascii="Times New Roman" w:hAnsi="Times New Roman" w:cs="Times New Roman"/>
          <w:b/>
          <w:bCs/>
          <w:sz w:val="22"/>
        </w:rPr>
        <w:t xml:space="preserve"> aluin1</w:t>
      </w:r>
      <w:r>
        <w:rPr>
          <w:rFonts w:hint="eastAsia" w:ascii="宋体" w:hAnsi="宋体" w:cs="宋体"/>
          <w:sz w:val="22"/>
        </w:rPr>
        <w:t>:</w:t>
      </w:r>
    </w:p>
    <w:tbl>
      <w:tblPr>
        <w:tblStyle w:val="5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4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enable_ex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luin1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4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src1</w:t>
            </w:r>
          </w:p>
        </w:tc>
      </w:tr>
    </w:tbl>
    <w:p>
      <w:pPr>
        <w:rPr>
          <w:rFonts w:ascii="宋体" w:hAnsi="宋体" w:cs="宋体"/>
          <w:sz w:val="22"/>
        </w:rPr>
      </w:pPr>
    </w:p>
    <w:p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»</w:t>
      </w:r>
      <w:r>
        <w:rPr>
          <w:rFonts w:ascii="Times New Roman" w:hAnsi="Times New Roman" w:cs="Times New Roman"/>
          <w:b/>
          <w:bCs/>
          <w:sz w:val="22"/>
        </w:rPr>
        <w:t>aluin2</w:t>
      </w:r>
      <w:r>
        <w:rPr>
          <w:rFonts w:hint="eastAsia" w:ascii="Times New Roman" w:hAnsi="Times New Roman" w:cs="Times New Roman"/>
          <w:b/>
          <w:bCs/>
          <w:sz w:val="22"/>
        </w:rPr>
        <w:t>:</w:t>
      </w:r>
    </w:p>
    <w:tbl>
      <w:tblPr>
        <w:tblStyle w:val="5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0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enable_ex</w:t>
            </w:r>
          </w:p>
        </w:tc>
        <w:tc>
          <w:tcPr>
            <w:tcW w:w="20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opselect</w:t>
            </w:r>
          </w:p>
        </w:tc>
        <w:tc>
          <w:tcPr>
            <w:tcW w:w="20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control_in</w:t>
            </w:r>
          </w:p>
        </w:tc>
        <w:tc>
          <w:tcPr>
            <w:tcW w:w="20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aluin2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X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X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arith_logic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src2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arith_logic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mem_read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mem_read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090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mem_data_read_in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8360" w:type="dxa"/>
            <w:gridSpan w:val="4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对于其他的信号组合，aluin2均保持不变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2"/>
        </w:rPr>
      </w:pPr>
    </w:p>
    <w:p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»</w:t>
      </w:r>
      <w:r>
        <w:rPr>
          <w:rFonts w:ascii="Times New Roman" w:hAnsi="Times New Roman" w:cs="Times New Roman"/>
          <w:b/>
          <w:bCs/>
          <w:sz w:val="22"/>
        </w:rPr>
        <w:t>operation_out:</w:t>
      </w:r>
    </w:p>
    <w:tbl>
      <w:tblPr>
        <w:tblStyle w:val="5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0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1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enable_ex</w:t>
            </w:r>
          </w:p>
        </w:tc>
        <w:tc>
          <w:tcPr>
            <w:tcW w:w="41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operation_out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1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41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1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41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control_in[6:4]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2"/>
        </w:rPr>
      </w:pPr>
    </w:p>
    <w:p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»</w:t>
      </w:r>
      <w:r>
        <w:rPr>
          <w:rFonts w:ascii="Times New Roman" w:hAnsi="Times New Roman" w:cs="Times New Roman"/>
          <w:b/>
          <w:bCs/>
          <w:sz w:val="22"/>
        </w:rPr>
        <w:t>opselect_out:</w:t>
      </w:r>
    </w:p>
    <w:tbl>
      <w:tblPr>
        <w:tblStyle w:val="5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18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enable_ex</w:t>
            </w:r>
          </w:p>
        </w:tc>
        <w:tc>
          <w:tcPr>
            <w:tcW w:w="418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opselect_out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18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418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18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418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control_in[2:0]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2"/>
        </w:rPr>
      </w:pPr>
    </w:p>
    <w:p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»</w:t>
      </w:r>
      <w:r>
        <w:rPr>
          <w:rFonts w:ascii="Times New Roman" w:hAnsi="Times New Roman" w:cs="Times New Roman"/>
          <w:b/>
          <w:bCs/>
          <w:sz w:val="22"/>
        </w:rPr>
        <w:t>shift_number:</w:t>
      </w:r>
    </w:p>
    <w:tbl>
      <w:tblPr>
        <w:tblStyle w:val="5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0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0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enable_ex</w:t>
            </w:r>
          </w:p>
        </w:tc>
        <w:tc>
          <w:tcPr>
            <w:tcW w:w="20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opselect</w:t>
            </w:r>
          </w:p>
        </w:tc>
        <w:tc>
          <w:tcPr>
            <w:tcW w:w="20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imm[2]</w:t>
            </w:r>
          </w:p>
        </w:tc>
        <w:tc>
          <w:tcPr>
            <w:tcW w:w="209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shift_number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shift_reg</w:t>
            </w:r>
          </w:p>
        </w:tc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0</w:t>
            </w:r>
          </w:p>
        </w:tc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imm[10:6]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shift_reg</w:t>
            </w:r>
          </w:p>
        </w:tc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0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src[4:0]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360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对其他的信号组合，shift_number=0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2"/>
        </w:rPr>
      </w:pPr>
    </w:p>
    <w:p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»</w:t>
      </w:r>
      <w:r>
        <w:rPr>
          <w:rFonts w:ascii="Times New Roman" w:hAnsi="Times New Roman" w:cs="Times New Roman"/>
          <w:b/>
          <w:bCs/>
          <w:sz w:val="22"/>
        </w:rPr>
        <w:t>enable_arith:</w:t>
      </w:r>
    </w:p>
    <w:tbl>
      <w:tblPr>
        <w:tblStyle w:val="5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100"/>
        <w:gridCol w:w="21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100" w:type="dxa"/>
            <w:shd w:val="clear" w:color="auto" w:fill="C5E0B3" w:themeFill="accent6" w:themeFillTint="66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enable_ex</w:t>
            </w:r>
          </w:p>
        </w:tc>
        <w:tc>
          <w:tcPr>
            <w:tcW w:w="2100" w:type="dxa"/>
            <w:shd w:val="clear" w:color="auto" w:fill="C5E0B3" w:themeFill="accent6" w:themeFillTint="66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opselect</w:t>
            </w:r>
          </w:p>
        </w:tc>
        <w:tc>
          <w:tcPr>
            <w:tcW w:w="2100" w:type="dxa"/>
            <w:shd w:val="clear" w:color="auto" w:fill="C5E0B3" w:themeFill="accent6" w:themeFillTint="66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control_in[3]</w:t>
            </w:r>
          </w:p>
        </w:tc>
        <w:tc>
          <w:tcPr>
            <w:tcW w:w="2100" w:type="dxa"/>
            <w:shd w:val="clear" w:color="auto" w:fill="C5E0B3" w:themeFill="accent6" w:themeFillTint="66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enable_arith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X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X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arith_logic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arith_logic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mem_read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mem_read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400" w:type="dxa"/>
            <w:gridSpan w:val="4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对其他的信号组合,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enable_arith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=0</w:t>
            </w:r>
          </w:p>
        </w:tc>
      </w:tr>
    </w:tbl>
    <w:p>
      <w:pPr>
        <w:rPr>
          <w:rFonts w:ascii="宋体" w:hAnsi="宋体" w:cs="宋体"/>
          <w:b/>
          <w:bCs/>
          <w:sz w:val="22"/>
        </w:rPr>
      </w:pPr>
    </w:p>
    <w:p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eastAsia="宋体" w:cs="Times New Roman"/>
          <w:b/>
          <w:bCs/>
          <w:sz w:val="22"/>
        </w:rPr>
        <w:t>»</w:t>
      </w:r>
      <w:r>
        <w:rPr>
          <w:rFonts w:ascii="Times New Roman" w:hAnsi="Times New Roman" w:cs="Times New Roman"/>
          <w:b/>
          <w:bCs/>
          <w:sz w:val="22"/>
        </w:rPr>
        <w:t>enable_shift:</w:t>
      </w:r>
    </w:p>
    <w:tbl>
      <w:tblPr>
        <w:tblStyle w:val="5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806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07" w:type="dxa"/>
            <w:shd w:val="clear" w:color="auto" w:fill="C5E0B3" w:themeFill="accent6" w:themeFillTint="66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enable_ex</w:t>
            </w:r>
          </w:p>
        </w:tc>
        <w:tc>
          <w:tcPr>
            <w:tcW w:w="2806" w:type="dxa"/>
            <w:shd w:val="clear" w:color="auto" w:fill="C5E0B3" w:themeFill="accent6" w:themeFillTint="66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opselect</w:t>
            </w:r>
          </w:p>
        </w:tc>
        <w:tc>
          <w:tcPr>
            <w:tcW w:w="2807" w:type="dxa"/>
            <w:shd w:val="clear" w:color="auto" w:fill="C5E0B3" w:themeFill="accent6" w:themeFillTint="66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enable_shift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07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0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X</w:t>
            </w:r>
          </w:p>
        </w:tc>
        <w:tc>
          <w:tcPr>
            <w:tcW w:w="2807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07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shift_reg</w:t>
            </w:r>
          </w:p>
        </w:tc>
        <w:tc>
          <w:tcPr>
            <w:tcW w:w="2807" w:type="dxa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420" w:type="dxa"/>
            <w:gridSpan w:val="3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</w:rPr>
              <w:t>对其他的信号组合，enable_number=0</w:t>
            </w:r>
          </w:p>
        </w:tc>
      </w:tr>
    </w:tbl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>2.5 ALU design framework</w:t>
      </w: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  <w:r>
        <w:rPr>
          <w:rFonts w:hint="eastAsia" w:ascii="Arial" w:hAnsi="Arial" w:eastAsia="宋体" w:cs="Arial"/>
          <w:b/>
          <w:color w:val="2B2B2B"/>
          <w:sz w:val="27"/>
          <w:szCs w:val="27"/>
        </w:rPr>
        <w:t xml:space="preserve">                    </w:t>
      </w:r>
    </w:p>
    <w:p>
      <w:pPr>
        <w:jc w:val="left"/>
      </w:pPr>
      <w:r>
        <w:drawing>
          <wp:inline distT="0" distB="0" distL="114300" distR="114300">
            <wp:extent cx="5481320" cy="3479800"/>
            <wp:effectExtent l="0" t="0" r="5080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color w:val="2B2B2B"/>
          <w:sz w:val="30"/>
          <w:szCs w:val="30"/>
        </w:rPr>
        <w:t xml:space="preserve">2.6 ALU functional description </w:t>
      </w: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  <w:r>
        <w:rPr>
          <w:rFonts w:hint="eastAsia" w:ascii="Arial" w:hAnsi="Arial" w:eastAsia="宋体" w:cs="Arial"/>
          <w:b/>
          <w:color w:val="2B2B2B"/>
          <w:sz w:val="27"/>
          <w:szCs w:val="27"/>
        </w:rPr>
        <w:t xml:space="preserve">  </w:t>
      </w:r>
    </w:p>
    <w:p>
      <w:pPr>
        <w:rPr>
          <w:rFonts w:ascii="宋体" w:hAnsi="宋体" w:cs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FF0000"/>
          <w:sz w:val="22"/>
        </w:rPr>
        <w:t>前提</w:t>
      </w:r>
      <w:r>
        <w:rPr>
          <w:rFonts w:hint="eastAsia" w:ascii="宋体" w:hAnsi="宋体" w:cs="宋体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cs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所有指令信号在</w:t>
      </w:r>
      <w: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enable_arit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==1</w:t>
      </w:r>
      <w:r>
        <w:rPr>
          <w:rFonts w:hint="eastAsia" w:ascii="宋体" w:hAnsi="宋体" w:cs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或者</w:t>
      </w:r>
      <w: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enable_shift==1</w:t>
      </w:r>
      <w:r>
        <w:rPr>
          <w:rFonts w:hint="eastAsia" w:ascii="宋体" w:hAnsi="宋体" w:cs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的任一条件成立下有效。</w:t>
      </w:r>
    </w:p>
    <w:p>
      <w:pPr>
        <w:rPr>
          <w:rFonts w:ascii="宋体" w:hAnsi="宋体" w:cs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ALU主要实现算术逻辑运算（ARITH_ALU）和移位操作(SHIFT_ALU)的功能。</w:t>
      </w:r>
    </w:p>
    <w:p>
      <w:pPr>
        <w:rPr>
          <w:rFonts w:ascii="Times New Roman" w:hAnsi="Times New Roman" w:eastAsia="宋体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»</w:t>
      </w:r>
      <w: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ARITH_ALU: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1689"/>
        <w:gridCol w:w="1920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enable_arith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aluopseiect</w:t>
            </w:r>
          </w:p>
        </w:tc>
        <w:tc>
          <w:tcPr>
            <w:tcW w:w="1920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operation</w:t>
            </w:r>
          </w:p>
        </w:tc>
        <w:tc>
          <w:tcPr>
            <w:tcW w:w="3033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arith_logic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ADD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带符号的加法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aluin1+aluin2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arith_logic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HADD(16bits)</w:t>
            </w:r>
          </w:p>
        </w:tc>
        <w:tc>
          <w:tcPr>
            <w:tcW w:w="3033" w:type="dxa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{h_carry,h_add[15:0]}=aluin1[15:0] +aluin2[15:0]</w:t>
            </w:r>
          </w:p>
          <w:p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carry=h_carry;</w:t>
            </w:r>
          </w:p>
          <w:p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aluout=sxt(h_add);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arith_logic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SUB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带符号的减法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aluin1 -aluin2；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arith_logic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NOT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对aluin2按位取反；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arith_logic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对aluin1和aluin2按位与；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arith_logic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OR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对aluin1和aluin2按位或；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arith_logic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XOR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对aluin1和aluin2按位异或；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arith_logic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LHG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aluout[31:16]=aluin2[15:0];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aluout[15:0]=16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h0;carry=0;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mem_read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LOADBYTE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signext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sym w:font="Wingdings" w:char="F081"/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{aluin2[7:0]};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mem_read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LOADBYTEU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zeropad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sym w:font="Wingdings" w:char="F082"/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{aluin2[7:0]};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mem_read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LOADHALF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signext{aluin2[15:0]};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mem_read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LOADHALFU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zeropad{aluin2[15:0]};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mem_read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LOADWORD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aluin2;carry=0;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mem_read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OTHERS</w:t>
            </w:r>
          </w:p>
        </w:tc>
        <w:tc>
          <w:tcPr>
            <w:tcW w:w="3033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aluin2;carry=0;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对于其他的信号组合,aluout和carry保持不变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»</w:t>
      </w:r>
      <w:r>
        <w:rPr>
          <w:rFonts w:ascii="Times New Roman" w:hAnsi="Times New Roman" w:cs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SHIFT_ALU: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enable_shift</w:t>
            </w:r>
          </w:p>
        </w:tc>
        <w:tc>
          <w:tcPr>
            <w:tcW w:w="2952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shift_operation[1:0]</w:t>
            </w:r>
          </w:p>
        </w:tc>
        <w:tc>
          <w:tcPr>
            <w:tcW w:w="2952" w:type="dxa"/>
            <w:shd w:val="clear" w:color="auto" w:fill="C5E0B3" w:themeFill="accent6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aluout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逻辑左移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in&lt;&lt;shift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最低位补0；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算术左移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in&lt;&lt;shift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最低位补0；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若in为正数，carry=0;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若in为负数，carry=1;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逻辑右移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in&gt;&gt;hift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最低位补0；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算术右移</w:t>
            </w:r>
          </w:p>
        </w:tc>
        <w:tc>
          <w:tcPr>
            <w:tcW w:w="2952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in&gt;&gt;shift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最高位为符号位；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carry=0;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对于其他的信号组合，aluout保持不变</w:t>
            </w:r>
          </w:p>
        </w:tc>
      </w:tr>
    </w:tbl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/>
          <w:color w:val="2B2B2B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b/>
          <w:color w:val="2B2B2B"/>
          <w:sz w:val="32"/>
          <w:szCs w:val="32"/>
        </w:rPr>
        <w:t>The functional point to be verified</w:t>
      </w: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rPr>
          <w:rFonts w:ascii="Arial" w:hAnsi="Arial" w:eastAsia="宋体" w:cs="Arial"/>
          <w:bCs/>
          <w:color w:val="2B2B2B"/>
          <w:sz w:val="27"/>
          <w:szCs w:val="27"/>
        </w:rPr>
      </w:pPr>
      <w:r>
        <w:rPr>
          <w:rFonts w:hint="eastAsia" w:ascii="Arial" w:hAnsi="Arial" w:eastAsia="宋体" w:cs="Arial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复位时，时序逻辑输出aluin1、aluin2、operation_out、opselect_out、shift_number、enable_arith、enable_shift、aluout、carry是否保持不变。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Arial" w:hAnsi="Arial" w:eastAsia="宋体" w:cs="Arial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当control_in和mem_write_en(低电平有效)控制memory进行写操作时，ALU是否被跳过，此时写入的数据是否为src2的输入值。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对aluin1端口进行功能测试，当enable_ex=1时，aluin1输出是否为src1.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对aluin2端口进行功能测试，当enable_ex=1时，opselect选择arith_logic功能，控制端口control_in输出为0/1时，aluin2输出是否为src2/imm；opselect选择mem_read功能，控制端口control_in 输出为0/1时，aluin2输出是否保持不变/mem_data_read_in.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当控制信号control_in输出为其他值时，是否会报错还是保持上一时刻的信号不变。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对operation_out和opselect_out端口进行功能测试，当enable_ex=1时，operation_out和opselec</w:t>
      </w:r>
      <w:r>
        <w:rPr>
          <w:rFonts w:ascii="宋体" w:hAnsi="宋体" w:eastAsia="宋体" w:cs="宋体"/>
          <w:bCs/>
          <w:color w:val="2B2B2B"/>
          <w:sz w:val="27"/>
          <w:szCs w:val="27"/>
        </w:rPr>
        <w:t>t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_out的输出分别位于control_in[6:0]中的位置是否满足、operation_out=control_in[6:4],opselect_out=control_in[2:0]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对shift_number端口，当opselect选择shift_reg，imm的输入为0/1时，shift_number的输出是否为imm[10:6]/src2[4:0]；当imm输入为未知X或高阻Z状态时，shift_number的输出又将是什么，还是保持不变。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对enable_arith端口，当enable_ex=1,opselect选择arith_logic时,当control_in=0/1，enable_arith=1；当control_in=X/Z,</w:t>
      </w:r>
      <w:r>
        <w:rPr>
          <w:rFonts w:ascii="宋体" w:hAnsi="宋体" w:eastAsia="宋体" w:cs="宋体"/>
          <w:bCs/>
          <w:color w:val="2B2B2B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enable_arith=0；Opselect选择mem_read时，control_in=0/1,</w:t>
      </w:r>
      <w:r>
        <w:rPr>
          <w:rFonts w:ascii="宋体" w:hAnsi="宋体" w:eastAsia="宋体" w:cs="宋体"/>
          <w:bCs/>
          <w:color w:val="2B2B2B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enable_arith=0/1；control_in=X/Z,</w:t>
      </w:r>
      <w:r>
        <w:rPr>
          <w:rFonts w:ascii="宋体" w:hAnsi="宋体" w:eastAsia="宋体" w:cs="宋体"/>
          <w:bCs/>
          <w:color w:val="2B2B2B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enable_arith=0。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对enable_shift端口，enable_ex=1,opselect选择shift_reg时,</w:t>
      </w:r>
      <w:r>
        <w:rPr>
          <w:rFonts w:ascii="宋体" w:hAnsi="宋体" w:eastAsia="宋体" w:cs="宋体"/>
          <w:bCs/>
          <w:color w:val="2B2B2B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enable_shift是否输出为1；而当enable_ex=0,opselect输入未知，enable_shift是否输出为0.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对shift_ALU模块进行功能点测试：enable_shift=1时，ALU开启移位操作。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 当shift_operation[1:0]选择SHLEFTLOG,aluout是否会实现逻辑左移功能，移位后在最低位进行补零操作，此时carry输出是否为0；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 当shift_operation[1:0]选择SHLEFTART,aluout是否会实现算术左移功能，移位后在最低位进行补零操作，此时若in=正数，carry输出为何值，in=负数，carry输出又为何值；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 当shift_operation[1:0]选择SHRGHTLOG,aluout是否能实现逻辑右移功能，移位后最高位补0，此时carry输出是否为0；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 当shift_operation[1:0]选择SHRGHART,aluout是否能实现算术右移功能,且最高位为符号位,查看此时的carry的输出是否为0.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b/>
          <w:bCs w:val="0"/>
          <w:color w:val="2B2B2B"/>
          <w:sz w:val="27"/>
          <w:szCs w:val="27"/>
        </w:rPr>
        <w:t>»</w:t>
      </w: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对arith_ALU模块进行功能测试:enable_arith=1时，ALU开启运算功能操作。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 当aluopselect选择arith_logic，operation选择ADD功能，查看aluout的最终输出是否实现了带符号的加法“aluout1+aluout2”.</w:t>
      </w:r>
    </w:p>
    <w:p>
      <w:pPr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 xml:space="preserve">   当aluopselect选择arith_logic，operation选择HADD（低16位的加法）功能，查看aluout的最终输出是否实现了“h_add[15:0]=aluin1[15:0]+aluin2[15:0]”,此时，carry=h_carry=h_add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当aluopselect选择arith_logic，operation选择SUB功能，查看aluout的最终输出是否实现了带符号减法“aluin1-aluin2”.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当aluopselect选择arith_logic，operation选择NOT功能，查看aluout的最终输出是否实现aluin2按位取反，此时的carry输出又为何值。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当aluopselect选择arith_logic，operation选择OR功能，查看看aluout的最终输出是否实现aluin1和aluin2按位与的功能，此时carry的输出又为何值。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当aluopselect选择arith_logic，operation选择XOR功能，查看看aluout的最终输出是否实现aluin1和aluin2按位异与的功能，此时carry的输出又为何值。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当aluopselect选择arith_logic，operation选择LHG功能，查看看aluout的最终输出是否实现了将aluin2的值赋给aluout的高16位，aluout的低16位补零的操作，最后carry的输出是否为0。</w:t>
      </w:r>
    </w:p>
    <w:p>
      <w:pPr>
        <w:ind w:firstLine="540"/>
        <w:rPr>
          <w:rFonts w:ascii="Arial" w:hAnsi="Arial" w:eastAsia="宋体" w:cs="Arial"/>
          <w:b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当aluopselect选择mem_read读操作时，operation选择LOADBYTE，查看aluout的输出是否实现了将aluin2的低8位读入signext物理地址中，此时carry的输出是否为0.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当aluopselect选择mem_read读操作时，operation选择LOADBYTEU，查看aluout的输出是否实现了将aluin2的低8位读入zeropad物理地址中，此时carry输出是否为0.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当aluopselect选择mem_read读操作时，operation选择LOADHALF，查看aluout的输出是否实现了将aluin2的低16位数读入signext物理地址中，此时carry输出是否为0.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当aluopselect选择mem_read读操作时，operation选择LOADHALFU，查看aluout的输出是否实现了将aluin2的低16位数读入zeropad物理地址中，此时carry输出是否为0.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当aluopselect选择mem_read读操作时，operation选择LOADWORD，查看aluout的输出是否实现了将aluin2的数据此时carry输出是否为0.</w:t>
      </w:r>
    </w:p>
    <w:p>
      <w:pPr>
        <w:ind w:firstLine="540"/>
        <w:rPr>
          <w:rFonts w:ascii="宋体" w:hAnsi="宋体" w:eastAsia="宋体" w:cs="宋体"/>
          <w:bCs/>
          <w:color w:val="2B2B2B"/>
          <w:sz w:val="27"/>
          <w:szCs w:val="27"/>
        </w:rPr>
      </w:pPr>
      <w:r>
        <w:rPr>
          <w:rFonts w:hint="eastAsia" w:ascii="宋体" w:hAnsi="宋体" w:eastAsia="宋体" w:cs="宋体"/>
          <w:bCs/>
          <w:color w:val="2B2B2B"/>
          <w:sz w:val="27"/>
          <w:szCs w:val="27"/>
        </w:rPr>
        <w:t>当aluopselect选择mem_read读操作时，operation选择Others，查看aluout输出是否实现了将aluin2的数据此时carry输出是否为0.</w:t>
      </w: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eastAsia"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bCs w:val="0"/>
          <w:color w:val="2B2B2B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bCs w:val="0"/>
          <w:color w:val="2B2B2B"/>
          <w:sz w:val="32"/>
          <w:szCs w:val="32"/>
        </w:rPr>
        <w:t>4.T</w:t>
      </w:r>
      <w:r>
        <w:rPr>
          <w:rFonts w:hint="eastAsia" w:ascii="Times New Roman" w:hAnsi="Times New Roman" w:eastAsia="宋体" w:cs="Times New Roman"/>
          <w:b/>
          <w:bCs w:val="0"/>
          <w:color w:val="2B2B2B"/>
          <w:sz w:val="32"/>
          <w:szCs w:val="32"/>
          <w:lang w:val="en-US" w:eastAsia="zh-CN"/>
        </w:rPr>
        <w:t>B Environment</w:t>
      </w: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  <w:r>
        <w:rPr>
          <w:rFonts w:hint="eastAsia" w:ascii="Arial" w:hAnsi="Arial" w:eastAsia="宋体" w:cs="Arial"/>
          <w:b/>
          <w:color w:val="2B2B2B"/>
          <w:sz w:val="27"/>
          <w:szCs w:val="27"/>
        </w:rPr>
        <w:t xml:space="preserve">  </w:t>
      </w: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  <w:r>
        <w:rPr>
          <w:rFonts w:ascii="Arial" w:hAnsi="Arial" w:eastAsia="宋体" w:cs="Arial"/>
          <w:b/>
          <w:color w:val="2B2B2B"/>
          <w:sz w:val="27"/>
          <w:szCs w:val="27"/>
        </w:rPr>
        <w:object>
          <v:shape id="_x0000_i1027" o:spt="75" type="#_x0000_t75" style="height:261.75pt;width:415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12">
            <o:LockedField>false</o:LockedField>
          </o:OLEObject>
        </w:object>
      </w: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Arial" w:hAnsi="Arial" w:eastAsia="宋体" w:cs="Arial"/>
          <w:b/>
          <w:color w:val="2B2B2B"/>
          <w:sz w:val="27"/>
          <w:szCs w:val="27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</w:rPr>
        <w:t xml:space="preserve">5. </w:t>
      </w: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>Verification Requirement</w:t>
      </w:r>
    </w:p>
    <w:p>
      <w:pPr>
        <w:jc w:val="left"/>
        <w:rPr>
          <w:rFonts w:hint="eastAsia"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</w:rPr>
        <w:t xml:space="preserve">  </w:t>
      </w:r>
      <w:r>
        <w:rPr>
          <w:rFonts w:hint="default" w:ascii="Times New Roman" w:hAnsi="Times New Roman" w:eastAsia="宋体" w:cs="Times New Roman"/>
          <w:b/>
          <w:color w:val="2B2B2B"/>
          <w:sz w:val="28"/>
          <w:szCs w:val="28"/>
        </w:rPr>
        <w:t xml:space="preserve"> </w:t>
      </w:r>
      <w:bookmarkStart w:id="0" w:name="_Toc370390985"/>
      <w:r>
        <w:rPr>
          <w:rFonts w:hint="default" w:ascii="Times New Roman" w:hAnsi="Times New Roman" w:cs="Times New Roman"/>
          <w:color w:val="auto"/>
          <w:sz w:val="28"/>
          <w:szCs w:val="28"/>
        </w:rPr>
        <w:t>Models/BFMs used</w:t>
      </w:r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  <w:r>
        <w:rPr>
          <w:rFonts w:hint="eastAsia" w:ascii="Times New Roman" w:hAnsi="Times New Roman" w:eastAsia="宋体" w:cs="Times New Roman"/>
          <w:bCs/>
          <w:color w:val="2B2B2B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Cs/>
          <w:color w:val="2B2B2B"/>
          <w:sz w:val="28"/>
          <w:szCs w:val="28"/>
        </w:rPr>
        <w:t>设计主要在Linux系统下用到QuestaSim软件进行操作。运用System Verilog语言进行和UVM方法学进行编程。</w:t>
      </w: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p>
      <w:pPr>
        <w:jc w:val="left"/>
        <w:rPr>
          <w:rFonts w:hint="eastAsia" w:ascii="Times New Roman" w:hAnsi="Times New Roman" w:eastAsia="宋体" w:cs="Times New Roman"/>
          <w:bCs/>
          <w:color w:val="2B2B2B"/>
          <w:sz w:val="28"/>
          <w:szCs w:val="28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b/>
          <w:color w:val="2B2B2B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</w:rPr>
        <w:t>6. Testcase</w:t>
      </w:r>
      <w:r>
        <w:rPr>
          <w:rFonts w:hint="eastAsia" w:ascii="Times New Roman" w:hAnsi="Times New Roman" w:eastAsia="宋体" w:cs="Times New Roman"/>
          <w:b/>
          <w:color w:val="2B2B2B"/>
          <w:sz w:val="32"/>
          <w:szCs w:val="32"/>
          <w:lang w:val="en-US" w:eastAsia="zh-CN"/>
        </w:rPr>
        <w:t xml:space="preserve"> planned</w:t>
      </w:r>
    </w:p>
    <w:p>
      <w:pPr>
        <w:jc w:val="left"/>
        <w:rPr>
          <w:rFonts w:ascii="Times New Roman" w:hAnsi="Times New Roman" w:eastAsia="宋体" w:cs="Times New Roman"/>
          <w:b/>
          <w:color w:val="2B2B2B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color w:val="2B2B2B"/>
          <w:sz w:val="30"/>
          <w:szCs w:val="30"/>
        </w:rPr>
        <w:t>对于Ex_proc模块：</w:t>
      </w:r>
    </w:p>
    <w:tbl>
      <w:tblPr>
        <w:tblStyle w:val="4"/>
        <w:tblW w:w="89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5"/>
        <w:gridCol w:w="2977"/>
        <w:gridCol w:w="1613"/>
        <w:gridCol w:w="193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reset=1</w:t>
            </w: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reset</w:t>
            </w:r>
            <w:r>
              <w:rPr>
                <w:rFonts w:ascii="宋体" w:hAnsi="宋体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高电平有效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aluin1</w:t>
            </w:r>
          </w:p>
        </w:tc>
        <w:tc>
          <w:tcPr>
            <w:tcW w:w="19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都为0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aluin2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operation_out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opselect_out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shift_number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enable_arith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enable_shift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!reset &amp; !enable_ex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aluin1</w:t>
            </w:r>
          </w:p>
        </w:tc>
        <w:tc>
          <w:tcPr>
            <w:tcW w:w="19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保持不变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aluin2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operation_out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opselect_out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shift_number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enable_arith</w:t>
            </w:r>
          </w:p>
        </w:tc>
        <w:tc>
          <w:tcPr>
            <w:tcW w:w="19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都为0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38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enable_shift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!reset &amp; enable_ex</w:t>
            </w:r>
            <w:r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opselect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分别为：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ARITH_LOGIC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MEM_READ,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SHIFT_REG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这几种情况；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imm[2]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分别为：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0,1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；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control_in[3]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分别为：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0,1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aluin1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src1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operation_out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control_in[6:4]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opselect_out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control_in[2:0]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aluin2</w:t>
            </w:r>
          </w:p>
        </w:tc>
        <w:tc>
          <w:tcPr>
            <w:tcW w:w="19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依赖opselect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control_in[3]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enable_arith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shift_number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依赖opselect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imm[2]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enable_shift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依赖opselect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color w:val="2B2B2B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b/>
          <w:bCs w:val="0"/>
          <w:color w:val="2B2B2B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bCs w:val="0"/>
          <w:color w:val="2B2B2B"/>
          <w:sz w:val="30"/>
          <w:szCs w:val="30"/>
        </w:rPr>
        <w:t>对于</w:t>
      </w:r>
      <w:r>
        <w:rPr>
          <w:rFonts w:ascii="Times New Roman" w:hAnsi="Times New Roman" w:eastAsia="宋体" w:cs="Times New Roman"/>
          <w:b/>
          <w:bCs w:val="0"/>
          <w:color w:val="2B2B2B"/>
          <w:sz w:val="30"/>
          <w:szCs w:val="30"/>
        </w:rPr>
        <w:t>Shift_ALU</w:t>
      </w:r>
      <w:r>
        <w:rPr>
          <w:rFonts w:hint="eastAsia" w:ascii="Times New Roman" w:hAnsi="Times New Roman" w:eastAsia="宋体" w:cs="Times New Roman"/>
          <w:b/>
          <w:bCs w:val="0"/>
          <w:color w:val="2B2B2B"/>
          <w:sz w:val="30"/>
          <w:szCs w:val="30"/>
        </w:rPr>
        <w:t>模块：</w:t>
      </w:r>
    </w:p>
    <w:tbl>
      <w:tblPr>
        <w:tblStyle w:val="4"/>
        <w:tblW w:w="850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3"/>
        <w:gridCol w:w="2275"/>
        <w:gridCol w:w="1418"/>
        <w:gridCol w:w="19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09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reset=1</w:t>
            </w: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reset</w:t>
            </w:r>
            <w:r>
              <w:rPr>
                <w:rFonts w:ascii="宋体" w:hAnsi="宋体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高电平有效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carry</w:t>
            </w:r>
          </w:p>
        </w:tc>
        <w:tc>
          <w:tcPr>
            <w:tcW w:w="19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509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aluout</w:t>
            </w:r>
          </w:p>
        </w:tc>
        <w:tc>
          <w:tcPr>
            <w:tcW w:w="19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50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!reset &amp; !enable_shift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aluout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保持不变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0" w:hRule="atLeast"/>
        </w:trPr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!reset &amp; enable_shift</w:t>
            </w:r>
            <w:r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shift_operation[1:0]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分别为：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SHLEFTLOG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SHRGHTLOG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SHLEFTART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SHRGHTLOG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aluout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依赖于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shift_operation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[1:0]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b/>
          <w:bCs w:val="0"/>
          <w:color w:val="2B2B2B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bCs w:val="0"/>
          <w:color w:val="2B2B2B"/>
          <w:sz w:val="30"/>
          <w:szCs w:val="30"/>
        </w:rPr>
        <w:t>对于A</w:t>
      </w:r>
      <w:r>
        <w:rPr>
          <w:rFonts w:ascii="Times New Roman" w:hAnsi="Times New Roman" w:eastAsia="宋体" w:cs="Times New Roman"/>
          <w:b/>
          <w:bCs w:val="0"/>
          <w:color w:val="2B2B2B"/>
          <w:sz w:val="30"/>
          <w:szCs w:val="30"/>
        </w:rPr>
        <w:t>rith_ALU:</w:t>
      </w:r>
    </w:p>
    <w:tbl>
      <w:tblPr>
        <w:tblStyle w:val="4"/>
        <w:tblW w:w="89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9"/>
        <w:gridCol w:w="2409"/>
        <w:gridCol w:w="1560"/>
        <w:gridCol w:w="226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509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reset=1</w:t>
            </w: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reset</w:t>
            </w:r>
            <w:r>
              <w:rPr>
                <w:rFonts w:ascii="宋体" w:hAnsi="宋体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高电平有效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carry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509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aluout</w:t>
            </w: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0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!reset &amp; !enable_arith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aluout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保持不变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85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!reset &amp; enable_arith</w:t>
            </w:r>
            <w:r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5B9BD5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aluopselect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分别为：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ARITH_LOGIC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MEM_READ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b/>
                <w:bCs/>
                <w:color w:val="5B9BD5"/>
                <w:kern w:val="0"/>
                <w:sz w:val="24"/>
                <w:szCs w:val="24"/>
              </w:rPr>
              <w:t>aluoperation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分别为：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ADD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HADD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SUB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NOT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XOR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LHG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LOADBYTE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LOADBYTEU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LOADHALF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LOADHALFU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LOADWORD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Others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aluout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检查aluout</w:t>
            </w:r>
            <w:r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  <w:t>的情况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  <w:bookmarkStart w:id="1" w:name="_GoBack"/>
      <w:bookmarkEnd w:id="1"/>
    </w:p>
    <w:p>
      <w:pPr>
        <w:jc w:val="left"/>
        <w:rPr>
          <w:rFonts w:hint="eastAsia" w:ascii="Times New Roman" w:hAnsi="Times New Roman" w:eastAsia="宋体" w:cs="Times New Roman"/>
          <w:b/>
          <w:bCs w:val="0"/>
          <w:color w:val="2B2B2B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color w:val="2B2B2B"/>
          <w:sz w:val="32"/>
          <w:szCs w:val="32"/>
          <w:lang w:val="en-US" w:eastAsia="zh-CN"/>
        </w:rPr>
        <w:t>7. Coverage planned</w:t>
      </w:r>
    </w:p>
    <w:p>
      <w:pPr>
        <w:jc w:val="left"/>
        <w:rPr>
          <w:rFonts w:hint="eastAsia" w:ascii="Times New Roman" w:hAnsi="Times New Roman" w:eastAsia="宋体" w:cs="Times New Roman"/>
          <w:bCs/>
          <w:color w:val="2B2B2B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color w:val="2B2B2B"/>
          <w:sz w:val="28"/>
          <w:szCs w:val="28"/>
          <w:lang w:val="en-US" w:eastAsia="zh-CN"/>
        </w:rPr>
        <w:t xml:space="preserve">  验证每个功能点是否被覆盖，且覆盖率为多少，当覆盖率达不到100%时，分析覆盖率达不到100%的原因，并建立testcase对其进行验证，知道最终测试点的功能测试覆盖率达到100%为止。</w:t>
      </w:r>
    </w:p>
    <w:p>
      <w:pPr>
        <w:jc w:val="left"/>
        <w:rPr>
          <w:rFonts w:ascii="Times New Roman" w:hAnsi="Times New Roman" w:eastAsia="宋体" w:cs="Times New Roman"/>
          <w:bCs/>
          <w:color w:val="2B2B2B"/>
          <w:sz w:val="28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6" w:space="1"/>
      </w:pBdr>
      <w:rPr>
        <w:sz w:val="16"/>
      </w:rPr>
    </w:pPr>
    <w:r>
      <w:rPr>
        <w:sz w:val="16"/>
      </w:rPr>
      <w:drawing>
        <wp:anchor distT="0" distB="0" distL="114300" distR="114300" simplePos="0" relativeHeight="251719680" behindDoc="1" locked="0" layoutInCell="0" allowOverlap="1">
          <wp:simplePos x="0" y="0"/>
          <wp:positionH relativeFrom="margin">
            <wp:posOffset>114935</wp:posOffset>
          </wp:positionH>
          <wp:positionV relativeFrom="margin">
            <wp:posOffset>7331710</wp:posOffset>
          </wp:positionV>
          <wp:extent cx="718820" cy="718820"/>
          <wp:effectExtent l="76200" t="0" r="0" b="100330"/>
          <wp:wrapNone/>
          <wp:docPr id="13" name="图片 13" descr="QQ图片20160323110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QQ图片2016032311011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rot="2110473">
                    <a:off x="0" y="0"/>
                    <a:ext cx="7188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drawing>
        <wp:anchor distT="0" distB="0" distL="114300" distR="114300" simplePos="0" relativeHeight="251718656" behindDoc="1" locked="0" layoutInCell="0" allowOverlap="1">
          <wp:simplePos x="0" y="0"/>
          <wp:positionH relativeFrom="margin">
            <wp:posOffset>114300</wp:posOffset>
          </wp:positionH>
          <wp:positionV relativeFrom="margin">
            <wp:posOffset>6141720</wp:posOffset>
          </wp:positionV>
          <wp:extent cx="718820" cy="718820"/>
          <wp:effectExtent l="76200" t="0" r="0" b="100330"/>
          <wp:wrapNone/>
          <wp:docPr id="12" name="图片 12" descr="QQ图片20160323110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QQ图片2016032311011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rot="2110473">
                    <a:off x="0" y="0"/>
                    <a:ext cx="7188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drawing>
        <wp:anchor distT="0" distB="0" distL="114300" distR="114300" simplePos="0" relativeHeight="251717632" behindDoc="1" locked="0" layoutInCell="0" allowOverlap="1">
          <wp:simplePos x="0" y="0"/>
          <wp:positionH relativeFrom="margin">
            <wp:posOffset>113665</wp:posOffset>
          </wp:positionH>
          <wp:positionV relativeFrom="margin">
            <wp:posOffset>4951730</wp:posOffset>
          </wp:positionV>
          <wp:extent cx="718820" cy="718820"/>
          <wp:effectExtent l="76200" t="0" r="0" b="100330"/>
          <wp:wrapNone/>
          <wp:docPr id="8" name="图片 8" descr="QQ图片20160323110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QQ图片2016032311011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rot="2110473">
                    <a:off x="0" y="0"/>
                    <a:ext cx="7188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2"/>
      <w:rPr>
        <w:sz w:val="16"/>
      </w:rPr>
    </w:pPr>
    <w:r>
      <w:fldChar w:fldCharType="begin"/>
    </w:r>
    <w:r>
      <w:instrText xml:space="preserve"> HYPERLINK "http://www.eecourse.com" </w:instrText>
    </w:r>
    <w:r>
      <w:fldChar w:fldCharType="separate"/>
    </w:r>
    <w:r>
      <w:rPr>
        <w:rStyle w:val="8"/>
        <w:rFonts w:hint="eastAsia"/>
        <w:sz w:val="16"/>
        <w:u w:val="none"/>
      </w:rPr>
      <w:t>w</w:t>
    </w:r>
    <w:r>
      <w:rPr>
        <w:rStyle w:val="8"/>
        <w:sz w:val="16"/>
        <w:u w:val="none"/>
      </w:rPr>
      <w:t>ww.eecourse.com</w:t>
    </w:r>
    <w:r>
      <w:rPr>
        <w:rStyle w:val="8"/>
        <w:sz w:val="16"/>
        <w:u w:val="none"/>
      </w:rPr>
      <w:fldChar w:fldCharType="end"/>
    </w:r>
    <w:r>
      <w:rPr>
        <w:sz w:val="16"/>
      </w:rPr>
      <w:t xml:space="preserve"> </w:t>
    </w:r>
    <w:r>
      <w:rPr>
        <w:rFonts w:hint="eastAsia"/>
        <w:sz w:val="16"/>
      </w:rPr>
      <w:t>没有</w:t>
    </w:r>
    <w:r>
      <w:rPr>
        <w:sz w:val="16"/>
      </w:rPr>
      <w:t>项目经验</w:t>
    </w:r>
    <w:r>
      <w:rPr>
        <w:rFonts w:hint="eastAsia"/>
        <w:sz w:val="16"/>
      </w:rPr>
      <w:t>，</w:t>
    </w:r>
    <w:r>
      <w:rPr>
        <w:sz w:val="16"/>
      </w:rPr>
      <w:t>上E课网</w:t>
    </w:r>
    <w:r>
      <w:rPr>
        <w:rFonts w:hint="eastAsia"/>
        <w:sz w:val="16"/>
      </w:rPr>
      <w:t xml:space="preserve">！ </w:t>
    </w:r>
    <w:r>
      <w:rPr>
        <w:sz w:val="16"/>
      </w:rPr>
      <w:t>– 集成电路技能培训</w:t>
    </w:r>
    <w:r>
      <w:rPr>
        <w:rFonts w:hint="eastAsia"/>
        <w:sz w:val="16"/>
      </w:rPr>
      <w:t xml:space="preserve"> </w:t>
    </w:r>
    <w:r>
      <w:rPr>
        <w:sz w:val="16"/>
      </w:rPr>
      <w:t>– 项目实践培训</w:t>
    </w:r>
    <w:r>
      <w:rPr>
        <w:rFonts w:hint="eastAsia"/>
        <w:sz w:val="16"/>
      </w:rPr>
      <w:t xml:space="preserve"> </w:t>
    </w:r>
    <w:r>
      <w:rPr>
        <w:sz w:val="16"/>
      </w:rPr>
      <w:t>– 专业专注</w:t>
    </w:r>
    <w:r>
      <w:rPr>
        <w:rFonts w:hint="eastAsia"/>
        <w:sz w:val="16"/>
      </w:rPr>
      <w:t xml:space="preserve"> </w:t>
    </w:r>
    <w:r>
      <w:fldChar w:fldCharType="begin"/>
    </w:r>
    <w:r>
      <w:instrText xml:space="preserve"> HYPERLINK "http://www.eecourse.com" </w:instrText>
    </w:r>
    <w:r>
      <w:fldChar w:fldCharType="separate"/>
    </w:r>
    <w:r>
      <w:rPr>
        <w:rStyle w:val="8"/>
        <w:rFonts w:hint="eastAsia"/>
        <w:sz w:val="16"/>
        <w:u w:val="none"/>
      </w:rPr>
      <w:t>w</w:t>
    </w:r>
    <w:r>
      <w:rPr>
        <w:rStyle w:val="8"/>
        <w:sz w:val="16"/>
        <w:u w:val="none"/>
      </w:rPr>
      <w:t>ww.eecourse.com</w:t>
    </w:r>
    <w:r>
      <w:rPr>
        <w:rStyle w:val="8"/>
        <w:sz w:val="16"/>
        <w:u w:val="none"/>
      </w:rPr>
      <w:fldChar w:fldCharType="end"/>
    </w:r>
    <w:r>
      <w:rPr>
        <w:sz w:val="16"/>
      </w:rPr>
      <w:t xml:space="preserve"> </w:t>
    </w:r>
  </w:p>
  <w:p>
    <w:pPr>
      <w:pStyle w:val="2"/>
      <w:jc w:val="right"/>
      <w:rPr>
        <w:sz w:val="16"/>
      </w:rPr>
    </w:pPr>
    <w:r>
      <w:rPr>
        <w:sz w:val="16"/>
      </w:rPr>
      <w:pict>
        <v:shape id="_x0000_s3124" o:spid="_x0000_s3124" o:spt="75" type="#_x0000_t75" style="position:absolute;left:0pt;margin-left:9pt;margin-top:670.8pt;height:56.6pt;width:56.6pt;mso-position-horizontal-relative:margin;mso-position-vertical-relative:margin;rotation:2305199f;z-index:-25164902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rFonts w:hint="eastAsia"/>
        <w:sz w:val="16"/>
      </w:rPr>
      <w:t>上海图元软件技术有限公司</w:t>
    </w:r>
    <w:r>
      <w:rPr>
        <w:sz w:val="16"/>
        <w:vertAlign w:val="superscript"/>
      </w:rPr>
      <w:t>©</w:t>
    </w:r>
    <w:r>
      <w:rPr>
        <w:rFonts w:hint="eastAsia"/>
        <w:sz w:val="16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</w:rPr>
    </w:pPr>
    <w:r>
      <w:rPr>
        <w:sz w:val="16"/>
      </w:rPr>
      <mc:AlternateContent>
        <mc:Choice Requires="wpg">
          <w:drawing>
            <wp:anchor distT="0" distB="0" distL="114300" distR="114300" simplePos="0" relativeHeight="251716608" behindDoc="0" locked="0" layoutInCell="0" allowOverlap="1">
              <wp:simplePos x="0" y="0"/>
              <wp:positionH relativeFrom="rightMargin">
                <wp:posOffset>649605</wp:posOffset>
              </wp:positionH>
              <wp:positionV relativeFrom="page">
                <wp:posOffset>2144395</wp:posOffset>
              </wp:positionV>
              <wp:extent cx="488315" cy="237490"/>
              <wp:effectExtent l="0" t="9525" r="0" b="10160"/>
              <wp:wrapNone/>
              <wp:docPr id="3" name="组合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37490"/>
                        <a:chOff x="689" y="3255"/>
                        <a:chExt cx="769" cy="374"/>
                      </a:xfrm>
                    </wpg:grpSpPr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689" y="3263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b/>
                                <w:bCs/>
                                <w:sz w:val="16"/>
                                <w:szCs w:val="16"/>
                                <w:lang w:val="zh-CN"/>
                              </w:rPr>
                              <w:t>15</w:t>
                            </w:r>
                            <w:r>
                              <w:rPr>
                                <w:rStyle w:val="7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5" name="Group 72"/>
                      <wpg:cNvGrpSpPr/>
                      <wpg:grpSpPr>
                        <a:xfrm>
                          <a:off x="886" y="3255"/>
                          <a:ext cx="374" cy="374"/>
                          <a:chOff x="1453" y="14832"/>
                          <a:chExt cx="374" cy="374"/>
                        </a:xfrm>
                      </wpg:grpSpPr>
                      <wps:wsp>
                        <wps:cNvPr id="6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453" y="14832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462" y="14835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6.45pt;margin-top:168.85pt;height:18.7pt;width:38.45pt;mso-position-horizontal-relative:page;mso-position-vertical-relative:page;z-index:251716608;mso-width-relative:page;mso-height-relative:page;" coordorigin="689,3255" coordsize="769,374" o:allowincell="f" o:gfxdata="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WAv4atoAAAALAQAADwAAAAAAAAABACAAAAAiAAAAZHJzL2Rvd25yZXYueG1sUEsBAhQAFAAA&#10;AAgAh07iQMSFfQFDAwAAuwoAAA4AAAAAAAAAAQAgAAAAKQEAAGRycy9lMm9Eb2MueG1sUEsFBgAA&#10;AAAGAAYAWQEAAN4GAAAAAA==&#10;">
              <o:lock v:ext="edit" aspectratio="f"/>
              <v:shape id="Text Box 71" o:spid="_x0000_s1026" o:spt="202" type="#_x0000_t202" style="position:absolute;left:689;top:3263;height:360;width:769;v-text-anchor:middle;" filled="f" stroked="f" coordsize="21600,21600" o:gfxdata="UEsDBAoAAAAAAIdO4kAAAAAAAAAAAAAAAAAEAAAAZHJzL1BLAwQUAAAACACHTuJA5tqJ07gAAADa&#10;AAAADwAAAGRycy9kb3ducmV2LnhtbEWPywrCMBRE94L/EK7gRjRVR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tqJ0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7"/>
                          <w:b/>
                          <w:bCs/>
                          <w:sz w:val="16"/>
                          <w:szCs w:val="16"/>
                          <w:lang w:val="zh-CN"/>
                        </w:rPr>
                        <w:t>15</w:t>
                      </w:r>
                      <w:r>
                        <w:rPr>
                          <w:rStyle w:val="7"/>
                          <w:b/>
                          <w:bCs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886;top:3255;height:374;width:374;" coordorigin="1453,14832" coordsize="374,37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<o:lock v:ext="edit" aspectratio="f"/>
                <v:shape id="Oval 73" o:spid="_x0000_s1026" o:spt="3" type="#_x0000_t3" style="position:absolute;left:1453;top:14832;height:374;width:374;" filled="f" stroked="t" coordsize="21600,21600" o:gfxdata="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d2U6F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462;top:14835;height:101;width:101;" fillcolor="#84A2C6" filled="t" stroked="f" coordsize="21600,21600" o:gfxdata="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eCd3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6"/>
      </w:rPr>
      <w:pict>
        <v:shape id="_x0000_s3074" o:spid="_x0000_s3074" o:spt="75" type="#_x0000_t75" style="position:absolute;left:0pt;margin-left:369pt;margin-top:-70.2pt;height:56.6pt;width:56.6pt;mso-position-horizontal-relative:margin;mso-position-vertical-relative:margin;rotation:2305199f;z-index:-25162035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75" o:spid="_x0000_s3075" o:spt="75" type="#_x0000_t75" style="position:absolute;left:0pt;margin-left:468pt;margin-top:-70.3pt;height:56.6pt;width:56.6pt;mso-position-horizontal-relative:margin;mso-position-vertical-relative:margin;rotation:2305199f;z-index:-25161113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76" o:spid="_x0000_s3076" o:spt="75" type="#_x0000_t75" style="position:absolute;left:0pt;margin-left:-99pt;margin-top:-70.3pt;height:56.6pt;width:56.6pt;mso-position-horizontal-relative:margin;mso-position-vertical-relative:margin;rotation:2305199f;z-index:-2516019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77" o:spid="_x0000_s3077" o:spt="75" type="#_x0000_t75" style="position:absolute;left:0pt;margin-left:-99pt;margin-top:483.6pt;height:56.6pt;width:56.6pt;mso-position-horizontal-relative:margin;mso-position-vertical-relative:margin;rotation:2305199f;z-index:-2516049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78" o:spid="_x0000_s3078" o:spt="75" type="#_x0000_t75" style="position:absolute;left:0pt;margin-left:-99pt;margin-top:390pt;height:56.6pt;width:56.6pt;mso-position-horizontal-relative:margin;mso-position-vertical-relative:margin;rotation:2305199f;z-index:-2516060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79" o:spid="_x0000_s3079" o:spt="75" type="#_x0000_t75" style="position:absolute;left:0pt;margin-left:-99pt;margin-top:296.4pt;height:56.6pt;width:56.6pt;mso-position-horizontal-relative:margin;mso-position-vertical-relative:margin;rotation:2305199f;z-index:-2516070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0" o:spid="_x0000_s3080" o:spt="75" type="#_x0000_t75" style="position:absolute;left:0pt;margin-left:-99pt;margin-top:202.8pt;height:56.6pt;width:56.6pt;mso-position-horizontal-relative:margin;mso-position-vertical-relative:margin;rotation:2305199f;z-index:-2516080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1" o:spid="_x0000_s3081" o:spt="75" type="#_x0000_t75" style="position:absolute;left:0pt;margin-left:-99pt;margin-top:109.2pt;height:56.6pt;width:56.6pt;mso-position-horizontal-relative:margin;mso-position-vertical-relative:margin;rotation:2305199f;z-index:-25160908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2" o:spid="_x0000_s3082" o:spt="75" type="#_x0000_t75" style="position:absolute;left:0pt;margin-left:-99pt;margin-top:15.6pt;height:56.6pt;width:56.6pt;mso-position-horizontal-relative:margin;mso-position-vertical-relative:margin;rotation:2305199f;z-index:-25161011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3" o:spid="_x0000_s3083" o:spt="75" type="#_x0000_t75" style="position:absolute;left:0pt;margin-left:-99pt;margin-top:670.8pt;height:56.6pt;width:56.6pt;mso-position-horizontal-relative:margin;mso-position-vertical-relative:margin;rotation:2305199f;z-index:-2516029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4" o:spid="_x0000_s3084" o:spt="75" type="#_x0000_t75" style="position:absolute;left:0pt;margin-left:-99pt;margin-top:577.2pt;height:56.6pt;width:56.6pt;mso-position-horizontal-relative:margin;mso-position-vertical-relative:margin;rotation:2305199f;z-index:-2516039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5" o:spid="_x0000_s3085" o:spt="75" type="#_x0000_t75" style="position:absolute;left:0pt;margin-left:468pt;margin-top:296.4pt;height:56.6pt;width:56.6pt;mso-position-horizontal-relative:margin;mso-position-vertical-relative:margin;rotation:2305199f;z-index:-25161625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6" o:spid="_x0000_s3086" o:spt="75" type="#_x0000_t75" style="position:absolute;left:0pt;margin-left:468pt;margin-top:202.8pt;height:56.6pt;width:56.6pt;mso-position-horizontal-relative:margin;mso-position-vertical-relative:margin;rotation:2305199f;z-index:-25161728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7" o:spid="_x0000_s3087" o:spt="75" type="#_x0000_t75" style="position:absolute;left:0pt;margin-left:468pt;margin-top:109.2pt;height:56.6pt;width:56.6pt;mso-position-horizontal-relative:margin;mso-position-vertical-relative:margin;rotation:2305199f;z-index:-25161830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8" o:spid="_x0000_s3088" o:spt="75" type="#_x0000_t75" style="position:absolute;left:0pt;margin-left:468pt;margin-top:15.6pt;height:56.6pt;width:56.6pt;mso-position-horizontal-relative:margin;mso-position-vertical-relative:margin;rotation:2305199f;z-index:-25161932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89" o:spid="_x0000_s3089" o:spt="75" type="#_x0000_t75" style="position:absolute;left:0pt;margin-left:468pt;margin-top:670.8pt;height:56.6pt;width:56.6pt;mso-position-horizontal-relative:margin;mso-position-vertical-relative:margin;rotation:2305199f;z-index:-25161216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0" o:spid="_x0000_s3090" o:spt="75" type="#_x0000_t75" style="position:absolute;left:0pt;margin-left:468pt;margin-top:577.2pt;height:56.6pt;width:56.6pt;mso-position-horizontal-relative:margin;mso-position-vertical-relative:margin;rotation:2305199f;z-index:-25161318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1" o:spid="_x0000_s3091" o:spt="75" type="#_x0000_t75" style="position:absolute;left:0pt;margin-left:468pt;margin-top:483.6pt;height:56.6pt;width:56.6pt;mso-position-horizontal-relative:margin;mso-position-vertical-relative:margin;rotation:2305199f;z-index:-25161420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2" o:spid="_x0000_s3092" o:spt="75" type="#_x0000_t75" style="position:absolute;left:0pt;margin-left:468pt;margin-top:390pt;height:56.6pt;width:56.6pt;mso-position-horizontal-relative:margin;mso-position-vertical-relative:margin;rotation:2305199f;z-index:-25161523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3" o:spid="_x0000_s3093" o:spt="75" type="#_x0000_t75" style="position:absolute;left:0pt;margin-left:252pt;margin-top:-70.3pt;height:56.6pt;width:56.6pt;mso-position-horizontal-relative:margin;mso-position-vertical-relative:margin;rotation:2305199f;z-index:-25162137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4" o:spid="_x0000_s3094" o:spt="75" type="#_x0000_t75" style="position:absolute;left:0pt;margin-left:126pt;margin-top:-70.3pt;height:56.6pt;width:56.6pt;mso-position-horizontal-relative:margin;mso-position-vertical-relative:margin;rotation:2305199f;z-index:-25162240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5" o:spid="_x0000_s3095" o:spt="75" type="#_x0000_t75" style="position:absolute;left:0pt;margin-left:9pt;margin-top:-70.3pt;height:56.6pt;width:56.6pt;mso-position-horizontal-relative:margin;mso-position-vertical-relative:margin;rotation:2305199f;z-index:-25162342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6" o:spid="_x0000_s3096" o:spt="75" type="#_x0000_t75" style="position:absolute;left:0pt;margin-left:369pt;margin-top:390pt;height:56.6pt;width:56.6pt;mso-position-horizontal-relative:margin;mso-position-vertical-relative:margin;rotation:2305199f;z-index:-2516275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7" o:spid="_x0000_s3097" o:spt="75" type="#_x0000_t75" style="position:absolute;left:0pt;margin-left:369pt;margin-top:296.4pt;height:56.6pt;width:56.6pt;mso-position-horizontal-relative:margin;mso-position-vertical-relative:margin;rotation:2305199f;z-index:-2516285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8" o:spid="_x0000_s3098" o:spt="75" type="#_x0000_t75" style="position:absolute;left:0pt;margin-left:369pt;margin-top:202.8pt;height:56.6pt;width:56.6pt;mso-position-horizontal-relative:margin;mso-position-vertical-relative:margin;rotation:2305199f;z-index:-2516295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099" o:spid="_x0000_s3099" o:spt="75" type="#_x0000_t75" style="position:absolute;left:0pt;margin-left:369pt;margin-top:109.2pt;height:56.6pt;width:56.6pt;mso-position-horizontal-relative:margin;mso-position-vertical-relative:margin;rotation:2305199f;z-index:-2516305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0" o:spid="_x0000_s3100" o:spt="75" type="#_x0000_t75" style="position:absolute;left:0pt;margin-left:369pt;margin-top:15.6pt;height:56.6pt;width:56.6pt;mso-position-horizontal-relative:margin;mso-position-vertical-relative:margin;rotation:2305199f;z-index:-2516316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1" o:spid="_x0000_s3101" o:spt="75" type="#_x0000_t75" style="position:absolute;left:0pt;margin-left:252pt;margin-top:670.8pt;height:56.6pt;width:56.6pt;mso-position-horizontal-relative:margin;mso-position-vertical-relative:margin;rotation:2305199f;z-index:-2516326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2" o:spid="_x0000_s3102" o:spt="75" type="#_x0000_t75" style="position:absolute;left:0pt;margin-left:252pt;margin-top:577.2pt;height:56.6pt;width:56.6pt;mso-position-horizontal-relative:margin;mso-position-vertical-relative:margin;rotation:2305199f;z-index:-2516336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3" o:spid="_x0000_s3103" o:spt="75" type="#_x0000_t75" style="position:absolute;left:0pt;margin-left:252pt;margin-top:483.6pt;height:56.6pt;width:56.6pt;mso-position-horizontal-relative:margin;mso-position-vertical-relative:margin;rotation:2305199f;z-index:-25163468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4" o:spid="_x0000_s3104" o:spt="75" type="#_x0000_t75" style="position:absolute;left:0pt;margin-left:252pt;margin-top:390pt;height:56.6pt;width:56.6pt;mso-position-horizontal-relative:margin;mso-position-vertical-relative:margin;rotation:2305199f;z-index:-25163571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5" o:spid="_x0000_s3105" o:spt="75" type="#_x0000_t75" style="position:absolute;left:0pt;margin-left:252pt;margin-top:296.4pt;height:56.6pt;width:56.6pt;mso-position-horizontal-relative:margin;mso-position-vertical-relative:margin;rotation:2305199f;z-index:-25163673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6" o:spid="_x0000_s3106" o:spt="75" type="#_x0000_t75" style="position:absolute;left:0pt;margin-left:252pt;margin-top:202.8pt;height:56.6pt;width:56.6pt;mso-position-horizontal-relative:margin;mso-position-vertical-relative:margin;rotation:2305199f;z-index:-25163776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7" o:spid="_x0000_s3107" o:spt="75" type="#_x0000_t75" style="position:absolute;left:0pt;margin-left:252pt;margin-top:109.2pt;height:56.6pt;width:56.6pt;mso-position-horizontal-relative:margin;mso-position-vertical-relative:margin;rotation:2305199f;z-index:-25163878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8" o:spid="_x0000_s3108" o:spt="75" type="#_x0000_t75" style="position:absolute;left:0pt;margin-left:252pt;margin-top:15.6pt;height:56.6pt;width:56.6pt;mso-position-horizontal-relative:margin;mso-position-vertical-relative:margin;rotation:2305199f;z-index:-25163980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09" o:spid="_x0000_s3109" o:spt="75" type="#_x0000_t75" style="position:absolute;left:0pt;margin-left:369pt;margin-top:670.8pt;height:56.6pt;width:56.6pt;mso-position-horizontal-relative:margin;mso-position-vertical-relative:margin;rotation:2305199f;z-index:-25162444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0" o:spid="_x0000_s3110" o:spt="75" type="#_x0000_t75" style="position:absolute;left:0pt;margin-left:369pt;margin-top:577.2pt;height:56.6pt;width:56.6pt;mso-position-horizontal-relative:margin;mso-position-vertical-relative:margin;rotation:2305199f;z-index:-25162547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1" o:spid="_x0000_s3111" o:spt="75" type="#_x0000_t75" style="position:absolute;left:0pt;margin-left:369pt;margin-top:483.6pt;height:56.6pt;width:56.6pt;mso-position-horizontal-relative:margin;mso-position-vertical-relative:margin;rotation:2305199f;z-index:-2516264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2" o:spid="_x0000_s3112" o:spt="75" type="#_x0000_t75" style="position:absolute;left:0pt;margin-left:126pt;margin-top:296.4pt;height:56.6pt;width:56.6pt;mso-position-horizontal-relative:margin;mso-position-vertical-relative:margin;rotation:2305199f;z-index:-25164492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3" o:spid="_x0000_s3113" o:spt="75" type="#_x0000_t75" style="position:absolute;left:0pt;margin-left:126pt;margin-top:202.8pt;height:56.6pt;width:56.6pt;mso-position-horizontal-relative:margin;mso-position-vertical-relative:margin;rotation:2305199f;z-index:-25164595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4" o:spid="_x0000_s3114" o:spt="75" type="#_x0000_t75" style="position:absolute;left:0pt;margin-left:126pt;margin-top:109.2pt;height:56.6pt;width:56.6pt;mso-position-horizontal-relative:margin;mso-position-vertical-relative:margin;rotation:2305199f;z-index:-25164697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5" o:spid="_x0000_s3115" o:spt="75" type="#_x0000_t75" style="position:absolute;left:0pt;margin-left:126pt;margin-top:15.6pt;height:56.6pt;width:56.6pt;mso-position-horizontal-relative:margin;mso-position-vertical-relative:margin;rotation:2305199f;z-index:-25164800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6" o:spid="_x0000_s3116" o:spt="75" type="#_x0000_t75" style="position:absolute;left:0pt;margin-left:126pt;margin-top:670.8pt;height:56.6pt;width:56.6pt;mso-position-horizontal-relative:margin;mso-position-vertical-relative:margin;rotation:2305199f;z-index:-25164083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7" o:spid="_x0000_s3117" o:spt="75" type="#_x0000_t75" style="position:absolute;left:0pt;margin-left:126pt;margin-top:577.2pt;height:56.6pt;width:56.6pt;mso-position-horizontal-relative:margin;mso-position-vertical-relative:margin;rotation:2305199f;z-index:-25164185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8" o:spid="_x0000_s3118" o:spt="75" type="#_x0000_t75" style="position:absolute;left:0pt;margin-left:126pt;margin-top:483.6pt;height:56.6pt;width:56.6pt;mso-position-horizontal-relative:margin;mso-position-vertical-relative:margin;rotation:2305199f;z-index:-25164288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19" o:spid="_x0000_s3119" o:spt="75" type="#_x0000_t75" style="position:absolute;left:0pt;margin-left:126pt;margin-top:390pt;height:56.6pt;width:56.6pt;mso-position-horizontal-relative:margin;mso-position-vertical-relative:margin;rotation:2305199f;z-index:-25164390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20" o:spid="_x0000_s3120" o:spt="75" type="#_x0000_t75" style="position:absolute;left:0pt;margin-left:9pt;margin-top:296.4pt;height:56.6pt;width:56.6pt;mso-position-horizontal-relative:margin;mso-position-vertical-relative:margin;rotation:2305199f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21" o:spid="_x0000_s3121" o:spt="75" type="#_x0000_t75" style="position:absolute;left:0pt;margin-left:9pt;margin-top:202.8pt;height:56.6pt;width:56.6pt;mso-position-horizontal-relative:margin;mso-position-vertical-relative:margin;rotation:2305199f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_x0000_s3122" o:spid="_x0000_s3122" o:spt="75" type="#_x0000_t75" style="position:absolute;left:0pt;margin-left:9pt;margin-top:109.2pt;height:56.6pt;width:56.6pt;mso-position-horizontal-relative:margin;mso-position-vertical-relative:margin;rotation:2305199f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rPr>
        <w:sz w:val="16"/>
      </w:rPr>
      <w:pict>
        <v:shape id="WordPictureWatermark17350267" o:spid="_x0000_s3123" o:spt="75" type="#_x0000_t75" style="position:absolute;left:0pt;margin-left:9pt;margin-top:15.6pt;height:56.6pt;width:56.6pt;mso-position-horizontal-relative:margin;mso-position-vertical-relative:margin;rotation:2305199f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  <w:r>
      <w:fldChar w:fldCharType="begin"/>
    </w:r>
    <w:r>
      <w:instrText xml:space="preserve"> HYPERLINK "http://www.eecourse.com" </w:instrText>
    </w:r>
    <w:r>
      <w:fldChar w:fldCharType="separate"/>
    </w:r>
    <w:r>
      <w:rPr>
        <w:rStyle w:val="8"/>
        <w:rFonts w:hint="eastAsia"/>
        <w:sz w:val="16"/>
        <w:u w:val="none"/>
      </w:rPr>
      <w:t>w</w:t>
    </w:r>
    <w:r>
      <w:rPr>
        <w:rStyle w:val="8"/>
        <w:sz w:val="16"/>
        <w:u w:val="none"/>
      </w:rPr>
      <w:t>ww.eecourse.com</w:t>
    </w:r>
    <w:r>
      <w:rPr>
        <w:rStyle w:val="8"/>
        <w:sz w:val="16"/>
        <w:u w:val="none"/>
      </w:rPr>
      <w:fldChar w:fldCharType="end"/>
    </w:r>
    <w:r>
      <w:rPr>
        <w:sz w:val="16"/>
      </w:rPr>
      <w:t xml:space="preserve"> </w:t>
    </w:r>
    <w:r>
      <w:rPr>
        <w:rFonts w:hint="eastAsia"/>
        <w:sz w:val="16"/>
      </w:rPr>
      <w:t>没有</w:t>
    </w:r>
    <w:r>
      <w:rPr>
        <w:sz w:val="16"/>
      </w:rPr>
      <w:t>项目经验</w:t>
    </w:r>
    <w:r>
      <w:rPr>
        <w:rFonts w:hint="eastAsia"/>
        <w:sz w:val="16"/>
      </w:rPr>
      <w:t>，</w:t>
    </w:r>
    <w:r>
      <w:rPr>
        <w:sz w:val="16"/>
      </w:rPr>
      <w:t>上E课网</w:t>
    </w:r>
    <w:r>
      <w:rPr>
        <w:rFonts w:hint="eastAsia"/>
        <w:sz w:val="16"/>
      </w:rPr>
      <w:t xml:space="preserve">！ </w:t>
    </w:r>
    <w:r>
      <w:rPr>
        <w:sz w:val="16"/>
      </w:rPr>
      <w:t>– 集成电路技能培训</w:t>
    </w:r>
    <w:r>
      <w:rPr>
        <w:rFonts w:hint="eastAsia"/>
        <w:sz w:val="16"/>
      </w:rPr>
      <w:t xml:space="preserve"> </w:t>
    </w:r>
    <w:r>
      <w:rPr>
        <w:sz w:val="16"/>
      </w:rPr>
      <w:t>– 项目实践培训</w:t>
    </w:r>
    <w:r>
      <w:rPr>
        <w:rFonts w:hint="eastAsia"/>
        <w:sz w:val="16"/>
      </w:rPr>
      <w:t xml:space="preserve"> </w:t>
    </w:r>
    <w:r>
      <w:rPr>
        <w:sz w:val="16"/>
      </w:rPr>
      <w:t>– 专业专注</w:t>
    </w:r>
    <w:r>
      <w:rPr>
        <w:rFonts w:hint="eastAsia"/>
        <w:sz w:val="16"/>
      </w:rPr>
      <w:t xml:space="preserve"> </w:t>
    </w:r>
    <w:r>
      <w:fldChar w:fldCharType="begin"/>
    </w:r>
    <w:r>
      <w:instrText xml:space="preserve"> HYPERLINK "http://www.eecourse.com" </w:instrText>
    </w:r>
    <w:r>
      <w:fldChar w:fldCharType="separate"/>
    </w:r>
    <w:r>
      <w:rPr>
        <w:rStyle w:val="8"/>
        <w:rFonts w:hint="eastAsia"/>
        <w:sz w:val="16"/>
        <w:u w:val="none"/>
      </w:rPr>
      <w:t>w</w:t>
    </w:r>
    <w:r>
      <w:rPr>
        <w:rStyle w:val="8"/>
        <w:sz w:val="16"/>
        <w:u w:val="none"/>
      </w:rPr>
      <w:t>ww.eecourse.com</w:t>
    </w:r>
    <w:r>
      <w:rPr>
        <w:rStyle w:val="8"/>
        <w:sz w:val="16"/>
        <w:u w:val="non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7350266" o:spid="_x0000_s3125" o:spt="75" type="#_x0000_t75" style="position:absolute;left:0pt;height:75pt;width: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7350265" o:spid="_x0000_s3073" o:spt="75" type="#_x0000_t75" style="position:absolute;left:0pt;height:75pt;width: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QQ图片20160323110117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CFCE"/>
    <w:multiLevelType w:val="singleLevel"/>
    <w:tmpl w:val="5847CFC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7D15C"/>
    <w:multiLevelType w:val="singleLevel"/>
    <w:tmpl w:val="5847D15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F8"/>
    <w:rsid w:val="00001663"/>
    <w:rsid w:val="00002450"/>
    <w:rsid w:val="00030CED"/>
    <w:rsid w:val="00033D06"/>
    <w:rsid w:val="00035023"/>
    <w:rsid w:val="00043975"/>
    <w:rsid w:val="00055F30"/>
    <w:rsid w:val="0006215B"/>
    <w:rsid w:val="00064066"/>
    <w:rsid w:val="00070ADC"/>
    <w:rsid w:val="0007256B"/>
    <w:rsid w:val="00080380"/>
    <w:rsid w:val="00091BE2"/>
    <w:rsid w:val="000A3C76"/>
    <w:rsid w:val="000B31C2"/>
    <w:rsid w:val="000C460C"/>
    <w:rsid w:val="000D3EB8"/>
    <w:rsid w:val="000F2E9F"/>
    <w:rsid w:val="000F4535"/>
    <w:rsid w:val="000F598F"/>
    <w:rsid w:val="00102B83"/>
    <w:rsid w:val="00104009"/>
    <w:rsid w:val="001150F1"/>
    <w:rsid w:val="00115E06"/>
    <w:rsid w:val="001323AE"/>
    <w:rsid w:val="001348B3"/>
    <w:rsid w:val="001407AD"/>
    <w:rsid w:val="0015125C"/>
    <w:rsid w:val="00160325"/>
    <w:rsid w:val="001624F8"/>
    <w:rsid w:val="001702CC"/>
    <w:rsid w:val="00171AC4"/>
    <w:rsid w:val="00173A91"/>
    <w:rsid w:val="00187671"/>
    <w:rsid w:val="0019126A"/>
    <w:rsid w:val="001A55C6"/>
    <w:rsid w:val="001D4CA6"/>
    <w:rsid w:val="001D7E07"/>
    <w:rsid w:val="001F3787"/>
    <w:rsid w:val="0020384C"/>
    <w:rsid w:val="002040B7"/>
    <w:rsid w:val="00207BDC"/>
    <w:rsid w:val="0023174D"/>
    <w:rsid w:val="0023775E"/>
    <w:rsid w:val="00257CF8"/>
    <w:rsid w:val="002708F2"/>
    <w:rsid w:val="00283161"/>
    <w:rsid w:val="00296C6B"/>
    <w:rsid w:val="002A03D0"/>
    <w:rsid w:val="002A4880"/>
    <w:rsid w:val="002B793C"/>
    <w:rsid w:val="002C1862"/>
    <w:rsid w:val="002D5229"/>
    <w:rsid w:val="002F73F6"/>
    <w:rsid w:val="003012C8"/>
    <w:rsid w:val="003015AE"/>
    <w:rsid w:val="00301737"/>
    <w:rsid w:val="0030597F"/>
    <w:rsid w:val="00307EF8"/>
    <w:rsid w:val="00310F75"/>
    <w:rsid w:val="003242BA"/>
    <w:rsid w:val="003405EF"/>
    <w:rsid w:val="0034636E"/>
    <w:rsid w:val="0034696D"/>
    <w:rsid w:val="00374B5E"/>
    <w:rsid w:val="003907FC"/>
    <w:rsid w:val="003A0F23"/>
    <w:rsid w:val="003A4EF0"/>
    <w:rsid w:val="003C18AD"/>
    <w:rsid w:val="003C5B4E"/>
    <w:rsid w:val="003C7DC4"/>
    <w:rsid w:val="003D24E0"/>
    <w:rsid w:val="003E141C"/>
    <w:rsid w:val="003E5B0D"/>
    <w:rsid w:val="003F0846"/>
    <w:rsid w:val="00404512"/>
    <w:rsid w:val="00431B81"/>
    <w:rsid w:val="004332F8"/>
    <w:rsid w:val="00443CED"/>
    <w:rsid w:val="00465707"/>
    <w:rsid w:val="004679E6"/>
    <w:rsid w:val="00470509"/>
    <w:rsid w:val="00481D8E"/>
    <w:rsid w:val="00484843"/>
    <w:rsid w:val="00490016"/>
    <w:rsid w:val="004D0094"/>
    <w:rsid w:val="004D17CE"/>
    <w:rsid w:val="004D42DA"/>
    <w:rsid w:val="004E7928"/>
    <w:rsid w:val="004F290A"/>
    <w:rsid w:val="0050051D"/>
    <w:rsid w:val="005070EB"/>
    <w:rsid w:val="00535092"/>
    <w:rsid w:val="005354C6"/>
    <w:rsid w:val="00550A9D"/>
    <w:rsid w:val="00572211"/>
    <w:rsid w:val="00580EEB"/>
    <w:rsid w:val="00595F25"/>
    <w:rsid w:val="005A0EB4"/>
    <w:rsid w:val="005A320C"/>
    <w:rsid w:val="005A4890"/>
    <w:rsid w:val="005A5514"/>
    <w:rsid w:val="005B0DBD"/>
    <w:rsid w:val="005C6163"/>
    <w:rsid w:val="005D20D1"/>
    <w:rsid w:val="005E2E0F"/>
    <w:rsid w:val="00607868"/>
    <w:rsid w:val="0061281F"/>
    <w:rsid w:val="0062140E"/>
    <w:rsid w:val="00633874"/>
    <w:rsid w:val="0063580D"/>
    <w:rsid w:val="00640813"/>
    <w:rsid w:val="00663CB0"/>
    <w:rsid w:val="0068607F"/>
    <w:rsid w:val="00686848"/>
    <w:rsid w:val="006B0187"/>
    <w:rsid w:val="006B0B07"/>
    <w:rsid w:val="006F6D30"/>
    <w:rsid w:val="00704AEC"/>
    <w:rsid w:val="007156D6"/>
    <w:rsid w:val="007201BC"/>
    <w:rsid w:val="0075612C"/>
    <w:rsid w:val="007674B4"/>
    <w:rsid w:val="00774594"/>
    <w:rsid w:val="007767AD"/>
    <w:rsid w:val="00776FD5"/>
    <w:rsid w:val="007776CF"/>
    <w:rsid w:val="00783DA9"/>
    <w:rsid w:val="0078699F"/>
    <w:rsid w:val="007879EC"/>
    <w:rsid w:val="00792B7B"/>
    <w:rsid w:val="00792D66"/>
    <w:rsid w:val="007A0696"/>
    <w:rsid w:val="007A0AA8"/>
    <w:rsid w:val="007A22F7"/>
    <w:rsid w:val="007A4CB7"/>
    <w:rsid w:val="007B0AAC"/>
    <w:rsid w:val="007C2CA3"/>
    <w:rsid w:val="007C64FB"/>
    <w:rsid w:val="007C7191"/>
    <w:rsid w:val="007E1620"/>
    <w:rsid w:val="007E38CF"/>
    <w:rsid w:val="007E793A"/>
    <w:rsid w:val="007F2E15"/>
    <w:rsid w:val="008212DD"/>
    <w:rsid w:val="008352E2"/>
    <w:rsid w:val="00837581"/>
    <w:rsid w:val="00844B1F"/>
    <w:rsid w:val="00846596"/>
    <w:rsid w:val="00865460"/>
    <w:rsid w:val="00882CAC"/>
    <w:rsid w:val="00892FF4"/>
    <w:rsid w:val="00895A44"/>
    <w:rsid w:val="008A027E"/>
    <w:rsid w:val="008A2271"/>
    <w:rsid w:val="008A2F2A"/>
    <w:rsid w:val="008A73ED"/>
    <w:rsid w:val="008B50D3"/>
    <w:rsid w:val="008D4412"/>
    <w:rsid w:val="008E4373"/>
    <w:rsid w:val="008F32C7"/>
    <w:rsid w:val="008F5722"/>
    <w:rsid w:val="009020BF"/>
    <w:rsid w:val="00916979"/>
    <w:rsid w:val="00917D5F"/>
    <w:rsid w:val="00930CA1"/>
    <w:rsid w:val="0094301F"/>
    <w:rsid w:val="00943025"/>
    <w:rsid w:val="00951777"/>
    <w:rsid w:val="00992F6D"/>
    <w:rsid w:val="009B64F8"/>
    <w:rsid w:val="009C0791"/>
    <w:rsid w:val="009C3E8D"/>
    <w:rsid w:val="009C5690"/>
    <w:rsid w:val="009C5AA0"/>
    <w:rsid w:val="009D1011"/>
    <w:rsid w:val="009D7058"/>
    <w:rsid w:val="009D7FB7"/>
    <w:rsid w:val="009E7B1E"/>
    <w:rsid w:val="00A24386"/>
    <w:rsid w:val="00A24BE4"/>
    <w:rsid w:val="00A24F94"/>
    <w:rsid w:val="00A2610C"/>
    <w:rsid w:val="00A67935"/>
    <w:rsid w:val="00A70F7C"/>
    <w:rsid w:val="00A91E10"/>
    <w:rsid w:val="00AA3E31"/>
    <w:rsid w:val="00AC775D"/>
    <w:rsid w:val="00AE0707"/>
    <w:rsid w:val="00AE3FF2"/>
    <w:rsid w:val="00AF403C"/>
    <w:rsid w:val="00B03A02"/>
    <w:rsid w:val="00B07BA1"/>
    <w:rsid w:val="00B21F88"/>
    <w:rsid w:val="00B22EC9"/>
    <w:rsid w:val="00B24297"/>
    <w:rsid w:val="00B35409"/>
    <w:rsid w:val="00B368A6"/>
    <w:rsid w:val="00B67FE9"/>
    <w:rsid w:val="00B817DA"/>
    <w:rsid w:val="00BA03C1"/>
    <w:rsid w:val="00BB33A3"/>
    <w:rsid w:val="00BC7D2C"/>
    <w:rsid w:val="00BD029A"/>
    <w:rsid w:val="00BD686C"/>
    <w:rsid w:val="00BE4B64"/>
    <w:rsid w:val="00C03A18"/>
    <w:rsid w:val="00C11E3E"/>
    <w:rsid w:val="00C1289B"/>
    <w:rsid w:val="00C30990"/>
    <w:rsid w:val="00C36B68"/>
    <w:rsid w:val="00C43228"/>
    <w:rsid w:val="00C456AC"/>
    <w:rsid w:val="00C46D3F"/>
    <w:rsid w:val="00C5485F"/>
    <w:rsid w:val="00C56778"/>
    <w:rsid w:val="00C63D5A"/>
    <w:rsid w:val="00C702EF"/>
    <w:rsid w:val="00C74697"/>
    <w:rsid w:val="00C76D1A"/>
    <w:rsid w:val="00C945BA"/>
    <w:rsid w:val="00CA2349"/>
    <w:rsid w:val="00CB39F0"/>
    <w:rsid w:val="00CB6281"/>
    <w:rsid w:val="00CC71C1"/>
    <w:rsid w:val="00CD5977"/>
    <w:rsid w:val="00D01EB9"/>
    <w:rsid w:val="00D113AA"/>
    <w:rsid w:val="00D144C8"/>
    <w:rsid w:val="00D175F9"/>
    <w:rsid w:val="00D258E0"/>
    <w:rsid w:val="00D26BC7"/>
    <w:rsid w:val="00D32DED"/>
    <w:rsid w:val="00D513BE"/>
    <w:rsid w:val="00D604E5"/>
    <w:rsid w:val="00D67AE5"/>
    <w:rsid w:val="00D77218"/>
    <w:rsid w:val="00D8094C"/>
    <w:rsid w:val="00D94F24"/>
    <w:rsid w:val="00D9792A"/>
    <w:rsid w:val="00DA32B2"/>
    <w:rsid w:val="00DA7C8A"/>
    <w:rsid w:val="00DC5E0E"/>
    <w:rsid w:val="00DD39DF"/>
    <w:rsid w:val="00DE187F"/>
    <w:rsid w:val="00DE43EF"/>
    <w:rsid w:val="00E01F32"/>
    <w:rsid w:val="00E06994"/>
    <w:rsid w:val="00E10038"/>
    <w:rsid w:val="00E10598"/>
    <w:rsid w:val="00E1090E"/>
    <w:rsid w:val="00E13910"/>
    <w:rsid w:val="00E16470"/>
    <w:rsid w:val="00E17603"/>
    <w:rsid w:val="00E34F56"/>
    <w:rsid w:val="00E63879"/>
    <w:rsid w:val="00E839F2"/>
    <w:rsid w:val="00E92276"/>
    <w:rsid w:val="00EC6FAA"/>
    <w:rsid w:val="00ED5183"/>
    <w:rsid w:val="00EE4CA7"/>
    <w:rsid w:val="00EF49FA"/>
    <w:rsid w:val="00F4156E"/>
    <w:rsid w:val="00F74E68"/>
    <w:rsid w:val="00FD206E"/>
    <w:rsid w:val="00FD7166"/>
    <w:rsid w:val="00FE3BD7"/>
    <w:rsid w:val="00FE6FFB"/>
    <w:rsid w:val="05664D16"/>
    <w:rsid w:val="09CA3659"/>
    <w:rsid w:val="0D671163"/>
    <w:rsid w:val="106C798D"/>
    <w:rsid w:val="1E40313A"/>
    <w:rsid w:val="22E83EB6"/>
    <w:rsid w:val="230E4ABD"/>
    <w:rsid w:val="2431083E"/>
    <w:rsid w:val="244413BA"/>
    <w:rsid w:val="38080E5F"/>
    <w:rsid w:val="40AB5E46"/>
    <w:rsid w:val="4C32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nhideWhenUsed/>
    <w:qFormat/>
    <w:uiPriority w:val="99"/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2">
    <w:name w:val="apple-converted-space"/>
    <w:basedOn w:val="6"/>
    <w:qFormat/>
    <w:uiPriority w:val="0"/>
  </w:style>
  <w:style w:type="character" w:customStyle="1" w:styleId="13">
    <w:name w:val="font01"/>
    <w:basedOn w:val="6"/>
    <w:qFormat/>
    <w:uiPriority w:val="0"/>
    <w:rPr>
      <w:rFonts w:hint="eastAsia" w:ascii="宋体" w:hAnsi="宋体" w:eastAsia="宋体"/>
      <w:color w:val="000000"/>
      <w:sz w:val="24"/>
      <w:szCs w:val="24"/>
      <w:u w:val="none"/>
    </w:rPr>
  </w:style>
  <w:style w:type="character" w:customStyle="1" w:styleId="14">
    <w:name w:val="font11"/>
    <w:basedOn w:val="6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5">
    <w:name w:val="font31"/>
    <w:basedOn w:val="6"/>
    <w:uiPriority w:val="0"/>
    <w:rPr>
      <w:rFonts w:hint="eastAsia" w:ascii="宋体" w:hAnsi="宋体" w:eastAsia="宋体"/>
      <w:color w:val="5B9BD5"/>
      <w:sz w:val="24"/>
      <w:szCs w:val="24"/>
      <w:u w:val="none"/>
    </w:rPr>
  </w:style>
  <w:style w:type="character" w:customStyle="1" w:styleId="16">
    <w:name w:val="font21"/>
    <w:basedOn w:val="6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1.bin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3074"/>
    <customShpInfo spid="_x0000_s3075"/>
    <customShpInfo spid="_x0000_s3076"/>
    <customShpInfo spid="_x0000_s3077"/>
    <customShpInfo spid="_x0000_s3078"/>
    <customShpInfo spid="_x0000_s3079"/>
    <customShpInfo spid="_x0000_s3080"/>
    <customShpInfo spid="_x0000_s3081"/>
    <customShpInfo spid="_x0000_s3082"/>
    <customShpInfo spid="_x0000_s3083"/>
    <customShpInfo spid="_x0000_s3084"/>
    <customShpInfo spid="_x0000_s3085"/>
    <customShpInfo spid="_x0000_s3086"/>
    <customShpInfo spid="_x0000_s3087"/>
    <customShpInfo spid="_x0000_s3088"/>
    <customShpInfo spid="_x0000_s3089"/>
    <customShpInfo spid="_x0000_s3090"/>
    <customShpInfo spid="_x0000_s3091"/>
    <customShpInfo spid="_x0000_s3092"/>
    <customShpInfo spid="_x0000_s3093"/>
    <customShpInfo spid="_x0000_s3094"/>
    <customShpInfo spid="_x0000_s3095"/>
    <customShpInfo spid="_x0000_s3096"/>
    <customShpInfo spid="_x0000_s3097"/>
    <customShpInfo spid="_x0000_s3098"/>
    <customShpInfo spid="_x0000_s3099"/>
    <customShpInfo spid="_x0000_s3100"/>
    <customShpInfo spid="_x0000_s3101"/>
    <customShpInfo spid="_x0000_s3102"/>
    <customShpInfo spid="_x0000_s3103"/>
    <customShpInfo spid="_x0000_s3104"/>
    <customShpInfo spid="_x0000_s3105"/>
    <customShpInfo spid="_x0000_s3106"/>
    <customShpInfo spid="_x0000_s3107"/>
    <customShpInfo spid="_x0000_s3108"/>
    <customShpInfo spid="_x0000_s3109"/>
    <customShpInfo spid="_x0000_s3110"/>
    <customShpInfo spid="_x0000_s3111"/>
    <customShpInfo spid="_x0000_s3112"/>
    <customShpInfo spid="_x0000_s3113"/>
    <customShpInfo spid="_x0000_s3114"/>
    <customShpInfo spid="_x0000_s3115"/>
    <customShpInfo spid="_x0000_s3116"/>
    <customShpInfo spid="_x0000_s3117"/>
    <customShpInfo spid="_x0000_s3118"/>
    <customShpInfo spid="_x0000_s3119"/>
    <customShpInfo spid="_x0000_s3120"/>
    <customShpInfo spid="_x0000_s3121"/>
    <customShpInfo spid="_x0000_s3122"/>
    <customShpInfo spid="_x0000_s3123"/>
    <customShpInfo spid="_x0000_s3125"/>
    <customShpInfo spid="_x0000_s3073"/>
    <customShpInfo spid="_x0000_s312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9D7721-350E-45B7-94C8-53505DE2D0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1262</Words>
  <Characters>7195</Characters>
  <Lines>59</Lines>
  <Paragraphs>16</Paragraphs>
  <TotalTime>7</TotalTime>
  <ScaleCrop>false</ScaleCrop>
  <LinksUpToDate>false</LinksUpToDate>
  <CharactersWithSpaces>8441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2016-12-08T07:31:00Z</dcterms:created>
  <dc:creator>zhao sun</dc:creator>
  <cp:lastModifiedBy>MAIBENBEN</cp:lastModifiedBy>
  <cp:lastPrinted>2016-05-31T09:10:00Z</cp:lastPrinted>
  <dcterms:modified xsi:type="dcterms:W3CDTF">2020-07-25T07:43:32Z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