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The goal of this task is to scrape bond election results data from the following url: </w:t>
      </w:r>
      <w:hyperlink r:id="rId6">
        <w:r w:rsidDel="00000000" w:rsidR="00000000" w:rsidRPr="00000000">
          <w:rPr>
            <w:color w:val="1155cc"/>
            <w:u w:val="single"/>
            <w:rtl w:val="0"/>
          </w:rPr>
          <w:t xml:space="preserve">https://voterportal.sos.la.gov/graphical</w:t>
        </w:r>
      </w:hyperlink>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This document contains detailed instructions on how to collect and operate the website.</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Navigate to an election date: Let’s first start with election Sat Dec 16 2023 on the dropdown menu.</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Clicking on a date will load a graphical map of Louisiana and its parishes. Use the second dropdown menu to click and load different parishes. </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For example, the election Sat Dec 16 2023 loads 2 perishes in the parish dropdown, Cameron and St. Landry. Go through all parishes on each election date.</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You can use the ‘change parish’ button on the upper right side of a parish page to quickly return to the election page with the map of louisiana.</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Once you click on a parish dropdown menu and go to the parish page, you will have all of the elections recorded in that election date - parish. Now, we will go through all of them and record a specific type of election. We need to look through 2 conditions:</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The options in the votes need to be ‘Yes’ and ‘No’. We need to exclude all elections which are voting on specific people.</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The election must not have the phrase ‘</w:t>
      </w:r>
      <w:r w:rsidDel="00000000" w:rsidR="00000000" w:rsidRPr="00000000">
        <w:rPr>
          <w:color w:val="001c39"/>
          <w:highlight w:val="white"/>
          <w:rtl w:val="0"/>
        </w:rPr>
        <w:t xml:space="preserve">Runs in multiple parishes’ under the election title. </w:t>
      </w:r>
    </w:p>
    <w:p w:rsidR="00000000" w:rsidDel="00000000" w:rsidP="00000000" w:rsidRDefault="00000000" w:rsidRPr="00000000" w14:paraId="0000000C">
      <w:pPr>
        <w:numPr>
          <w:ilvl w:val="1"/>
          <w:numId w:val="1"/>
        </w:numPr>
        <w:ind w:left="1440" w:hanging="360"/>
        <w:rPr>
          <w:color w:val="001c39"/>
          <w:highlight w:val="white"/>
          <w:u w:val="none"/>
        </w:rPr>
      </w:pPr>
      <w:r w:rsidDel="00000000" w:rsidR="00000000" w:rsidRPr="00000000">
        <w:rPr>
          <w:color w:val="001c39"/>
          <w:highlight w:val="white"/>
          <w:rtl w:val="0"/>
        </w:rPr>
        <w:t xml:space="preserve">As an example, let’s start from Sat Nov 18, 2023 which is the first election date that has elections we’re interested in (all elections in </w:t>
      </w:r>
      <w:r w:rsidDel="00000000" w:rsidR="00000000" w:rsidRPr="00000000">
        <w:rPr>
          <w:rtl w:val="0"/>
        </w:rPr>
        <w:t xml:space="preserve">Sat Dec 16 2023 do not satisfy condition a). </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First choose Acadia parish in the parish dropdown menu. We have 13 elections total, but the first 6 elections are voting on people not a question, so we skip. </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Out of the remaining 7, the first 6 have ‘</w:t>
      </w:r>
      <w:r w:rsidDel="00000000" w:rsidR="00000000" w:rsidRPr="00000000">
        <w:rPr>
          <w:color w:val="001c39"/>
          <w:highlight w:val="white"/>
          <w:rtl w:val="0"/>
        </w:rPr>
        <w:t xml:space="preserve">Runs in multiple parishes’ under the title so we skip. Hence, we only collect the last election.</w:t>
      </w:r>
    </w:p>
    <w:p w:rsidR="00000000" w:rsidDel="00000000" w:rsidP="00000000" w:rsidRDefault="00000000" w:rsidRPr="00000000" w14:paraId="0000000F">
      <w:pPr>
        <w:numPr>
          <w:ilvl w:val="0"/>
          <w:numId w:val="1"/>
        </w:numPr>
        <w:ind w:left="720" w:hanging="360"/>
        <w:rPr>
          <w:color w:val="001c39"/>
          <w:highlight w:val="white"/>
          <w:u w:val="none"/>
        </w:rPr>
      </w:pPr>
      <w:r w:rsidDel="00000000" w:rsidR="00000000" w:rsidRPr="00000000">
        <w:rPr>
          <w:color w:val="001c39"/>
          <w:highlight w:val="white"/>
          <w:rtl w:val="0"/>
        </w:rPr>
        <w:t xml:space="preserve">What do we collect? Provided with this document is an excel sheet where you should fill in. I have already filled in a couple of rows as an example, so you can use that as a reference. We need to fill in the following variables:</w:t>
      </w:r>
    </w:p>
    <w:p w:rsidR="00000000" w:rsidDel="00000000" w:rsidP="00000000" w:rsidRDefault="00000000" w:rsidRPr="00000000" w14:paraId="00000010">
      <w:pPr>
        <w:numPr>
          <w:ilvl w:val="1"/>
          <w:numId w:val="1"/>
        </w:numPr>
        <w:ind w:left="1440" w:hanging="360"/>
        <w:rPr>
          <w:color w:val="001c39"/>
          <w:highlight w:val="white"/>
          <w:u w:val="none"/>
        </w:rPr>
      </w:pPr>
      <w:r w:rsidDel="00000000" w:rsidR="00000000" w:rsidRPr="00000000">
        <w:rPr>
          <w:color w:val="001c39"/>
          <w:highlight w:val="white"/>
          <w:rtl w:val="0"/>
        </w:rPr>
        <w:t xml:space="preserve">Year: Which year did the election take place in? Use the election date dropdown menu to find out. If you scraped from </w:t>
      </w:r>
      <w:r w:rsidDel="00000000" w:rsidR="00000000" w:rsidRPr="00000000">
        <w:rPr>
          <w:rtl w:val="0"/>
        </w:rPr>
        <w:t xml:space="preserve">Sat Dec 16 2023, record 2023.</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Summary: This is the summary or title of the election race. </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If the election has a clickable element in title: Click on it, and copy-paste the text in the tab ‘Summary.’</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If the election does not have a clickable element in title: Just copy-paste the title of the election.</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Question: This is the detailed text ballot of the election. This is only retrievable if the election has a clickable element in the title. If the election does not have it, leave this column blank and collecting the Summary should suffice.</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If clickable, click on the title and if the popup appears, click on the ‘Full’ tab. Copy-paste the text from that tab. </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District: Record the parish name from the parish dropdown menu. Like Acadia parish or Allen parish.</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votes_for, percent_for, votes_against, percent_against, result: </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These are all available on the graphics on the election, so the vote number for ‘Yes’ will be the value for votes_for, and the same for the percentage in the graph. The same applies for vote_against.</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On the right side of the graph where the votes are present, check if the proposition was ‘Approved’ or ‘Defeated.’ If approved, record pass in the excel, and fail if defeated.</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Start from the election date mentioned, and go down until the last election date. Make sure to locate to the ‘Parish’ tab in the election date and not ‘Multiparish’ or ‘legislation’ or anything else. Then make sure you go through all parishes in the dropdown menu.</w:t>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oterportal.sos.la.gov/graphic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