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4FF6" w14:textId="318E1D8C" w:rsidR="006857F0" w:rsidRDefault="006857F0" w:rsidP="007535FF">
      <w:pPr>
        <w:jc w:val="center"/>
        <w:rPr>
          <w:rFonts w:ascii="Arial" w:hAnsi="Arial" w:cs="Arial"/>
          <w:b/>
          <w:color w:val="565A5A"/>
          <w:sz w:val="40"/>
          <w:szCs w:val="40"/>
        </w:rPr>
      </w:pPr>
      <w:r w:rsidRPr="007535FF">
        <w:rPr>
          <w:rFonts w:ascii="Arial" w:hAnsi="Arial" w:cs="Arial"/>
          <w:noProof/>
        </w:rPr>
        <mc:AlternateContent>
          <mc:Choice Requires="wps">
            <w:drawing>
              <wp:anchor distT="0" distB="0" distL="114300" distR="114300" simplePos="0" relativeHeight="251661312" behindDoc="0" locked="0" layoutInCell="1" hidden="0" allowOverlap="1" wp14:anchorId="00585ABB" wp14:editId="47E85CE7">
                <wp:simplePos x="0" y="0"/>
                <wp:positionH relativeFrom="column">
                  <wp:posOffset>-917575</wp:posOffset>
                </wp:positionH>
                <wp:positionV relativeFrom="paragraph">
                  <wp:posOffset>-929640</wp:posOffset>
                </wp:positionV>
                <wp:extent cx="228600" cy="1012126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10121265"/>
                        </a:xfrm>
                        <a:prstGeom prst="rect">
                          <a:avLst/>
                        </a:prstGeom>
                        <a:solidFill>
                          <a:srgbClr val="003DA1"/>
                        </a:solidFill>
                        <a:ln>
                          <a:noFill/>
                        </a:ln>
                      </wps:spPr>
                      <wps:txbx>
                        <w:txbxContent>
                          <w:p w14:paraId="7291CF1D" w14:textId="77777777" w:rsidR="007535FF" w:rsidRDefault="007535FF" w:rsidP="007535FF">
                            <w:pPr>
                              <w:textDirection w:val="btLr"/>
                            </w:pPr>
                          </w:p>
                        </w:txbxContent>
                      </wps:txbx>
                      <wps:bodyPr spcFirstLastPara="1" wrap="square" lIns="91425" tIns="91425" rIns="91425" bIns="91425" anchor="ctr" anchorCtr="0">
                        <a:noAutofit/>
                      </wps:bodyPr>
                    </wps:wsp>
                  </a:graphicData>
                </a:graphic>
              </wp:anchor>
            </w:drawing>
          </mc:Choice>
          <mc:Fallback>
            <w:pict>
              <v:rect w14:anchorId="00585ABB" id="Rectangle 1" o:spid="_x0000_s1026" style="position:absolute;left:0;text-align:left;margin-left:-72.25pt;margin-top:-73.2pt;width:18pt;height:79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" fillcolor="#003da1" stroked="f">
                <v:textbox inset="2.53958mm,2.53958mm,2.53958mm,2.53958mm">
                  <w:txbxContent>
                    <w:p w14:paraId="7291CF1D" w14:textId="77777777" w:rsidR="007535FF" w:rsidRDefault="007535FF" w:rsidP="007535FF">
                      <w:pPr>
                        <w:textDirection w:val="btLr"/>
                      </w:pPr>
                    </w:p>
                  </w:txbxContent>
                </v:textbox>
              </v:rect>
            </w:pict>
          </mc:Fallback>
        </mc:AlternateContent>
      </w:r>
    </w:p>
    <w:p w14:paraId="0A8A94D0" w14:textId="696E9EB3" w:rsidR="007535FF" w:rsidRPr="007535FF" w:rsidRDefault="007535FF" w:rsidP="007535FF">
      <w:pPr>
        <w:jc w:val="center"/>
        <w:rPr>
          <w:rFonts w:ascii="Arial" w:hAnsi="Arial" w:cs="Arial"/>
          <w:b/>
          <w:color w:val="565A5A"/>
          <w:sz w:val="40"/>
          <w:szCs w:val="40"/>
        </w:rPr>
      </w:pPr>
      <w:r w:rsidRPr="007535FF">
        <w:rPr>
          <w:rFonts w:ascii="Arial" w:hAnsi="Arial" w:cs="Arial"/>
          <w:b/>
          <w:color w:val="565A5A"/>
          <w:sz w:val="40"/>
          <w:szCs w:val="40"/>
        </w:rPr>
        <w:t xml:space="preserve">2021 </w:t>
      </w:r>
      <w:r w:rsidR="002D648A">
        <w:rPr>
          <w:rFonts w:ascii="Arial" w:hAnsi="Arial" w:cs="Arial"/>
          <w:b/>
          <w:i/>
          <w:iCs/>
          <w:color w:val="565A5A"/>
          <w:sz w:val="40"/>
          <w:szCs w:val="40"/>
        </w:rPr>
        <w:t>Health Disparities</w:t>
      </w:r>
      <w:r w:rsidR="002847B6">
        <w:rPr>
          <w:rFonts w:ascii="Arial" w:hAnsi="Arial" w:cs="Arial"/>
          <w:b/>
          <w:i/>
          <w:iCs/>
          <w:color w:val="565A5A"/>
          <w:sz w:val="40"/>
          <w:szCs w:val="40"/>
        </w:rPr>
        <w:t xml:space="preserve"> Report</w:t>
      </w:r>
    </w:p>
    <w:p w14:paraId="017BAAE9" w14:textId="6E26FC08" w:rsidR="007535FF" w:rsidRPr="007535FF" w:rsidRDefault="007535FF" w:rsidP="007535FF">
      <w:pPr>
        <w:jc w:val="center"/>
        <w:rPr>
          <w:rFonts w:ascii="Arial" w:hAnsi="Arial" w:cs="Arial"/>
          <w:color w:val="003DA1"/>
          <w:sz w:val="36"/>
          <w:szCs w:val="36"/>
        </w:rPr>
      </w:pPr>
      <w:r>
        <w:rPr>
          <w:rFonts w:ascii="Arial" w:hAnsi="Arial" w:cs="Arial"/>
          <w:color w:val="003DA1"/>
          <w:sz w:val="36"/>
          <w:szCs w:val="36"/>
        </w:rPr>
        <w:t>Email to Colleagues</w:t>
      </w:r>
    </w:p>
    <w:p w14:paraId="359C2440" w14:textId="77777777" w:rsidR="007535FF" w:rsidRDefault="007535FF">
      <w:pPr>
        <w:rPr>
          <w:rFonts w:ascii="Arial" w:eastAsia="Arial" w:hAnsi="Arial" w:cs="Arial"/>
          <w:b/>
          <w:u w:val="single"/>
        </w:rPr>
      </w:pPr>
    </w:p>
    <w:p w14:paraId="00000002" w14:textId="323FD925" w:rsidR="00336B84" w:rsidRPr="004A0E0F" w:rsidRDefault="00336B84" w:rsidP="007535FF">
      <w:pPr>
        <w:rPr>
          <w:rFonts w:ascii="Arial" w:eastAsia="Arial" w:hAnsi="Arial" w:cs="Arial"/>
          <w:u w:val="single"/>
        </w:rPr>
      </w:pPr>
    </w:p>
    <w:p w14:paraId="00000003" w14:textId="7A2EAF6E" w:rsidR="00336B84" w:rsidRPr="004A0E0F" w:rsidRDefault="007535FF" w:rsidP="006F5D2E">
      <w:pPr>
        <w:rPr>
          <w:rFonts w:ascii="Arial" w:hAnsi="Arial" w:cs="Arial"/>
          <w:sz w:val="22"/>
          <w:szCs w:val="22"/>
        </w:rPr>
      </w:pPr>
      <w:r>
        <w:rPr>
          <w:rFonts w:ascii="Arial" w:eastAsia="Arial" w:hAnsi="Arial" w:cs="Arial"/>
          <w:b/>
          <w:bCs/>
          <w:sz w:val="22"/>
          <w:szCs w:val="22"/>
        </w:rPr>
        <w:t xml:space="preserve">Subject: </w:t>
      </w:r>
      <w:r w:rsidR="00377278" w:rsidRPr="004A0E0F">
        <w:rPr>
          <w:rFonts w:ascii="Arial" w:eastAsia="Arial" w:hAnsi="Arial" w:cs="Arial"/>
          <w:sz w:val="22"/>
          <w:szCs w:val="22"/>
        </w:rPr>
        <w:t xml:space="preserve">America’s Health Rankings </w:t>
      </w:r>
      <w:r w:rsidR="00D2016E">
        <w:rPr>
          <w:rFonts w:ascii="Arial" w:eastAsia="Arial" w:hAnsi="Arial" w:cs="Arial"/>
          <w:sz w:val="22"/>
          <w:szCs w:val="22"/>
        </w:rPr>
        <w:t>Inaugural</w:t>
      </w:r>
      <w:r w:rsidR="00377278" w:rsidRPr="004A0E0F">
        <w:rPr>
          <w:rFonts w:ascii="Arial" w:eastAsia="Arial" w:hAnsi="Arial" w:cs="Arial"/>
          <w:sz w:val="22"/>
          <w:szCs w:val="22"/>
        </w:rPr>
        <w:t xml:space="preserve"> </w:t>
      </w:r>
      <w:r w:rsidR="00D2016E">
        <w:rPr>
          <w:rFonts w:ascii="Arial" w:eastAsia="Arial" w:hAnsi="Arial" w:cs="Arial"/>
          <w:iCs/>
          <w:sz w:val="22"/>
          <w:szCs w:val="22"/>
        </w:rPr>
        <w:t>Health Disparities</w:t>
      </w:r>
      <w:r w:rsidR="00377278" w:rsidRPr="006857F0">
        <w:rPr>
          <w:rFonts w:ascii="Arial" w:eastAsia="Arial" w:hAnsi="Arial" w:cs="Arial"/>
          <w:iCs/>
          <w:sz w:val="22"/>
          <w:szCs w:val="22"/>
        </w:rPr>
        <w:t xml:space="preserve"> Report</w:t>
      </w:r>
      <w:r w:rsidR="00377278" w:rsidRPr="004A0E0F">
        <w:rPr>
          <w:rFonts w:ascii="Arial" w:eastAsia="Arial" w:hAnsi="Arial" w:cs="Arial"/>
          <w:i/>
          <w:sz w:val="22"/>
          <w:szCs w:val="22"/>
          <w:u w:val="single"/>
        </w:rPr>
        <w:t xml:space="preserve"> </w:t>
      </w:r>
    </w:p>
    <w:p w14:paraId="00000004" w14:textId="13B7DA06" w:rsidR="00336B84" w:rsidRPr="004A0E0F" w:rsidRDefault="00336B84">
      <w:pPr>
        <w:rPr>
          <w:rFonts w:ascii="Arial" w:eastAsia="Arial" w:hAnsi="Arial" w:cs="Arial"/>
          <w:sz w:val="22"/>
          <w:szCs w:val="22"/>
        </w:rPr>
      </w:pPr>
    </w:p>
    <w:p w14:paraId="00000005" w14:textId="2809BFFB" w:rsidR="00336B84" w:rsidRPr="004A0E0F" w:rsidRDefault="00377278">
      <w:pPr>
        <w:rPr>
          <w:rFonts w:ascii="Arial" w:eastAsia="Arial" w:hAnsi="Arial" w:cs="Arial"/>
          <w:sz w:val="22"/>
          <w:szCs w:val="22"/>
        </w:rPr>
      </w:pPr>
      <w:r w:rsidRPr="004A0E0F">
        <w:rPr>
          <w:rFonts w:ascii="Arial" w:eastAsia="Arial" w:hAnsi="Arial" w:cs="Arial"/>
          <w:sz w:val="22"/>
          <w:szCs w:val="22"/>
        </w:rPr>
        <w:t>Dear Members:</w:t>
      </w:r>
    </w:p>
    <w:p w14:paraId="00000006" w14:textId="5DD90A2C" w:rsidR="00336B84" w:rsidRPr="004A0E0F" w:rsidRDefault="00336B84">
      <w:pPr>
        <w:rPr>
          <w:rFonts w:ascii="Arial" w:eastAsia="Arial" w:hAnsi="Arial" w:cs="Arial"/>
          <w:sz w:val="22"/>
          <w:szCs w:val="22"/>
        </w:rPr>
      </w:pPr>
    </w:p>
    <w:p w14:paraId="6E20C07C" w14:textId="06021C9A" w:rsidR="001354EA" w:rsidRDefault="00377278">
      <w:pPr>
        <w:rPr>
          <w:rFonts w:ascii="Arial" w:eastAsia="Arial" w:hAnsi="Arial" w:cs="Arial"/>
          <w:i/>
          <w:iCs/>
          <w:sz w:val="22"/>
          <w:szCs w:val="22"/>
        </w:rPr>
      </w:pPr>
      <w:r w:rsidRPr="001354EA">
        <w:rPr>
          <w:rFonts w:ascii="Arial" w:eastAsia="Arial" w:hAnsi="Arial" w:cs="Arial"/>
          <w:sz w:val="22"/>
          <w:szCs w:val="22"/>
        </w:rPr>
        <w:t xml:space="preserve">As we continue to </w:t>
      </w:r>
      <w:r w:rsidR="003C0AC5">
        <w:rPr>
          <w:rFonts w:ascii="Arial" w:eastAsia="Arial" w:hAnsi="Arial" w:cs="Arial"/>
          <w:sz w:val="22"/>
          <w:szCs w:val="22"/>
        </w:rPr>
        <w:t>navigate</w:t>
      </w:r>
      <w:r w:rsidR="003C0AC5" w:rsidRPr="001354EA">
        <w:rPr>
          <w:rFonts w:ascii="Arial" w:eastAsia="Arial" w:hAnsi="Arial" w:cs="Arial"/>
          <w:sz w:val="22"/>
          <w:szCs w:val="22"/>
        </w:rPr>
        <w:t xml:space="preserve"> </w:t>
      </w:r>
      <w:r w:rsidRPr="001354EA">
        <w:rPr>
          <w:rFonts w:ascii="Arial" w:eastAsia="Arial" w:hAnsi="Arial" w:cs="Arial"/>
          <w:sz w:val="22"/>
          <w:szCs w:val="22"/>
        </w:rPr>
        <w:t xml:space="preserve">the </w:t>
      </w:r>
      <w:r w:rsidRPr="001354EA">
        <w:rPr>
          <w:rFonts w:ascii="Arial" w:eastAsia="Arial" w:hAnsi="Arial" w:cs="Arial"/>
          <w:color w:val="000000"/>
          <w:sz w:val="22"/>
          <w:szCs w:val="22"/>
        </w:rPr>
        <w:t>unprecedented public health challenges that our members</w:t>
      </w:r>
      <w:r w:rsidR="006F5D2E" w:rsidRPr="001354EA">
        <w:rPr>
          <w:rFonts w:ascii="Arial" w:eastAsia="Arial" w:hAnsi="Arial" w:cs="Arial"/>
          <w:color w:val="000000"/>
          <w:sz w:val="22"/>
          <w:szCs w:val="22"/>
        </w:rPr>
        <w:t xml:space="preserve"> and all Americans</w:t>
      </w:r>
      <w:r w:rsidRPr="001354EA">
        <w:rPr>
          <w:rFonts w:ascii="Arial" w:eastAsia="Arial" w:hAnsi="Arial" w:cs="Arial"/>
          <w:color w:val="000000"/>
          <w:sz w:val="22"/>
          <w:szCs w:val="22"/>
        </w:rPr>
        <w:t xml:space="preserve"> </w:t>
      </w:r>
      <w:r w:rsidR="001354EA" w:rsidRPr="001354EA">
        <w:rPr>
          <w:rFonts w:ascii="Arial" w:eastAsia="Arial" w:hAnsi="Arial" w:cs="Arial"/>
          <w:color w:val="000000"/>
          <w:sz w:val="22"/>
          <w:szCs w:val="22"/>
        </w:rPr>
        <w:t>have</w:t>
      </w:r>
      <w:r w:rsidRPr="001354EA">
        <w:rPr>
          <w:rFonts w:ascii="Arial" w:eastAsia="Arial" w:hAnsi="Arial" w:cs="Arial"/>
          <w:color w:val="000000"/>
          <w:sz w:val="22"/>
          <w:szCs w:val="22"/>
        </w:rPr>
        <w:t xml:space="preserve"> fac</w:t>
      </w:r>
      <w:r w:rsidR="001354EA" w:rsidRPr="001354EA">
        <w:rPr>
          <w:rFonts w:ascii="Arial" w:eastAsia="Arial" w:hAnsi="Arial" w:cs="Arial"/>
          <w:color w:val="000000"/>
          <w:sz w:val="22"/>
          <w:szCs w:val="22"/>
        </w:rPr>
        <w:t>ed</w:t>
      </w:r>
      <w:r w:rsidRPr="001354EA">
        <w:rPr>
          <w:rFonts w:ascii="Arial" w:eastAsia="Arial" w:hAnsi="Arial" w:cs="Arial"/>
          <w:color w:val="000000"/>
          <w:sz w:val="22"/>
          <w:szCs w:val="22"/>
        </w:rPr>
        <w:t xml:space="preserve"> </w:t>
      </w:r>
      <w:r w:rsidR="001354EA" w:rsidRPr="001354EA">
        <w:rPr>
          <w:rFonts w:ascii="Arial" w:eastAsia="Arial" w:hAnsi="Arial" w:cs="Arial"/>
          <w:color w:val="000000"/>
          <w:sz w:val="22"/>
          <w:szCs w:val="22"/>
        </w:rPr>
        <w:t>throughout</w:t>
      </w:r>
      <w:r w:rsidRPr="001354EA">
        <w:rPr>
          <w:rFonts w:ascii="Arial" w:eastAsia="Arial" w:hAnsi="Arial" w:cs="Arial"/>
          <w:color w:val="000000"/>
          <w:sz w:val="22"/>
          <w:szCs w:val="22"/>
        </w:rPr>
        <w:t xml:space="preserve"> the COVID-19 pandemic, </w:t>
      </w:r>
      <w:r w:rsidR="003C0AC5">
        <w:rPr>
          <w:rFonts w:ascii="Arial" w:eastAsia="Arial" w:hAnsi="Arial" w:cs="Arial"/>
          <w:color w:val="000000"/>
          <w:sz w:val="22"/>
          <w:szCs w:val="22"/>
        </w:rPr>
        <w:t>understanding</w:t>
      </w:r>
      <w:r w:rsidR="002B4F76">
        <w:rPr>
          <w:rFonts w:ascii="Arial" w:eastAsia="Arial" w:hAnsi="Arial" w:cs="Arial"/>
          <w:color w:val="000000"/>
          <w:sz w:val="22"/>
          <w:szCs w:val="22"/>
        </w:rPr>
        <w:t xml:space="preserve"> and </w:t>
      </w:r>
      <w:r w:rsidR="003C0AC5">
        <w:rPr>
          <w:rFonts w:ascii="Arial" w:eastAsia="Arial" w:hAnsi="Arial" w:cs="Arial"/>
          <w:color w:val="000000"/>
          <w:sz w:val="22"/>
          <w:szCs w:val="22"/>
        </w:rPr>
        <w:t xml:space="preserve">addressing </w:t>
      </w:r>
      <w:r w:rsidR="001354EA" w:rsidRPr="001354EA">
        <w:rPr>
          <w:rFonts w:ascii="Arial" w:eastAsia="Arial" w:hAnsi="Arial" w:cs="Arial"/>
          <w:color w:val="000000"/>
          <w:sz w:val="22"/>
          <w:szCs w:val="22"/>
        </w:rPr>
        <w:t>disparities in health and well-being is more important than ever</w:t>
      </w:r>
      <w:r w:rsidRPr="001354EA">
        <w:rPr>
          <w:rFonts w:ascii="Arial" w:eastAsia="Arial" w:hAnsi="Arial" w:cs="Arial"/>
          <w:color w:val="000000"/>
          <w:sz w:val="22"/>
          <w:szCs w:val="22"/>
        </w:rPr>
        <w:t>.</w:t>
      </w:r>
      <w:r w:rsidRPr="00264F37">
        <w:rPr>
          <w:rFonts w:ascii="Arial" w:eastAsia="Arial" w:hAnsi="Arial" w:cs="Arial"/>
          <w:i/>
          <w:iCs/>
          <w:color w:val="000000"/>
          <w:sz w:val="22"/>
          <w:szCs w:val="22"/>
        </w:rPr>
        <w:t xml:space="preserve"> </w:t>
      </w:r>
      <w:r w:rsidR="00E46E0E">
        <w:rPr>
          <w:rFonts w:ascii="Arial" w:eastAsia="Arial" w:hAnsi="Arial" w:cs="Arial"/>
          <w:color w:val="000000"/>
          <w:sz w:val="22"/>
          <w:szCs w:val="22"/>
        </w:rPr>
        <w:t>By r</w:t>
      </w:r>
      <w:r w:rsidRPr="001354EA">
        <w:rPr>
          <w:rFonts w:ascii="Arial" w:eastAsia="Arial" w:hAnsi="Arial" w:cs="Arial"/>
          <w:color w:val="000000"/>
          <w:sz w:val="22"/>
          <w:szCs w:val="22"/>
        </w:rPr>
        <w:t xml:space="preserve">ecognizing both the </w:t>
      </w:r>
      <w:r w:rsidR="0005733F">
        <w:rPr>
          <w:rFonts w:ascii="Arial" w:eastAsia="Arial" w:hAnsi="Arial" w:cs="Arial"/>
          <w:color w:val="000000"/>
          <w:sz w:val="22"/>
          <w:szCs w:val="22"/>
        </w:rPr>
        <w:t xml:space="preserve">progress we have made in improving health outcomes and the large </w:t>
      </w:r>
      <w:r w:rsidR="001354EA">
        <w:rPr>
          <w:rFonts w:ascii="Arial" w:eastAsia="Arial" w:hAnsi="Arial" w:cs="Arial"/>
          <w:color w:val="000000"/>
          <w:sz w:val="22"/>
          <w:szCs w:val="22"/>
        </w:rPr>
        <w:t>disparities</w:t>
      </w:r>
      <w:r w:rsidR="0005733F">
        <w:rPr>
          <w:rFonts w:ascii="Arial" w:eastAsia="Arial" w:hAnsi="Arial" w:cs="Arial"/>
          <w:color w:val="000000"/>
          <w:sz w:val="22"/>
          <w:szCs w:val="22"/>
        </w:rPr>
        <w:t xml:space="preserve"> that </w:t>
      </w:r>
      <w:r w:rsidR="002B4F76">
        <w:rPr>
          <w:rFonts w:ascii="Arial" w:eastAsia="Arial" w:hAnsi="Arial" w:cs="Arial"/>
          <w:color w:val="000000"/>
          <w:sz w:val="22"/>
          <w:szCs w:val="22"/>
        </w:rPr>
        <w:t>persist</w:t>
      </w:r>
      <w:r w:rsidR="00E46E0E">
        <w:rPr>
          <w:rFonts w:ascii="Arial" w:eastAsia="Arial" w:hAnsi="Arial" w:cs="Arial"/>
          <w:color w:val="000000"/>
          <w:sz w:val="22"/>
          <w:szCs w:val="22"/>
        </w:rPr>
        <w:t>, we</w:t>
      </w:r>
      <w:r w:rsidRPr="001354EA">
        <w:rPr>
          <w:rFonts w:ascii="Arial" w:eastAsia="Arial" w:hAnsi="Arial" w:cs="Arial"/>
          <w:color w:val="000000"/>
          <w:sz w:val="22"/>
          <w:szCs w:val="22"/>
        </w:rPr>
        <w:t xml:space="preserve"> </w:t>
      </w:r>
      <w:r w:rsidR="004A0E0F" w:rsidRPr="001354EA">
        <w:rPr>
          <w:rFonts w:ascii="Arial" w:hAnsi="Arial" w:cs="Arial"/>
          <w:sz w:val="22"/>
          <w:szCs w:val="22"/>
        </w:rPr>
        <w:t xml:space="preserve">can drive dialogue and inform </w:t>
      </w:r>
      <w:r w:rsidR="004A0E0F" w:rsidRPr="00C7138B">
        <w:rPr>
          <w:rFonts w:ascii="Arial" w:eastAsia="Arial" w:hAnsi="Arial" w:cs="Arial"/>
          <w:color w:val="000000"/>
          <w:sz w:val="22"/>
          <w:szCs w:val="22"/>
        </w:rPr>
        <w:t>solutions</w:t>
      </w:r>
      <w:r w:rsidR="004A0E0F" w:rsidRPr="00264F37">
        <w:rPr>
          <w:rFonts w:ascii="Arial" w:eastAsia="Arial" w:hAnsi="Arial" w:cs="Arial"/>
          <w:i/>
          <w:iCs/>
          <w:color w:val="000000"/>
          <w:sz w:val="22"/>
          <w:szCs w:val="22"/>
        </w:rPr>
        <w:t xml:space="preserve"> </w:t>
      </w:r>
      <w:r w:rsidR="004A0E0F" w:rsidRPr="001354EA">
        <w:rPr>
          <w:rFonts w:ascii="Arial" w:eastAsia="Arial" w:hAnsi="Arial" w:cs="Arial"/>
          <w:color w:val="000000"/>
          <w:sz w:val="22"/>
          <w:szCs w:val="22"/>
        </w:rPr>
        <w:t xml:space="preserve">to </w:t>
      </w:r>
      <w:r w:rsidRPr="001354EA">
        <w:rPr>
          <w:rFonts w:ascii="Arial" w:eastAsia="Arial" w:hAnsi="Arial" w:cs="Arial"/>
          <w:color w:val="000000"/>
          <w:sz w:val="22"/>
          <w:szCs w:val="22"/>
        </w:rPr>
        <w:t>improve the overall health of all our communities</w:t>
      </w:r>
      <w:r w:rsidR="001354EA">
        <w:rPr>
          <w:rFonts w:ascii="Arial" w:eastAsia="Arial" w:hAnsi="Arial" w:cs="Arial"/>
          <w:color w:val="000000"/>
          <w:sz w:val="22"/>
          <w:szCs w:val="22"/>
        </w:rPr>
        <w:t xml:space="preserve"> </w:t>
      </w:r>
      <w:r w:rsidR="00E46E0E">
        <w:rPr>
          <w:rFonts w:ascii="Arial" w:eastAsia="Arial" w:hAnsi="Arial" w:cs="Arial"/>
          <w:color w:val="000000"/>
          <w:sz w:val="22"/>
          <w:szCs w:val="22"/>
        </w:rPr>
        <w:t>and</w:t>
      </w:r>
      <w:r w:rsidR="001354EA">
        <w:rPr>
          <w:rFonts w:ascii="Arial" w:eastAsia="Arial" w:hAnsi="Arial" w:cs="Arial"/>
          <w:color w:val="000000"/>
          <w:sz w:val="22"/>
          <w:szCs w:val="22"/>
        </w:rPr>
        <w:t xml:space="preserve"> advanc</w:t>
      </w:r>
      <w:r w:rsidR="00E46E0E">
        <w:rPr>
          <w:rFonts w:ascii="Arial" w:eastAsia="Arial" w:hAnsi="Arial" w:cs="Arial"/>
          <w:color w:val="000000"/>
          <w:sz w:val="22"/>
          <w:szCs w:val="22"/>
        </w:rPr>
        <w:t>e</w:t>
      </w:r>
      <w:r w:rsidR="001354EA">
        <w:rPr>
          <w:rFonts w:ascii="Arial" w:eastAsia="Arial" w:hAnsi="Arial" w:cs="Arial"/>
          <w:color w:val="000000"/>
          <w:sz w:val="22"/>
          <w:szCs w:val="22"/>
        </w:rPr>
        <w:t xml:space="preserve"> health equity.</w:t>
      </w:r>
      <w:bookmarkStart w:id="0" w:name="_heading=h.gjdgxs" w:colFirst="0" w:colLast="0"/>
      <w:bookmarkEnd w:id="0"/>
    </w:p>
    <w:p w14:paraId="1134509B" w14:textId="77777777" w:rsidR="001354EA" w:rsidRPr="001354EA" w:rsidRDefault="001354EA">
      <w:pPr>
        <w:rPr>
          <w:rFonts w:ascii="Arial" w:eastAsia="Arial" w:hAnsi="Arial" w:cs="Arial"/>
          <w:sz w:val="22"/>
          <w:szCs w:val="22"/>
        </w:rPr>
      </w:pPr>
    </w:p>
    <w:p w14:paraId="56DFB1B5" w14:textId="5C5C1984" w:rsidR="001C47AF" w:rsidRDefault="001354EA" w:rsidP="001354EA">
      <w:pPr>
        <w:rPr>
          <w:rFonts w:ascii="Arial" w:eastAsia="Arial" w:hAnsi="Arial" w:cs="Arial"/>
          <w:color w:val="000000"/>
          <w:sz w:val="22"/>
          <w:szCs w:val="22"/>
          <w:lang w:bidi="en-US"/>
        </w:rPr>
      </w:pPr>
      <w:r>
        <w:rPr>
          <w:rFonts w:ascii="Arial" w:eastAsia="Arial" w:hAnsi="Arial" w:cs="Arial"/>
          <w:color w:val="000000"/>
          <w:sz w:val="22"/>
          <w:szCs w:val="22"/>
          <w:lang w:bidi="en-US"/>
        </w:rPr>
        <w:t xml:space="preserve">I am pleased to share the inaugural </w:t>
      </w:r>
      <w:r>
        <w:rPr>
          <w:rFonts w:ascii="Arial" w:eastAsia="Arial" w:hAnsi="Arial" w:cs="Arial"/>
          <w:i/>
          <w:iCs/>
          <w:color w:val="000000"/>
          <w:sz w:val="22"/>
          <w:szCs w:val="22"/>
          <w:lang w:bidi="en-US"/>
        </w:rPr>
        <w:t>America’s Health Rankings</w:t>
      </w:r>
      <w:r w:rsidRPr="001354EA">
        <w:rPr>
          <w:rFonts w:ascii="Arial" w:eastAsia="Arial" w:hAnsi="Arial" w:cs="Arial"/>
          <w:color w:val="000000"/>
          <w:sz w:val="22"/>
          <w:szCs w:val="22"/>
          <w:vertAlign w:val="superscript"/>
          <w:lang w:bidi="en-US"/>
        </w:rPr>
        <w:t>®</w:t>
      </w:r>
      <w:r>
        <w:rPr>
          <w:rFonts w:ascii="Arial" w:eastAsia="Arial" w:hAnsi="Arial" w:cs="Arial"/>
          <w:i/>
          <w:iCs/>
          <w:color w:val="000000"/>
          <w:sz w:val="22"/>
          <w:szCs w:val="22"/>
          <w:lang w:bidi="en-US"/>
        </w:rPr>
        <w:t xml:space="preserve"> </w:t>
      </w:r>
      <w:hyperlink r:id="rId7" w:history="1">
        <w:r w:rsidRPr="00120B01">
          <w:rPr>
            <w:rStyle w:val="Hyperlink"/>
            <w:rFonts w:ascii="Arial" w:eastAsia="Arial" w:hAnsi="Arial" w:cs="Arial"/>
            <w:i/>
            <w:iCs/>
            <w:sz w:val="22"/>
            <w:szCs w:val="22"/>
            <w:lang w:bidi="en-US"/>
          </w:rPr>
          <w:t>Health Disparities Report</w:t>
        </w:r>
      </w:hyperlink>
      <w:r>
        <w:rPr>
          <w:rFonts w:ascii="Arial" w:eastAsia="Arial" w:hAnsi="Arial" w:cs="Arial"/>
          <w:color w:val="000000"/>
          <w:sz w:val="22"/>
          <w:szCs w:val="22"/>
          <w:lang w:bidi="en-US"/>
        </w:rPr>
        <w:t>,</w:t>
      </w:r>
      <w:r w:rsidR="00D6509D">
        <w:rPr>
          <w:rFonts w:ascii="Arial" w:eastAsia="Arial" w:hAnsi="Arial" w:cs="Arial"/>
          <w:color w:val="000000"/>
          <w:sz w:val="22"/>
          <w:szCs w:val="22"/>
          <w:lang w:bidi="en-US"/>
        </w:rPr>
        <w:t xml:space="preserve"> </w:t>
      </w:r>
      <w:r>
        <w:rPr>
          <w:rFonts w:ascii="Arial" w:eastAsia="Arial" w:hAnsi="Arial" w:cs="Arial"/>
          <w:color w:val="000000"/>
          <w:sz w:val="22"/>
          <w:szCs w:val="22"/>
          <w:lang w:bidi="en-US"/>
        </w:rPr>
        <w:t xml:space="preserve">released by the United Health Foundation and </w:t>
      </w:r>
      <w:r w:rsidRPr="001354EA">
        <w:rPr>
          <w:rFonts w:ascii="Arial" w:eastAsia="Arial" w:hAnsi="Arial" w:cs="Arial"/>
          <w:color w:val="000000"/>
          <w:sz w:val="22"/>
          <w:szCs w:val="22"/>
          <w:lang w:bidi="en-US"/>
        </w:rPr>
        <w:t>developed with guidance from a National Advisory Committee comprised of leading public health experts</w:t>
      </w:r>
      <w:r>
        <w:rPr>
          <w:rFonts w:ascii="Arial" w:eastAsia="Arial" w:hAnsi="Arial" w:cs="Arial"/>
          <w:color w:val="000000"/>
          <w:sz w:val="22"/>
          <w:szCs w:val="22"/>
          <w:lang w:bidi="en-US"/>
        </w:rPr>
        <w:t xml:space="preserve">. </w:t>
      </w:r>
      <w:r w:rsidRPr="001354EA">
        <w:rPr>
          <w:rFonts w:ascii="Arial" w:eastAsia="Arial" w:hAnsi="Arial" w:cs="Arial"/>
          <w:color w:val="000000"/>
          <w:sz w:val="22"/>
          <w:szCs w:val="22"/>
          <w:lang w:bidi="en-US"/>
        </w:rPr>
        <w:t xml:space="preserve">Building on 31 years of data and reporting from </w:t>
      </w:r>
      <w:r w:rsidRPr="001354EA">
        <w:rPr>
          <w:rFonts w:ascii="Arial" w:eastAsia="Arial" w:hAnsi="Arial" w:cs="Arial"/>
          <w:i/>
          <w:iCs/>
          <w:color w:val="000000"/>
          <w:sz w:val="22"/>
          <w:szCs w:val="22"/>
          <w:lang w:bidi="en-US"/>
        </w:rPr>
        <w:t>America’s Health Rankings</w:t>
      </w:r>
      <w:r w:rsidRPr="001354EA">
        <w:rPr>
          <w:rFonts w:ascii="Arial" w:eastAsia="Arial" w:hAnsi="Arial" w:cs="Arial"/>
          <w:color w:val="000000"/>
          <w:sz w:val="22"/>
          <w:szCs w:val="22"/>
          <w:lang w:bidi="en-US"/>
        </w:rPr>
        <w:t xml:space="preserve">, the </w:t>
      </w:r>
      <w:r w:rsidRPr="001354EA">
        <w:rPr>
          <w:rFonts w:ascii="Arial" w:eastAsia="Arial" w:hAnsi="Arial" w:cs="Arial"/>
          <w:i/>
          <w:iCs/>
          <w:color w:val="000000"/>
          <w:sz w:val="22"/>
          <w:szCs w:val="22"/>
          <w:lang w:bidi="en-US"/>
        </w:rPr>
        <w:t>Health Disparities Report</w:t>
      </w:r>
      <w:r w:rsidRPr="001354EA">
        <w:rPr>
          <w:rFonts w:ascii="Arial" w:eastAsia="Arial" w:hAnsi="Arial" w:cs="Arial"/>
          <w:color w:val="000000"/>
          <w:sz w:val="22"/>
          <w:szCs w:val="22"/>
          <w:lang w:bidi="en-US"/>
        </w:rPr>
        <w:t xml:space="preserve"> documents the </w:t>
      </w:r>
      <w:r w:rsidRPr="00BD3051">
        <w:rPr>
          <w:rFonts w:ascii="Arial" w:eastAsia="Arial" w:hAnsi="Arial" w:cs="Arial"/>
          <w:b/>
          <w:bCs/>
          <w:color w:val="000000"/>
          <w:sz w:val="22"/>
          <w:szCs w:val="22"/>
          <w:lang w:bidi="en-US"/>
        </w:rPr>
        <w:t>breadth, depth and persistence of health disparities</w:t>
      </w:r>
      <w:r w:rsidRPr="001354EA">
        <w:rPr>
          <w:rFonts w:ascii="Arial" w:eastAsia="Arial" w:hAnsi="Arial" w:cs="Arial"/>
          <w:color w:val="000000"/>
          <w:sz w:val="22"/>
          <w:szCs w:val="22"/>
          <w:lang w:bidi="en-US"/>
        </w:rPr>
        <w:t xml:space="preserve"> across the nation to inform action for advancing health equity. </w:t>
      </w:r>
    </w:p>
    <w:p w14:paraId="55B3DB70" w14:textId="77777777" w:rsidR="001C47AF" w:rsidRDefault="001C47AF" w:rsidP="001354EA">
      <w:pPr>
        <w:rPr>
          <w:rFonts w:ascii="Arial" w:eastAsia="Arial" w:hAnsi="Arial" w:cs="Arial"/>
          <w:color w:val="000000"/>
          <w:sz w:val="22"/>
          <w:szCs w:val="22"/>
          <w:lang w:bidi="en-US"/>
        </w:rPr>
      </w:pPr>
    </w:p>
    <w:p w14:paraId="0000000A" w14:textId="343CBD5A" w:rsidR="00336B84" w:rsidRPr="00D32D64" w:rsidRDefault="00BE2865">
      <w:pPr>
        <w:rPr>
          <w:rFonts w:ascii="Arial" w:eastAsia="Arial" w:hAnsi="Arial" w:cs="Arial"/>
          <w:color w:val="000000"/>
          <w:sz w:val="22"/>
          <w:szCs w:val="22"/>
        </w:rPr>
      </w:pPr>
      <w:r>
        <w:rPr>
          <w:rFonts w:ascii="Arial" w:hAnsi="Arial" w:cs="Arial"/>
          <w:color w:val="211D1E"/>
          <w:sz w:val="22"/>
          <w:szCs w:val="22"/>
        </w:rPr>
        <w:t>T</w:t>
      </w:r>
      <w:r w:rsidR="001C47AF" w:rsidRPr="00BD3051">
        <w:rPr>
          <w:rFonts w:ascii="Arial" w:hAnsi="Arial" w:cs="Arial"/>
          <w:color w:val="211D1E"/>
          <w:sz w:val="22"/>
          <w:szCs w:val="22"/>
        </w:rPr>
        <w:t>his new report provides objective data documenting the constant and changing contours of disparities for the nation, all 50 states and the District of Columbia by gender, geography, educational attainment and race and ethnicity. The report’s findings underscore the broad and deep nature of health disparities, while documenting their persistence over time, despite progress in some areas.</w:t>
      </w:r>
      <w:r w:rsidR="001C47AF">
        <w:rPr>
          <w:rFonts w:cs="Graphik Regular"/>
          <w:color w:val="211D1E"/>
          <w:sz w:val="18"/>
          <w:szCs w:val="18"/>
        </w:rPr>
        <w:t xml:space="preserve"> </w:t>
      </w:r>
    </w:p>
    <w:p w14:paraId="132AA095" w14:textId="77777777" w:rsidR="00E36610" w:rsidRDefault="00E36610">
      <w:pPr>
        <w:rPr>
          <w:rFonts w:ascii="Arial" w:eastAsia="Arial" w:hAnsi="Arial" w:cs="Arial"/>
          <w:color w:val="000000"/>
          <w:sz w:val="22"/>
          <w:szCs w:val="22"/>
        </w:rPr>
      </w:pPr>
    </w:p>
    <w:p w14:paraId="0000000B" w14:textId="513C58E1" w:rsidR="00336B84" w:rsidRPr="00D32D64" w:rsidRDefault="00377278">
      <w:pPr>
        <w:rPr>
          <w:rFonts w:ascii="Arial" w:eastAsia="Arial" w:hAnsi="Arial" w:cs="Arial"/>
          <w:color w:val="000000"/>
          <w:sz w:val="22"/>
          <w:szCs w:val="22"/>
        </w:rPr>
      </w:pPr>
      <w:r w:rsidRPr="00D32D64">
        <w:rPr>
          <w:rFonts w:ascii="Arial" w:eastAsia="Arial" w:hAnsi="Arial" w:cs="Arial"/>
          <w:color w:val="000000"/>
          <w:sz w:val="22"/>
          <w:szCs w:val="22"/>
        </w:rPr>
        <w:t>The impact of the pandemic</w:t>
      </w:r>
      <w:r w:rsidRPr="004A0E0F">
        <w:rPr>
          <w:rFonts w:ascii="Arial" w:eastAsia="Arial" w:hAnsi="Arial" w:cs="Arial"/>
          <w:color w:val="000000"/>
          <w:sz w:val="22"/>
          <w:szCs w:val="22"/>
        </w:rPr>
        <w:t xml:space="preserve"> underscores the need for a greater emphasis on solutions to </w:t>
      </w:r>
      <w:r w:rsidR="00D2016E">
        <w:rPr>
          <w:rFonts w:ascii="Arial" w:eastAsia="Arial" w:hAnsi="Arial" w:cs="Arial"/>
          <w:color w:val="000000"/>
          <w:sz w:val="22"/>
          <w:szCs w:val="22"/>
        </w:rPr>
        <w:t>address health disparities across a variety of population groups, including geography, education level, gender and race and ethnicity</w:t>
      </w:r>
      <w:r w:rsidRPr="004A0E0F">
        <w:rPr>
          <w:rFonts w:ascii="Arial" w:eastAsia="Arial" w:hAnsi="Arial" w:cs="Arial"/>
          <w:color w:val="000000"/>
          <w:sz w:val="22"/>
          <w:szCs w:val="22"/>
        </w:rPr>
        <w:t xml:space="preserve">. As you know, our organization continues to focus on ways we can best serve </w:t>
      </w:r>
      <w:r w:rsidR="00D2016E">
        <w:rPr>
          <w:rFonts w:ascii="Arial" w:eastAsia="Arial" w:hAnsi="Arial" w:cs="Arial"/>
          <w:color w:val="000000"/>
          <w:sz w:val="22"/>
          <w:szCs w:val="22"/>
        </w:rPr>
        <w:t>disadvantaged populations and advance health equity</w:t>
      </w:r>
      <w:r w:rsidRPr="004A0E0F">
        <w:rPr>
          <w:rFonts w:ascii="Arial" w:eastAsia="Arial" w:hAnsi="Arial" w:cs="Arial"/>
          <w:color w:val="000000"/>
          <w:sz w:val="22"/>
          <w:szCs w:val="22"/>
        </w:rPr>
        <w:t>, including [customize for each organization’s mission and focus on health</w:t>
      </w:r>
      <w:r w:rsidR="00D2016E">
        <w:rPr>
          <w:rFonts w:ascii="Arial" w:eastAsia="Arial" w:hAnsi="Arial" w:cs="Arial"/>
          <w:color w:val="000000"/>
          <w:sz w:val="22"/>
          <w:szCs w:val="22"/>
        </w:rPr>
        <w:t xml:space="preserve"> disparities/health equity</w:t>
      </w:r>
      <w:r w:rsidRPr="004A0E0F">
        <w:rPr>
          <w:rFonts w:ascii="Arial" w:eastAsia="Arial" w:hAnsi="Arial" w:cs="Arial"/>
          <w:color w:val="000000"/>
          <w:sz w:val="22"/>
          <w:szCs w:val="22"/>
        </w:rPr>
        <w:t>].</w:t>
      </w:r>
    </w:p>
    <w:p w14:paraId="0000000C" w14:textId="6161A3F4" w:rsidR="00336B84" w:rsidRPr="00D32D64" w:rsidRDefault="00336B84">
      <w:pPr>
        <w:rPr>
          <w:rFonts w:ascii="Arial" w:eastAsia="Arial" w:hAnsi="Arial" w:cs="Arial"/>
          <w:sz w:val="22"/>
          <w:szCs w:val="22"/>
        </w:rPr>
      </w:pPr>
    </w:p>
    <w:p w14:paraId="0000000D" w14:textId="1DAF2755" w:rsidR="00336B84" w:rsidRPr="00D32D64" w:rsidRDefault="00377278">
      <w:pPr>
        <w:rPr>
          <w:rFonts w:ascii="Arial" w:eastAsia="Arial" w:hAnsi="Arial" w:cs="Arial"/>
          <w:color w:val="000000"/>
          <w:sz w:val="22"/>
          <w:szCs w:val="22"/>
        </w:rPr>
      </w:pPr>
      <w:r w:rsidRPr="004A0E0F">
        <w:rPr>
          <w:rFonts w:ascii="Arial" w:eastAsia="Arial" w:hAnsi="Arial" w:cs="Arial"/>
          <w:sz w:val="22"/>
          <w:szCs w:val="22"/>
        </w:rPr>
        <w:t xml:space="preserve">I encourage you to </w:t>
      </w:r>
      <w:r w:rsidRPr="004A0E0F">
        <w:rPr>
          <w:rFonts w:ascii="Arial" w:eastAsia="Arial" w:hAnsi="Arial" w:cs="Arial"/>
          <w:color w:val="000000"/>
          <w:sz w:val="22"/>
          <w:szCs w:val="22"/>
        </w:rPr>
        <w:t xml:space="preserve">visit the </w:t>
      </w:r>
      <w:hyperlink r:id="rId8" w:history="1">
        <w:r w:rsidRPr="0058600D">
          <w:rPr>
            <w:rStyle w:val="Hyperlink"/>
            <w:rFonts w:ascii="Arial" w:hAnsi="Arial" w:cs="Arial"/>
            <w:i/>
            <w:iCs/>
            <w:sz w:val="22"/>
            <w:szCs w:val="22"/>
          </w:rPr>
          <w:t>America's Health Rankings</w:t>
        </w:r>
        <w:r w:rsidRPr="0058600D">
          <w:rPr>
            <w:rStyle w:val="Hyperlink"/>
            <w:rFonts w:ascii="Arial" w:hAnsi="Arial" w:cs="Arial"/>
            <w:sz w:val="22"/>
            <w:szCs w:val="22"/>
          </w:rPr>
          <w:t xml:space="preserve"> website</w:t>
        </w:r>
      </w:hyperlink>
      <w:r w:rsidR="002B4F76">
        <w:rPr>
          <w:rFonts w:ascii="Arial" w:hAnsi="Arial" w:cs="Arial"/>
          <w:sz w:val="22"/>
          <w:szCs w:val="22"/>
        </w:rPr>
        <w:t xml:space="preserve"> </w:t>
      </w:r>
      <w:r w:rsidRPr="00D32D64">
        <w:rPr>
          <w:rFonts w:ascii="Arial" w:eastAsia="Arial" w:hAnsi="Arial" w:cs="Arial"/>
          <w:color w:val="000000"/>
          <w:sz w:val="22"/>
          <w:szCs w:val="22"/>
        </w:rPr>
        <w:t xml:space="preserve">to view the full 2021 </w:t>
      </w:r>
      <w:r w:rsidR="00D2016E">
        <w:rPr>
          <w:rFonts w:ascii="Arial" w:eastAsia="Arial" w:hAnsi="Arial" w:cs="Arial"/>
          <w:i/>
          <w:color w:val="000000"/>
          <w:sz w:val="22"/>
          <w:szCs w:val="22"/>
        </w:rPr>
        <w:t>Health Disparities</w:t>
      </w:r>
      <w:r w:rsidRPr="00D32D64">
        <w:rPr>
          <w:rFonts w:ascii="Arial" w:eastAsia="Arial" w:hAnsi="Arial" w:cs="Arial"/>
          <w:i/>
          <w:color w:val="000000"/>
          <w:sz w:val="22"/>
          <w:szCs w:val="22"/>
        </w:rPr>
        <w:t xml:space="preserve"> Report</w:t>
      </w:r>
      <w:r w:rsidRPr="004A0E0F">
        <w:rPr>
          <w:rFonts w:ascii="Arial" w:eastAsia="Arial" w:hAnsi="Arial" w:cs="Arial"/>
          <w:color w:val="000000"/>
          <w:sz w:val="22"/>
          <w:szCs w:val="22"/>
        </w:rPr>
        <w:t xml:space="preserve"> and access new web tools, including the entire suite of </w:t>
      </w:r>
      <w:r w:rsidRPr="00D32D64">
        <w:rPr>
          <w:rFonts w:ascii="Arial" w:eastAsia="Arial" w:hAnsi="Arial" w:cs="Arial"/>
          <w:i/>
          <w:color w:val="000000"/>
          <w:sz w:val="22"/>
          <w:szCs w:val="22"/>
        </w:rPr>
        <w:t>America’s Health Rankings</w:t>
      </w:r>
      <w:r w:rsidRPr="004A0E0F">
        <w:rPr>
          <w:rFonts w:ascii="Arial" w:eastAsia="Arial" w:hAnsi="Arial" w:cs="Arial"/>
          <w:color w:val="000000"/>
          <w:sz w:val="22"/>
          <w:szCs w:val="22"/>
        </w:rPr>
        <w:t xml:space="preserve"> data, to better understand and improve the health of </w:t>
      </w:r>
      <w:r w:rsidR="00D2016E">
        <w:rPr>
          <w:rFonts w:ascii="Arial" w:eastAsia="Arial" w:hAnsi="Arial" w:cs="Arial"/>
          <w:color w:val="000000"/>
          <w:sz w:val="22"/>
          <w:szCs w:val="22"/>
        </w:rPr>
        <w:t xml:space="preserve">all communities and </w:t>
      </w:r>
      <w:r w:rsidR="001354EA">
        <w:rPr>
          <w:rFonts w:ascii="Arial" w:eastAsia="Arial" w:hAnsi="Arial" w:cs="Arial"/>
          <w:color w:val="000000"/>
          <w:sz w:val="22"/>
          <w:szCs w:val="22"/>
        </w:rPr>
        <w:t>ultimately achieve</w:t>
      </w:r>
      <w:r w:rsidR="00D2016E">
        <w:rPr>
          <w:rFonts w:ascii="Arial" w:eastAsia="Arial" w:hAnsi="Arial" w:cs="Arial"/>
          <w:color w:val="000000"/>
          <w:sz w:val="22"/>
          <w:szCs w:val="22"/>
        </w:rPr>
        <w:t xml:space="preserve"> health equity</w:t>
      </w:r>
      <w:r w:rsidRPr="004A0E0F">
        <w:rPr>
          <w:rFonts w:ascii="Arial" w:eastAsia="Arial" w:hAnsi="Arial" w:cs="Arial"/>
          <w:color w:val="000000"/>
          <w:sz w:val="22"/>
          <w:szCs w:val="22"/>
        </w:rPr>
        <w:t>.</w:t>
      </w:r>
    </w:p>
    <w:p w14:paraId="0000000E" w14:textId="4CA1BDBD" w:rsidR="00336B84" w:rsidRPr="00D32D64" w:rsidRDefault="00336B84">
      <w:pPr>
        <w:rPr>
          <w:rFonts w:ascii="Arial" w:eastAsia="Arial" w:hAnsi="Arial" w:cs="Arial"/>
          <w:color w:val="000000"/>
          <w:sz w:val="22"/>
          <w:szCs w:val="22"/>
        </w:rPr>
      </w:pPr>
    </w:p>
    <w:p w14:paraId="0000000F" w14:textId="0285F64F" w:rsidR="00336B84" w:rsidRPr="00D32D64" w:rsidRDefault="00377278">
      <w:pPr>
        <w:rPr>
          <w:rFonts w:ascii="Arial" w:eastAsia="Arial" w:hAnsi="Arial" w:cs="Arial"/>
          <w:color w:val="000000"/>
          <w:sz w:val="22"/>
          <w:szCs w:val="22"/>
        </w:rPr>
      </w:pPr>
      <w:r w:rsidRPr="004A0E0F">
        <w:rPr>
          <w:rFonts w:ascii="Arial" w:eastAsia="Arial" w:hAnsi="Arial" w:cs="Arial"/>
          <w:color w:val="000000"/>
          <w:sz w:val="22"/>
          <w:szCs w:val="22"/>
        </w:rPr>
        <w:t xml:space="preserve">Thank you for your ongoing support and please reach out with any questions about how we can best use this data to advance our mission moving forward. </w:t>
      </w:r>
    </w:p>
    <w:p w14:paraId="00000010" w14:textId="5B1985DA" w:rsidR="00336B84" w:rsidRPr="00D32D64" w:rsidRDefault="00336B84">
      <w:pPr>
        <w:rPr>
          <w:rFonts w:ascii="Arial" w:eastAsia="Arial" w:hAnsi="Arial" w:cs="Arial"/>
          <w:sz w:val="22"/>
          <w:szCs w:val="22"/>
        </w:rPr>
      </w:pPr>
    </w:p>
    <w:p w14:paraId="00000011" w14:textId="651AEC9F" w:rsidR="00336B84" w:rsidRPr="00D32D64" w:rsidRDefault="00377278">
      <w:pPr>
        <w:rPr>
          <w:rFonts w:ascii="Arial" w:eastAsia="Arial" w:hAnsi="Arial" w:cs="Arial"/>
          <w:sz w:val="22"/>
          <w:szCs w:val="22"/>
        </w:rPr>
      </w:pPr>
      <w:r w:rsidRPr="00D32D64">
        <w:rPr>
          <w:rFonts w:ascii="Arial" w:eastAsia="Arial" w:hAnsi="Arial" w:cs="Arial"/>
          <w:sz w:val="22"/>
          <w:szCs w:val="22"/>
        </w:rPr>
        <w:t>Sincerely,</w:t>
      </w:r>
    </w:p>
    <w:p w14:paraId="00000012" w14:textId="4928A253" w:rsidR="00336B84" w:rsidRPr="00D32D64" w:rsidRDefault="00336B84">
      <w:pPr>
        <w:rPr>
          <w:rFonts w:ascii="Arial" w:eastAsia="Arial" w:hAnsi="Arial" w:cs="Arial"/>
          <w:sz w:val="22"/>
          <w:szCs w:val="22"/>
        </w:rPr>
      </w:pPr>
    </w:p>
    <w:p w14:paraId="00000013" w14:textId="604A8784" w:rsidR="00336B84" w:rsidRPr="00D32D64" w:rsidRDefault="00377278">
      <w:pPr>
        <w:rPr>
          <w:rFonts w:ascii="Arial" w:eastAsia="Arial" w:hAnsi="Arial" w:cs="Arial"/>
          <w:sz w:val="22"/>
          <w:szCs w:val="22"/>
        </w:rPr>
      </w:pPr>
      <w:r w:rsidRPr="00D32D64">
        <w:rPr>
          <w:rFonts w:ascii="Arial" w:eastAsia="Arial" w:hAnsi="Arial" w:cs="Arial"/>
          <w:sz w:val="22"/>
          <w:szCs w:val="22"/>
        </w:rPr>
        <w:t>XX</w:t>
      </w:r>
    </w:p>
    <w:p w14:paraId="00000014" w14:textId="0A4FE6B6" w:rsidR="00336B84" w:rsidRPr="00D32D64" w:rsidRDefault="00377278">
      <w:pPr>
        <w:rPr>
          <w:rFonts w:ascii="Arial" w:eastAsia="Arial" w:hAnsi="Arial" w:cs="Arial"/>
          <w:sz w:val="22"/>
          <w:szCs w:val="22"/>
        </w:rPr>
      </w:pPr>
      <w:r w:rsidRPr="00D32D64">
        <w:rPr>
          <w:rFonts w:ascii="Arial" w:eastAsia="Arial" w:hAnsi="Arial" w:cs="Arial"/>
          <w:sz w:val="22"/>
          <w:szCs w:val="22"/>
        </w:rPr>
        <w:t>Organization Head</w:t>
      </w:r>
    </w:p>
    <w:sectPr w:rsidR="00336B84" w:rsidRPr="00D32D64" w:rsidSect="006857F0">
      <w:headerReference w:type="default" r:id="rId9"/>
      <w:footerReference w:type="default" r:id="rId10"/>
      <w:pgSz w:w="12240" w:h="15840"/>
      <w:pgMar w:top="1440" w:right="1440" w:bottom="1440" w:left="1440" w:header="36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F19E3" w14:textId="77777777" w:rsidR="00B205B2" w:rsidRDefault="00B205B2" w:rsidP="006857F0">
      <w:r>
        <w:separator/>
      </w:r>
    </w:p>
  </w:endnote>
  <w:endnote w:type="continuationSeparator" w:id="0">
    <w:p w14:paraId="5561DF8E" w14:textId="77777777" w:rsidR="00B205B2" w:rsidRDefault="00B205B2" w:rsidP="0068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raphik Regular">
    <w:altName w:val="Calibri"/>
    <w:panose1 w:val="020B0604020202020204"/>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DF65E" w14:textId="51C59E6E" w:rsidR="006857F0" w:rsidRPr="006857F0" w:rsidRDefault="006857F0" w:rsidP="006857F0">
    <w:pPr>
      <w:pStyle w:val="Footer"/>
      <w:rPr>
        <w:rFonts w:ascii="Arial" w:hAnsi="Arial" w:cs="Arial"/>
        <w:sz w:val="20"/>
        <w:szCs w:val="20"/>
      </w:rPr>
    </w:pPr>
    <w:r w:rsidRPr="006857F0">
      <w:rPr>
        <w:rFonts w:ascii="Arial" w:hAnsi="Arial" w:cs="Arial"/>
        <w:sz w:val="20"/>
        <w:szCs w:val="20"/>
      </w:rPr>
      <w:t xml:space="preserve">To </w:t>
    </w:r>
    <w:r w:rsidR="00D829B8">
      <w:rPr>
        <w:rFonts w:ascii="Arial" w:hAnsi="Arial" w:cs="Arial"/>
        <w:sz w:val="20"/>
        <w:szCs w:val="20"/>
      </w:rPr>
      <w:t>access</w:t>
    </w:r>
    <w:r w:rsidRPr="006857F0">
      <w:rPr>
        <w:rFonts w:ascii="Arial" w:hAnsi="Arial" w:cs="Arial"/>
        <w:sz w:val="20"/>
        <w:szCs w:val="20"/>
      </w:rPr>
      <w:t xml:space="preserve"> the full suite </w:t>
    </w:r>
    <w:r w:rsidRPr="006857F0">
      <w:rPr>
        <w:rFonts w:ascii="Arial" w:hAnsi="Arial" w:cs="Arial"/>
        <w:i/>
        <w:iCs/>
        <w:sz w:val="20"/>
        <w:szCs w:val="20"/>
      </w:rPr>
      <w:t>America’s Health Rankings</w:t>
    </w:r>
    <w:r w:rsidRPr="006857F0">
      <w:rPr>
        <w:rFonts w:ascii="Arial" w:hAnsi="Arial" w:cs="Arial"/>
        <w:sz w:val="20"/>
        <w:szCs w:val="20"/>
      </w:rPr>
      <w:t xml:space="preserve"> resources, visit </w:t>
    </w:r>
    <w:hyperlink r:id="rId1" w:history="1">
      <w:r w:rsidRPr="006857F0">
        <w:rPr>
          <w:rStyle w:val="Hyperlink"/>
          <w:rFonts w:ascii="Arial" w:hAnsi="Arial" w:cs="Arial"/>
          <w:sz w:val="20"/>
          <w:szCs w:val="20"/>
        </w:rPr>
        <w:t>https://www.americashealthrankings.org/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74D73" w14:textId="77777777" w:rsidR="00B205B2" w:rsidRDefault="00B205B2" w:rsidP="006857F0">
      <w:r>
        <w:separator/>
      </w:r>
    </w:p>
  </w:footnote>
  <w:footnote w:type="continuationSeparator" w:id="0">
    <w:p w14:paraId="0142FA94" w14:textId="77777777" w:rsidR="00B205B2" w:rsidRDefault="00B205B2" w:rsidP="0068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7784E" w14:textId="36CBB9F9" w:rsidR="006857F0" w:rsidRDefault="006857F0" w:rsidP="006857F0">
    <w:pPr>
      <w:pStyle w:val="Header"/>
    </w:pPr>
    <w:r w:rsidRPr="006857F0">
      <w:rPr>
        <w:noProof/>
      </w:rPr>
      <w:drawing>
        <wp:inline distT="0" distB="0" distL="0" distR="0" wp14:anchorId="445AD46A" wp14:editId="6300B00F">
          <wp:extent cx="2545237" cy="611258"/>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
                    <a:clrChange>
                      <a:clrFrom>
                        <a:srgbClr val="FFFFFF"/>
                      </a:clrFrom>
                      <a:clrTo>
                        <a:srgbClr val="FFFFFF">
                          <a:alpha val="0"/>
                        </a:srgbClr>
                      </a:clrTo>
                    </a:clrChange>
                  </a:blip>
                  <a:stretch>
                    <a:fillRect/>
                  </a:stretch>
                </pic:blipFill>
                <pic:spPr>
                  <a:xfrm>
                    <a:off x="0" y="0"/>
                    <a:ext cx="2604669" cy="6255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B84"/>
    <w:rsid w:val="00011674"/>
    <w:rsid w:val="000227F8"/>
    <w:rsid w:val="0004391A"/>
    <w:rsid w:val="0005733F"/>
    <w:rsid w:val="00120B01"/>
    <w:rsid w:val="0012334A"/>
    <w:rsid w:val="001354EA"/>
    <w:rsid w:val="00183F9D"/>
    <w:rsid w:val="001C47AF"/>
    <w:rsid w:val="00215CCA"/>
    <w:rsid w:val="00220078"/>
    <w:rsid w:val="00244E43"/>
    <w:rsid w:val="002465DD"/>
    <w:rsid w:val="00264F37"/>
    <w:rsid w:val="002847B6"/>
    <w:rsid w:val="002B4873"/>
    <w:rsid w:val="002B4F76"/>
    <w:rsid w:val="002D648A"/>
    <w:rsid w:val="00336B84"/>
    <w:rsid w:val="003514CC"/>
    <w:rsid w:val="00377278"/>
    <w:rsid w:val="003C0AC5"/>
    <w:rsid w:val="003D35FE"/>
    <w:rsid w:val="003F09B6"/>
    <w:rsid w:val="00434F2D"/>
    <w:rsid w:val="00444E04"/>
    <w:rsid w:val="0047060E"/>
    <w:rsid w:val="004A0E0F"/>
    <w:rsid w:val="004E0C16"/>
    <w:rsid w:val="00503D3F"/>
    <w:rsid w:val="0058600D"/>
    <w:rsid w:val="00637F43"/>
    <w:rsid w:val="00675A68"/>
    <w:rsid w:val="006857F0"/>
    <w:rsid w:val="006F5D2E"/>
    <w:rsid w:val="00736A0F"/>
    <w:rsid w:val="00747C53"/>
    <w:rsid w:val="007535FF"/>
    <w:rsid w:val="00825BAA"/>
    <w:rsid w:val="008B10C4"/>
    <w:rsid w:val="008B36FF"/>
    <w:rsid w:val="008E7788"/>
    <w:rsid w:val="009D6476"/>
    <w:rsid w:val="00AA38F5"/>
    <w:rsid w:val="00AF0F8C"/>
    <w:rsid w:val="00B205B2"/>
    <w:rsid w:val="00B308D1"/>
    <w:rsid w:val="00BD3051"/>
    <w:rsid w:val="00BE2865"/>
    <w:rsid w:val="00C7138B"/>
    <w:rsid w:val="00C924BE"/>
    <w:rsid w:val="00D2016E"/>
    <w:rsid w:val="00D32D64"/>
    <w:rsid w:val="00D50FE4"/>
    <w:rsid w:val="00D6509D"/>
    <w:rsid w:val="00D81691"/>
    <w:rsid w:val="00D829B8"/>
    <w:rsid w:val="00DD4A31"/>
    <w:rsid w:val="00E36610"/>
    <w:rsid w:val="00E46E0E"/>
    <w:rsid w:val="00E80440"/>
    <w:rsid w:val="00F37A3E"/>
    <w:rsid w:val="00F8245E"/>
    <w:rsid w:val="00F94ED1"/>
    <w:rsid w:val="00FA703A"/>
    <w:rsid w:val="00FC3C2C"/>
    <w:rsid w:val="00FE0E28"/>
    <w:rsid w:val="00FF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F9DF"/>
  <w15:docId w15:val="{9AEADEB2-55E2-FA41-B820-B121180A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739BE"/>
    <w:rPr>
      <w:color w:val="0000FF"/>
      <w:u w:val="single"/>
    </w:rPr>
  </w:style>
  <w:style w:type="paragraph" w:styleId="BalloonText">
    <w:name w:val="Balloon Text"/>
    <w:basedOn w:val="Normal"/>
    <w:link w:val="BalloonTextChar"/>
    <w:uiPriority w:val="99"/>
    <w:semiHidden/>
    <w:unhideWhenUsed/>
    <w:rsid w:val="008516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6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A0E0F"/>
  </w:style>
  <w:style w:type="paragraph" w:styleId="CommentSubject">
    <w:name w:val="annotation subject"/>
    <w:basedOn w:val="CommentText"/>
    <w:next w:val="CommentText"/>
    <w:link w:val="CommentSubjectChar"/>
    <w:uiPriority w:val="99"/>
    <w:semiHidden/>
    <w:unhideWhenUsed/>
    <w:rsid w:val="004A0E0F"/>
    <w:rPr>
      <w:b/>
      <w:bCs/>
    </w:rPr>
  </w:style>
  <w:style w:type="character" w:customStyle="1" w:styleId="CommentSubjectChar">
    <w:name w:val="Comment Subject Char"/>
    <w:basedOn w:val="CommentTextChar"/>
    <w:link w:val="CommentSubject"/>
    <w:uiPriority w:val="99"/>
    <w:semiHidden/>
    <w:rsid w:val="004A0E0F"/>
    <w:rPr>
      <w:b/>
      <w:bCs/>
      <w:sz w:val="20"/>
      <w:szCs w:val="20"/>
    </w:rPr>
  </w:style>
  <w:style w:type="paragraph" w:styleId="Header">
    <w:name w:val="header"/>
    <w:basedOn w:val="Normal"/>
    <w:link w:val="HeaderChar"/>
    <w:uiPriority w:val="99"/>
    <w:unhideWhenUsed/>
    <w:rsid w:val="006857F0"/>
    <w:pPr>
      <w:tabs>
        <w:tab w:val="center" w:pos="4680"/>
        <w:tab w:val="right" w:pos="9360"/>
      </w:tabs>
    </w:pPr>
  </w:style>
  <w:style w:type="character" w:customStyle="1" w:styleId="HeaderChar">
    <w:name w:val="Header Char"/>
    <w:basedOn w:val="DefaultParagraphFont"/>
    <w:link w:val="Header"/>
    <w:uiPriority w:val="99"/>
    <w:rsid w:val="006857F0"/>
  </w:style>
  <w:style w:type="paragraph" w:styleId="Footer">
    <w:name w:val="footer"/>
    <w:basedOn w:val="Normal"/>
    <w:link w:val="FooterChar"/>
    <w:uiPriority w:val="99"/>
    <w:unhideWhenUsed/>
    <w:rsid w:val="006857F0"/>
    <w:pPr>
      <w:tabs>
        <w:tab w:val="center" w:pos="4680"/>
        <w:tab w:val="right" w:pos="9360"/>
      </w:tabs>
    </w:pPr>
  </w:style>
  <w:style w:type="character" w:customStyle="1" w:styleId="FooterChar">
    <w:name w:val="Footer Char"/>
    <w:basedOn w:val="DefaultParagraphFont"/>
    <w:link w:val="Footer"/>
    <w:uiPriority w:val="99"/>
    <w:rsid w:val="006857F0"/>
  </w:style>
  <w:style w:type="character" w:styleId="UnresolvedMention">
    <w:name w:val="Unresolved Mention"/>
    <w:basedOn w:val="DefaultParagraphFont"/>
    <w:uiPriority w:val="99"/>
    <w:semiHidden/>
    <w:unhideWhenUsed/>
    <w:rsid w:val="0068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ericashealthrankings.org/?utm_source=stakeholdertoolkitexternal&amp;utm_medium=emaildraft&amp;utm_campaign=2021disparities&amp;utm_content=in-line_one&amp;utm_term=news" TargetMode="External"/><Relationship Id="rId3" Type="http://schemas.openxmlformats.org/officeDocument/2006/relationships/settings" Target="settings.xml"/><Relationship Id="rId7" Type="http://schemas.openxmlformats.org/officeDocument/2006/relationships/hyperlink" Target="https://www.americashealthrankings.org/?utm_source=stakeholdertoolkitexternal&amp;utm_medium=emaildraft&amp;utm_campaign=2021disparities&amp;utm_content=in-line_one&amp;utm_term=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americashealthrankings.org/?utm_source=stakeholdertoolkitexternal&amp;utm_medium=emaildraft&amp;utm_campaign=2021disparities&amp;utm_content=in-line_one&amp;utm_term=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N6oyL+n1VfNv6td/bg4Xn3mcA==">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Lumbert</dc:creator>
  <cp:lastModifiedBy>John Cerulli</cp:lastModifiedBy>
  <cp:revision>4</cp:revision>
  <dcterms:created xsi:type="dcterms:W3CDTF">2021-06-25T14:11:00Z</dcterms:created>
  <dcterms:modified xsi:type="dcterms:W3CDTF">2021-06-25T18:25:00Z</dcterms:modified>
</cp:coreProperties>
</file>