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55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1ECC" w14:paraId="516F0233" w14:textId="77777777" w:rsidTr="007D1ECC">
        <w:tc>
          <w:tcPr>
            <w:tcW w:w="3116" w:type="dxa"/>
          </w:tcPr>
          <w:p w14:paraId="251F3D8F" w14:textId="4B05F1EE" w:rsidR="007D1ECC" w:rsidRDefault="007D1ECC" w:rsidP="007D1ECC">
            <w:r>
              <w:t xml:space="preserve">Each City will have all 6 pollutants merged into a CSV </w:t>
            </w:r>
          </w:p>
        </w:tc>
        <w:tc>
          <w:tcPr>
            <w:tcW w:w="3117" w:type="dxa"/>
          </w:tcPr>
          <w:p w14:paraId="3A895BBC" w14:textId="49C9398B" w:rsidR="007D1ECC" w:rsidRDefault="007D1ECC" w:rsidP="007D1ECC">
            <w:r>
              <w:t>There will be 3 city CSV files for 2016, 2018, 20202</w:t>
            </w:r>
          </w:p>
        </w:tc>
        <w:tc>
          <w:tcPr>
            <w:tcW w:w="3117" w:type="dxa"/>
          </w:tcPr>
          <w:p w14:paraId="42910B65" w14:textId="5AD9DFED" w:rsidR="007D1ECC" w:rsidRDefault="007D1ECC" w:rsidP="007D1ECC">
            <w:r>
              <w:t>The columns and rows will be dropped</w:t>
            </w:r>
          </w:p>
        </w:tc>
      </w:tr>
      <w:tr w:rsidR="007D1ECC" w14:paraId="621062EF" w14:textId="77777777" w:rsidTr="007D1ECC">
        <w:tc>
          <w:tcPr>
            <w:tcW w:w="3116" w:type="dxa"/>
          </w:tcPr>
          <w:p w14:paraId="6A4AE4F8" w14:textId="3C7DAEFC" w:rsidR="007D1ECC" w:rsidRDefault="007D1ECC" w:rsidP="007D1ECC">
            <w:r>
              <w:t>Each Pollutant will have the monitoring data for the six cities</w:t>
            </w:r>
          </w:p>
        </w:tc>
        <w:tc>
          <w:tcPr>
            <w:tcW w:w="3117" w:type="dxa"/>
          </w:tcPr>
          <w:p w14:paraId="563EDFE0" w14:textId="47017BFA" w:rsidR="007D1ECC" w:rsidRDefault="007D1ECC" w:rsidP="007D1ECC">
            <w:r>
              <w:t>There will be 3 pollutant CSV files for 2016, 2018, 2020</w:t>
            </w:r>
          </w:p>
        </w:tc>
        <w:tc>
          <w:tcPr>
            <w:tcW w:w="3117" w:type="dxa"/>
          </w:tcPr>
          <w:p w14:paraId="451F6FCA" w14:textId="56AD63D6" w:rsidR="007D1ECC" w:rsidRDefault="007D1ECC" w:rsidP="007D1ECC">
            <w:r w:rsidRPr="007D1ECC">
              <w:t>The columns and rows will be dropped</w:t>
            </w:r>
          </w:p>
        </w:tc>
      </w:tr>
      <w:tr w:rsidR="007D1ECC" w14:paraId="3975479F" w14:textId="77777777" w:rsidTr="007D1ECC">
        <w:tc>
          <w:tcPr>
            <w:tcW w:w="3116" w:type="dxa"/>
          </w:tcPr>
          <w:p w14:paraId="6EEB4E26" w14:textId="640B9A7E" w:rsidR="007D1ECC" w:rsidRPr="000B3CE7" w:rsidRDefault="007D1ECC" w:rsidP="007D1ECC">
            <w:pPr>
              <w:rPr>
                <w:b/>
                <w:bCs/>
              </w:rPr>
            </w:pPr>
            <w:r w:rsidRPr="000B3CE7">
              <w:rPr>
                <w:b/>
                <w:bCs/>
              </w:rPr>
              <w:t>The data files can be merged or segmented more based on what visualizations are being used</w:t>
            </w:r>
          </w:p>
        </w:tc>
        <w:tc>
          <w:tcPr>
            <w:tcW w:w="3117" w:type="dxa"/>
          </w:tcPr>
          <w:p w14:paraId="5421FD84" w14:textId="77777777" w:rsidR="007D1ECC" w:rsidRDefault="007D1ECC" w:rsidP="007D1ECC"/>
        </w:tc>
        <w:tc>
          <w:tcPr>
            <w:tcW w:w="3117" w:type="dxa"/>
          </w:tcPr>
          <w:p w14:paraId="37079894" w14:textId="77777777" w:rsidR="007D1ECC" w:rsidRPr="007D1ECC" w:rsidRDefault="007D1ECC" w:rsidP="007D1ECC"/>
        </w:tc>
      </w:tr>
    </w:tbl>
    <w:p w14:paraId="6657C707" w14:textId="0BDE600F" w:rsidR="00766999" w:rsidRDefault="007D1ECC">
      <w:r>
        <w:t>Data sets for charts – the data will be merged as follows:</w:t>
      </w:r>
    </w:p>
    <w:p w14:paraId="025B8BED" w14:textId="77777777" w:rsidR="007D1ECC" w:rsidRDefault="007D1ECC"/>
    <w:p w14:paraId="40BF7453" w14:textId="11E678F0" w:rsidR="007D1ECC" w:rsidRDefault="007D1ECC">
      <w:r>
        <w:t>Data sets for machine learning – the data will be merged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539"/>
        <w:gridCol w:w="2695"/>
      </w:tblGrid>
      <w:tr w:rsidR="007D1ECC" w14:paraId="14AB2808" w14:textId="77777777" w:rsidTr="00A56D24">
        <w:tc>
          <w:tcPr>
            <w:tcW w:w="3116" w:type="dxa"/>
          </w:tcPr>
          <w:p w14:paraId="1BDD4709" w14:textId="1DF9C879" w:rsidR="007D1ECC" w:rsidRDefault="00A56D24">
            <w:r>
              <w:t>Air Quality</w:t>
            </w:r>
            <w:r w:rsidR="007D1ECC">
              <w:t xml:space="preserve"> predictions in a specific city </w:t>
            </w:r>
            <w:r w:rsidR="000B3CE7">
              <w:t>over the years 2016, 2018, 2020 – initial training may only take one year into account before trying to run all three years together to see what the training results are.</w:t>
            </w:r>
          </w:p>
        </w:tc>
        <w:tc>
          <w:tcPr>
            <w:tcW w:w="3539" w:type="dxa"/>
          </w:tcPr>
          <w:p w14:paraId="4F77803E" w14:textId="5246D00B" w:rsidR="007D1ECC" w:rsidRDefault="007D1ECC">
            <w:r>
              <w:t>Predictor Variables are:</w:t>
            </w:r>
          </w:p>
          <w:p w14:paraId="01A80593" w14:textId="1AE861EF" w:rsidR="000B3CE7" w:rsidRDefault="000B3CE7">
            <w:r>
              <w:t>Location</w:t>
            </w:r>
          </w:p>
          <w:p w14:paraId="6001D71A" w14:textId="477DE9F0" w:rsidR="000B3CE7" w:rsidRDefault="000B3CE7">
            <w:r>
              <w:t>Date</w:t>
            </w:r>
          </w:p>
          <w:p w14:paraId="5FE9EE09" w14:textId="2659C99B" w:rsidR="007D1ECC" w:rsidRDefault="000B3CE7">
            <w:r>
              <w:t>Lead reading</w:t>
            </w:r>
          </w:p>
          <w:p w14:paraId="5D9802D1" w14:textId="0E2968C3" w:rsidR="000B3CE7" w:rsidRDefault="000B3CE7">
            <w:r>
              <w:t>Carbon Monoxide reading</w:t>
            </w:r>
          </w:p>
          <w:p w14:paraId="65A4C2ED" w14:textId="3A03F604" w:rsidR="000B3CE7" w:rsidRDefault="000B3CE7">
            <w:r>
              <w:t>Ozone reading</w:t>
            </w:r>
          </w:p>
          <w:p w14:paraId="4501C827" w14:textId="49407F4E" w:rsidR="000B3CE7" w:rsidRDefault="000B3CE7">
            <w:r>
              <w:t>Nitrogen Dioxide reading</w:t>
            </w:r>
          </w:p>
          <w:p w14:paraId="4A60ADA0" w14:textId="51F8079D" w:rsidR="000B3CE7" w:rsidRDefault="000B3CE7">
            <w:r>
              <w:t>Sulfur Dioxide reading</w:t>
            </w:r>
          </w:p>
          <w:p w14:paraId="1CD079B9" w14:textId="3567DB0D" w:rsidR="00A56D24" w:rsidRDefault="000B3CE7">
            <w:r>
              <w:t>Particulate Matter 10 reading [150 ug/m3]</w:t>
            </w:r>
            <w:r w:rsidR="00A56D24">
              <w:t xml:space="preserve"> means</w:t>
            </w:r>
          </w:p>
          <w:p w14:paraId="334901E7" w14:textId="7C106A71" w:rsidR="000B3CE7" w:rsidRDefault="00A56D24">
            <w:r>
              <w:t>[150 micrograms/cubic meter]</w:t>
            </w:r>
          </w:p>
          <w:p w14:paraId="2AA4E5B7" w14:textId="77F31414" w:rsidR="000B3CE7" w:rsidRDefault="000B3CE7"/>
          <w:p w14:paraId="43564711" w14:textId="3CF30468" w:rsidR="000B3CE7" w:rsidRDefault="000B3CE7">
            <w:r>
              <w:t>[added to the set if time permits]</w:t>
            </w:r>
          </w:p>
          <w:p w14:paraId="51FCDFCC" w14:textId="621C5830" w:rsidR="000B3CE7" w:rsidRDefault="000B3CE7">
            <w:r>
              <w:t>Seasonal date</w:t>
            </w:r>
          </w:p>
          <w:p w14:paraId="74700692" w14:textId="0E699EAE" w:rsidR="000B3CE7" w:rsidRDefault="000B3CE7">
            <w:r>
              <w:t>Location</w:t>
            </w:r>
          </w:p>
          <w:p w14:paraId="1268FFB3" w14:textId="1CF8A0A7" w:rsidR="000B3CE7" w:rsidRDefault="000B3CE7">
            <w:r>
              <w:t>[taken from weather api if historical data can be captured]</w:t>
            </w:r>
          </w:p>
          <w:p w14:paraId="5F547541" w14:textId="5436F443" w:rsidR="000B3CE7" w:rsidRDefault="000B3CE7">
            <w:r>
              <w:t xml:space="preserve">Humidity </w:t>
            </w:r>
          </w:p>
          <w:p w14:paraId="5B457E49" w14:textId="07F77FEB" w:rsidR="000B3CE7" w:rsidRDefault="000B3CE7">
            <w:r>
              <w:t>Temperature</w:t>
            </w:r>
          </w:p>
          <w:p w14:paraId="12FADB0C" w14:textId="1D89EDE1" w:rsidR="007D1ECC" w:rsidRDefault="007D1ECC"/>
        </w:tc>
        <w:tc>
          <w:tcPr>
            <w:tcW w:w="2695" w:type="dxa"/>
          </w:tcPr>
          <w:p w14:paraId="3CB2065E" w14:textId="7A8C8042" w:rsidR="007D1ECC" w:rsidRDefault="007D1ECC">
            <w:r>
              <w:t xml:space="preserve">Prediction: Air Quality will </w:t>
            </w:r>
            <w:r w:rsidR="000B3CE7">
              <w:t>change based on the number of pollutants and their monitored volumes.  A subset of this prediction is that 2022 air quality should show more pollutants present after everyone goes back to work.</w:t>
            </w:r>
          </w:p>
        </w:tc>
      </w:tr>
    </w:tbl>
    <w:p w14:paraId="51BA443C" w14:textId="61C05207" w:rsidR="007D1ECC" w:rsidRDefault="007D1ECC"/>
    <w:p w14:paraId="2A17CC7B" w14:textId="6E0C60C6" w:rsidR="00293409" w:rsidRDefault="00293409"/>
    <w:p w14:paraId="6BE980D1" w14:textId="4F1FBF73" w:rsidR="00293409" w:rsidRDefault="00293409">
      <w:r>
        <w:t xml:space="preserve">Weather data - </w:t>
      </w:r>
      <w:hyperlink r:id="rId4" w:history="1">
        <w:r w:rsidRPr="008C07B7">
          <w:rPr>
            <w:rStyle w:val="Hyperlink"/>
          </w:rPr>
          <w:t>https://www.ncei.noaa.gov/products/land-based-station/comparative-climatic-data</w:t>
        </w:r>
      </w:hyperlink>
      <w:r>
        <w:t xml:space="preserve"> </w:t>
      </w:r>
    </w:p>
    <w:p w14:paraId="10008DC0" w14:textId="6A1D95C5" w:rsidR="00A877C6" w:rsidRDefault="00A877C6">
      <w:r>
        <w:t xml:space="preserve">Air Quality Values - </w:t>
      </w:r>
      <w:hyperlink r:id="rId5" w:history="1">
        <w:r w:rsidRPr="00F70B20">
          <w:rPr>
            <w:rStyle w:val="Hyperlink"/>
          </w:rPr>
          <w:t>https://www.airnow.gov/?city=Cary&amp;state=NC&amp;country=USA</w:t>
        </w:r>
      </w:hyperlink>
      <w:r>
        <w:t xml:space="preserve"> </w:t>
      </w:r>
    </w:p>
    <w:p w14:paraId="0C079816" w14:textId="574AEFF6" w:rsidR="00A877C6" w:rsidRDefault="00A877C6">
      <w:r>
        <w:t xml:space="preserve">Standards for each pollutant - </w:t>
      </w:r>
      <w:hyperlink r:id="rId6" w:history="1">
        <w:r w:rsidRPr="00F70B20">
          <w:rPr>
            <w:rStyle w:val="Hyperlink"/>
          </w:rPr>
          <w:t>https://www.epa.gov/naaqs</w:t>
        </w:r>
      </w:hyperlink>
      <w:r>
        <w:t xml:space="preserve"> </w:t>
      </w:r>
      <w:hyperlink r:id="rId7" w:history="1">
        <w:r w:rsidRPr="00F70B20">
          <w:rPr>
            <w:rStyle w:val="Hyperlink"/>
          </w:rPr>
          <w:t>https://www.epa.gov/criteria-air-pollutants/naaqs-table</w:t>
        </w:r>
      </w:hyperlink>
      <w:r>
        <w:t xml:space="preserve"> </w:t>
      </w:r>
    </w:p>
    <w:p w14:paraId="70E4A2DB" w14:textId="1523F6D6" w:rsidR="00956884" w:rsidRDefault="00956884">
      <w:r>
        <w:t xml:space="preserve">Background - </w:t>
      </w:r>
      <w:hyperlink r:id="rId8" w:anchor="home" w:history="1">
        <w:r w:rsidRPr="00F70B20">
          <w:rPr>
            <w:rStyle w:val="Hyperlink"/>
          </w:rPr>
          <w:t>https://gispub.epa.gov/air/trendsreport/2020/#home</w:t>
        </w:r>
      </w:hyperlink>
      <w:r>
        <w:t xml:space="preserve"> </w:t>
      </w:r>
    </w:p>
    <w:p w14:paraId="1FC11C54" w14:textId="4E6878EA" w:rsidR="002B2BD7" w:rsidRDefault="002B2BD7"/>
    <w:p w14:paraId="18F37DE7" w14:textId="5031D90A" w:rsidR="002B2BD7" w:rsidRDefault="002B2BD7"/>
    <w:p w14:paraId="23603179" w14:textId="7EAF884B" w:rsidR="002B2BD7" w:rsidRDefault="002B2BD7">
      <w:r>
        <w:lastRenderedPageBreak/>
        <w:t>Machine Learning</w:t>
      </w:r>
      <w:r w:rsidR="0037679D">
        <w:t xml:space="preserve"> – model data research</w:t>
      </w:r>
    </w:p>
    <w:p w14:paraId="4A346F25" w14:textId="77777777" w:rsidR="002B2BD7" w:rsidRDefault="00C57D53" w:rsidP="002B2BD7">
      <w:hyperlink r:id="rId9" w:history="1">
        <w:r w:rsidR="002B2BD7" w:rsidRPr="00D1598C">
          <w:rPr>
            <w:rStyle w:val="Hyperlink"/>
            <w:b/>
            <w:bCs/>
          </w:rPr>
          <w:t>https://www.kaggle.com/guidosalimbeni/air-pollution-analysis-and-prediction</w:t>
        </w:r>
      </w:hyperlink>
      <w:r w:rsidR="002B2BD7">
        <w:t xml:space="preserve"> </w:t>
      </w:r>
    </w:p>
    <w:p w14:paraId="5898C0E5" w14:textId="77777777" w:rsidR="002B2BD7" w:rsidRDefault="00C57D53" w:rsidP="002B2BD7">
      <w:hyperlink r:id="rId10" w:anchor="1.2-Importing-Libraries--" w:history="1">
        <w:r w:rsidR="002B2BD7" w:rsidRPr="004C0D83">
          <w:rPr>
            <w:rStyle w:val="Hyperlink"/>
          </w:rPr>
          <w:t>https://www.kaggle.com/sharmamanali/air-quality-index-analysis-ml-visualisation#1.2-Importing-Libraries--</w:t>
        </w:r>
      </w:hyperlink>
      <w:r w:rsidR="002B2BD7">
        <w:t xml:space="preserve"> </w:t>
      </w:r>
    </w:p>
    <w:p w14:paraId="772D04F4" w14:textId="77777777" w:rsidR="002B2BD7" w:rsidRDefault="00C57D53" w:rsidP="002B2BD7">
      <w:hyperlink r:id="rId11" w:history="1">
        <w:r w:rsidR="002B2BD7" w:rsidRPr="004C0D83">
          <w:rPr>
            <w:rStyle w:val="Hyperlink"/>
          </w:rPr>
          <w:t>https://www.kaggle.com/mhajabri/air-pollution-101</w:t>
        </w:r>
      </w:hyperlink>
      <w:r w:rsidR="002B2BD7">
        <w:t xml:space="preserve"> </w:t>
      </w:r>
    </w:p>
    <w:p w14:paraId="1A413F05" w14:textId="541B50AC" w:rsidR="000139A4" w:rsidRDefault="000139A4"/>
    <w:p w14:paraId="36F2B69E" w14:textId="09761691" w:rsidR="000139A4" w:rsidRDefault="00C57D53">
      <w:hyperlink r:id="rId12" w:history="1">
        <w:r w:rsidR="000139A4" w:rsidRPr="00C57D53">
          <w:rPr>
            <w:rStyle w:val="Hyperlink"/>
            <w:highlight w:val="yellow"/>
          </w:rPr>
          <w:t>https://www.kaggle.com/anbarivan/indian-air-quality-analysis-prediction-using-ml</w:t>
        </w:r>
      </w:hyperlink>
      <w:r w:rsidR="000139A4">
        <w:t xml:space="preserve"> </w:t>
      </w:r>
      <w:r>
        <w:t>- aqi FORMULAS FOR CHECK</w:t>
      </w:r>
    </w:p>
    <w:p w14:paraId="723AC943" w14:textId="5448038D" w:rsidR="0037679D" w:rsidRDefault="0037679D"/>
    <w:p w14:paraId="69BD2DEF" w14:textId="507D8C2A" w:rsidR="0037679D" w:rsidRDefault="0037679D">
      <w:r>
        <w:t>Path to data</w:t>
      </w:r>
    </w:p>
    <w:p w14:paraId="7B76F495" w14:textId="0BD24233" w:rsidR="0037679D" w:rsidRDefault="00C57D53">
      <w:hyperlink r:id="rId13" w:history="1">
        <w:r w:rsidR="0037679D" w:rsidRPr="002D7B0E">
          <w:rPr>
            <w:rStyle w:val="Hyperlink"/>
          </w:rPr>
          <w:t>https://www3.epa.gov/airquality/montring.html</w:t>
        </w:r>
      </w:hyperlink>
      <w:r w:rsidR="0037679D">
        <w:t xml:space="preserve"> </w:t>
      </w:r>
    </w:p>
    <w:p w14:paraId="1C4261D1" w14:textId="10F611B0" w:rsidR="0037679D" w:rsidRDefault="00C57D53">
      <w:hyperlink r:id="rId14" w:history="1">
        <w:r w:rsidR="0037679D" w:rsidRPr="002D7B0E">
          <w:rPr>
            <w:rStyle w:val="Hyperlink"/>
          </w:rPr>
          <w:t>https://www.epa.gov/aqs</w:t>
        </w:r>
      </w:hyperlink>
      <w:r w:rsidR="0037679D">
        <w:t xml:space="preserve"> - documentation</w:t>
      </w:r>
    </w:p>
    <w:p w14:paraId="4B11468F" w14:textId="0D5AF735" w:rsidR="0075068A" w:rsidRDefault="00C57D53">
      <w:hyperlink r:id="rId15" w:history="1">
        <w:r w:rsidR="0075068A" w:rsidRPr="002D7B0E">
          <w:rPr>
            <w:rStyle w:val="Hyperlink"/>
          </w:rPr>
          <w:t>https://aqs.epa.gov/aqsweb/documents/AQS_Data_Dictionary.html</w:t>
        </w:r>
      </w:hyperlink>
      <w:r w:rsidR="0075068A">
        <w:t xml:space="preserve"> - online reference</w:t>
      </w:r>
    </w:p>
    <w:p w14:paraId="15070AC2" w14:textId="678A7ABE" w:rsidR="002B2BD7" w:rsidRDefault="00C57D53">
      <w:hyperlink r:id="rId16" w:anchor="Meta" w:history="1">
        <w:r w:rsidR="0037679D" w:rsidRPr="002D7B0E">
          <w:rPr>
            <w:rStyle w:val="Hyperlink"/>
          </w:rPr>
          <w:t>https://aqs.epa.gov/aqsweb/airdata/download_files.html#Meta</w:t>
        </w:r>
      </w:hyperlink>
      <w:r w:rsidR="0037679D">
        <w:t xml:space="preserve"> – data files for machine learning [includes the weather data files]</w:t>
      </w:r>
    </w:p>
    <w:sectPr w:rsidR="002B2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CC"/>
    <w:rsid w:val="000139A4"/>
    <w:rsid w:val="000B3CE7"/>
    <w:rsid w:val="00293409"/>
    <w:rsid w:val="002B2BD7"/>
    <w:rsid w:val="0037679D"/>
    <w:rsid w:val="0075068A"/>
    <w:rsid w:val="00766999"/>
    <w:rsid w:val="007D1ECC"/>
    <w:rsid w:val="00956884"/>
    <w:rsid w:val="00A56D24"/>
    <w:rsid w:val="00A877C6"/>
    <w:rsid w:val="00C5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EDF2"/>
  <w15:chartTrackingRefBased/>
  <w15:docId w15:val="{6F4CC868-3EA8-4A89-9380-A98F4C21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934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4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67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pub.epa.gov/air/trendsreport/2020/" TargetMode="External"/><Relationship Id="rId13" Type="http://schemas.openxmlformats.org/officeDocument/2006/relationships/hyperlink" Target="https://www3.epa.gov/airquality/montring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epa.gov/criteria-air-pollutants/naaqs-table" TargetMode="External"/><Relationship Id="rId12" Type="http://schemas.openxmlformats.org/officeDocument/2006/relationships/hyperlink" Target="https://www.kaggle.com/anbarivan/indian-air-quality-analysis-prediction-using-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aqs.epa.gov/aqsweb/airdata/download_file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pa.gov/naaqs" TargetMode="External"/><Relationship Id="rId11" Type="http://schemas.openxmlformats.org/officeDocument/2006/relationships/hyperlink" Target="https://www.kaggle.com/mhajabri/air-pollution-101" TargetMode="External"/><Relationship Id="rId5" Type="http://schemas.openxmlformats.org/officeDocument/2006/relationships/hyperlink" Target="https://www.airnow.gov/?city=Cary&amp;state=NC&amp;country=USA" TargetMode="External"/><Relationship Id="rId15" Type="http://schemas.openxmlformats.org/officeDocument/2006/relationships/hyperlink" Target="https://aqs.epa.gov/aqsweb/documents/AQS_Data_Dictionary.html" TargetMode="External"/><Relationship Id="rId10" Type="http://schemas.openxmlformats.org/officeDocument/2006/relationships/hyperlink" Target="https://www.kaggle.com/sharmamanali/air-quality-index-analysis-ml-visualisation" TargetMode="External"/><Relationship Id="rId4" Type="http://schemas.openxmlformats.org/officeDocument/2006/relationships/hyperlink" Target="https://www.ncei.noaa.gov/products/land-based-station/comparative-climatic-data" TargetMode="External"/><Relationship Id="rId9" Type="http://schemas.openxmlformats.org/officeDocument/2006/relationships/hyperlink" Target="https://www.kaggle.com/guidosalimbeni/air-pollution-analysis-and-prediction" TargetMode="External"/><Relationship Id="rId14" Type="http://schemas.openxmlformats.org/officeDocument/2006/relationships/hyperlink" Target="https://www.epa.gov/aq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Barkley</dc:creator>
  <cp:keywords/>
  <dc:description/>
  <cp:lastModifiedBy>Eve Barkley</cp:lastModifiedBy>
  <cp:revision>8</cp:revision>
  <dcterms:created xsi:type="dcterms:W3CDTF">2021-08-06T20:02:00Z</dcterms:created>
  <dcterms:modified xsi:type="dcterms:W3CDTF">2021-08-07T10:44:00Z</dcterms:modified>
</cp:coreProperties>
</file>