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989D" w14:textId="36036EED" w:rsidR="00DD4DC2" w:rsidRPr="00AF6DD0" w:rsidRDefault="00DD4DC2">
      <w:pPr>
        <w:rPr>
          <w:rFonts w:ascii="Garamond" w:hAnsi="Garamond"/>
          <w:sz w:val="24"/>
          <w:szCs w:val="24"/>
        </w:rPr>
      </w:pPr>
      <w:r w:rsidRPr="00AF6DD0">
        <w:rPr>
          <w:rFonts w:ascii="Garamond" w:hAnsi="Garamond"/>
          <w:sz w:val="24"/>
          <w:szCs w:val="24"/>
        </w:rPr>
        <w:t xml:space="preserve">Emma Carlson </w:t>
      </w:r>
    </w:p>
    <w:p w14:paraId="3CC33870" w14:textId="32F0F15F" w:rsidR="00DD4DC2" w:rsidRPr="00AF6DD0" w:rsidRDefault="00DD4DC2">
      <w:pPr>
        <w:rPr>
          <w:rFonts w:ascii="Garamond" w:hAnsi="Garamond"/>
          <w:sz w:val="24"/>
          <w:szCs w:val="24"/>
        </w:rPr>
      </w:pPr>
      <w:r w:rsidRPr="00AF6DD0">
        <w:rPr>
          <w:rFonts w:ascii="Garamond" w:hAnsi="Garamond"/>
          <w:sz w:val="24"/>
          <w:szCs w:val="24"/>
        </w:rPr>
        <w:t xml:space="preserve">CSE-515 </w:t>
      </w:r>
    </w:p>
    <w:p w14:paraId="60688F0B" w14:textId="1C0DC353" w:rsidR="00DD4DC2" w:rsidRPr="00AF6DD0" w:rsidRDefault="00DD4DC2">
      <w:pPr>
        <w:rPr>
          <w:rFonts w:ascii="Garamond" w:hAnsi="Garamond"/>
          <w:sz w:val="24"/>
          <w:szCs w:val="24"/>
        </w:rPr>
      </w:pPr>
      <w:r w:rsidRPr="00AF6DD0">
        <w:rPr>
          <w:rFonts w:ascii="Garamond" w:hAnsi="Garamond"/>
          <w:sz w:val="24"/>
          <w:szCs w:val="24"/>
        </w:rPr>
        <w:t>Final Project</w:t>
      </w:r>
    </w:p>
    <w:p w14:paraId="4F125E04" w14:textId="66C40E17" w:rsidR="00DD4DC2" w:rsidRPr="00AF6DD0" w:rsidRDefault="00DD4DC2">
      <w:pPr>
        <w:rPr>
          <w:rFonts w:ascii="Garamond" w:hAnsi="Garamond"/>
          <w:sz w:val="24"/>
          <w:szCs w:val="24"/>
        </w:rPr>
      </w:pPr>
      <w:r w:rsidRPr="00AF6DD0">
        <w:rPr>
          <w:rFonts w:ascii="Garamond" w:hAnsi="Garamond"/>
          <w:sz w:val="24"/>
          <w:szCs w:val="24"/>
        </w:rPr>
        <w:t xml:space="preserve">15 March 2022 </w:t>
      </w:r>
    </w:p>
    <w:p w14:paraId="0A5D657F" w14:textId="14532A4C" w:rsidR="00DD4DC2" w:rsidRPr="00AF6DD0" w:rsidRDefault="00DD4DC2" w:rsidP="00DD4DC2">
      <w:pPr>
        <w:jc w:val="center"/>
        <w:rPr>
          <w:rFonts w:ascii="Garamond" w:hAnsi="Garamond"/>
          <w:sz w:val="24"/>
          <w:szCs w:val="24"/>
        </w:rPr>
      </w:pPr>
      <w:r w:rsidRPr="00AF6DD0">
        <w:rPr>
          <w:rFonts w:ascii="Garamond" w:hAnsi="Garamond"/>
          <w:sz w:val="24"/>
          <w:szCs w:val="24"/>
        </w:rPr>
        <w:t xml:space="preserve">International Data Preprocessing Python Package </w:t>
      </w:r>
    </w:p>
    <w:p w14:paraId="558A5DCE" w14:textId="64ECCA52" w:rsidR="00DD4DC2" w:rsidRPr="00AF6DD0" w:rsidRDefault="00DD4DC2" w:rsidP="00AF6DD0">
      <w:pPr>
        <w:spacing w:line="480" w:lineRule="auto"/>
        <w:rPr>
          <w:rFonts w:ascii="Garamond" w:hAnsi="Garamond"/>
          <w:b/>
          <w:bCs/>
          <w:sz w:val="24"/>
          <w:szCs w:val="24"/>
        </w:rPr>
      </w:pPr>
      <w:r w:rsidRPr="00AF6DD0">
        <w:rPr>
          <w:rFonts w:ascii="Garamond" w:hAnsi="Garamond"/>
          <w:b/>
          <w:bCs/>
          <w:sz w:val="24"/>
          <w:szCs w:val="24"/>
        </w:rPr>
        <w:t xml:space="preserve">Introduction </w:t>
      </w:r>
    </w:p>
    <w:p w14:paraId="44899FE0" w14:textId="7764A2E2" w:rsidR="00DD4DC2" w:rsidRPr="00AF6DD0" w:rsidRDefault="00DD4DC2" w:rsidP="00AF6DD0">
      <w:pPr>
        <w:spacing w:line="480" w:lineRule="auto"/>
        <w:rPr>
          <w:rFonts w:ascii="Garamond" w:hAnsi="Garamond"/>
          <w:sz w:val="24"/>
          <w:szCs w:val="24"/>
        </w:rPr>
      </w:pPr>
      <w:r w:rsidRPr="00AF6DD0">
        <w:rPr>
          <w:rFonts w:ascii="Garamond" w:hAnsi="Garamond"/>
          <w:sz w:val="24"/>
          <w:szCs w:val="24"/>
        </w:rPr>
        <w:tab/>
        <w:t xml:space="preserve">This International Data Preprocessing Python package allows users to </w:t>
      </w:r>
      <w:r w:rsidR="007A1F4D">
        <w:rPr>
          <w:rFonts w:ascii="Garamond" w:hAnsi="Garamond"/>
          <w:sz w:val="24"/>
          <w:szCs w:val="24"/>
        </w:rPr>
        <w:t>clean</w:t>
      </w:r>
      <w:r w:rsidRPr="00AF6DD0">
        <w:rPr>
          <w:rFonts w:ascii="Garamond" w:hAnsi="Garamond"/>
          <w:sz w:val="24"/>
          <w:szCs w:val="24"/>
        </w:rPr>
        <w:t xml:space="preserve"> data frames that include international currency or </w:t>
      </w:r>
      <w:r w:rsidR="00951082" w:rsidRPr="00AF6DD0">
        <w:rPr>
          <w:rFonts w:ascii="Garamond" w:hAnsi="Garamond"/>
          <w:sz w:val="24"/>
          <w:szCs w:val="24"/>
        </w:rPr>
        <w:t>metrics</w:t>
      </w:r>
      <w:r w:rsidRPr="00AF6DD0">
        <w:rPr>
          <w:rFonts w:ascii="Garamond" w:hAnsi="Garamond"/>
          <w:sz w:val="24"/>
          <w:szCs w:val="24"/>
        </w:rPr>
        <w:t xml:space="preserve">. This package is lightweight and </w:t>
      </w:r>
      <w:proofErr w:type="gramStart"/>
      <w:r w:rsidRPr="00AF6DD0">
        <w:rPr>
          <w:rFonts w:ascii="Garamond" w:hAnsi="Garamond"/>
          <w:sz w:val="24"/>
          <w:szCs w:val="24"/>
        </w:rPr>
        <w:t xml:space="preserve">is easily </w:t>
      </w:r>
      <w:r w:rsidR="00951082" w:rsidRPr="00AF6DD0">
        <w:rPr>
          <w:rFonts w:ascii="Garamond" w:hAnsi="Garamond"/>
          <w:sz w:val="24"/>
          <w:szCs w:val="24"/>
        </w:rPr>
        <w:t>integrated</w:t>
      </w:r>
      <w:proofErr w:type="gramEnd"/>
      <w:r w:rsidRPr="00AF6DD0">
        <w:rPr>
          <w:rFonts w:ascii="Garamond" w:hAnsi="Garamond"/>
          <w:sz w:val="24"/>
          <w:szCs w:val="24"/>
        </w:rPr>
        <w:t xml:space="preserve"> into current workflows. </w:t>
      </w:r>
      <w:r w:rsidR="00945976">
        <w:rPr>
          <w:rFonts w:ascii="Garamond" w:hAnsi="Garamond"/>
          <w:sz w:val="24"/>
          <w:szCs w:val="24"/>
        </w:rPr>
        <w:t>To</w:t>
      </w:r>
      <w:r w:rsidRPr="00AF6DD0">
        <w:rPr>
          <w:rFonts w:ascii="Garamond" w:hAnsi="Garamond"/>
          <w:sz w:val="24"/>
          <w:szCs w:val="24"/>
        </w:rPr>
        <w:t xml:space="preserve"> properly analyze international data, it is necessary to undergo a process of normalization. This normalization process allows the end-users to make true comparisons of data values from one specific viewpoint, usually defined by country and year. This Python package allows end-users to complete this process by preparing data columns for function input, passing in a data frame and </w:t>
      </w:r>
      <w:r w:rsidR="00951082" w:rsidRPr="00AF6DD0">
        <w:rPr>
          <w:rFonts w:ascii="Garamond" w:hAnsi="Garamond"/>
          <w:sz w:val="24"/>
          <w:szCs w:val="24"/>
        </w:rPr>
        <w:t>selected</w:t>
      </w:r>
      <w:r w:rsidRPr="00AF6DD0">
        <w:rPr>
          <w:rFonts w:ascii="Garamond" w:hAnsi="Garamond"/>
          <w:sz w:val="24"/>
          <w:szCs w:val="24"/>
        </w:rPr>
        <w:t xml:space="preserve"> columns to a function, </w:t>
      </w:r>
      <w:r w:rsidR="00951082" w:rsidRPr="00AF6DD0">
        <w:rPr>
          <w:rFonts w:ascii="Garamond" w:hAnsi="Garamond"/>
          <w:sz w:val="24"/>
          <w:szCs w:val="24"/>
        </w:rPr>
        <w:t>and</w:t>
      </w:r>
      <w:r w:rsidRPr="00AF6DD0">
        <w:rPr>
          <w:rFonts w:ascii="Garamond" w:hAnsi="Garamond"/>
          <w:sz w:val="24"/>
          <w:szCs w:val="24"/>
        </w:rPr>
        <w:t xml:space="preserve"> finally execut</w:t>
      </w:r>
      <w:r w:rsidR="00951082" w:rsidRPr="00AF6DD0">
        <w:rPr>
          <w:rFonts w:ascii="Garamond" w:hAnsi="Garamond"/>
          <w:sz w:val="24"/>
          <w:szCs w:val="24"/>
        </w:rPr>
        <w:t>ing</w:t>
      </w:r>
      <w:r w:rsidRPr="00AF6DD0">
        <w:rPr>
          <w:rFonts w:ascii="Garamond" w:hAnsi="Garamond"/>
          <w:sz w:val="24"/>
          <w:szCs w:val="24"/>
        </w:rPr>
        <w:t xml:space="preserve"> an intended calculation. Functionality includes adjusting currency for inflation by comparison year, converting international currency values using exchange rates, and providing per capita metrics using country populations by year. The design focuses on accessibility and ease of use, so that end-users may utilize this tool quickly and effectively.</w:t>
      </w:r>
    </w:p>
    <w:p w14:paraId="6BD7338B" w14:textId="1A4EFA8D" w:rsidR="00DD4DC2" w:rsidRPr="00AF6DD0" w:rsidRDefault="00DD4DC2" w:rsidP="00AF6DD0">
      <w:pPr>
        <w:spacing w:line="480" w:lineRule="auto"/>
        <w:rPr>
          <w:rFonts w:ascii="Garamond" w:hAnsi="Garamond"/>
          <w:b/>
          <w:bCs/>
          <w:sz w:val="24"/>
          <w:szCs w:val="24"/>
        </w:rPr>
      </w:pPr>
      <w:r w:rsidRPr="00AF6DD0">
        <w:rPr>
          <w:rFonts w:ascii="Garamond" w:hAnsi="Garamond"/>
          <w:b/>
          <w:bCs/>
          <w:sz w:val="24"/>
          <w:szCs w:val="24"/>
        </w:rPr>
        <w:t xml:space="preserve">Use Cases </w:t>
      </w:r>
    </w:p>
    <w:p w14:paraId="62EEA187" w14:textId="03E3A0B1" w:rsidR="00DD4DC2" w:rsidRPr="00AF6DD0" w:rsidRDefault="00951082" w:rsidP="00AF6DD0">
      <w:pPr>
        <w:spacing w:line="480" w:lineRule="auto"/>
        <w:rPr>
          <w:rFonts w:ascii="Garamond" w:hAnsi="Garamond"/>
          <w:sz w:val="24"/>
          <w:szCs w:val="24"/>
        </w:rPr>
      </w:pPr>
      <w:r w:rsidRPr="00AF6DD0">
        <w:rPr>
          <w:rFonts w:ascii="Garamond" w:hAnsi="Garamond"/>
          <w:b/>
          <w:bCs/>
          <w:sz w:val="24"/>
          <w:szCs w:val="24"/>
        </w:rPr>
        <w:tab/>
      </w:r>
      <w:r w:rsidR="00711C02" w:rsidRPr="00AF6DD0">
        <w:rPr>
          <w:rFonts w:ascii="Garamond" w:hAnsi="Garamond"/>
          <w:sz w:val="24"/>
          <w:szCs w:val="24"/>
        </w:rPr>
        <w:t>Potential users of this package are any individual</w:t>
      </w:r>
      <w:r w:rsidR="000A2F95">
        <w:rPr>
          <w:rFonts w:ascii="Garamond" w:hAnsi="Garamond"/>
          <w:sz w:val="24"/>
          <w:szCs w:val="24"/>
        </w:rPr>
        <w:t xml:space="preserve">s </w:t>
      </w:r>
      <w:r w:rsidR="00711C02" w:rsidRPr="00AF6DD0">
        <w:rPr>
          <w:rFonts w:ascii="Garamond" w:hAnsi="Garamond"/>
          <w:sz w:val="24"/>
          <w:szCs w:val="24"/>
        </w:rPr>
        <w:t xml:space="preserve">interested in utilizing lightweight data cleaning tools. This application of course only applies to individuals wishing to clean datasets involving international data metrics. </w:t>
      </w:r>
      <w:proofErr w:type="gramStart"/>
      <w:r w:rsidR="00711C02" w:rsidRPr="00AF6DD0">
        <w:rPr>
          <w:rFonts w:ascii="Garamond" w:hAnsi="Garamond"/>
          <w:sz w:val="24"/>
          <w:szCs w:val="24"/>
        </w:rPr>
        <w:t>In order to</w:t>
      </w:r>
      <w:proofErr w:type="gramEnd"/>
      <w:r w:rsidR="00711C02" w:rsidRPr="00AF6DD0">
        <w:rPr>
          <w:rFonts w:ascii="Garamond" w:hAnsi="Garamond"/>
          <w:sz w:val="24"/>
          <w:szCs w:val="24"/>
        </w:rPr>
        <w:t xml:space="preserve"> full</w:t>
      </w:r>
      <w:r w:rsidR="00A637EB">
        <w:rPr>
          <w:rFonts w:ascii="Garamond" w:hAnsi="Garamond"/>
          <w:sz w:val="24"/>
          <w:szCs w:val="24"/>
        </w:rPr>
        <w:t>y</w:t>
      </w:r>
      <w:r w:rsidR="00711C02" w:rsidRPr="00AF6DD0">
        <w:rPr>
          <w:rFonts w:ascii="Garamond" w:hAnsi="Garamond"/>
          <w:sz w:val="24"/>
          <w:szCs w:val="24"/>
        </w:rPr>
        <w:t xml:space="preserve"> expand upon potential use cases, an example interaction with each major function is presented. </w:t>
      </w:r>
    </w:p>
    <w:p w14:paraId="3C87613E" w14:textId="5DA88ED2" w:rsidR="00711C02" w:rsidRPr="00AF6DD0" w:rsidRDefault="00711C02" w:rsidP="00AF6DD0">
      <w:pPr>
        <w:spacing w:line="480" w:lineRule="auto"/>
        <w:rPr>
          <w:rFonts w:ascii="Garamond" w:hAnsi="Garamond"/>
          <w:sz w:val="24"/>
          <w:szCs w:val="24"/>
        </w:rPr>
      </w:pPr>
      <w:r w:rsidRPr="00AF6DD0">
        <w:rPr>
          <w:rFonts w:ascii="Garamond" w:hAnsi="Garamond"/>
          <w:sz w:val="24"/>
          <w:szCs w:val="24"/>
        </w:rPr>
        <w:t xml:space="preserve">Example 1: User needs to </w:t>
      </w:r>
      <w:r w:rsidR="00354BE1" w:rsidRPr="00AF6DD0">
        <w:rPr>
          <w:rFonts w:ascii="Garamond" w:hAnsi="Garamond"/>
          <w:sz w:val="24"/>
          <w:szCs w:val="24"/>
        </w:rPr>
        <w:t xml:space="preserve">adjust a data frame column from “Total Millionaires” associated with a year and country value to “Millionaires Per Capita” </w:t>
      </w:r>
    </w:p>
    <w:p w14:paraId="267BE4FC" w14:textId="11EEC92F" w:rsidR="00354BE1" w:rsidRPr="00AF6DD0" w:rsidRDefault="00354BE1" w:rsidP="00AF6DD0">
      <w:pPr>
        <w:spacing w:line="480" w:lineRule="auto"/>
        <w:rPr>
          <w:rFonts w:ascii="Garamond" w:hAnsi="Garamond"/>
          <w:sz w:val="24"/>
          <w:szCs w:val="24"/>
        </w:rPr>
      </w:pPr>
      <w:r w:rsidRPr="00AF6DD0">
        <w:rPr>
          <w:rFonts w:ascii="Garamond" w:hAnsi="Garamond"/>
          <w:sz w:val="24"/>
          <w:szCs w:val="24"/>
        </w:rPr>
        <w:lastRenderedPageBreak/>
        <w:t xml:space="preserve">Process: </w:t>
      </w:r>
    </w:p>
    <w:p w14:paraId="4C0DE73B" w14:textId="35DB144F" w:rsidR="00354BE1" w:rsidRPr="00AF6DD0" w:rsidRDefault="00354BE1" w:rsidP="00AF6DD0">
      <w:pPr>
        <w:pStyle w:val="ListParagraph"/>
        <w:numPr>
          <w:ilvl w:val="0"/>
          <w:numId w:val="1"/>
        </w:numPr>
        <w:spacing w:line="480" w:lineRule="auto"/>
        <w:rPr>
          <w:rFonts w:ascii="Garamond" w:hAnsi="Garamond"/>
          <w:sz w:val="24"/>
          <w:szCs w:val="24"/>
        </w:rPr>
      </w:pPr>
      <w:r w:rsidRPr="00AF6DD0">
        <w:rPr>
          <w:rFonts w:ascii="Garamond" w:hAnsi="Garamond"/>
          <w:sz w:val="24"/>
          <w:szCs w:val="24"/>
        </w:rPr>
        <w:t xml:space="preserve">Install the International Data Preprocessing package for use in Python </w:t>
      </w:r>
    </w:p>
    <w:p w14:paraId="30A6DB83" w14:textId="53D7286E" w:rsidR="00354BE1" w:rsidRPr="00AF6DD0" w:rsidRDefault="00354BE1" w:rsidP="00AF6DD0">
      <w:pPr>
        <w:pStyle w:val="ListParagraph"/>
        <w:numPr>
          <w:ilvl w:val="0"/>
          <w:numId w:val="1"/>
        </w:numPr>
        <w:spacing w:line="480" w:lineRule="auto"/>
        <w:rPr>
          <w:rFonts w:ascii="Garamond" w:hAnsi="Garamond"/>
          <w:sz w:val="24"/>
          <w:szCs w:val="24"/>
        </w:rPr>
      </w:pPr>
      <w:r w:rsidRPr="00AF6DD0">
        <w:rPr>
          <w:rFonts w:ascii="Garamond" w:hAnsi="Garamond"/>
          <w:sz w:val="24"/>
          <w:szCs w:val="24"/>
        </w:rPr>
        <w:t xml:space="preserve">Read in data frame and any dependencies </w:t>
      </w:r>
    </w:p>
    <w:p w14:paraId="7D690ADD" w14:textId="1DF3CF16" w:rsidR="00354BE1" w:rsidRPr="00AF6DD0" w:rsidRDefault="00354BE1" w:rsidP="00AF6DD0">
      <w:pPr>
        <w:pStyle w:val="ListParagraph"/>
        <w:numPr>
          <w:ilvl w:val="0"/>
          <w:numId w:val="1"/>
        </w:numPr>
        <w:spacing w:line="480" w:lineRule="auto"/>
        <w:rPr>
          <w:rFonts w:ascii="Garamond" w:hAnsi="Garamond"/>
          <w:sz w:val="24"/>
          <w:szCs w:val="24"/>
        </w:rPr>
      </w:pPr>
      <w:r w:rsidRPr="00AF6DD0">
        <w:rPr>
          <w:rFonts w:ascii="Garamond" w:hAnsi="Garamond"/>
          <w:sz w:val="24"/>
          <w:szCs w:val="24"/>
        </w:rPr>
        <w:t xml:space="preserve">Assess data frame columns according to input guidelines </w:t>
      </w:r>
    </w:p>
    <w:p w14:paraId="2D5C4E7E" w14:textId="250D2962" w:rsidR="00354BE1" w:rsidRPr="00AF6DD0" w:rsidRDefault="00354BE1" w:rsidP="00AF6DD0">
      <w:pPr>
        <w:pStyle w:val="ListParagraph"/>
        <w:numPr>
          <w:ilvl w:val="1"/>
          <w:numId w:val="1"/>
        </w:numPr>
        <w:spacing w:line="480" w:lineRule="auto"/>
        <w:rPr>
          <w:rFonts w:ascii="Garamond" w:hAnsi="Garamond"/>
          <w:sz w:val="24"/>
          <w:szCs w:val="24"/>
        </w:rPr>
      </w:pPr>
      <w:r w:rsidRPr="00AF6DD0">
        <w:rPr>
          <w:rFonts w:ascii="Garamond" w:hAnsi="Garamond"/>
          <w:sz w:val="24"/>
          <w:szCs w:val="24"/>
        </w:rPr>
        <w:t xml:space="preserve">Ensure year columns are </w:t>
      </w:r>
      <w:r w:rsidR="00744A91" w:rsidRPr="00AF6DD0">
        <w:rPr>
          <w:rFonts w:ascii="Garamond" w:hAnsi="Garamond"/>
          <w:sz w:val="24"/>
          <w:szCs w:val="24"/>
        </w:rPr>
        <w:t>4-digit</w:t>
      </w:r>
      <w:r w:rsidRPr="00AF6DD0">
        <w:rPr>
          <w:rFonts w:ascii="Garamond" w:hAnsi="Garamond"/>
          <w:sz w:val="24"/>
          <w:szCs w:val="24"/>
        </w:rPr>
        <w:t xml:space="preserve"> year values </w:t>
      </w:r>
    </w:p>
    <w:p w14:paraId="74192033" w14:textId="1121C451" w:rsidR="00354BE1" w:rsidRPr="00AF6DD0" w:rsidRDefault="00354BE1" w:rsidP="00AF6DD0">
      <w:pPr>
        <w:pStyle w:val="ListParagraph"/>
        <w:numPr>
          <w:ilvl w:val="1"/>
          <w:numId w:val="1"/>
        </w:numPr>
        <w:spacing w:line="480" w:lineRule="auto"/>
        <w:rPr>
          <w:rFonts w:ascii="Garamond" w:hAnsi="Garamond"/>
          <w:sz w:val="24"/>
          <w:szCs w:val="24"/>
        </w:rPr>
      </w:pPr>
      <w:r w:rsidRPr="00AF6DD0">
        <w:rPr>
          <w:rFonts w:ascii="Garamond" w:hAnsi="Garamond"/>
          <w:sz w:val="24"/>
          <w:szCs w:val="24"/>
        </w:rPr>
        <w:t xml:space="preserve">Ensure country column is in alpha </w:t>
      </w:r>
      <w:proofErr w:type="gramStart"/>
      <w:r w:rsidRPr="00AF6DD0">
        <w:rPr>
          <w:rFonts w:ascii="Garamond" w:hAnsi="Garamond"/>
          <w:sz w:val="24"/>
          <w:szCs w:val="24"/>
        </w:rPr>
        <w:t>3</w:t>
      </w:r>
      <w:proofErr w:type="gramEnd"/>
      <w:r w:rsidRPr="00AF6DD0">
        <w:rPr>
          <w:rFonts w:ascii="Garamond" w:hAnsi="Garamond"/>
          <w:sz w:val="24"/>
          <w:szCs w:val="24"/>
        </w:rPr>
        <w:t xml:space="preserve"> format </w:t>
      </w:r>
    </w:p>
    <w:p w14:paraId="16253D79" w14:textId="16C7798B" w:rsidR="00354BE1" w:rsidRPr="00AF6DD0" w:rsidRDefault="00354BE1" w:rsidP="00AF6DD0">
      <w:pPr>
        <w:pStyle w:val="ListParagraph"/>
        <w:numPr>
          <w:ilvl w:val="0"/>
          <w:numId w:val="1"/>
        </w:numPr>
        <w:spacing w:line="480" w:lineRule="auto"/>
        <w:rPr>
          <w:rFonts w:ascii="Garamond" w:hAnsi="Garamond"/>
          <w:sz w:val="24"/>
          <w:szCs w:val="24"/>
        </w:rPr>
      </w:pPr>
      <w:r w:rsidRPr="00AF6DD0">
        <w:rPr>
          <w:rFonts w:ascii="Garamond" w:hAnsi="Garamond"/>
          <w:sz w:val="24"/>
          <w:szCs w:val="24"/>
        </w:rPr>
        <w:t xml:space="preserve">Parse any columns that do not meet input guidelines </w:t>
      </w:r>
    </w:p>
    <w:p w14:paraId="7D8E81B0" w14:textId="3BA32AEF" w:rsidR="00354BE1" w:rsidRPr="00AF6DD0" w:rsidRDefault="00354BE1" w:rsidP="00AF6DD0">
      <w:pPr>
        <w:pStyle w:val="ListParagraph"/>
        <w:numPr>
          <w:ilvl w:val="0"/>
          <w:numId w:val="1"/>
        </w:numPr>
        <w:spacing w:line="480" w:lineRule="auto"/>
        <w:rPr>
          <w:rFonts w:ascii="Garamond" w:hAnsi="Garamond"/>
          <w:sz w:val="24"/>
          <w:szCs w:val="24"/>
        </w:rPr>
      </w:pPr>
      <w:r w:rsidRPr="00AF6DD0">
        <w:rPr>
          <w:rFonts w:ascii="Garamond" w:hAnsi="Garamond"/>
          <w:sz w:val="24"/>
          <w:szCs w:val="24"/>
        </w:rPr>
        <w:t xml:space="preserve">Execute desired function to complete calculation </w:t>
      </w:r>
    </w:p>
    <w:p w14:paraId="6D313497" w14:textId="6204FD1E" w:rsidR="00354BE1" w:rsidRPr="00AF6DD0" w:rsidRDefault="00354BE1" w:rsidP="00AF6DD0">
      <w:pPr>
        <w:pStyle w:val="ListParagraph"/>
        <w:numPr>
          <w:ilvl w:val="1"/>
          <w:numId w:val="1"/>
        </w:numPr>
        <w:spacing w:line="480" w:lineRule="auto"/>
        <w:rPr>
          <w:rFonts w:ascii="Garamond" w:hAnsi="Garamond"/>
          <w:sz w:val="24"/>
          <w:szCs w:val="24"/>
        </w:rPr>
      </w:pPr>
      <w:r w:rsidRPr="00AF6DD0">
        <w:rPr>
          <w:rFonts w:ascii="Garamond" w:hAnsi="Garamond"/>
          <w:sz w:val="24"/>
          <w:szCs w:val="24"/>
        </w:rPr>
        <w:t>For per capita calculations, use adjust_per_capita</w:t>
      </w:r>
    </w:p>
    <w:p w14:paraId="0E5819DE" w14:textId="2BE8CADD" w:rsidR="00BB1AA4" w:rsidRPr="00AF6DD0" w:rsidRDefault="00354BE1" w:rsidP="00AF6DD0">
      <w:pPr>
        <w:pStyle w:val="ListParagraph"/>
        <w:numPr>
          <w:ilvl w:val="0"/>
          <w:numId w:val="1"/>
        </w:numPr>
        <w:spacing w:line="480" w:lineRule="auto"/>
        <w:rPr>
          <w:rFonts w:ascii="Garamond" w:hAnsi="Garamond"/>
          <w:sz w:val="24"/>
          <w:szCs w:val="24"/>
        </w:rPr>
      </w:pPr>
      <w:r w:rsidRPr="00AF6DD0">
        <w:rPr>
          <w:rFonts w:ascii="Garamond" w:hAnsi="Garamond"/>
          <w:sz w:val="24"/>
          <w:szCs w:val="24"/>
        </w:rPr>
        <w:t xml:space="preserve">Verify output data meets expectations </w:t>
      </w:r>
    </w:p>
    <w:p w14:paraId="4C92F3CC" w14:textId="6BE2A31D" w:rsidR="00BB1AA4" w:rsidRPr="00AF6DD0" w:rsidRDefault="00BB1AA4" w:rsidP="00AF6DD0">
      <w:pPr>
        <w:spacing w:line="480" w:lineRule="auto"/>
        <w:rPr>
          <w:rFonts w:ascii="Garamond" w:hAnsi="Garamond"/>
          <w:sz w:val="24"/>
          <w:szCs w:val="24"/>
        </w:rPr>
      </w:pPr>
      <w:r w:rsidRPr="00AF6DD0">
        <w:rPr>
          <w:rFonts w:ascii="Garamond" w:hAnsi="Garamond"/>
          <w:sz w:val="24"/>
          <w:szCs w:val="24"/>
        </w:rPr>
        <w:t xml:space="preserve">Example 2: User needs to adjust a data frame column “Median Income” associated with a year and country value to reflect monetary value in 2022 US Dollars </w:t>
      </w:r>
    </w:p>
    <w:p w14:paraId="3C9FAE01" w14:textId="77777777" w:rsidR="00BB1AA4" w:rsidRPr="00AF6DD0" w:rsidRDefault="00BB1AA4" w:rsidP="00AF6DD0">
      <w:pPr>
        <w:spacing w:line="480" w:lineRule="auto"/>
        <w:rPr>
          <w:rFonts w:ascii="Garamond" w:hAnsi="Garamond"/>
          <w:sz w:val="24"/>
          <w:szCs w:val="24"/>
        </w:rPr>
      </w:pPr>
      <w:r w:rsidRPr="00AF6DD0">
        <w:rPr>
          <w:rFonts w:ascii="Garamond" w:hAnsi="Garamond"/>
          <w:sz w:val="24"/>
          <w:szCs w:val="24"/>
        </w:rPr>
        <w:t xml:space="preserve">Process: </w:t>
      </w:r>
    </w:p>
    <w:p w14:paraId="54E32E7C" w14:textId="77777777" w:rsidR="00BB1AA4" w:rsidRPr="00AF6DD0" w:rsidRDefault="00BB1AA4" w:rsidP="00AF6DD0">
      <w:pPr>
        <w:pStyle w:val="ListParagraph"/>
        <w:numPr>
          <w:ilvl w:val="0"/>
          <w:numId w:val="2"/>
        </w:numPr>
        <w:spacing w:line="480" w:lineRule="auto"/>
        <w:rPr>
          <w:rFonts w:ascii="Garamond" w:hAnsi="Garamond"/>
          <w:sz w:val="24"/>
          <w:szCs w:val="24"/>
        </w:rPr>
      </w:pPr>
      <w:r w:rsidRPr="00AF6DD0">
        <w:rPr>
          <w:rFonts w:ascii="Garamond" w:hAnsi="Garamond"/>
          <w:sz w:val="24"/>
          <w:szCs w:val="24"/>
        </w:rPr>
        <w:t xml:space="preserve">Install the International Data Preprocessing package for use in Python </w:t>
      </w:r>
    </w:p>
    <w:p w14:paraId="2A7B27E2" w14:textId="77777777" w:rsidR="00BB1AA4" w:rsidRPr="00AF6DD0" w:rsidRDefault="00BB1AA4" w:rsidP="00AF6DD0">
      <w:pPr>
        <w:pStyle w:val="ListParagraph"/>
        <w:numPr>
          <w:ilvl w:val="0"/>
          <w:numId w:val="2"/>
        </w:numPr>
        <w:spacing w:line="480" w:lineRule="auto"/>
        <w:rPr>
          <w:rFonts w:ascii="Garamond" w:hAnsi="Garamond"/>
          <w:sz w:val="24"/>
          <w:szCs w:val="24"/>
        </w:rPr>
      </w:pPr>
      <w:r w:rsidRPr="00AF6DD0">
        <w:rPr>
          <w:rFonts w:ascii="Garamond" w:hAnsi="Garamond"/>
          <w:sz w:val="24"/>
          <w:szCs w:val="24"/>
        </w:rPr>
        <w:t xml:space="preserve">Read in data frame and any dependencies </w:t>
      </w:r>
    </w:p>
    <w:p w14:paraId="51B5E4F7" w14:textId="77777777" w:rsidR="00BB1AA4" w:rsidRPr="00AF6DD0" w:rsidRDefault="00BB1AA4" w:rsidP="00AF6DD0">
      <w:pPr>
        <w:pStyle w:val="ListParagraph"/>
        <w:numPr>
          <w:ilvl w:val="0"/>
          <w:numId w:val="2"/>
        </w:numPr>
        <w:spacing w:line="480" w:lineRule="auto"/>
        <w:rPr>
          <w:rFonts w:ascii="Garamond" w:hAnsi="Garamond"/>
          <w:sz w:val="24"/>
          <w:szCs w:val="24"/>
        </w:rPr>
      </w:pPr>
      <w:r w:rsidRPr="00AF6DD0">
        <w:rPr>
          <w:rFonts w:ascii="Garamond" w:hAnsi="Garamond"/>
          <w:sz w:val="24"/>
          <w:szCs w:val="24"/>
        </w:rPr>
        <w:t xml:space="preserve">Assess data frame columns according to input guidelines </w:t>
      </w:r>
    </w:p>
    <w:p w14:paraId="4A1DA5BB" w14:textId="6B576D0A" w:rsidR="00BB1AA4" w:rsidRPr="00AF6DD0" w:rsidRDefault="00BB1AA4" w:rsidP="00AF6DD0">
      <w:pPr>
        <w:pStyle w:val="ListParagraph"/>
        <w:numPr>
          <w:ilvl w:val="1"/>
          <w:numId w:val="2"/>
        </w:numPr>
        <w:spacing w:line="480" w:lineRule="auto"/>
        <w:rPr>
          <w:rFonts w:ascii="Garamond" w:hAnsi="Garamond"/>
          <w:sz w:val="24"/>
          <w:szCs w:val="24"/>
        </w:rPr>
      </w:pPr>
      <w:r w:rsidRPr="00AF6DD0">
        <w:rPr>
          <w:rFonts w:ascii="Garamond" w:hAnsi="Garamond"/>
          <w:sz w:val="24"/>
          <w:szCs w:val="24"/>
        </w:rPr>
        <w:t xml:space="preserve">Ensure year columns are </w:t>
      </w:r>
      <w:r w:rsidR="00744A91" w:rsidRPr="00AF6DD0">
        <w:rPr>
          <w:rFonts w:ascii="Garamond" w:hAnsi="Garamond"/>
          <w:sz w:val="24"/>
          <w:szCs w:val="24"/>
        </w:rPr>
        <w:t>4-digit</w:t>
      </w:r>
      <w:r w:rsidRPr="00AF6DD0">
        <w:rPr>
          <w:rFonts w:ascii="Garamond" w:hAnsi="Garamond"/>
          <w:sz w:val="24"/>
          <w:szCs w:val="24"/>
        </w:rPr>
        <w:t xml:space="preserve"> year values </w:t>
      </w:r>
    </w:p>
    <w:p w14:paraId="6E6BD424" w14:textId="04CDC183" w:rsidR="00BB1AA4" w:rsidRPr="00AF6DD0" w:rsidRDefault="00BB1AA4" w:rsidP="00AF6DD0">
      <w:pPr>
        <w:pStyle w:val="ListParagraph"/>
        <w:numPr>
          <w:ilvl w:val="1"/>
          <w:numId w:val="2"/>
        </w:numPr>
        <w:spacing w:line="480" w:lineRule="auto"/>
        <w:rPr>
          <w:rFonts w:ascii="Garamond" w:hAnsi="Garamond"/>
          <w:sz w:val="24"/>
          <w:szCs w:val="24"/>
        </w:rPr>
      </w:pPr>
      <w:r w:rsidRPr="00AF6DD0">
        <w:rPr>
          <w:rFonts w:ascii="Garamond" w:hAnsi="Garamond"/>
          <w:sz w:val="24"/>
          <w:szCs w:val="24"/>
        </w:rPr>
        <w:t xml:space="preserve">Ensure country column is in alpha </w:t>
      </w:r>
      <w:proofErr w:type="gramStart"/>
      <w:r w:rsidRPr="00AF6DD0">
        <w:rPr>
          <w:rFonts w:ascii="Garamond" w:hAnsi="Garamond"/>
          <w:sz w:val="24"/>
          <w:szCs w:val="24"/>
        </w:rPr>
        <w:t>3</w:t>
      </w:r>
      <w:proofErr w:type="gramEnd"/>
      <w:r w:rsidRPr="00AF6DD0">
        <w:rPr>
          <w:rFonts w:ascii="Garamond" w:hAnsi="Garamond"/>
          <w:sz w:val="24"/>
          <w:szCs w:val="24"/>
        </w:rPr>
        <w:t xml:space="preserve"> format </w:t>
      </w:r>
    </w:p>
    <w:p w14:paraId="6485718A" w14:textId="374416B9" w:rsidR="00BB1AA4" w:rsidRPr="00AF6DD0" w:rsidRDefault="00BB1AA4" w:rsidP="00AF6DD0">
      <w:pPr>
        <w:pStyle w:val="ListParagraph"/>
        <w:numPr>
          <w:ilvl w:val="1"/>
          <w:numId w:val="2"/>
        </w:numPr>
        <w:spacing w:line="480" w:lineRule="auto"/>
        <w:rPr>
          <w:rFonts w:ascii="Garamond" w:hAnsi="Garamond"/>
          <w:sz w:val="24"/>
          <w:szCs w:val="24"/>
        </w:rPr>
      </w:pPr>
      <w:r w:rsidRPr="00AF6DD0">
        <w:rPr>
          <w:rFonts w:ascii="Garamond" w:hAnsi="Garamond"/>
          <w:sz w:val="24"/>
          <w:szCs w:val="24"/>
        </w:rPr>
        <w:t xml:space="preserve">Ensure currency type is in standard </w:t>
      </w:r>
      <w:r w:rsidR="00744A91" w:rsidRPr="00AF6DD0">
        <w:rPr>
          <w:rFonts w:ascii="Garamond" w:hAnsi="Garamond"/>
          <w:sz w:val="24"/>
          <w:szCs w:val="24"/>
        </w:rPr>
        <w:t>3-digit</w:t>
      </w:r>
      <w:r w:rsidRPr="00AF6DD0">
        <w:rPr>
          <w:rFonts w:ascii="Garamond" w:hAnsi="Garamond"/>
          <w:sz w:val="24"/>
          <w:szCs w:val="24"/>
        </w:rPr>
        <w:t xml:space="preserve"> code format</w:t>
      </w:r>
    </w:p>
    <w:p w14:paraId="39B667C8" w14:textId="77777777" w:rsidR="00BB1AA4" w:rsidRPr="00AF6DD0" w:rsidRDefault="00BB1AA4" w:rsidP="00AF6DD0">
      <w:pPr>
        <w:pStyle w:val="ListParagraph"/>
        <w:numPr>
          <w:ilvl w:val="0"/>
          <w:numId w:val="2"/>
        </w:numPr>
        <w:spacing w:line="480" w:lineRule="auto"/>
        <w:rPr>
          <w:rFonts w:ascii="Garamond" w:hAnsi="Garamond"/>
          <w:sz w:val="24"/>
          <w:szCs w:val="24"/>
        </w:rPr>
      </w:pPr>
      <w:r w:rsidRPr="00AF6DD0">
        <w:rPr>
          <w:rFonts w:ascii="Garamond" w:hAnsi="Garamond"/>
          <w:sz w:val="24"/>
          <w:szCs w:val="24"/>
        </w:rPr>
        <w:t xml:space="preserve">Parse any columns that do not meet input guidelines </w:t>
      </w:r>
    </w:p>
    <w:p w14:paraId="25B8437E" w14:textId="77777777" w:rsidR="00BB1AA4" w:rsidRPr="00AF6DD0" w:rsidRDefault="00BB1AA4" w:rsidP="00AF6DD0">
      <w:pPr>
        <w:pStyle w:val="ListParagraph"/>
        <w:numPr>
          <w:ilvl w:val="0"/>
          <w:numId w:val="2"/>
        </w:numPr>
        <w:spacing w:line="480" w:lineRule="auto"/>
        <w:rPr>
          <w:rFonts w:ascii="Garamond" w:hAnsi="Garamond"/>
          <w:sz w:val="24"/>
          <w:szCs w:val="24"/>
        </w:rPr>
      </w:pPr>
      <w:r w:rsidRPr="00AF6DD0">
        <w:rPr>
          <w:rFonts w:ascii="Garamond" w:hAnsi="Garamond"/>
          <w:sz w:val="24"/>
          <w:szCs w:val="24"/>
        </w:rPr>
        <w:t xml:space="preserve">Execute desired function to complete calculation </w:t>
      </w:r>
    </w:p>
    <w:p w14:paraId="2901F877" w14:textId="2EBE5290" w:rsidR="00BB1AA4" w:rsidRPr="00AF6DD0" w:rsidRDefault="00BB1AA4" w:rsidP="00AF6DD0">
      <w:pPr>
        <w:pStyle w:val="ListParagraph"/>
        <w:numPr>
          <w:ilvl w:val="1"/>
          <w:numId w:val="2"/>
        </w:numPr>
        <w:spacing w:line="480" w:lineRule="auto"/>
        <w:rPr>
          <w:rFonts w:ascii="Garamond" w:hAnsi="Garamond"/>
          <w:sz w:val="24"/>
          <w:szCs w:val="24"/>
        </w:rPr>
      </w:pPr>
      <w:r w:rsidRPr="00AF6DD0">
        <w:rPr>
          <w:rFonts w:ascii="Garamond" w:hAnsi="Garamond"/>
          <w:sz w:val="24"/>
          <w:szCs w:val="24"/>
        </w:rPr>
        <w:t xml:space="preserve">For inflation adjustments, use adjust_for_inflation </w:t>
      </w:r>
    </w:p>
    <w:p w14:paraId="4BA5AFD7" w14:textId="77777777" w:rsidR="00BB1AA4" w:rsidRPr="00AF6DD0" w:rsidRDefault="00BB1AA4" w:rsidP="00AF6DD0">
      <w:pPr>
        <w:pStyle w:val="ListParagraph"/>
        <w:numPr>
          <w:ilvl w:val="0"/>
          <w:numId w:val="2"/>
        </w:numPr>
        <w:spacing w:line="480" w:lineRule="auto"/>
        <w:rPr>
          <w:rFonts w:ascii="Garamond" w:hAnsi="Garamond"/>
          <w:sz w:val="24"/>
          <w:szCs w:val="24"/>
        </w:rPr>
      </w:pPr>
      <w:r w:rsidRPr="00AF6DD0">
        <w:rPr>
          <w:rFonts w:ascii="Garamond" w:hAnsi="Garamond"/>
          <w:sz w:val="24"/>
          <w:szCs w:val="24"/>
        </w:rPr>
        <w:t xml:space="preserve">Verify output data meets expectations </w:t>
      </w:r>
    </w:p>
    <w:p w14:paraId="3D347585" w14:textId="29065E9E" w:rsidR="00BB1AA4" w:rsidRPr="00AF6DD0" w:rsidRDefault="00BB1AA4" w:rsidP="00AF6DD0">
      <w:pPr>
        <w:spacing w:line="480" w:lineRule="auto"/>
        <w:rPr>
          <w:rFonts w:ascii="Garamond" w:hAnsi="Garamond"/>
          <w:sz w:val="24"/>
          <w:szCs w:val="24"/>
        </w:rPr>
      </w:pPr>
      <w:r w:rsidRPr="00AF6DD0">
        <w:rPr>
          <w:rFonts w:ascii="Garamond" w:hAnsi="Garamond"/>
          <w:sz w:val="24"/>
          <w:szCs w:val="24"/>
        </w:rPr>
        <w:lastRenderedPageBreak/>
        <w:t xml:space="preserve">Example 3: User needs to adjust a data frame column “Average Credit Card Debt” associated with a year and country from local currency values to US Dollar values </w:t>
      </w:r>
    </w:p>
    <w:p w14:paraId="208D4928" w14:textId="77777777" w:rsidR="00BB1AA4" w:rsidRPr="00AF6DD0" w:rsidRDefault="00BB1AA4" w:rsidP="00AF6DD0">
      <w:pPr>
        <w:spacing w:line="480" w:lineRule="auto"/>
        <w:rPr>
          <w:rFonts w:ascii="Garamond" w:hAnsi="Garamond"/>
          <w:sz w:val="24"/>
          <w:szCs w:val="24"/>
        </w:rPr>
      </w:pPr>
      <w:r w:rsidRPr="00AF6DD0">
        <w:rPr>
          <w:rFonts w:ascii="Garamond" w:hAnsi="Garamond"/>
          <w:sz w:val="24"/>
          <w:szCs w:val="24"/>
        </w:rPr>
        <w:t xml:space="preserve">Process: </w:t>
      </w:r>
    </w:p>
    <w:p w14:paraId="673C5533" w14:textId="77777777" w:rsidR="00BB1AA4" w:rsidRPr="00AF6DD0" w:rsidRDefault="00BB1AA4" w:rsidP="00AF6DD0">
      <w:pPr>
        <w:pStyle w:val="ListParagraph"/>
        <w:numPr>
          <w:ilvl w:val="0"/>
          <w:numId w:val="3"/>
        </w:numPr>
        <w:spacing w:line="480" w:lineRule="auto"/>
        <w:rPr>
          <w:rFonts w:ascii="Garamond" w:hAnsi="Garamond"/>
          <w:sz w:val="24"/>
          <w:szCs w:val="24"/>
        </w:rPr>
      </w:pPr>
      <w:r w:rsidRPr="00AF6DD0">
        <w:rPr>
          <w:rFonts w:ascii="Garamond" w:hAnsi="Garamond"/>
          <w:sz w:val="24"/>
          <w:szCs w:val="24"/>
        </w:rPr>
        <w:t xml:space="preserve">Install the International Data Preprocessing package for use in Python </w:t>
      </w:r>
    </w:p>
    <w:p w14:paraId="109D8549" w14:textId="77777777" w:rsidR="00BB1AA4" w:rsidRPr="00AF6DD0" w:rsidRDefault="00BB1AA4" w:rsidP="00AF6DD0">
      <w:pPr>
        <w:pStyle w:val="ListParagraph"/>
        <w:numPr>
          <w:ilvl w:val="0"/>
          <w:numId w:val="3"/>
        </w:numPr>
        <w:spacing w:line="480" w:lineRule="auto"/>
        <w:rPr>
          <w:rFonts w:ascii="Garamond" w:hAnsi="Garamond"/>
          <w:sz w:val="24"/>
          <w:szCs w:val="24"/>
        </w:rPr>
      </w:pPr>
      <w:r w:rsidRPr="00AF6DD0">
        <w:rPr>
          <w:rFonts w:ascii="Garamond" w:hAnsi="Garamond"/>
          <w:sz w:val="24"/>
          <w:szCs w:val="24"/>
        </w:rPr>
        <w:t xml:space="preserve">Read in data frame and any dependencies </w:t>
      </w:r>
    </w:p>
    <w:p w14:paraId="060EE963" w14:textId="77777777" w:rsidR="00BB1AA4" w:rsidRPr="00AF6DD0" w:rsidRDefault="00BB1AA4" w:rsidP="00AF6DD0">
      <w:pPr>
        <w:pStyle w:val="ListParagraph"/>
        <w:numPr>
          <w:ilvl w:val="0"/>
          <w:numId w:val="3"/>
        </w:numPr>
        <w:spacing w:line="480" w:lineRule="auto"/>
        <w:rPr>
          <w:rFonts w:ascii="Garamond" w:hAnsi="Garamond"/>
          <w:sz w:val="24"/>
          <w:szCs w:val="24"/>
        </w:rPr>
      </w:pPr>
      <w:r w:rsidRPr="00AF6DD0">
        <w:rPr>
          <w:rFonts w:ascii="Garamond" w:hAnsi="Garamond"/>
          <w:sz w:val="24"/>
          <w:szCs w:val="24"/>
        </w:rPr>
        <w:t xml:space="preserve">Assess data frame columns according to input guidelines </w:t>
      </w:r>
    </w:p>
    <w:p w14:paraId="051C205C" w14:textId="0DB0D4CF" w:rsidR="00BB1AA4" w:rsidRPr="00AF6DD0" w:rsidRDefault="00BB1AA4" w:rsidP="00AF6DD0">
      <w:pPr>
        <w:pStyle w:val="ListParagraph"/>
        <w:numPr>
          <w:ilvl w:val="1"/>
          <w:numId w:val="3"/>
        </w:numPr>
        <w:spacing w:line="480" w:lineRule="auto"/>
        <w:rPr>
          <w:rFonts w:ascii="Garamond" w:hAnsi="Garamond"/>
          <w:sz w:val="24"/>
          <w:szCs w:val="24"/>
        </w:rPr>
      </w:pPr>
      <w:r w:rsidRPr="00AF6DD0">
        <w:rPr>
          <w:rFonts w:ascii="Garamond" w:hAnsi="Garamond"/>
          <w:sz w:val="24"/>
          <w:szCs w:val="24"/>
        </w:rPr>
        <w:t xml:space="preserve">Ensure year columns are </w:t>
      </w:r>
      <w:r w:rsidR="00744A91" w:rsidRPr="00AF6DD0">
        <w:rPr>
          <w:rFonts w:ascii="Garamond" w:hAnsi="Garamond"/>
          <w:sz w:val="24"/>
          <w:szCs w:val="24"/>
        </w:rPr>
        <w:t>4-digit</w:t>
      </w:r>
      <w:r w:rsidRPr="00AF6DD0">
        <w:rPr>
          <w:rFonts w:ascii="Garamond" w:hAnsi="Garamond"/>
          <w:sz w:val="24"/>
          <w:szCs w:val="24"/>
        </w:rPr>
        <w:t xml:space="preserve"> year values </w:t>
      </w:r>
    </w:p>
    <w:p w14:paraId="23120F0A" w14:textId="74688DB1" w:rsidR="00BB1AA4" w:rsidRPr="00AF6DD0" w:rsidRDefault="00BB1AA4" w:rsidP="00AF6DD0">
      <w:pPr>
        <w:pStyle w:val="ListParagraph"/>
        <w:numPr>
          <w:ilvl w:val="1"/>
          <w:numId w:val="3"/>
        </w:numPr>
        <w:spacing w:line="480" w:lineRule="auto"/>
        <w:rPr>
          <w:rFonts w:ascii="Garamond" w:hAnsi="Garamond"/>
          <w:sz w:val="24"/>
          <w:szCs w:val="24"/>
        </w:rPr>
      </w:pPr>
      <w:r w:rsidRPr="00AF6DD0">
        <w:rPr>
          <w:rFonts w:ascii="Garamond" w:hAnsi="Garamond"/>
          <w:sz w:val="24"/>
          <w:szCs w:val="24"/>
        </w:rPr>
        <w:t xml:space="preserve">Ensure country column is in alpha </w:t>
      </w:r>
      <w:proofErr w:type="gramStart"/>
      <w:r w:rsidRPr="00AF6DD0">
        <w:rPr>
          <w:rFonts w:ascii="Garamond" w:hAnsi="Garamond"/>
          <w:sz w:val="24"/>
          <w:szCs w:val="24"/>
        </w:rPr>
        <w:t>3</w:t>
      </w:r>
      <w:proofErr w:type="gramEnd"/>
      <w:r w:rsidRPr="00AF6DD0">
        <w:rPr>
          <w:rFonts w:ascii="Garamond" w:hAnsi="Garamond"/>
          <w:sz w:val="24"/>
          <w:szCs w:val="24"/>
        </w:rPr>
        <w:t xml:space="preserve"> format </w:t>
      </w:r>
    </w:p>
    <w:p w14:paraId="6A10A547" w14:textId="6921A381" w:rsidR="00BB1AA4" w:rsidRPr="00AF6DD0" w:rsidRDefault="00BB1AA4" w:rsidP="00AF6DD0">
      <w:pPr>
        <w:pStyle w:val="ListParagraph"/>
        <w:numPr>
          <w:ilvl w:val="1"/>
          <w:numId w:val="3"/>
        </w:numPr>
        <w:spacing w:line="480" w:lineRule="auto"/>
        <w:rPr>
          <w:rFonts w:ascii="Garamond" w:hAnsi="Garamond"/>
          <w:sz w:val="24"/>
          <w:szCs w:val="24"/>
        </w:rPr>
      </w:pPr>
      <w:r w:rsidRPr="00AF6DD0">
        <w:rPr>
          <w:rFonts w:ascii="Garamond" w:hAnsi="Garamond"/>
          <w:sz w:val="24"/>
          <w:szCs w:val="24"/>
        </w:rPr>
        <w:t xml:space="preserve">Ensure currency type column is represented by standard </w:t>
      </w:r>
      <w:proofErr w:type="gramStart"/>
      <w:r w:rsidRPr="00AF6DD0">
        <w:rPr>
          <w:rFonts w:ascii="Garamond" w:hAnsi="Garamond"/>
          <w:sz w:val="24"/>
          <w:szCs w:val="24"/>
        </w:rPr>
        <w:t>3</w:t>
      </w:r>
      <w:proofErr w:type="gramEnd"/>
      <w:r w:rsidRPr="00AF6DD0">
        <w:rPr>
          <w:rFonts w:ascii="Garamond" w:hAnsi="Garamond"/>
          <w:sz w:val="24"/>
          <w:szCs w:val="24"/>
        </w:rPr>
        <w:t xml:space="preserve"> letter code</w:t>
      </w:r>
    </w:p>
    <w:p w14:paraId="06D7AD28" w14:textId="77777777" w:rsidR="00BB1AA4" w:rsidRPr="00AF6DD0" w:rsidRDefault="00BB1AA4" w:rsidP="00AF6DD0">
      <w:pPr>
        <w:pStyle w:val="ListParagraph"/>
        <w:numPr>
          <w:ilvl w:val="0"/>
          <w:numId w:val="3"/>
        </w:numPr>
        <w:spacing w:line="480" w:lineRule="auto"/>
        <w:rPr>
          <w:rFonts w:ascii="Garamond" w:hAnsi="Garamond"/>
          <w:sz w:val="24"/>
          <w:szCs w:val="24"/>
        </w:rPr>
      </w:pPr>
      <w:r w:rsidRPr="00AF6DD0">
        <w:rPr>
          <w:rFonts w:ascii="Garamond" w:hAnsi="Garamond"/>
          <w:sz w:val="24"/>
          <w:szCs w:val="24"/>
        </w:rPr>
        <w:t xml:space="preserve">Parse any columns that do not meet input guidelines </w:t>
      </w:r>
    </w:p>
    <w:p w14:paraId="1B1A85B1" w14:textId="77777777" w:rsidR="00BB1AA4" w:rsidRPr="00AF6DD0" w:rsidRDefault="00BB1AA4" w:rsidP="00AF6DD0">
      <w:pPr>
        <w:pStyle w:val="ListParagraph"/>
        <w:numPr>
          <w:ilvl w:val="0"/>
          <w:numId w:val="3"/>
        </w:numPr>
        <w:spacing w:line="480" w:lineRule="auto"/>
        <w:rPr>
          <w:rFonts w:ascii="Garamond" w:hAnsi="Garamond"/>
          <w:sz w:val="24"/>
          <w:szCs w:val="24"/>
        </w:rPr>
      </w:pPr>
      <w:r w:rsidRPr="00AF6DD0">
        <w:rPr>
          <w:rFonts w:ascii="Garamond" w:hAnsi="Garamond"/>
          <w:sz w:val="24"/>
          <w:szCs w:val="24"/>
        </w:rPr>
        <w:t xml:space="preserve">Execute desired function to complete calculation </w:t>
      </w:r>
    </w:p>
    <w:p w14:paraId="63878694" w14:textId="0573E624" w:rsidR="00BB1AA4" w:rsidRPr="00AF6DD0" w:rsidRDefault="00BB1AA4" w:rsidP="00AF6DD0">
      <w:pPr>
        <w:pStyle w:val="ListParagraph"/>
        <w:numPr>
          <w:ilvl w:val="1"/>
          <w:numId w:val="3"/>
        </w:numPr>
        <w:spacing w:line="480" w:lineRule="auto"/>
        <w:rPr>
          <w:rFonts w:ascii="Garamond" w:hAnsi="Garamond"/>
          <w:sz w:val="24"/>
          <w:szCs w:val="24"/>
        </w:rPr>
      </w:pPr>
      <w:r w:rsidRPr="00AF6DD0">
        <w:rPr>
          <w:rFonts w:ascii="Garamond" w:hAnsi="Garamond"/>
          <w:sz w:val="24"/>
          <w:szCs w:val="24"/>
        </w:rPr>
        <w:t>For currency exchange calculations, use convert_currency</w:t>
      </w:r>
    </w:p>
    <w:p w14:paraId="6142CD35" w14:textId="77777777" w:rsidR="00BB1AA4" w:rsidRPr="00AF6DD0" w:rsidRDefault="00BB1AA4" w:rsidP="00AF6DD0">
      <w:pPr>
        <w:pStyle w:val="ListParagraph"/>
        <w:numPr>
          <w:ilvl w:val="0"/>
          <w:numId w:val="3"/>
        </w:numPr>
        <w:spacing w:line="480" w:lineRule="auto"/>
        <w:rPr>
          <w:rFonts w:ascii="Garamond" w:hAnsi="Garamond"/>
          <w:sz w:val="24"/>
          <w:szCs w:val="24"/>
        </w:rPr>
      </w:pPr>
      <w:r w:rsidRPr="00AF6DD0">
        <w:rPr>
          <w:rFonts w:ascii="Garamond" w:hAnsi="Garamond"/>
          <w:sz w:val="24"/>
          <w:szCs w:val="24"/>
        </w:rPr>
        <w:t xml:space="preserve">Verify output data meets expectations </w:t>
      </w:r>
    </w:p>
    <w:p w14:paraId="59DA0BF6" w14:textId="6DC90523" w:rsidR="00DD4DC2" w:rsidRPr="00AF6DD0" w:rsidRDefault="00BB1AA4" w:rsidP="00AF6DD0">
      <w:pPr>
        <w:spacing w:line="480" w:lineRule="auto"/>
        <w:rPr>
          <w:rFonts w:ascii="Garamond" w:hAnsi="Garamond"/>
          <w:sz w:val="24"/>
          <w:szCs w:val="24"/>
        </w:rPr>
      </w:pPr>
      <w:r w:rsidRPr="00AF6DD0">
        <w:rPr>
          <w:rFonts w:ascii="Garamond" w:hAnsi="Garamond"/>
          <w:sz w:val="24"/>
          <w:szCs w:val="24"/>
        </w:rPr>
        <w:t xml:space="preserve">These use cases identify three potential occurrences for which an individual might utilize this Python package. The general process </w:t>
      </w:r>
      <w:r w:rsidR="00DF6886">
        <w:rPr>
          <w:rFonts w:ascii="Garamond" w:hAnsi="Garamond"/>
          <w:sz w:val="24"/>
          <w:szCs w:val="24"/>
        </w:rPr>
        <w:t xml:space="preserve">for implementation </w:t>
      </w:r>
      <w:r w:rsidRPr="00AF6DD0">
        <w:rPr>
          <w:rFonts w:ascii="Garamond" w:hAnsi="Garamond"/>
          <w:sz w:val="24"/>
          <w:szCs w:val="24"/>
        </w:rPr>
        <w:t xml:space="preserve">is </w:t>
      </w:r>
      <w:proofErr w:type="gramStart"/>
      <w:r w:rsidRPr="00AF6DD0">
        <w:rPr>
          <w:rFonts w:ascii="Garamond" w:hAnsi="Garamond"/>
          <w:sz w:val="24"/>
          <w:szCs w:val="24"/>
        </w:rPr>
        <w:t>largely similar</w:t>
      </w:r>
      <w:proofErr w:type="gramEnd"/>
      <w:r w:rsidRPr="00AF6DD0">
        <w:rPr>
          <w:rFonts w:ascii="Garamond" w:hAnsi="Garamond"/>
          <w:sz w:val="24"/>
          <w:szCs w:val="24"/>
        </w:rPr>
        <w:t xml:space="preserve"> for each function. This process structure allows users to learn package implementation </w:t>
      </w:r>
      <w:r w:rsidR="00325DE6" w:rsidRPr="00AF6DD0">
        <w:rPr>
          <w:rFonts w:ascii="Garamond" w:hAnsi="Garamond"/>
          <w:sz w:val="24"/>
          <w:szCs w:val="24"/>
        </w:rPr>
        <w:t>quick</w:t>
      </w:r>
      <w:r w:rsidR="00930BAA">
        <w:rPr>
          <w:rFonts w:ascii="Garamond" w:hAnsi="Garamond"/>
          <w:sz w:val="24"/>
          <w:szCs w:val="24"/>
        </w:rPr>
        <w:t xml:space="preserve">ly. </w:t>
      </w:r>
    </w:p>
    <w:p w14:paraId="18C25F60" w14:textId="4407DF07" w:rsidR="00DD4DC2" w:rsidRPr="00AF6DD0" w:rsidRDefault="00DD4DC2" w:rsidP="00AF6DD0">
      <w:pPr>
        <w:spacing w:line="480" w:lineRule="auto"/>
        <w:rPr>
          <w:rFonts w:ascii="Garamond" w:hAnsi="Garamond"/>
          <w:b/>
          <w:bCs/>
          <w:sz w:val="24"/>
          <w:szCs w:val="24"/>
        </w:rPr>
      </w:pPr>
      <w:r w:rsidRPr="00AF6DD0">
        <w:rPr>
          <w:rFonts w:ascii="Garamond" w:hAnsi="Garamond"/>
          <w:b/>
          <w:bCs/>
          <w:sz w:val="24"/>
          <w:szCs w:val="24"/>
        </w:rPr>
        <w:t xml:space="preserve">Software Modules </w:t>
      </w:r>
    </w:p>
    <w:p w14:paraId="7D03F6F1" w14:textId="130F867A" w:rsidR="00DD4DC2" w:rsidRPr="00AF6DD0" w:rsidRDefault="00DE7704" w:rsidP="00AF6DD0">
      <w:pPr>
        <w:spacing w:line="480" w:lineRule="auto"/>
        <w:rPr>
          <w:rFonts w:ascii="Garamond" w:hAnsi="Garamond"/>
          <w:sz w:val="24"/>
          <w:szCs w:val="24"/>
        </w:rPr>
      </w:pPr>
      <w:r w:rsidRPr="00AF6DD0">
        <w:rPr>
          <w:rFonts w:ascii="Garamond" w:hAnsi="Garamond"/>
          <w:b/>
          <w:bCs/>
          <w:sz w:val="24"/>
          <w:szCs w:val="24"/>
        </w:rPr>
        <w:tab/>
      </w:r>
      <w:r w:rsidR="00130538" w:rsidRPr="00AF6DD0">
        <w:rPr>
          <w:rFonts w:ascii="Garamond" w:hAnsi="Garamond"/>
          <w:sz w:val="24"/>
          <w:szCs w:val="24"/>
        </w:rPr>
        <w:t xml:space="preserve">This python package </w:t>
      </w:r>
      <w:proofErr w:type="gramStart"/>
      <w:r w:rsidR="00130538" w:rsidRPr="00AF6DD0">
        <w:rPr>
          <w:rFonts w:ascii="Garamond" w:hAnsi="Garamond"/>
          <w:sz w:val="24"/>
          <w:szCs w:val="24"/>
        </w:rPr>
        <w:t>is structured</w:t>
      </w:r>
      <w:proofErr w:type="gramEnd"/>
      <w:r w:rsidR="00130538" w:rsidRPr="00AF6DD0">
        <w:rPr>
          <w:rFonts w:ascii="Garamond" w:hAnsi="Garamond"/>
          <w:sz w:val="24"/>
          <w:szCs w:val="24"/>
        </w:rPr>
        <w:t xml:space="preserve"> around three central modules. Aside from the init and util files, the three major modules are titled adjustments, country, and currency. </w:t>
      </w:r>
      <w:r w:rsidR="00862E28" w:rsidRPr="00AF6DD0">
        <w:rPr>
          <w:rFonts w:ascii="Garamond" w:hAnsi="Garamond"/>
          <w:sz w:val="24"/>
          <w:szCs w:val="24"/>
        </w:rPr>
        <w:t xml:space="preserve">The country and currency modules define the classes Country and </w:t>
      </w:r>
      <w:r w:rsidR="00D56EAE" w:rsidRPr="00AF6DD0">
        <w:rPr>
          <w:rFonts w:ascii="Garamond" w:hAnsi="Garamond"/>
          <w:sz w:val="24"/>
          <w:szCs w:val="24"/>
        </w:rPr>
        <w:t>Money,</w:t>
      </w:r>
      <w:r w:rsidR="00862E28" w:rsidRPr="00AF6DD0">
        <w:rPr>
          <w:rFonts w:ascii="Garamond" w:hAnsi="Garamond"/>
          <w:sz w:val="24"/>
          <w:szCs w:val="24"/>
        </w:rPr>
        <w:t xml:space="preserve"> respectively. </w:t>
      </w:r>
      <w:r w:rsidR="00AF3260" w:rsidRPr="00AF6DD0">
        <w:rPr>
          <w:rFonts w:ascii="Garamond" w:hAnsi="Garamond"/>
          <w:sz w:val="24"/>
          <w:szCs w:val="24"/>
        </w:rPr>
        <w:t xml:space="preserve">These classes </w:t>
      </w:r>
      <w:r w:rsidR="00BC57CF" w:rsidRPr="00AF6DD0">
        <w:rPr>
          <w:rFonts w:ascii="Garamond" w:hAnsi="Garamond"/>
          <w:sz w:val="24"/>
          <w:szCs w:val="24"/>
        </w:rPr>
        <w:t xml:space="preserve">help identify these data types within inputted data </w:t>
      </w:r>
      <w:r w:rsidR="00C21B5C" w:rsidRPr="00AF6DD0">
        <w:rPr>
          <w:rFonts w:ascii="Garamond" w:hAnsi="Garamond"/>
          <w:sz w:val="24"/>
          <w:szCs w:val="24"/>
        </w:rPr>
        <w:t>frames and</w:t>
      </w:r>
      <w:r w:rsidR="00BC57CF" w:rsidRPr="00AF6DD0">
        <w:rPr>
          <w:rFonts w:ascii="Garamond" w:hAnsi="Garamond"/>
          <w:sz w:val="24"/>
          <w:szCs w:val="24"/>
        </w:rPr>
        <w:t xml:space="preserve"> enables parsing functions. The adjustments file contains the main functionality of this package, </w:t>
      </w:r>
      <w:r w:rsidR="00DC10DB" w:rsidRPr="00AF6DD0">
        <w:rPr>
          <w:rFonts w:ascii="Garamond" w:hAnsi="Garamond"/>
          <w:sz w:val="24"/>
          <w:szCs w:val="24"/>
        </w:rPr>
        <w:t xml:space="preserve">housing the major preprocessing functions. </w:t>
      </w:r>
    </w:p>
    <w:p w14:paraId="631B031A" w14:textId="0E3089A4" w:rsidR="00DD4DC2" w:rsidRPr="00AF6DD0" w:rsidRDefault="00DC10DB" w:rsidP="00AF6DD0">
      <w:pPr>
        <w:spacing w:line="480" w:lineRule="auto"/>
        <w:rPr>
          <w:rFonts w:ascii="Garamond" w:hAnsi="Garamond"/>
          <w:sz w:val="24"/>
          <w:szCs w:val="24"/>
        </w:rPr>
      </w:pPr>
      <w:r w:rsidRPr="00AF6DD0">
        <w:rPr>
          <w:rFonts w:ascii="Garamond" w:hAnsi="Garamond"/>
          <w:sz w:val="24"/>
          <w:szCs w:val="24"/>
        </w:rPr>
        <w:lastRenderedPageBreak/>
        <w:tab/>
      </w:r>
      <w:r w:rsidR="000D4AAC" w:rsidRPr="00AF6DD0">
        <w:rPr>
          <w:rFonts w:ascii="Garamond" w:hAnsi="Garamond"/>
          <w:sz w:val="24"/>
          <w:szCs w:val="24"/>
        </w:rPr>
        <w:t>The country module defines the Country class, initialized with the attributes</w:t>
      </w:r>
      <w:r w:rsidR="009A406B" w:rsidRPr="00AF6DD0">
        <w:rPr>
          <w:rFonts w:ascii="Garamond" w:hAnsi="Garamond"/>
          <w:sz w:val="24"/>
          <w:szCs w:val="24"/>
        </w:rPr>
        <w:t xml:space="preserve"> alpha2_code (standard </w:t>
      </w:r>
      <w:proofErr w:type="gramStart"/>
      <w:r w:rsidR="009A406B" w:rsidRPr="00AF6DD0">
        <w:rPr>
          <w:rFonts w:ascii="Garamond" w:hAnsi="Garamond"/>
          <w:sz w:val="24"/>
          <w:szCs w:val="24"/>
        </w:rPr>
        <w:t>2</w:t>
      </w:r>
      <w:proofErr w:type="gramEnd"/>
      <w:r w:rsidR="009A406B" w:rsidRPr="00AF6DD0">
        <w:rPr>
          <w:rFonts w:ascii="Garamond" w:hAnsi="Garamond"/>
          <w:sz w:val="24"/>
          <w:szCs w:val="24"/>
        </w:rPr>
        <w:t xml:space="preserve"> letter country code), alpha3_code (standard 3 letter country code), un_code (UN assigned </w:t>
      </w:r>
      <w:r w:rsidR="00C21B5C" w:rsidRPr="00AF6DD0">
        <w:rPr>
          <w:rFonts w:ascii="Garamond" w:hAnsi="Garamond"/>
          <w:sz w:val="24"/>
          <w:szCs w:val="24"/>
        </w:rPr>
        <w:t>3-digit</w:t>
      </w:r>
      <w:r w:rsidR="00E34065" w:rsidRPr="00AF6DD0">
        <w:rPr>
          <w:rFonts w:ascii="Garamond" w:hAnsi="Garamond"/>
          <w:sz w:val="24"/>
          <w:szCs w:val="24"/>
        </w:rPr>
        <w:t xml:space="preserve"> code), full_name (official full name of country), and short_name (official abbreviated name of country). These attributes assist in the identification of a given country in an inputted data frame</w:t>
      </w:r>
      <w:r w:rsidR="00891770">
        <w:rPr>
          <w:rFonts w:ascii="Garamond" w:hAnsi="Garamond"/>
          <w:sz w:val="24"/>
          <w:szCs w:val="24"/>
        </w:rPr>
        <w:t xml:space="preserve"> column</w:t>
      </w:r>
      <w:r w:rsidR="00E34065" w:rsidRPr="00AF6DD0">
        <w:rPr>
          <w:rFonts w:ascii="Garamond" w:hAnsi="Garamond"/>
          <w:sz w:val="24"/>
          <w:szCs w:val="24"/>
        </w:rPr>
        <w:t xml:space="preserve">. A country could </w:t>
      </w:r>
      <w:proofErr w:type="gramStart"/>
      <w:r w:rsidR="00E34065" w:rsidRPr="00AF6DD0">
        <w:rPr>
          <w:rFonts w:ascii="Garamond" w:hAnsi="Garamond"/>
          <w:sz w:val="24"/>
          <w:szCs w:val="24"/>
        </w:rPr>
        <w:t>be identified</w:t>
      </w:r>
      <w:proofErr w:type="gramEnd"/>
      <w:r w:rsidR="00E34065" w:rsidRPr="00AF6DD0">
        <w:rPr>
          <w:rFonts w:ascii="Garamond" w:hAnsi="Garamond"/>
          <w:sz w:val="24"/>
          <w:szCs w:val="24"/>
        </w:rPr>
        <w:t xml:space="preserve"> using any of these attributes</w:t>
      </w:r>
      <w:r w:rsidR="00BF1BF2" w:rsidRPr="00AF6DD0">
        <w:rPr>
          <w:rFonts w:ascii="Garamond" w:hAnsi="Garamond"/>
          <w:sz w:val="24"/>
          <w:szCs w:val="24"/>
        </w:rPr>
        <w:t xml:space="preserve"> and still be considered valid input. This structure allows for increased input flexibility, so long as the input </w:t>
      </w:r>
      <w:r w:rsidR="00DA1653">
        <w:rPr>
          <w:rFonts w:ascii="Garamond" w:hAnsi="Garamond"/>
          <w:sz w:val="24"/>
          <w:szCs w:val="24"/>
        </w:rPr>
        <w:t xml:space="preserve">is </w:t>
      </w:r>
      <w:r w:rsidR="00BF1BF2" w:rsidRPr="00AF6DD0">
        <w:rPr>
          <w:rFonts w:ascii="Garamond" w:hAnsi="Garamond"/>
          <w:sz w:val="24"/>
          <w:szCs w:val="24"/>
        </w:rPr>
        <w:t xml:space="preserve">one of the country’s standard identifiers. </w:t>
      </w:r>
      <w:r w:rsidR="0098791D" w:rsidRPr="00AF6DD0">
        <w:rPr>
          <w:rFonts w:ascii="Garamond" w:hAnsi="Garamond"/>
          <w:sz w:val="24"/>
          <w:szCs w:val="24"/>
        </w:rPr>
        <w:t xml:space="preserve">Within this class, there are </w:t>
      </w:r>
      <w:proofErr w:type="gramStart"/>
      <w:r w:rsidR="0098791D" w:rsidRPr="00AF6DD0">
        <w:rPr>
          <w:rFonts w:ascii="Garamond" w:hAnsi="Garamond"/>
          <w:sz w:val="24"/>
          <w:szCs w:val="24"/>
        </w:rPr>
        <w:t>several</w:t>
      </w:r>
      <w:proofErr w:type="gramEnd"/>
      <w:r w:rsidR="0098791D" w:rsidRPr="00AF6DD0">
        <w:rPr>
          <w:rFonts w:ascii="Garamond" w:hAnsi="Garamond"/>
          <w:sz w:val="24"/>
          <w:szCs w:val="24"/>
        </w:rPr>
        <w:t xml:space="preserve"> functions. There is the standard get function that returns any of the listed attributes. </w:t>
      </w:r>
      <w:r w:rsidR="00DA1653">
        <w:rPr>
          <w:rFonts w:ascii="Garamond" w:hAnsi="Garamond"/>
          <w:sz w:val="24"/>
          <w:szCs w:val="24"/>
        </w:rPr>
        <w:t>Additionally</w:t>
      </w:r>
      <w:r w:rsidR="00EB1FC8" w:rsidRPr="00AF6DD0">
        <w:rPr>
          <w:rFonts w:ascii="Garamond" w:hAnsi="Garamond"/>
          <w:sz w:val="24"/>
          <w:szCs w:val="24"/>
        </w:rPr>
        <w:t>, there are two main parsing functions. The parsing functions of the country class allow users to parse a value or column of values from one identifying</w:t>
      </w:r>
      <w:r w:rsidR="00AB25DB">
        <w:rPr>
          <w:rFonts w:ascii="Garamond" w:hAnsi="Garamond"/>
          <w:sz w:val="24"/>
          <w:szCs w:val="24"/>
        </w:rPr>
        <w:t xml:space="preserve"> country</w:t>
      </w:r>
      <w:r w:rsidR="00EB1FC8" w:rsidRPr="00AF6DD0">
        <w:rPr>
          <w:rFonts w:ascii="Garamond" w:hAnsi="Garamond"/>
          <w:sz w:val="24"/>
          <w:szCs w:val="24"/>
        </w:rPr>
        <w:t xml:space="preserve"> attribute to another. </w:t>
      </w:r>
      <w:r w:rsidR="00273EEF" w:rsidRPr="00AF6DD0">
        <w:rPr>
          <w:rFonts w:ascii="Garamond" w:hAnsi="Garamond"/>
          <w:sz w:val="24"/>
          <w:szCs w:val="24"/>
        </w:rPr>
        <w:t xml:space="preserve">This allows users to ensure that their data frame columns match expected input without taking additional data cleaning steps. The expected input </w:t>
      </w:r>
      <w:r w:rsidR="00412F15">
        <w:rPr>
          <w:rFonts w:ascii="Garamond" w:hAnsi="Garamond"/>
          <w:sz w:val="24"/>
          <w:szCs w:val="24"/>
        </w:rPr>
        <w:t>for</w:t>
      </w:r>
      <w:r w:rsidR="00DE6B48" w:rsidRPr="00AF6DD0">
        <w:rPr>
          <w:rFonts w:ascii="Garamond" w:hAnsi="Garamond"/>
          <w:sz w:val="24"/>
          <w:szCs w:val="24"/>
        </w:rPr>
        <w:t xml:space="preserve"> country identifiers </w:t>
      </w:r>
      <w:r w:rsidR="00412F15">
        <w:rPr>
          <w:rFonts w:ascii="Garamond" w:hAnsi="Garamond"/>
          <w:sz w:val="24"/>
          <w:szCs w:val="24"/>
        </w:rPr>
        <w:t>is a</w:t>
      </w:r>
      <w:r w:rsidR="00DE6B48" w:rsidRPr="00AF6DD0">
        <w:rPr>
          <w:rFonts w:ascii="Garamond" w:hAnsi="Garamond"/>
          <w:sz w:val="24"/>
          <w:szCs w:val="24"/>
        </w:rPr>
        <w:t xml:space="preserve"> standard alpha </w:t>
      </w:r>
      <w:proofErr w:type="gramStart"/>
      <w:r w:rsidR="00DE6B48" w:rsidRPr="00AF6DD0">
        <w:rPr>
          <w:rFonts w:ascii="Garamond" w:hAnsi="Garamond"/>
          <w:sz w:val="24"/>
          <w:szCs w:val="24"/>
        </w:rPr>
        <w:t>3</w:t>
      </w:r>
      <w:proofErr w:type="gramEnd"/>
      <w:r w:rsidR="00DE6B48" w:rsidRPr="00AF6DD0">
        <w:rPr>
          <w:rFonts w:ascii="Garamond" w:hAnsi="Garamond"/>
          <w:sz w:val="24"/>
          <w:szCs w:val="24"/>
        </w:rPr>
        <w:t xml:space="preserve"> code. Users are therefore able to ensure </w:t>
      </w:r>
      <w:r w:rsidR="00412F15">
        <w:rPr>
          <w:rFonts w:ascii="Garamond" w:hAnsi="Garamond"/>
          <w:sz w:val="24"/>
          <w:szCs w:val="24"/>
        </w:rPr>
        <w:t xml:space="preserve">their column values match this input type before function execution using these parsing functions. </w:t>
      </w:r>
    </w:p>
    <w:p w14:paraId="6E3C262D" w14:textId="0D79AF7D" w:rsidR="00DE6B48" w:rsidRPr="00AF6DD0" w:rsidRDefault="00DE6B48" w:rsidP="00AF6DD0">
      <w:pPr>
        <w:spacing w:line="480" w:lineRule="auto"/>
        <w:rPr>
          <w:rFonts w:ascii="Garamond" w:hAnsi="Garamond"/>
          <w:sz w:val="24"/>
          <w:szCs w:val="24"/>
        </w:rPr>
      </w:pPr>
      <w:r w:rsidRPr="00AF6DD0">
        <w:rPr>
          <w:rFonts w:ascii="Garamond" w:hAnsi="Garamond"/>
          <w:sz w:val="24"/>
          <w:szCs w:val="24"/>
        </w:rPr>
        <w:tab/>
      </w:r>
      <w:proofErr w:type="gramStart"/>
      <w:r w:rsidRPr="00AF6DD0">
        <w:rPr>
          <w:rFonts w:ascii="Garamond" w:hAnsi="Garamond"/>
          <w:sz w:val="24"/>
          <w:szCs w:val="24"/>
        </w:rPr>
        <w:t>Similar to</w:t>
      </w:r>
      <w:proofErr w:type="gramEnd"/>
      <w:r w:rsidRPr="00AF6DD0">
        <w:rPr>
          <w:rFonts w:ascii="Garamond" w:hAnsi="Garamond"/>
          <w:sz w:val="24"/>
          <w:szCs w:val="24"/>
        </w:rPr>
        <w:t xml:space="preserve"> the </w:t>
      </w:r>
      <w:r w:rsidR="00002E57" w:rsidRPr="00AF6DD0">
        <w:rPr>
          <w:rFonts w:ascii="Garamond" w:hAnsi="Garamond"/>
          <w:sz w:val="24"/>
          <w:szCs w:val="24"/>
        </w:rPr>
        <w:t>country module is the currency module. This module defines the Money class</w:t>
      </w:r>
      <w:r w:rsidR="00761C04" w:rsidRPr="00AF6DD0">
        <w:rPr>
          <w:rFonts w:ascii="Garamond" w:hAnsi="Garamond"/>
          <w:sz w:val="24"/>
          <w:szCs w:val="24"/>
        </w:rPr>
        <w:t xml:space="preserve"> with attributes amount (numeric value), </w:t>
      </w:r>
      <w:r w:rsidR="00E309CA" w:rsidRPr="00AF6DD0">
        <w:rPr>
          <w:rFonts w:ascii="Garamond" w:hAnsi="Garamond"/>
          <w:sz w:val="24"/>
          <w:szCs w:val="24"/>
        </w:rPr>
        <w:t xml:space="preserve">currency_abbv (3 letter standard currency code), and currency_full (full official currency name). </w:t>
      </w:r>
      <w:r w:rsidR="004F536B" w:rsidRPr="00AF6DD0">
        <w:rPr>
          <w:rFonts w:ascii="Garamond" w:hAnsi="Garamond"/>
          <w:sz w:val="24"/>
          <w:szCs w:val="24"/>
        </w:rPr>
        <w:t xml:space="preserve">This class allows a given value to be of type </w:t>
      </w:r>
      <w:r w:rsidR="00744A91" w:rsidRPr="00AF6DD0">
        <w:rPr>
          <w:rFonts w:ascii="Garamond" w:hAnsi="Garamond"/>
          <w:sz w:val="24"/>
          <w:szCs w:val="24"/>
        </w:rPr>
        <w:t>Money and</w:t>
      </w:r>
      <w:r w:rsidR="004F536B" w:rsidRPr="00AF6DD0">
        <w:rPr>
          <w:rFonts w:ascii="Garamond" w:hAnsi="Garamond"/>
          <w:sz w:val="24"/>
          <w:szCs w:val="24"/>
        </w:rPr>
        <w:t xml:space="preserve"> receive the assigned attributes. </w:t>
      </w:r>
      <w:proofErr w:type="gramStart"/>
      <w:r w:rsidR="004F536B" w:rsidRPr="00AF6DD0">
        <w:rPr>
          <w:rFonts w:ascii="Garamond" w:hAnsi="Garamond"/>
          <w:sz w:val="24"/>
          <w:szCs w:val="24"/>
        </w:rPr>
        <w:t>Similar to</w:t>
      </w:r>
      <w:proofErr w:type="gramEnd"/>
      <w:r w:rsidR="004F536B" w:rsidRPr="00AF6DD0">
        <w:rPr>
          <w:rFonts w:ascii="Garamond" w:hAnsi="Garamond"/>
          <w:sz w:val="24"/>
          <w:szCs w:val="24"/>
        </w:rPr>
        <w:t xml:space="preserve"> the Country class, the Money class includes parsing functionality. The three parsing functions allow the user to </w:t>
      </w:r>
      <w:r w:rsidR="00816B8D" w:rsidRPr="00AF6DD0">
        <w:rPr>
          <w:rFonts w:ascii="Garamond" w:hAnsi="Garamond"/>
          <w:sz w:val="24"/>
          <w:szCs w:val="24"/>
        </w:rPr>
        <w:t>parse currency identifiers to the expected function input</w:t>
      </w:r>
      <w:r w:rsidR="000E044A">
        <w:rPr>
          <w:rFonts w:ascii="Garamond" w:hAnsi="Garamond"/>
          <w:sz w:val="24"/>
          <w:szCs w:val="24"/>
        </w:rPr>
        <w:t xml:space="preserve">. For </w:t>
      </w:r>
      <w:r w:rsidR="00686F1B">
        <w:rPr>
          <w:rFonts w:ascii="Garamond" w:hAnsi="Garamond"/>
          <w:sz w:val="24"/>
          <w:szCs w:val="24"/>
        </w:rPr>
        <w:t xml:space="preserve">currency-related </w:t>
      </w:r>
      <w:r w:rsidR="000E044A">
        <w:rPr>
          <w:rFonts w:ascii="Garamond" w:hAnsi="Garamond"/>
          <w:sz w:val="24"/>
          <w:szCs w:val="24"/>
        </w:rPr>
        <w:t xml:space="preserve">functionality, a </w:t>
      </w:r>
      <w:r w:rsidR="00686F1B">
        <w:rPr>
          <w:rFonts w:ascii="Garamond" w:hAnsi="Garamond"/>
          <w:sz w:val="24"/>
          <w:szCs w:val="24"/>
        </w:rPr>
        <w:t>three-letter</w:t>
      </w:r>
      <w:r w:rsidR="000E044A">
        <w:rPr>
          <w:rFonts w:ascii="Garamond" w:hAnsi="Garamond"/>
          <w:sz w:val="24"/>
          <w:szCs w:val="24"/>
        </w:rPr>
        <w:t xml:space="preserve"> currency code </w:t>
      </w:r>
      <w:proofErr w:type="gramStart"/>
      <w:r w:rsidR="000E044A">
        <w:rPr>
          <w:rFonts w:ascii="Garamond" w:hAnsi="Garamond"/>
          <w:sz w:val="24"/>
          <w:szCs w:val="24"/>
        </w:rPr>
        <w:t>is expected</w:t>
      </w:r>
      <w:proofErr w:type="gramEnd"/>
      <w:r w:rsidR="00880356" w:rsidRPr="00AF6DD0">
        <w:rPr>
          <w:rFonts w:ascii="Garamond" w:hAnsi="Garamond"/>
          <w:sz w:val="24"/>
          <w:szCs w:val="24"/>
        </w:rPr>
        <w:t xml:space="preserve">. As </w:t>
      </w:r>
      <w:proofErr w:type="gramStart"/>
      <w:r w:rsidR="00880356" w:rsidRPr="00AF6DD0">
        <w:rPr>
          <w:rFonts w:ascii="Garamond" w:hAnsi="Garamond"/>
          <w:sz w:val="24"/>
          <w:szCs w:val="24"/>
        </w:rPr>
        <w:t>many</w:t>
      </w:r>
      <w:proofErr w:type="gramEnd"/>
      <w:r w:rsidR="00880356" w:rsidRPr="00AF6DD0">
        <w:rPr>
          <w:rFonts w:ascii="Garamond" w:hAnsi="Garamond"/>
          <w:sz w:val="24"/>
          <w:szCs w:val="24"/>
        </w:rPr>
        <w:t xml:space="preserve"> data frames may identify currency values </w:t>
      </w:r>
      <w:r w:rsidR="00686F1B">
        <w:rPr>
          <w:rFonts w:ascii="Garamond" w:hAnsi="Garamond"/>
          <w:sz w:val="24"/>
          <w:szCs w:val="24"/>
        </w:rPr>
        <w:t xml:space="preserve">differently, the ability to parse data </w:t>
      </w:r>
      <w:r w:rsidR="008450DC">
        <w:rPr>
          <w:rFonts w:ascii="Garamond" w:hAnsi="Garamond"/>
          <w:sz w:val="24"/>
          <w:szCs w:val="24"/>
        </w:rPr>
        <w:t xml:space="preserve">in this way is especially helpful. </w:t>
      </w:r>
    </w:p>
    <w:p w14:paraId="7A703202" w14:textId="7EA7BF32" w:rsidR="00132AB9" w:rsidRPr="00AF6DD0" w:rsidRDefault="00E2218B" w:rsidP="00AF6DD0">
      <w:pPr>
        <w:spacing w:line="480" w:lineRule="auto"/>
        <w:rPr>
          <w:rFonts w:ascii="Garamond" w:hAnsi="Garamond"/>
          <w:sz w:val="24"/>
          <w:szCs w:val="24"/>
        </w:rPr>
      </w:pPr>
      <w:r w:rsidRPr="00AF6DD0">
        <w:rPr>
          <w:rFonts w:ascii="Garamond" w:hAnsi="Garamond"/>
          <w:sz w:val="24"/>
          <w:szCs w:val="24"/>
        </w:rPr>
        <w:tab/>
        <w:t xml:space="preserve">The final module is the adjustments module. This module </w:t>
      </w:r>
      <w:r w:rsidR="000165FE" w:rsidRPr="00AF6DD0">
        <w:rPr>
          <w:rFonts w:ascii="Garamond" w:hAnsi="Garamond"/>
          <w:sz w:val="24"/>
          <w:szCs w:val="24"/>
        </w:rPr>
        <w:t xml:space="preserve">contains all preprocessing functionality that can </w:t>
      </w:r>
      <w:proofErr w:type="gramStart"/>
      <w:r w:rsidR="008450DC">
        <w:rPr>
          <w:rFonts w:ascii="Garamond" w:hAnsi="Garamond"/>
          <w:sz w:val="24"/>
          <w:szCs w:val="24"/>
        </w:rPr>
        <w:t xml:space="preserve">be </w:t>
      </w:r>
      <w:r w:rsidR="00744A91" w:rsidRPr="00AF6DD0">
        <w:rPr>
          <w:rFonts w:ascii="Garamond" w:hAnsi="Garamond"/>
          <w:sz w:val="24"/>
          <w:szCs w:val="24"/>
        </w:rPr>
        <w:t>execute</w:t>
      </w:r>
      <w:r w:rsidR="008450DC">
        <w:rPr>
          <w:rFonts w:ascii="Garamond" w:hAnsi="Garamond"/>
          <w:sz w:val="24"/>
          <w:szCs w:val="24"/>
        </w:rPr>
        <w:t>d</w:t>
      </w:r>
      <w:proofErr w:type="gramEnd"/>
      <w:r w:rsidR="00744A91" w:rsidRPr="00AF6DD0">
        <w:rPr>
          <w:rFonts w:ascii="Garamond" w:hAnsi="Garamond"/>
          <w:sz w:val="24"/>
          <w:szCs w:val="24"/>
        </w:rPr>
        <w:t xml:space="preserve"> </w:t>
      </w:r>
      <w:r w:rsidR="000165FE" w:rsidRPr="00AF6DD0">
        <w:rPr>
          <w:rFonts w:ascii="Garamond" w:hAnsi="Garamond"/>
          <w:sz w:val="24"/>
          <w:szCs w:val="24"/>
        </w:rPr>
        <w:t xml:space="preserve">once parsing steps are taken. This </w:t>
      </w:r>
      <w:r w:rsidR="0067010D" w:rsidRPr="00AF6DD0">
        <w:rPr>
          <w:rFonts w:ascii="Garamond" w:hAnsi="Garamond"/>
          <w:sz w:val="24"/>
          <w:szCs w:val="24"/>
        </w:rPr>
        <w:t xml:space="preserve">module contains </w:t>
      </w:r>
      <w:r w:rsidR="003C4165" w:rsidRPr="00AF6DD0">
        <w:rPr>
          <w:rFonts w:ascii="Garamond" w:hAnsi="Garamond"/>
          <w:sz w:val="24"/>
          <w:szCs w:val="24"/>
        </w:rPr>
        <w:t xml:space="preserve">two instances </w:t>
      </w:r>
      <w:r w:rsidR="008450DC">
        <w:rPr>
          <w:rFonts w:ascii="Garamond" w:hAnsi="Garamond"/>
          <w:sz w:val="24"/>
          <w:szCs w:val="24"/>
        </w:rPr>
        <w:lastRenderedPageBreak/>
        <w:t xml:space="preserve">each of </w:t>
      </w:r>
      <w:r w:rsidR="0067010D" w:rsidRPr="00AF6DD0">
        <w:rPr>
          <w:rFonts w:ascii="Garamond" w:hAnsi="Garamond"/>
          <w:sz w:val="24"/>
          <w:szCs w:val="24"/>
        </w:rPr>
        <w:t xml:space="preserve">three major functions: adjust_for_inflation, adjust_per_capita, and </w:t>
      </w:r>
      <w:r w:rsidR="002D24CB" w:rsidRPr="00AF6DD0">
        <w:rPr>
          <w:rFonts w:ascii="Garamond" w:hAnsi="Garamond"/>
          <w:sz w:val="24"/>
          <w:szCs w:val="24"/>
        </w:rPr>
        <w:t xml:space="preserve">convery_currency. </w:t>
      </w:r>
      <w:r w:rsidR="003C4165" w:rsidRPr="00AF6DD0">
        <w:rPr>
          <w:rFonts w:ascii="Garamond" w:hAnsi="Garamond"/>
          <w:sz w:val="24"/>
          <w:szCs w:val="24"/>
        </w:rPr>
        <w:t xml:space="preserve">The two instances of each function allow </w:t>
      </w:r>
      <w:r w:rsidR="00981C09" w:rsidRPr="00AF6DD0">
        <w:rPr>
          <w:rFonts w:ascii="Garamond" w:hAnsi="Garamond"/>
          <w:sz w:val="24"/>
          <w:szCs w:val="24"/>
        </w:rPr>
        <w:t>users to execute preprocessing on single values or a column o</w:t>
      </w:r>
      <w:r w:rsidR="003B1B25">
        <w:rPr>
          <w:rFonts w:ascii="Garamond" w:hAnsi="Garamond"/>
          <w:sz w:val="24"/>
          <w:szCs w:val="24"/>
        </w:rPr>
        <w:t xml:space="preserve">f </w:t>
      </w:r>
      <w:r w:rsidR="00981C09" w:rsidRPr="00AF6DD0">
        <w:rPr>
          <w:rFonts w:ascii="Garamond" w:hAnsi="Garamond"/>
          <w:sz w:val="24"/>
          <w:szCs w:val="24"/>
        </w:rPr>
        <w:t xml:space="preserve">values. </w:t>
      </w:r>
      <w:r w:rsidR="003B1B25">
        <w:rPr>
          <w:rFonts w:ascii="Garamond" w:hAnsi="Garamond"/>
          <w:sz w:val="24"/>
          <w:szCs w:val="24"/>
        </w:rPr>
        <w:t>This report will focus on preprocessing column values</w:t>
      </w:r>
      <w:r w:rsidR="00601DF4" w:rsidRPr="00AF6DD0">
        <w:rPr>
          <w:rFonts w:ascii="Garamond" w:hAnsi="Garamond"/>
          <w:sz w:val="24"/>
          <w:szCs w:val="24"/>
        </w:rPr>
        <w:t xml:space="preserve">. </w:t>
      </w:r>
      <w:r w:rsidR="007E0F35" w:rsidRPr="00AF6DD0">
        <w:rPr>
          <w:rFonts w:ascii="Garamond" w:hAnsi="Garamond"/>
          <w:sz w:val="24"/>
          <w:szCs w:val="24"/>
        </w:rPr>
        <w:t xml:space="preserve">The </w:t>
      </w:r>
      <w:r w:rsidR="00261178" w:rsidRPr="00AF6DD0">
        <w:rPr>
          <w:rFonts w:ascii="Garamond" w:hAnsi="Garamond"/>
          <w:sz w:val="24"/>
          <w:szCs w:val="24"/>
        </w:rPr>
        <w:t>first</w:t>
      </w:r>
      <w:r w:rsidR="007E0F35" w:rsidRPr="00AF6DD0">
        <w:rPr>
          <w:rFonts w:ascii="Garamond" w:hAnsi="Garamond"/>
          <w:sz w:val="24"/>
          <w:szCs w:val="24"/>
        </w:rPr>
        <w:t xml:space="preserve"> </w:t>
      </w:r>
      <w:r w:rsidR="007C0A97" w:rsidRPr="00AF6DD0">
        <w:rPr>
          <w:rFonts w:ascii="Garamond" w:hAnsi="Garamond"/>
          <w:sz w:val="24"/>
          <w:szCs w:val="24"/>
        </w:rPr>
        <w:t xml:space="preserve">function, adjust_for_inflation, receives a data frame, numeric amount column, associated country column, original year column, and resulting calculation year column. </w:t>
      </w:r>
      <w:r w:rsidR="002630C3" w:rsidRPr="00AF6DD0">
        <w:rPr>
          <w:rFonts w:ascii="Garamond" w:hAnsi="Garamond"/>
          <w:sz w:val="24"/>
          <w:szCs w:val="24"/>
        </w:rPr>
        <w:t xml:space="preserve">The user must also input whether they want the resulting values in a new column, and a new column </w:t>
      </w:r>
      <w:r w:rsidR="005402F1" w:rsidRPr="00AF6DD0">
        <w:rPr>
          <w:rFonts w:ascii="Garamond" w:hAnsi="Garamond"/>
          <w:sz w:val="24"/>
          <w:szCs w:val="24"/>
        </w:rPr>
        <w:t>name,</w:t>
      </w:r>
      <w:r w:rsidR="002630C3" w:rsidRPr="00AF6DD0">
        <w:rPr>
          <w:rFonts w:ascii="Garamond" w:hAnsi="Garamond"/>
          <w:sz w:val="24"/>
          <w:szCs w:val="24"/>
        </w:rPr>
        <w:t xml:space="preserve"> </w:t>
      </w:r>
      <w:r w:rsidR="0013490A">
        <w:rPr>
          <w:rFonts w:ascii="Garamond" w:hAnsi="Garamond"/>
          <w:sz w:val="24"/>
          <w:szCs w:val="24"/>
        </w:rPr>
        <w:t>if</w:t>
      </w:r>
      <w:r w:rsidR="002630C3" w:rsidRPr="00AF6DD0">
        <w:rPr>
          <w:rFonts w:ascii="Garamond" w:hAnsi="Garamond"/>
          <w:sz w:val="24"/>
          <w:szCs w:val="24"/>
        </w:rPr>
        <w:t xml:space="preserve"> necessary. This input allows the function </w:t>
      </w:r>
      <w:r w:rsidR="00D76354" w:rsidRPr="00AF6DD0">
        <w:rPr>
          <w:rFonts w:ascii="Garamond" w:hAnsi="Garamond"/>
          <w:sz w:val="24"/>
          <w:szCs w:val="24"/>
        </w:rPr>
        <w:t>to look up inflation rate values for a given country and year</w:t>
      </w:r>
      <w:r w:rsidR="0013490A">
        <w:rPr>
          <w:rFonts w:ascii="Garamond" w:hAnsi="Garamond"/>
          <w:sz w:val="24"/>
          <w:szCs w:val="24"/>
        </w:rPr>
        <w:t xml:space="preserve"> from the main data file</w:t>
      </w:r>
      <w:r w:rsidR="00D76354" w:rsidRPr="00AF6DD0">
        <w:rPr>
          <w:rFonts w:ascii="Garamond" w:hAnsi="Garamond"/>
          <w:sz w:val="24"/>
          <w:szCs w:val="24"/>
        </w:rPr>
        <w:t xml:space="preserve">, apply the inflation rate to the inputted numeric value column, and return the resulting column as requested. </w:t>
      </w:r>
      <w:r w:rsidR="00261178" w:rsidRPr="00AF6DD0">
        <w:rPr>
          <w:rFonts w:ascii="Garamond" w:hAnsi="Garamond"/>
          <w:sz w:val="24"/>
          <w:szCs w:val="24"/>
        </w:rPr>
        <w:t>The next function, adjust_per_capita, receives a data frame, numeric value column, associated country column, and associated year column</w:t>
      </w:r>
      <w:r w:rsidR="00F601AD">
        <w:rPr>
          <w:rFonts w:ascii="Garamond" w:hAnsi="Garamond"/>
          <w:sz w:val="24"/>
          <w:szCs w:val="24"/>
        </w:rPr>
        <w:t xml:space="preserve"> as input</w:t>
      </w:r>
      <w:r w:rsidR="00261178" w:rsidRPr="00AF6DD0">
        <w:rPr>
          <w:rFonts w:ascii="Garamond" w:hAnsi="Garamond"/>
          <w:sz w:val="24"/>
          <w:szCs w:val="24"/>
        </w:rPr>
        <w:t xml:space="preserve">. This function also requires input from the user if the resulting values should </w:t>
      </w:r>
      <w:proofErr w:type="gramStart"/>
      <w:r w:rsidR="00261178" w:rsidRPr="00AF6DD0">
        <w:rPr>
          <w:rFonts w:ascii="Garamond" w:hAnsi="Garamond"/>
          <w:sz w:val="24"/>
          <w:szCs w:val="24"/>
        </w:rPr>
        <w:t>be placed</w:t>
      </w:r>
      <w:proofErr w:type="gramEnd"/>
      <w:r w:rsidR="00261178" w:rsidRPr="00AF6DD0">
        <w:rPr>
          <w:rFonts w:ascii="Garamond" w:hAnsi="Garamond"/>
          <w:sz w:val="24"/>
          <w:szCs w:val="24"/>
        </w:rPr>
        <w:t xml:space="preserve"> in a new colum</w:t>
      </w:r>
      <w:r w:rsidR="0021495E" w:rsidRPr="00AF6DD0">
        <w:rPr>
          <w:rFonts w:ascii="Garamond" w:hAnsi="Garamond"/>
          <w:sz w:val="24"/>
          <w:szCs w:val="24"/>
        </w:rPr>
        <w:t xml:space="preserve">n, and a new column name if necessary. This input allows the function to retrieve country population values from the main data source </w:t>
      </w:r>
      <w:r w:rsidR="00744A91" w:rsidRPr="00AF6DD0">
        <w:rPr>
          <w:rFonts w:ascii="Garamond" w:hAnsi="Garamond"/>
          <w:sz w:val="24"/>
          <w:szCs w:val="24"/>
        </w:rPr>
        <w:t>file and</w:t>
      </w:r>
      <w:r w:rsidR="0021495E" w:rsidRPr="00AF6DD0">
        <w:rPr>
          <w:rFonts w:ascii="Garamond" w:hAnsi="Garamond"/>
          <w:sz w:val="24"/>
          <w:szCs w:val="24"/>
        </w:rPr>
        <w:t xml:space="preserve"> execute the calculation to </w:t>
      </w:r>
      <w:r w:rsidR="00FA0B16" w:rsidRPr="00AF6DD0">
        <w:rPr>
          <w:rFonts w:ascii="Garamond" w:hAnsi="Garamond"/>
          <w:sz w:val="24"/>
          <w:szCs w:val="24"/>
        </w:rPr>
        <w:t xml:space="preserve">change numeric values to per capita values. The resulting column will </w:t>
      </w:r>
      <w:proofErr w:type="gramStart"/>
      <w:r w:rsidR="002271FF" w:rsidRPr="00AF6DD0">
        <w:rPr>
          <w:rFonts w:ascii="Garamond" w:hAnsi="Garamond"/>
          <w:sz w:val="24"/>
          <w:szCs w:val="24"/>
        </w:rPr>
        <w:t>be returned</w:t>
      </w:r>
      <w:proofErr w:type="gramEnd"/>
      <w:r w:rsidR="00FA0B16" w:rsidRPr="00AF6DD0">
        <w:rPr>
          <w:rFonts w:ascii="Garamond" w:hAnsi="Garamond"/>
          <w:sz w:val="24"/>
          <w:szCs w:val="24"/>
        </w:rPr>
        <w:t xml:space="preserve"> </w:t>
      </w:r>
      <w:r w:rsidR="00F601AD">
        <w:rPr>
          <w:rFonts w:ascii="Garamond" w:hAnsi="Garamond"/>
          <w:sz w:val="24"/>
          <w:szCs w:val="24"/>
        </w:rPr>
        <w:t>in requested format</w:t>
      </w:r>
      <w:r w:rsidR="00FA0B16" w:rsidRPr="00AF6DD0">
        <w:rPr>
          <w:rFonts w:ascii="Garamond" w:hAnsi="Garamond"/>
          <w:sz w:val="24"/>
          <w:szCs w:val="24"/>
        </w:rPr>
        <w:t xml:space="preserve">. The final function, covert_currency, takes input </w:t>
      </w:r>
      <w:r w:rsidR="006C2F68" w:rsidRPr="00AF6DD0">
        <w:rPr>
          <w:rFonts w:ascii="Garamond" w:hAnsi="Garamond"/>
          <w:sz w:val="24"/>
          <w:szCs w:val="24"/>
        </w:rPr>
        <w:t>of a data frame, numeric amount column, original currency column, resulting calculation currency col</w:t>
      </w:r>
      <w:r w:rsidR="00F85D8F" w:rsidRPr="00AF6DD0">
        <w:rPr>
          <w:rFonts w:ascii="Garamond" w:hAnsi="Garamond"/>
          <w:sz w:val="24"/>
          <w:szCs w:val="24"/>
        </w:rPr>
        <w:t xml:space="preserve">umn, year column, and arguments </w:t>
      </w:r>
      <w:r w:rsidR="00E543FE">
        <w:rPr>
          <w:rFonts w:ascii="Garamond" w:hAnsi="Garamond"/>
          <w:sz w:val="24"/>
          <w:szCs w:val="24"/>
        </w:rPr>
        <w:t>concerning the resulting column location</w:t>
      </w:r>
      <w:r w:rsidR="00F85D8F" w:rsidRPr="00AF6DD0">
        <w:rPr>
          <w:rFonts w:ascii="Garamond" w:hAnsi="Garamond"/>
          <w:sz w:val="24"/>
          <w:szCs w:val="24"/>
        </w:rPr>
        <w:t xml:space="preserve"> and its name. This input allows the function to look up exchange rates for </w:t>
      </w:r>
      <w:r w:rsidR="00132AB9" w:rsidRPr="00AF6DD0">
        <w:rPr>
          <w:rFonts w:ascii="Garamond" w:hAnsi="Garamond"/>
          <w:sz w:val="24"/>
          <w:szCs w:val="24"/>
        </w:rPr>
        <w:t xml:space="preserve">currencies from a given year from the main data </w:t>
      </w:r>
      <w:r w:rsidR="00744A91" w:rsidRPr="00AF6DD0">
        <w:rPr>
          <w:rFonts w:ascii="Garamond" w:hAnsi="Garamond"/>
          <w:sz w:val="24"/>
          <w:szCs w:val="24"/>
        </w:rPr>
        <w:t>file and</w:t>
      </w:r>
      <w:r w:rsidR="00132AB9" w:rsidRPr="00AF6DD0">
        <w:rPr>
          <w:rFonts w:ascii="Garamond" w:hAnsi="Garamond"/>
          <w:sz w:val="24"/>
          <w:szCs w:val="24"/>
        </w:rPr>
        <w:t xml:space="preserve"> apply these rates to execute the function calculation. The results </w:t>
      </w:r>
      <w:proofErr w:type="gramStart"/>
      <w:r w:rsidR="00E543FE">
        <w:rPr>
          <w:rFonts w:ascii="Garamond" w:hAnsi="Garamond"/>
          <w:sz w:val="24"/>
          <w:szCs w:val="24"/>
        </w:rPr>
        <w:t>are</w:t>
      </w:r>
      <w:r w:rsidR="00132AB9" w:rsidRPr="00AF6DD0">
        <w:rPr>
          <w:rFonts w:ascii="Garamond" w:hAnsi="Garamond"/>
          <w:sz w:val="24"/>
          <w:szCs w:val="24"/>
        </w:rPr>
        <w:t xml:space="preserve"> then returned</w:t>
      </w:r>
      <w:proofErr w:type="gramEnd"/>
      <w:r w:rsidR="00132AB9" w:rsidRPr="00AF6DD0">
        <w:rPr>
          <w:rFonts w:ascii="Garamond" w:hAnsi="Garamond"/>
          <w:sz w:val="24"/>
          <w:szCs w:val="24"/>
        </w:rPr>
        <w:t xml:space="preserve"> to the user as requested.</w:t>
      </w:r>
    </w:p>
    <w:p w14:paraId="6EAAF562" w14:textId="1BFDA523" w:rsidR="00DD4DC2" w:rsidRPr="00AF6DD0" w:rsidRDefault="00DD4DC2" w:rsidP="00AF6DD0">
      <w:pPr>
        <w:spacing w:line="480" w:lineRule="auto"/>
        <w:rPr>
          <w:rFonts w:ascii="Garamond" w:hAnsi="Garamond"/>
          <w:b/>
          <w:bCs/>
          <w:sz w:val="24"/>
          <w:szCs w:val="24"/>
        </w:rPr>
      </w:pPr>
      <w:r w:rsidRPr="00AF6DD0">
        <w:rPr>
          <w:rFonts w:ascii="Garamond" w:hAnsi="Garamond"/>
          <w:b/>
          <w:bCs/>
          <w:sz w:val="24"/>
          <w:szCs w:val="24"/>
        </w:rPr>
        <w:t xml:space="preserve">Design Decisions </w:t>
      </w:r>
    </w:p>
    <w:p w14:paraId="6CB4FE76" w14:textId="74670B06" w:rsidR="00DD4DC2" w:rsidRPr="00AF6DD0" w:rsidRDefault="009A4490" w:rsidP="00AF6DD0">
      <w:pPr>
        <w:spacing w:line="480" w:lineRule="auto"/>
        <w:rPr>
          <w:rFonts w:ascii="Garamond" w:hAnsi="Garamond"/>
          <w:sz w:val="24"/>
          <w:szCs w:val="24"/>
        </w:rPr>
      </w:pPr>
      <w:r w:rsidRPr="00AF6DD0">
        <w:rPr>
          <w:rFonts w:ascii="Garamond" w:hAnsi="Garamond"/>
          <w:b/>
          <w:bCs/>
          <w:sz w:val="24"/>
          <w:szCs w:val="24"/>
        </w:rPr>
        <w:tab/>
      </w:r>
      <w:r w:rsidR="00132AB9" w:rsidRPr="00AF6DD0">
        <w:rPr>
          <w:rFonts w:ascii="Garamond" w:hAnsi="Garamond"/>
          <w:sz w:val="24"/>
          <w:szCs w:val="24"/>
        </w:rPr>
        <w:t>The design decisions made for this Python package centere</w:t>
      </w:r>
      <w:r w:rsidR="006564F2" w:rsidRPr="00AF6DD0">
        <w:rPr>
          <w:rFonts w:ascii="Garamond" w:hAnsi="Garamond"/>
          <w:sz w:val="24"/>
          <w:szCs w:val="24"/>
        </w:rPr>
        <w:t xml:space="preserve">d on user experience and ease of use. One major design decision was to </w:t>
      </w:r>
      <w:r w:rsidR="006662C0" w:rsidRPr="00AF6DD0">
        <w:rPr>
          <w:rFonts w:ascii="Garamond" w:hAnsi="Garamond"/>
          <w:sz w:val="24"/>
          <w:szCs w:val="24"/>
        </w:rPr>
        <w:t xml:space="preserve">create Country and Money classes that would </w:t>
      </w:r>
      <w:r w:rsidR="00C21B5C" w:rsidRPr="00AF6DD0">
        <w:rPr>
          <w:rFonts w:ascii="Garamond" w:hAnsi="Garamond"/>
          <w:sz w:val="24"/>
          <w:szCs w:val="24"/>
        </w:rPr>
        <w:t>improve</w:t>
      </w:r>
      <w:r w:rsidR="006662C0" w:rsidRPr="00AF6DD0">
        <w:rPr>
          <w:rFonts w:ascii="Garamond" w:hAnsi="Garamond"/>
          <w:sz w:val="24"/>
          <w:szCs w:val="24"/>
        </w:rPr>
        <w:t xml:space="preserve"> the overall user experience. The creation of these classes allowed for the assignment of different </w:t>
      </w:r>
      <w:r w:rsidR="006662C0" w:rsidRPr="00AF6DD0">
        <w:rPr>
          <w:rFonts w:ascii="Garamond" w:hAnsi="Garamond"/>
          <w:sz w:val="24"/>
          <w:szCs w:val="24"/>
        </w:rPr>
        <w:lastRenderedPageBreak/>
        <w:t>identifi</w:t>
      </w:r>
      <w:r w:rsidR="00736A27">
        <w:rPr>
          <w:rFonts w:ascii="Garamond" w:hAnsi="Garamond"/>
          <w:sz w:val="24"/>
          <w:szCs w:val="24"/>
        </w:rPr>
        <w:t>er types</w:t>
      </w:r>
      <w:r w:rsidR="006662C0" w:rsidRPr="00AF6DD0">
        <w:rPr>
          <w:rFonts w:ascii="Garamond" w:hAnsi="Garamond"/>
          <w:sz w:val="24"/>
          <w:szCs w:val="24"/>
        </w:rPr>
        <w:t xml:space="preserve">, </w:t>
      </w:r>
      <w:r w:rsidR="00744A91" w:rsidRPr="00AF6DD0">
        <w:rPr>
          <w:rFonts w:ascii="Garamond" w:hAnsi="Garamond"/>
          <w:sz w:val="24"/>
          <w:szCs w:val="24"/>
        </w:rPr>
        <w:t>which</w:t>
      </w:r>
      <w:r w:rsidR="006662C0" w:rsidRPr="00AF6DD0">
        <w:rPr>
          <w:rFonts w:ascii="Garamond" w:hAnsi="Garamond"/>
          <w:sz w:val="24"/>
          <w:szCs w:val="24"/>
        </w:rPr>
        <w:t xml:space="preserve"> could </w:t>
      </w:r>
      <w:proofErr w:type="gramStart"/>
      <w:r w:rsidR="00D75AE7" w:rsidRPr="00AF6DD0">
        <w:rPr>
          <w:rFonts w:ascii="Garamond" w:hAnsi="Garamond"/>
          <w:sz w:val="24"/>
          <w:szCs w:val="24"/>
        </w:rPr>
        <w:t>be parsed</w:t>
      </w:r>
      <w:proofErr w:type="gramEnd"/>
      <w:r w:rsidR="00D75AE7" w:rsidRPr="00AF6DD0">
        <w:rPr>
          <w:rFonts w:ascii="Garamond" w:hAnsi="Garamond"/>
          <w:sz w:val="24"/>
          <w:szCs w:val="24"/>
        </w:rPr>
        <w:t xml:space="preserve"> </w:t>
      </w:r>
      <w:r w:rsidR="006662C0" w:rsidRPr="00AF6DD0">
        <w:rPr>
          <w:rFonts w:ascii="Garamond" w:hAnsi="Garamond"/>
          <w:sz w:val="24"/>
          <w:szCs w:val="24"/>
        </w:rPr>
        <w:t xml:space="preserve">by the user </w:t>
      </w:r>
      <w:r w:rsidR="00357AD6" w:rsidRPr="00AF6DD0">
        <w:rPr>
          <w:rFonts w:ascii="Garamond" w:hAnsi="Garamond"/>
          <w:sz w:val="24"/>
          <w:szCs w:val="24"/>
        </w:rPr>
        <w:t xml:space="preserve">easily. As identifiers </w:t>
      </w:r>
      <w:r w:rsidR="00736A27">
        <w:rPr>
          <w:rFonts w:ascii="Garamond" w:hAnsi="Garamond"/>
          <w:sz w:val="24"/>
          <w:szCs w:val="24"/>
        </w:rPr>
        <w:t xml:space="preserve">for countries and currencies </w:t>
      </w:r>
      <w:r w:rsidR="00357AD6" w:rsidRPr="00AF6DD0">
        <w:rPr>
          <w:rFonts w:ascii="Garamond" w:hAnsi="Garamond"/>
          <w:sz w:val="24"/>
          <w:szCs w:val="24"/>
        </w:rPr>
        <w:t xml:space="preserve">can </w:t>
      </w:r>
      <w:proofErr w:type="gramStart"/>
      <w:r w:rsidR="00357AD6" w:rsidRPr="00AF6DD0">
        <w:rPr>
          <w:rFonts w:ascii="Garamond" w:hAnsi="Garamond"/>
          <w:sz w:val="24"/>
          <w:szCs w:val="24"/>
        </w:rPr>
        <w:t>be provided</w:t>
      </w:r>
      <w:proofErr w:type="gramEnd"/>
      <w:r w:rsidR="00357AD6" w:rsidRPr="00AF6DD0">
        <w:rPr>
          <w:rFonts w:ascii="Garamond" w:hAnsi="Garamond"/>
          <w:sz w:val="24"/>
          <w:szCs w:val="24"/>
        </w:rPr>
        <w:t xml:space="preserve"> in so many different formats, it was clear a decision needed to be made about what input would be acceptable. </w:t>
      </w:r>
      <w:r w:rsidR="00DA65A8" w:rsidRPr="00AF6DD0">
        <w:rPr>
          <w:rFonts w:ascii="Garamond" w:hAnsi="Garamond"/>
          <w:sz w:val="24"/>
          <w:szCs w:val="24"/>
        </w:rPr>
        <w:t xml:space="preserve">These classes allow the users to </w:t>
      </w:r>
      <w:r w:rsidR="00B60841" w:rsidRPr="00AF6DD0">
        <w:rPr>
          <w:rFonts w:ascii="Garamond" w:hAnsi="Garamond"/>
          <w:sz w:val="24"/>
          <w:szCs w:val="24"/>
        </w:rPr>
        <w:t>preprocess</w:t>
      </w:r>
      <w:r w:rsidR="00DA65A8" w:rsidRPr="00AF6DD0">
        <w:rPr>
          <w:rFonts w:ascii="Garamond" w:hAnsi="Garamond"/>
          <w:sz w:val="24"/>
          <w:szCs w:val="24"/>
        </w:rPr>
        <w:t xml:space="preserve"> data that includes any standard</w:t>
      </w:r>
      <w:r w:rsidR="00B60841" w:rsidRPr="00AF6DD0">
        <w:rPr>
          <w:rFonts w:ascii="Garamond" w:hAnsi="Garamond"/>
          <w:sz w:val="24"/>
          <w:szCs w:val="24"/>
        </w:rPr>
        <w:t xml:space="preserve"> </w:t>
      </w:r>
      <w:r w:rsidR="00DA65A8" w:rsidRPr="00AF6DD0">
        <w:rPr>
          <w:rFonts w:ascii="Garamond" w:hAnsi="Garamond"/>
          <w:sz w:val="24"/>
          <w:szCs w:val="24"/>
        </w:rPr>
        <w:t>identifier</w:t>
      </w:r>
      <w:r w:rsidR="00B60841" w:rsidRPr="00AF6DD0">
        <w:rPr>
          <w:rFonts w:ascii="Garamond" w:hAnsi="Garamond"/>
          <w:sz w:val="24"/>
          <w:szCs w:val="24"/>
        </w:rPr>
        <w:t xml:space="preserve">. While the functions themselves expect alpha </w:t>
      </w:r>
      <w:proofErr w:type="gramStart"/>
      <w:r w:rsidR="00B60841" w:rsidRPr="00AF6DD0">
        <w:rPr>
          <w:rFonts w:ascii="Garamond" w:hAnsi="Garamond"/>
          <w:sz w:val="24"/>
          <w:szCs w:val="24"/>
        </w:rPr>
        <w:t>3</w:t>
      </w:r>
      <w:proofErr w:type="gramEnd"/>
      <w:r w:rsidR="00B60841" w:rsidRPr="00AF6DD0">
        <w:rPr>
          <w:rFonts w:ascii="Garamond" w:hAnsi="Garamond"/>
          <w:sz w:val="24"/>
          <w:szCs w:val="24"/>
        </w:rPr>
        <w:t xml:space="preserve"> code identifiers or </w:t>
      </w:r>
      <w:r w:rsidR="00C21B5C" w:rsidRPr="00AF6DD0">
        <w:rPr>
          <w:rFonts w:ascii="Garamond" w:hAnsi="Garamond"/>
          <w:sz w:val="24"/>
          <w:szCs w:val="24"/>
        </w:rPr>
        <w:t xml:space="preserve">standard </w:t>
      </w:r>
      <w:r w:rsidR="00744A91" w:rsidRPr="00AF6DD0">
        <w:rPr>
          <w:rFonts w:ascii="Garamond" w:hAnsi="Garamond"/>
          <w:sz w:val="24"/>
          <w:szCs w:val="24"/>
        </w:rPr>
        <w:t>3-digit</w:t>
      </w:r>
      <w:r w:rsidR="00C21B5C" w:rsidRPr="00AF6DD0">
        <w:rPr>
          <w:rFonts w:ascii="Garamond" w:hAnsi="Garamond"/>
          <w:sz w:val="24"/>
          <w:szCs w:val="24"/>
        </w:rPr>
        <w:t xml:space="preserve"> currency code, the users are able to utilize the parsing functions to easily alter other standard identifiers to the expected identifiers for function input. Therefore, the use of these functions requires no additional cleaning outside of this package use, simply a parsing step</w:t>
      </w:r>
      <w:r w:rsidR="00D75AE7" w:rsidRPr="00AF6DD0">
        <w:rPr>
          <w:rFonts w:ascii="Garamond" w:hAnsi="Garamond"/>
          <w:sz w:val="24"/>
          <w:szCs w:val="24"/>
        </w:rPr>
        <w:t xml:space="preserve"> built-in f</w:t>
      </w:r>
      <w:r w:rsidR="00C21B5C" w:rsidRPr="00AF6DD0">
        <w:rPr>
          <w:rFonts w:ascii="Garamond" w:hAnsi="Garamond"/>
          <w:sz w:val="24"/>
          <w:szCs w:val="24"/>
        </w:rPr>
        <w:t xml:space="preserve">or the user. This allows so much more flexibility on the part of the user and saves the headaches of cleaning data simply so it can </w:t>
      </w:r>
      <w:proofErr w:type="gramStart"/>
      <w:r w:rsidR="00C21B5C" w:rsidRPr="00AF6DD0">
        <w:rPr>
          <w:rFonts w:ascii="Garamond" w:hAnsi="Garamond"/>
          <w:sz w:val="24"/>
          <w:szCs w:val="24"/>
        </w:rPr>
        <w:t>be used</w:t>
      </w:r>
      <w:proofErr w:type="gramEnd"/>
      <w:r w:rsidR="00C21B5C" w:rsidRPr="00AF6DD0">
        <w:rPr>
          <w:rFonts w:ascii="Garamond" w:hAnsi="Garamond"/>
          <w:sz w:val="24"/>
          <w:szCs w:val="24"/>
        </w:rPr>
        <w:t xml:space="preserve"> by another cleaning tool. Therefore, this design decision worked well for our project, and added to the overall user experience. </w:t>
      </w:r>
    </w:p>
    <w:p w14:paraId="7E43ABB2" w14:textId="777A6D06" w:rsidR="00DD4DC2" w:rsidRPr="00AF6DD0" w:rsidRDefault="00B56186" w:rsidP="00AF6DD0">
      <w:pPr>
        <w:spacing w:line="480" w:lineRule="auto"/>
        <w:rPr>
          <w:rFonts w:ascii="Garamond" w:hAnsi="Garamond"/>
          <w:b/>
          <w:bCs/>
          <w:sz w:val="24"/>
          <w:szCs w:val="24"/>
        </w:rPr>
      </w:pPr>
      <w:r w:rsidRPr="00AF6DD0">
        <w:rPr>
          <w:rFonts w:ascii="Garamond" w:hAnsi="Garamond"/>
          <w:sz w:val="24"/>
          <w:szCs w:val="24"/>
        </w:rPr>
        <w:tab/>
        <w:t xml:space="preserve">Another major design decision </w:t>
      </w:r>
      <w:r w:rsidR="003A6098" w:rsidRPr="00AF6DD0">
        <w:rPr>
          <w:rFonts w:ascii="Garamond" w:hAnsi="Garamond"/>
          <w:sz w:val="24"/>
          <w:szCs w:val="24"/>
        </w:rPr>
        <w:t xml:space="preserve">focuses </w:t>
      </w:r>
      <w:r w:rsidR="00D0645E" w:rsidRPr="00AF6DD0">
        <w:rPr>
          <w:rFonts w:ascii="Garamond" w:hAnsi="Garamond"/>
          <w:sz w:val="24"/>
          <w:szCs w:val="24"/>
        </w:rPr>
        <w:t>on extensibility and potential updates. This centered around the data source</w:t>
      </w:r>
      <w:r w:rsidR="00B64972" w:rsidRPr="00AF6DD0">
        <w:rPr>
          <w:rFonts w:ascii="Garamond" w:hAnsi="Garamond"/>
          <w:sz w:val="24"/>
          <w:szCs w:val="24"/>
        </w:rPr>
        <w:t xml:space="preserve"> feeding our three main functional calculations. </w:t>
      </w:r>
      <w:r w:rsidR="00C129F2" w:rsidRPr="00AF6DD0">
        <w:rPr>
          <w:rFonts w:ascii="Garamond" w:hAnsi="Garamond"/>
          <w:sz w:val="24"/>
          <w:szCs w:val="24"/>
        </w:rPr>
        <w:t xml:space="preserve">For this project, the most realistic decision was to use a series of CSV files </w:t>
      </w:r>
      <w:r w:rsidR="00834681" w:rsidRPr="00AF6DD0">
        <w:rPr>
          <w:rFonts w:ascii="Garamond" w:hAnsi="Garamond"/>
          <w:sz w:val="24"/>
          <w:szCs w:val="24"/>
        </w:rPr>
        <w:t xml:space="preserve">containing population values, exchange rates, inflation percentages, </w:t>
      </w:r>
      <w:proofErr w:type="gramStart"/>
      <w:r w:rsidR="00834681" w:rsidRPr="00AF6DD0">
        <w:rPr>
          <w:rFonts w:ascii="Garamond" w:hAnsi="Garamond"/>
          <w:sz w:val="24"/>
          <w:szCs w:val="24"/>
        </w:rPr>
        <w:t>etc.</w:t>
      </w:r>
      <w:proofErr w:type="gramEnd"/>
      <w:r w:rsidR="00834681" w:rsidRPr="00AF6DD0">
        <w:rPr>
          <w:rFonts w:ascii="Garamond" w:hAnsi="Garamond"/>
          <w:sz w:val="24"/>
          <w:szCs w:val="24"/>
        </w:rPr>
        <w:t xml:space="preserve"> While a more complex route could have </w:t>
      </w:r>
      <w:proofErr w:type="gramStart"/>
      <w:r w:rsidR="00834681" w:rsidRPr="00AF6DD0">
        <w:rPr>
          <w:rFonts w:ascii="Garamond" w:hAnsi="Garamond"/>
          <w:sz w:val="24"/>
          <w:szCs w:val="24"/>
        </w:rPr>
        <w:t>been taken</w:t>
      </w:r>
      <w:proofErr w:type="gramEnd"/>
      <w:r w:rsidR="00834681" w:rsidRPr="00AF6DD0">
        <w:rPr>
          <w:rFonts w:ascii="Garamond" w:hAnsi="Garamond"/>
          <w:sz w:val="24"/>
          <w:szCs w:val="24"/>
        </w:rPr>
        <w:t>, it did not seem reasonable within the scope and timeline of this project. The use of the CSV files, however, allowed great flexibility and extensibility potential for the project. CSV files allowed for collection and inp</w:t>
      </w:r>
      <w:r w:rsidR="001D6BAB" w:rsidRPr="00AF6DD0">
        <w:rPr>
          <w:rFonts w:ascii="Garamond" w:hAnsi="Garamond"/>
          <w:sz w:val="24"/>
          <w:szCs w:val="24"/>
        </w:rPr>
        <w:t xml:space="preserve">ut of calculation metrics outside of the python script. This means that these files can </w:t>
      </w:r>
      <w:proofErr w:type="gramStart"/>
      <w:r w:rsidR="001D6BAB" w:rsidRPr="00AF6DD0">
        <w:rPr>
          <w:rFonts w:ascii="Garamond" w:hAnsi="Garamond"/>
          <w:sz w:val="24"/>
          <w:szCs w:val="24"/>
        </w:rPr>
        <w:t>be updated</w:t>
      </w:r>
      <w:proofErr w:type="gramEnd"/>
      <w:r w:rsidR="001D6BAB" w:rsidRPr="00AF6DD0">
        <w:rPr>
          <w:rFonts w:ascii="Garamond" w:hAnsi="Garamond"/>
          <w:sz w:val="24"/>
          <w:szCs w:val="24"/>
        </w:rPr>
        <w:t xml:space="preserve">, changed, or expanded upon without changing the software component. In addition to </w:t>
      </w:r>
      <w:r w:rsidR="00AB511C" w:rsidRPr="00AF6DD0">
        <w:rPr>
          <w:rFonts w:ascii="Garamond" w:hAnsi="Garamond"/>
          <w:sz w:val="24"/>
          <w:szCs w:val="24"/>
        </w:rPr>
        <w:t xml:space="preserve">this flexibility, there is also a clear path for adding metrics as needed for additional </w:t>
      </w:r>
      <w:r w:rsidR="00BF2928">
        <w:rPr>
          <w:rFonts w:ascii="Garamond" w:hAnsi="Garamond"/>
          <w:sz w:val="24"/>
          <w:szCs w:val="24"/>
        </w:rPr>
        <w:t>populations</w:t>
      </w:r>
      <w:r w:rsidR="00AB511C" w:rsidRPr="00AF6DD0">
        <w:rPr>
          <w:rFonts w:ascii="Garamond" w:hAnsi="Garamond"/>
          <w:sz w:val="24"/>
          <w:szCs w:val="24"/>
        </w:rPr>
        <w:t xml:space="preserve">, inflation rates, </w:t>
      </w:r>
      <w:proofErr w:type="gramStart"/>
      <w:r w:rsidR="00AB511C" w:rsidRPr="00AF6DD0">
        <w:rPr>
          <w:rFonts w:ascii="Garamond" w:hAnsi="Garamond"/>
          <w:sz w:val="24"/>
          <w:szCs w:val="24"/>
        </w:rPr>
        <w:t>etc.</w:t>
      </w:r>
      <w:proofErr w:type="gramEnd"/>
      <w:r w:rsidR="00AB511C" w:rsidRPr="00AF6DD0">
        <w:rPr>
          <w:rFonts w:ascii="Garamond" w:hAnsi="Garamond"/>
          <w:sz w:val="24"/>
          <w:szCs w:val="24"/>
        </w:rPr>
        <w:t xml:space="preserve"> that will be needed as time goes on.</w:t>
      </w:r>
      <w:r w:rsidR="001042AA" w:rsidRPr="00AF6DD0">
        <w:rPr>
          <w:rFonts w:ascii="Garamond" w:hAnsi="Garamond"/>
          <w:sz w:val="24"/>
          <w:szCs w:val="24"/>
        </w:rPr>
        <w:t xml:space="preserve"> Therefore, reading in source data this way </w:t>
      </w:r>
      <w:r w:rsidR="008F47AD" w:rsidRPr="00AF6DD0">
        <w:rPr>
          <w:rFonts w:ascii="Garamond" w:hAnsi="Garamond"/>
          <w:sz w:val="24"/>
          <w:szCs w:val="24"/>
        </w:rPr>
        <w:t xml:space="preserve">was a crucial design decision that worked incredibly well within the scope of this project. </w:t>
      </w:r>
    </w:p>
    <w:p w14:paraId="074C6EBF" w14:textId="250604C0" w:rsidR="00DD4DC2" w:rsidRPr="00AF6DD0" w:rsidRDefault="00DD4DC2" w:rsidP="00AF6DD0">
      <w:pPr>
        <w:spacing w:line="480" w:lineRule="auto"/>
        <w:rPr>
          <w:rFonts w:ascii="Garamond" w:hAnsi="Garamond"/>
          <w:b/>
          <w:bCs/>
          <w:sz w:val="24"/>
          <w:szCs w:val="24"/>
        </w:rPr>
      </w:pPr>
      <w:r w:rsidRPr="00AF6DD0">
        <w:rPr>
          <w:rFonts w:ascii="Garamond" w:hAnsi="Garamond"/>
          <w:b/>
          <w:bCs/>
          <w:sz w:val="24"/>
          <w:szCs w:val="24"/>
        </w:rPr>
        <w:t>Design Comparisons</w:t>
      </w:r>
    </w:p>
    <w:p w14:paraId="72F105A6" w14:textId="547BE3E2" w:rsidR="00DD4DC2" w:rsidRPr="00AF6DD0" w:rsidRDefault="001F3B11" w:rsidP="00AF6DD0">
      <w:pPr>
        <w:spacing w:line="480" w:lineRule="auto"/>
        <w:rPr>
          <w:rFonts w:ascii="Garamond" w:hAnsi="Garamond"/>
          <w:sz w:val="24"/>
          <w:szCs w:val="24"/>
        </w:rPr>
      </w:pPr>
      <w:r w:rsidRPr="00AF6DD0">
        <w:rPr>
          <w:rFonts w:ascii="Garamond" w:hAnsi="Garamond"/>
          <w:b/>
          <w:bCs/>
          <w:sz w:val="24"/>
          <w:szCs w:val="24"/>
        </w:rPr>
        <w:lastRenderedPageBreak/>
        <w:tab/>
      </w:r>
      <w:r w:rsidRPr="00AF6DD0">
        <w:rPr>
          <w:rFonts w:ascii="Garamond" w:hAnsi="Garamond"/>
          <w:sz w:val="24"/>
          <w:szCs w:val="24"/>
        </w:rPr>
        <w:t xml:space="preserve">Another package that has similar data cleaning capabilities is the </w:t>
      </w:r>
      <w:proofErr w:type="gramStart"/>
      <w:r w:rsidRPr="00AF6DD0">
        <w:rPr>
          <w:rFonts w:ascii="Garamond" w:hAnsi="Garamond"/>
          <w:sz w:val="24"/>
          <w:szCs w:val="24"/>
        </w:rPr>
        <w:t>pandas</w:t>
      </w:r>
      <w:proofErr w:type="gramEnd"/>
      <w:r w:rsidRPr="00AF6DD0">
        <w:rPr>
          <w:rFonts w:ascii="Garamond" w:hAnsi="Garamond"/>
          <w:sz w:val="24"/>
          <w:szCs w:val="24"/>
        </w:rPr>
        <w:t xml:space="preserve"> package in Python. This </w:t>
      </w:r>
      <w:r w:rsidR="00A86872" w:rsidRPr="00AF6DD0">
        <w:rPr>
          <w:rFonts w:ascii="Garamond" w:hAnsi="Garamond"/>
          <w:sz w:val="24"/>
          <w:szCs w:val="24"/>
        </w:rPr>
        <w:t xml:space="preserve">package is much more expansive </w:t>
      </w:r>
      <w:r w:rsidR="00B00E34">
        <w:rPr>
          <w:rFonts w:ascii="Garamond" w:hAnsi="Garamond"/>
          <w:sz w:val="24"/>
          <w:szCs w:val="24"/>
        </w:rPr>
        <w:t>in functionality than simply</w:t>
      </w:r>
      <w:r w:rsidR="00A86872" w:rsidRPr="00AF6DD0">
        <w:rPr>
          <w:rFonts w:ascii="Garamond" w:hAnsi="Garamond"/>
          <w:sz w:val="24"/>
          <w:szCs w:val="24"/>
        </w:rPr>
        <w:t xml:space="preserve"> data cleaning, but it provides those capabilities as one of its major components. </w:t>
      </w:r>
      <w:r w:rsidR="00382C98" w:rsidRPr="00AF6DD0">
        <w:rPr>
          <w:rFonts w:ascii="Garamond" w:hAnsi="Garamond"/>
          <w:sz w:val="24"/>
          <w:szCs w:val="24"/>
        </w:rPr>
        <w:t xml:space="preserve">Data cleaning using with pandas </w:t>
      </w:r>
      <w:r w:rsidR="00C92C36" w:rsidRPr="00AF6DD0">
        <w:rPr>
          <w:rFonts w:ascii="Garamond" w:hAnsi="Garamond"/>
          <w:sz w:val="24"/>
          <w:szCs w:val="24"/>
        </w:rPr>
        <w:t xml:space="preserve">happens using a different structure than the international data preprocessing package. In order to use the </w:t>
      </w:r>
      <w:proofErr w:type="gramStart"/>
      <w:r w:rsidR="00C92C36" w:rsidRPr="00AF6DD0">
        <w:rPr>
          <w:rFonts w:ascii="Garamond" w:hAnsi="Garamond"/>
          <w:sz w:val="24"/>
          <w:szCs w:val="24"/>
        </w:rPr>
        <w:t>pandas</w:t>
      </w:r>
      <w:proofErr w:type="gramEnd"/>
      <w:r w:rsidR="00C92C36" w:rsidRPr="00AF6DD0">
        <w:rPr>
          <w:rFonts w:ascii="Garamond" w:hAnsi="Garamond"/>
          <w:sz w:val="24"/>
          <w:szCs w:val="24"/>
        </w:rPr>
        <w:t xml:space="preserve"> package, </w:t>
      </w:r>
      <w:r w:rsidR="00F30A80" w:rsidRPr="00AF6DD0">
        <w:rPr>
          <w:rFonts w:ascii="Garamond" w:hAnsi="Garamond"/>
          <w:sz w:val="24"/>
          <w:szCs w:val="24"/>
        </w:rPr>
        <w:t xml:space="preserve">one must convert the data frame itself to a pandas data frame. In this way, pandas </w:t>
      </w:r>
      <w:proofErr w:type="gramStart"/>
      <w:r w:rsidR="00F30A80" w:rsidRPr="00AF6DD0">
        <w:rPr>
          <w:rFonts w:ascii="Garamond" w:hAnsi="Garamond"/>
          <w:sz w:val="24"/>
          <w:szCs w:val="24"/>
        </w:rPr>
        <w:t>has</w:t>
      </w:r>
      <w:proofErr w:type="gramEnd"/>
      <w:r w:rsidR="00F30A80" w:rsidRPr="00AF6DD0">
        <w:rPr>
          <w:rFonts w:ascii="Garamond" w:hAnsi="Garamond"/>
          <w:sz w:val="24"/>
          <w:szCs w:val="24"/>
        </w:rPr>
        <w:t xml:space="preserve"> its own</w:t>
      </w:r>
      <w:r w:rsidR="00EA1C7F" w:rsidRPr="00AF6DD0">
        <w:rPr>
          <w:rFonts w:ascii="Garamond" w:hAnsi="Garamond"/>
          <w:sz w:val="24"/>
          <w:szCs w:val="24"/>
        </w:rPr>
        <w:t xml:space="preserve"> data frame type in order to conduct cleaning and preprocessing methods. Some pandas data cleaning functionality includes functions like drop, </w:t>
      </w:r>
      <w:proofErr w:type="spellStart"/>
      <w:r w:rsidR="00982407" w:rsidRPr="00AF6DD0">
        <w:rPr>
          <w:rFonts w:ascii="Garamond" w:hAnsi="Garamond"/>
          <w:sz w:val="24"/>
          <w:szCs w:val="24"/>
        </w:rPr>
        <w:t>set_</w:t>
      </w:r>
      <w:proofErr w:type="gramStart"/>
      <w:r w:rsidR="00982407" w:rsidRPr="00AF6DD0">
        <w:rPr>
          <w:rFonts w:ascii="Garamond" w:hAnsi="Garamond"/>
          <w:sz w:val="24"/>
          <w:szCs w:val="24"/>
        </w:rPr>
        <w:t>index</w:t>
      </w:r>
      <w:proofErr w:type="spellEnd"/>
      <w:r w:rsidR="00982407" w:rsidRPr="00AF6DD0">
        <w:rPr>
          <w:rFonts w:ascii="Garamond" w:hAnsi="Garamond"/>
          <w:sz w:val="24"/>
          <w:szCs w:val="24"/>
        </w:rPr>
        <w:t xml:space="preserve">, </w:t>
      </w:r>
      <w:r w:rsidR="008F06FE" w:rsidRPr="00AF6DD0">
        <w:rPr>
          <w:rFonts w:ascii="Garamond" w:hAnsi="Garamond"/>
          <w:sz w:val="24"/>
          <w:szCs w:val="24"/>
        </w:rPr>
        <w:t xml:space="preserve"> and</w:t>
      </w:r>
      <w:proofErr w:type="gramEnd"/>
      <w:r w:rsidR="008F06FE" w:rsidRPr="00AF6DD0">
        <w:rPr>
          <w:rFonts w:ascii="Garamond" w:hAnsi="Garamond"/>
          <w:sz w:val="24"/>
          <w:szCs w:val="24"/>
        </w:rPr>
        <w:t xml:space="preserve"> </w:t>
      </w:r>
      <w:proofErr w:type="spellStart"/>
      <w:r w:rsidR="008F06FE" w:rsidRPr="00AF6DD0">
        <w:rPr>
          <w:rFonts w:ascii="Garamond" w:hAnsi="Garamond"/>
          <w:sz w:val="24"/>
          <w:szCs w:val="24"/>
        </w:rPr>
        <w:t>to_numeric</w:t>
      </w:r>
      <w:proofErr w:type="spellEnd"/>
      <w:r w:rsidR="008F06FE" w:rsidRPr="00AF6DD0">
        <w:rPr>
          <w:rFonts w:ascii="Garamond" w:hAnsi="Garamond"/>
          <w:sz w:val="24"/>
          <w:szCs w:val="24"/>
        </w:rPr>
        <w:t xml:space="preserve">. Each of these functions simply require a pandas data frame column to </w:t>
      </w:r>
      <w:proofErr w:type="gramStart"/>
      <w:r w:rsidR="008F06FE" w:rsidRPr="00AF6DD0">
        <w:rPr>
          <w:rFonts w:ascii="Garamond" w:hAnsi="Garamond"/>
          <w:sz w:val="24"/>
          <w:szCs w:val="24"/>
        </w:rPr>
        <w:t>be passed</w:t>
      </w:r>
      <w:proofErr w:type="gramEnd"/>
      <w:r w:rsidR="008F06FE" w:rsidRPr="00AF6DD0">
        <w:rPr>
          <w:rFonts w:ascii="Garamond" w:hAnsi="Garamond"/>
          <w:sz w:val="24"/>
          <w:szCs w:val="24"/>
        </w:rPr>
        <w:t xml:space="preserve"> in to execute their desired function. </w:t>
      </w:r>
      <w:r w:rsidR="00F05ABA" w:rsidRPr="00AF6DD0">
        <w:rPr>
          <w:rFonts w:ascii="Garamond" w:hAnsi="Garamond"/>
          <w:sz w:val="24"/>
          <w:szCs w:val="24"/>
        </w:rPr>
        <w:t xml:space="preserve">These functions conduct more general data cleaning, </w:t>
      </w:r>
      <w:r w:rsidR="00280B19" w:rsidRPr="00AF6DD0">
        <w:rPr>
          <w:rFonts w:ascii="Garamond" w:hAnsi="Garamond"/>
          <w:sz w:val="24"/>
          <w:szCs w:val="24"/>
        </w:rPr>
        <w:t xml:space="preserve">rather than more specific tasks accomplished </w:t>
      </w:r>
      <w:r w:rsidR="009261C5" w:rsidRPr="00AF6DD0">
        <w:rPr>
          <w:rFonts w:ascii="Garamond" w:hAnsi="Garamond"/>
          <w:sz w:val="24"/>
          <w:szCs w:val="24"/>
        </w:rPr>
        <w:t>using the international data preprocessing package. Therefore, the input for each of these</w:t>
      </w:r>
      <w:r w:rsidR="00A63692" w:rsidRPr="00AF6DD0">
        <w:rPr>
          <w:rFonts w:ascii="Garamond" w:hAnsi="Garamond"/>
          <w:sz w:val="24"/>
          <w:szCs w:val="24"/>
        </w:rPr>
        <w:t xml:space="preserve"> </w:t>
      </w:r>
      <w:proofErr w:type="gramStart"/>
      <w:r w:rsidR="00A63692" w:rsidRPr="00AF6DD0">
        <w:rPr>
          <w:rFonts w:ascii="Garamond" w:hAnsi="Garamond"/>
          <w:sz w:val="24"/>
          <w:szCs w:val="24"/>
        </w:rPr>
        <w:t>pandas</w:t>
      </w:r>
      <w:proofErr w:type="gramEnd"/>
      <w:r w:rsidR="00A63692" w:rsidRPr="00AF6DD0">
        <w:rPr>
          <w:rFonts w:ascii="Garamond" w:hAnsi="Garamond"/>
          <w:sz w:val="24"/>
          <w:szCs w:val="24"/>
        </w:rPr>
        <w:t xml:space="preserve"> functions are much simpler, as only the column itself is required. </w:t>
      </w:r>
      <w:r w:rsidR="00352BDF" w:rsidRPr="00AF6DD0">
        <w:rPr>
          <w:rFonts w:ascii="Garamond" w:hAnsi="Garamond"/>
          <w:sz w:val="24"/>
          <w:szCs w:val="24"/>
        </w:rPr>
        <w:t xml:space="preserve">As mentioned before, the major difference in design is the way pandas </w:t>
      </w:r>
      <w:proofErr w:type="gramStart"/>
      <w:r w:rsidR="00352BDF" w:rsidRPr="00AF6DD0">
        <w:rPr>
          <w:rFonts w:ascii="Garamond" w:hAnsi="Garamond"/>
          <w:sz w:val="24"/>
          <w:szCs w:val="24"/>
        </w:rPr>
        <w:t>handles</w:t>
      </w:r>
      <w:proofErr w:type="gramEnd"/>
      <w:r w:rsidR="00352BDF" w:rsidRPr="00AF6DD0">
        <w:rPr>
          <w:rFonts w:ascii="Garamond" w:hAnsi="Garamond"/>
          <w:sz w:val="24"/>
          <w:szCs w:val="24"/>
        </w:rPr>
        <w:t xml:space="preserve"> the data frame itself. Rather than passing the data frame in at the function level, pandas </w:t>
      </w:r>
      <w:proofErr w:type="gramStart"/>
      <w:r w:rsidR="00352BDF" w:rsidRPr="00AF6DD0">
        <w:rPr>
          <w:rFonts w:ascii="Garamond" w:hAnsi="Garamond"/>
          <w:sz w:val="24"/>
          <w:szCs w:val="24"/>
        </w:rPr>
        <w:t>deals</w:t>
      </w:r>
      <w:proofErr w:type="gramEnd"/>
      <w:r w:rsidR="00352BDF" w:rsidRPr="00AF6DD0">
        <w:rPr>
          <w:rFonts w:ascii="Garamond" w:hAnsi="Garamond"/>
          <w:sz w:val="24"/>
          <w:szCs w:val="24"/>
        </w:rPr>
        <w:t xml:space="preserve"> with the data frame in its own class, establishing a pandas data frame type. </w:t>
      </w:r>
      <w:r w:rsidR="00AF6DD0" w:rsidRPr="00AF6DD0">
        <w:rPr>
          <w:rFonts w:ascii="Garamond" w:hAnsi="Garamond"/>
          <w:sz w:val="24"/>
          <w:szCs w:val="24"/>
        </w:rPr>
        <w:t xml:space="preserve">This difference is indicative </w:t>
      </w:r>
      <w:r w:rsidR="007A4403">
        <w:rPr>
          <w:rFonts w:ascii="Garamond" w:hAnsi="Garamond"/>
          <w:sz w:val="24"/>
          <w:szCs w:val="24"/>
        </w:rPr>
        <w:t xml:space="preserve">of the increased functionality the pandas package provides beyond data cleaning. </w:t>
      </w:r>
    </w:p>
    <w:p w14:paraId="0B8A9359" w14:textId="4116F3E2" w:rsidR="00DD4DC2" w:rsidRPr="00AF6DD0" w:rsidRDefault="00DD4DC2" w:rsidP="00AF6DD0">
      <w:pPr>
        <w:spacing w:line="480" w:lineRule="auto"/>
        <w:rPr>
          <w:rFonts w:ascii="Garamond" w:hAnsi="Garamond"/>
          <w:b/>
          <w:bCs/>
          <w:sz w:val="24"/>
          <w:szCs w:val="24"/>
        </w:rPr>
      </w:pPr>
      <w:r w:rsidRPr="00AF6DD0">
        <w:rPr>
          <w:rFonts w:ascii="Garamond" w:hAnsi="Garamond"/>
          <w:b/>
          <w:bCs/>
          <w:sz w:val="24"/>
          <w:szCs w:val="24"/>
        </w:rPr>
        <w:t xml:space="preserve">Extensibility </w:t>
      </w:r>
    </w:p>
    <w:p w14:paraId="5A3AE100" w14:textId="705E9671" w:rsidR="0085676B" w:rsidRPr="0085676B" w:rsidRDefault="0085676B" w:rsidP="00AF6DD0">
      <w:pPr>
        <w:spacing w:line="480" w:lineRule="auto"/>
        <w:ind w:firstLine="708"/>
        <w:rPr>
          <w:rFonts w:ascii="Garamond" w:hAnsi="Garamond"/>
          <w:sz w:val="24"/>
          <w:szCs w:val="24"/>
        </w:rPr>
      </w:pPr>
      <w:r w:rsidRPr="0085676B">
        <w:rPr>
          <w:rFonts w:ascii="Garamond" w:hAnsi="Garamond"/>
          <w:sz w:val="24"/>
          <w:szCs w:val="24"/>
        </w:rPr>
        <w:t xml:space="preserve">The design structure of this package acknowledges the need for updates to </w:t>
      </w:r>
      <w:proofErr w:type="gramStart"/>
      <w:r w:rsidRPr="0085676B">
        <w:rPr>
          <w:rFonts w:ascii="Garamond" w:hAnsi="Garamond"/>
          <w:sz w:val="24"/>
          <w:szCs w:val="24"/>
        </w:rPr>
        <w:t>be made</w:t>
      </w:r>
      <w:proofErr w:type="gramEnd"/>
      <w:r w:rsidRPr="0085676B">
        <w:rPr>
          <w:rFonts w:ascii="Garamond" w:hAnsi="Garamond"/>
          <w:sz w:val="24"/>
          <w:szCs w:val="24"/>
        </w:rPr>
        <w:t xml:space="preserve"> easily and efficiently. Due to the nature of the metrics calculated, it is important to make calculations with the most up-to-date metrics possible. For this reason, this package emphasizes the potential for versioning in its design.</w:t>
      </w:r>
      <w:r w:rsidR="00904011" w:rsidRPr="00AF6DD0">
        <w:rPr>
          <w:rFonts w:ascii="Garamond" w:hAnsi="Garamond"/>
          <w:sz w:val="24"/>
          <w:szCs w:val="24"/>
        </w:rPr>
        <w:t xml:space="preserve"> T</w:t>
      </w:r>
      <w:r w:rsidRPr="0085676B">
        <w:rPr>
          <w:rFonts w:ascii="Garamond" w:hAnsi="Garamond"/>
          <w:sz w:val="24"/>
          <w:szCs w:val="24"/>
        </w:rPr>
        <w:t xml:space="preserve">he main data source for executing calculations is a maintained data file that </w:t>
      </w:r>
      <w:proofErr w:type="gramStart"/>
      <w:r w:rsidRPr="0085676B">
        <w:rPr>
          <w:rFonts w:ascii="Garamond" w:hAnsi="Garamond"/>
          <w:sz w:val="24"/>
          <w:szCs w:val="24"/>
        </w:rPr>
        <w:t>is easily updated</w:t>
      </w:r>
      <w:proofErr w:type="gramEnd"/>
      <w:r w:rsidRPr="0085676B">
        <w:rPr>
          <w:rFonts w:ascii="Garamond" w:hAnsi="Garamond"/>
          <w:sz w:val="24"/>
          <w:szCs w:val="24"/>
        </w:rPr>
        <w:t xml:space="preserve"> to provide relevant and accurate calculation metrics.</w:t>
      </w:r>
      <w:r w:rsidR="00904011" w:rsidRPr="00AF6DD0">
        <w:rPr>
          <w:rFonts w:ascii="Garamond" w:hAnsi="Garamond"/>
          <w:sz w:val="24"/>
          <w:szCs w:val="24"/>
        </w:rPr>
        <w:t xml:space="preserve"> This provides an integrated </w:t>
      </w:r>
      <w:r w:rsidR="00351F1B" w:rsidRPr="00AF6DD0">
        <w:rPr>
          <w:rFonts w:ascii="Garamond" w:hAnsi="Garamond"/>
          <w:sz w:val="24"/>
          <w:szCs w:val="24"/>
        </w:rPr>
        <w:t xml:space="preserve">component that promotes package and data updates. </w:t>
      </w:r>
    </w:p>
    <w:p w14:paraId="1FD6A72D" w14:textId="271F163F" w:rsidR="0085676B" w:rsidRPr="0085676B" w:rsidRDefault="0085676B" w:rsidP="00AF6DD0">
      <w:pPr>
        <w:spacing w:line="480" w:lineRule="auto"/>
        <w:ind w:firstLine="708"/>
        <w:rPr>
          <w:rFonts w:ascii="Garamond" w:hAnsi="Garamond"/>
          <w:sz w:val="24"/>
          <w:szCs w:val="24"/>
        </w:rPr>
      </w:pPr>
      <w:r w:rsidRPr="0085676B">
        <w:rPr>
          <w:rFonts w:ascii="Garamond" w:hAnsi="Garamond"/>
          <w:sz w:val="24"/>
          <w:szCs w:val="24"/>
        </w:rPr>
        <w:lastRenderedPageBreak/>
        <w:t>Beyond this</w:t>
      </w:r>
      <w:r w:rsidR="00351F1B" w:rsidRPr="00AF6DD0">
        <w:rPr>
          <w:rFonts w:ascii="Garamond" w:hAnsi="Garamond"/>
          <w:sz w:val="24"/>
          <w:szCs w:val="24"/>
        </w:rPr>
        <w:t xml:space="preserve"> component,</w:t>
      </w:r>
      <w:r w:rsidRPr="0085676B">
        <w:rPr>
          <w:rFonts w:ascii="Garamond" w:hAnsi="Garamond"/>
          <w:sz w:val="24"/>
          <w:szCs w:val="24"/>
        </w:rPr>
        <w:t xml:space="preserve"> the package's potential to provide more functions in relation to international data preprocessing is evident. Conversions such as time-zone adjustments and percentage of global populations are just </w:t>
      </w:r>
      <w:proofErr w:type="gramStart"/>
      <w:r w:rsidRPr="0085676B">
        <w:rPr>
          <w:rFonts w:ascii="Garamond" w:hAnsi="Garamond"/>
          <w:sz w:val="24"/>
          <w:szCs w:val="24"/>
        </w:rPr>
        <w:t>a few</w:t>
      </w:r>
      <w:proofErr w:type="gramEnd"/>
      <w:r w:rsidRPr="0085676B">
        <w:rPr>
          <w:rFonts w:ascii="Garamond" w:hAnsi="Garamond"/>
          <w:sz w:val="24"/>
          <w:szCs w:val="24"/>
        </w:rPr>
        <w:t xml:space="preserve"> potential functions that could be added to this package in future versions using a similar structure and method.</w:t>
      </w:r>
      <w:r w:rsidR="002D32E2" w:rsidRPr="00AF6DD0">
        <w:rPr>
          <w:rFonts w:ascii="Garamond" w:hAnsi="Garamond"/>
          <w:sz w:val="24"/>
          <w:szCs w:val="24"/>
        </w:rPr>
        <w:t xml:space="preserve"> These additions could easily </w:t>
      </w:r>
      <w:proofErr w:type="gramStart"/>
      <w:r w:rsidR="002D32E2" w:rsidRPr="00AF6DD0">
        <w:rPr>
          <w:rFonts w:ascii="Garamond" w:hAnsi="Garamond"/>
          <w:sz w:val="24"/>
          <w:szCs w:val="24"/>
        </w:rPr>
        <w:t>be added</w:t>
      </w:r>
      <w:proofErr w:type="gramEnd"/>
      <w:r w:rsidR="002D32E2" w:rsidRPr="00AF6DD0">
        <w:rPr>
          <w:rFonts w:ascii="Garamond" w:hAnsi="Garamond"/>
          <w:sz w:val="24"/>
          <w:szCs w:val="24"/>
        </w:rPr>
        <w:t xml:space="preserve"> using the same process and implementation structure. </w:t>
      </w:r>
      <w:r w:rsidR="00CF3CA0" w:rsidRPr="00AF6DD0">
        <w:rPr>
          <w:rFonts w:ascii="Garamond" w:hAnsi="Garamond"/>
          <w:sz w:val="24"/>
          <w:szCs w:val="24"/>
        </w:rPr>
        <w:t xml:space="preserve">The ideal extensibility scenario would be to provide users with </w:t>
      </w:r>
      <w:proofErr w:type="gramStart"/>
      <w:r w:rsidR="00CF3CA0" w:rsidRPr="00AF6DD0">
        <w:rPr>
          <w:rFonts w:ascii="Garamond" w:hAnsi="Garamond"/>
          <w:sz w:val="24"/>
          <w:szCs w:val="24"/>
        </w:rPr>
        <w:t>any and all</w:t>
      </w:r>
      <w:proofErr w:type="gramEnd"/>
      <w:r w:rsidR="00CF3CA0" w:rsidRPr="00AF6DD0">
        <w:rPr>
          <w:rFonts w:ascii="Garamond" w:hAnsi="Garamond"/>
          <w:sz w:val="24"/>
          <w:szCs w:val="24"/>
        </w:rPr>
        <w:t xml:space="preserve"> international data cleaning tools</w:t>
      </w:r>
      <w:r w:rsidR="00180AE1" w:rsidRPr="00AF6DD0">
        <w:rPr>
          <w:rFonts w:ascii="Garamond" w:hAnsi="Garamond"/>
          <w:sz w:val="24"/>
          <w:szCs w:val="24"/>
        </w:rPr>
        <w:t xml:space="preserve"> that would provide simple solutions to otherwise tedious </w:t>
      </w:r>
      <w:r w:rsidR="009A4490" w:rsidRPr="00AF6DD0">
        <w:rPr>
          <w:rFonts w:ascii="Garamond" w:hAnsi="Garamond"/>
          <w:sz w:val="24"/>
          <w:szCs w:val="24"/>
        </w:rPr>
        <w:t xml:space="preserve">and cumbersome avenues. </w:t>
      </w:r>
    </w:p>
    <w:p w14:paraId="63FC89BB" w14:textId="77777777" w:rsidR="0085676B" w:rsidRPr="00AF6DD0" w:rsidRDefault="0085676B" w:rsidP="00AF6DD0">
      <w:pPr>
        <w:spacing w:line="480" w:lineRule="auto"/>
        <w:rPr>
          <w:rFonts w:ascii="Garamond" w:hAnsi="Garamond"/>
          <w:sz w:val="24"/>
          <w:szCs w:val="24"/>
        </w:rPr>
      </w:pPr>
    </w:p>
    <w:sectPr w:rsidR="0085676B" w:rsidRPr="00AF6DD0" w:rsidSect="000D0C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4243" w14:textId="77777777" w:rsidR="00B766EA" w:rsidRDefault="00B766EA" w:rsidP="00B766EA">
      <w:pPr>
        <w:spacing w:after="0" w:line="240" w:lineRule="auto"/>
      </w:pPr>
      <w:r>
        <w:separator/>
      </w:r>
    </w:p>
  </w:endnote>
  <w:endnote w:type="continuationSeparator" w:id="0">
    <w:p w14:paraId="4A828815" w14:textId="77777777" w:rsidR="00B766EA" w:rsidRDefault="00B766EA" w:rsidP="00B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53CE" w14:textId="77777777" w:rsidR="00B766EA" w:rsidRDefault="00B766EA" w:rsidP="00B766EA">
      <w:pPr>
        <w:spacing w:after="0" w:line="240" w:lineRule="auto"/>
      </w:pPr>
      <w:r>
        <w:separator/>
      </w:r>
    </w:p>
  </w:footnote>
  <w:footnote w:type="continuationSeparator" w:id="0">
    <w:p w14:paraId="757C0FC4" w14:textId="77777777" w:rsidR="00B766EA" w:rsidRDefault="00B766EA" w:rsidP="00B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24"/>
        <w:szCs w:val="24"/>
      </w:rPr>
      <w:id w:val="2034305497"/>
      <w:docPartObj>
        <w:docPartGallery w:val="Page Numbers (Top of Page)"/>
        <w:docPartUnique/>
      </w:docPartObj>
    </w:sdtPr>
    <w:sdtEndPr>
      <w:rPr>
        <w:noProof/>
      </w:rPr>
    </w:sdtEndPr>
    <w:sdtContent>
      <w:p w14:paraId="261784CF" w14:textId="1AB00E85" w:rsidR="00B766EA" w:rsidRPr="00546331" w:rsidRDefault="000A6C41">
        <w:pPr>
          <w:pStyle w:val="Header"/>
          <w:jc w:val="right"/>
          <w:rPr>
            <w:rFonts w:ascii="Garamond" w:hAnsi="Garamond"/>
            <w:sz w:val="24"/>
            <w:szCs w:val="24"/>
          </w:rPr>
        </w:pPr>
        <w:r w:rsidRPr="00546331">
          <w:rPr>
            <w:rFonts w:ascii="Garamond" w:hAnsi="Garamond"/>
            <w:sz w:val="24"/>
            <w:szCs w:val="24"/>
          </w:rPr>
          <w:t xml:space="preserve">Carlson </w:t>
        </w:r>
        <w:r w:rsidR="00B766EA" w:rsidRPr="00546331">
          <w:rPr>
            <w:rFonts w:ascii="Garamond" w:hAnsi="Garamond"/>
            <w:sz w:val="24"/>
            <w:szCs w:val="24"/>
          </w:rPr>
          <w:fldChar w:fldCharType="begin"/>
        </w:r>
        <w:r w:rsidR="00B766EA" w:rsidRPr="00546331">
          <w:rPr>
            <w:rFonts w:ascii="Garamond" w:hAnsi="Garamond"/>
            <w:sz w:val="24"/>
            <w:szCs w:val="24"/>
          </w:rPr>
          <w:instrText xml:space="preserve"> PAGE   \* MERGEFORMAT </w:instrText>
        </w:r>
        <w:r w:rsidR="00B766EA" w:rsidRPr="00546331">
          <w:rPr>
            <w:rFonts w:ascii="Garamond" w:hAnsi="Garamond"/>
            <w:sz w:val="24"/>
            <w:szCs w:val="24"/>
          </w:rPr>
          <w:fldChar w:fldCharType="separate"/>
        </w:r>
        <w:r w:rsidR="00B766EA" w:rsidRPr="00546331">
          <w:rPr>
            <w:rFonts w:ascii="Garamond" w:hAnsi="Garamond"/>
            <w:noProof/>
            <w:sz w:val="24"/>
            <w:szCs w:val="24"/>
          </w:rPr>
          <w:t>2</w:t>
        </w:r>
        <w:r w:rsidR="00B766EA" w:rsidRPr="00546331">
          <w:rPr>
            <w:rFonts w:ascii="Garamond" w:hAnsi="Garamond"/>
            <w:noProof/>
            <w:sz w:val="24"/>
            <w:szCs w:val="24"/>
          </w:rPr>
          <w:fldChar w:fldCharType="end"/>
        </w:r>
      </w:p>
    </w:sdtContent>
  </w:sdt>
  <w:p w14:paraId="0673B267" w14:textId="77777777" w:rsidR="00B766EA" w:rsidRDefault="00B76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067"/>
    <w:multiLevelType w:val="hybridMultilevel"/>
    <w:tmpl w:val="C2105A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57761E"/>
    <w:multiLevelType w:val="hybridMultilevel"/>
    <w:tmpl w:val="C2105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C62991"/>
    <w:multiLevelType w:val="hybridMultilevel"/>
    <w:tmpl w:val="C2105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C2"/>
    <w:rsid w:val="00002E57"/>
    <w:rsid w:val="000165FE"/>
    <w:rsid w:val="000A2F95"/>
    <w:rsid w:val="000A6C41"/>
    <w:rsid w:val="000D0CAE"/>
    <w:rsid w:val="000D4AAC"/>
    <w:rsid w:val="000E044A"/>
    <w:rsid w:val="000E5A04"/>
    <w:rsid w:val="000E6D1E"/>
    <w:rsid w:val="001042AA"/>
    <w:rsid w:val="001100A1"/>
    <w:rsid w:val="00130538"/>
    <w:rsid w:val="00132AB9"/>
    <w:rsid w:val="0013490A"/>
    <w:rsid w:val="00180AE1"/>
    <w:rsid w:val="001D6BAB"/>
    <w:rsid w:val="001F3B11"/>
    <w:rsid w:val="0021495E"/>
    <w:rsid w:val="002271FF"/>
    <w:rsid w:val="00227EE9"/>
    <w:rsid w:val="00261178"/>
    <w:rsid w:val="002630C3"/>
    <w:rsid w:val="00273EEF"/>
    <w:rsid w:val="00280B19"/>
    <w:rsid w:val="002D24CB"/>
    <w:rsid w:val="002D32E2"/>
    <w:rsid w:val="002E5D23"/>
    <w:rsid w:val="00305CF9"/>
    <w:rsid w:val="00325DE6"/>
    <w:rsid w:val="00351F1B"/>
    <w:rsid w:val="00352BDF"/>
    <w:rsid w:val="00353D25"/>
    <w:rsid w:val="00354BE1"/>
    <w:rsid w:val="00357AD6"/>
    <w:rsid w:val="00382C98"/>
    <w:rsid w:val="003A6098"/>
    <w:rsid w:val="003B1B25"/>
    <w:rsid w:val="003C4165"/>
    <w:rsid w:val="003E3929"/>
    <w:rsid w:val="00412F15"/>
    <w:rsid w:val="004F536B"/>
    <w:rsid w:val="005402F1"/>
    <w:rsid w:val="00546331"/>
    <w:rsid w:val="00601DF4"/>
    <w:rsid w:val="00650ED0"/>
    <w:rsid w:val="006564F2"/>
    <w:rsid w:val="0066283A"/>
    <w:rsid w:val="006662C0"/>
    <w:rsid w:val="0067010D"/>
    <w:rsid w:val="00686F1B"/>
    <w:rsid w:val="006C2F68"/>
    <w:rsid w:val="00711C02"/>
    <w:rsid w:val="00724CB0"/>
    <w:rsid w:val="00736A27"/>
    <w:rsid w:val="00744A91"/>
    <w:rsid w:val="00761C04"/>
    <w:rsid w:val="007A1F4D"/>
    <w:rsid w:val="007A4403"/>
    <w:rsid w:val="007C0A97"/>
    <w:rsid w:val="007E0F35"/>
    <w:rsid w:val="00816B8D"/>
    <w:rsid w:val="00834681"/>
    <w:rsid w:val="008450DC"/>
    <w:rsid w:val="0085676B"/>
    <w:rsid w:val="00862E28"/>
    <w:rsid w:val="00880356"/>
    <w:rsid w:val="00891770"/>
    <w:rsid w:val="008A6DA2"/>
    <w:rsid w:val="008F06FE"/>
    <w:rsid w:val="008F47AD"/>
    <w:rsid w:val="00904011"/>
    <w:rsid w:val="009261C5"/>
    <w:rsid w:val="00930BAA"/>
    <w:rsid w:val="00945976"/>
    <w:rsid w:val="00951082"/>
    <w:rsid w:val="00981C09"/>
    <w:rsid w:val="00982407"/>
    <w:rsid w:val="0098791D"/>
    <w:rsid w:val="009A406B"/>
    <w:rsid w:val="009A4490"/>
    <w:rsid w:val="00A63692"/>
    <w:rsid w:val="00A637EB"/>
    <w:rsid w:val="00A86872"/>
    <w:rsid w:val="00AB25DB"/>
    <w:rsid w:val="00AB511C"/>
    <w:rsid w:val="00AF3260"/>
    <w:rsid w:val="00AF6DD0"/>
    <w:rsid w:val="00B00E34"/>
    <w:rsid w:val="00B56186"/>
    <w:rsid w:val="00B60841"/>
    <w:rsid w:val="00B64972"/>
    <w:rsid w:val="00B766EA"/>
    <w:rsid w:val="00BB1AA4"/>
    <w:rsid w:val="00BC57CF"/>
    <w:rsid w:val="00BF1BF2"/>
    <w:rsid w:val="00BF2928"/>
    <w:rsid w:val="00C129F2"/>
    <w:rsid w:val="00C21B5C"/>
    <w:rsid w:val="00C92C36"/>
    <w:rsid w:val="00CF3CA0"/>
    <w:rsid w:val="00D0645E"/>
    <w:rsid w:val="00D56EAE"/>
    <w:rsid w:val="00D75AE7"/>
    <w:rsid w:val="00D76354"/>
    <w:rsid w:val="00DA1653"/>
    <w:rsid w:val="00DA65A8"/>
    <w:rsid w:val="00DC10DB"/>
    <w:rsid w:val="00DD4DC2"/>
    <w:rsid w:val="00DE6B48"/>
    <w:rsid w:val="00DE7704"/>
    <w:rsid w:val="00DF29BC"/>
    <w:rsid w:val="00DF6886"/>
    <w:rsid w:val="00E2218B"/>
    <w:rsid w:val="00E309CA"/>
    <w:rsid w:val="00E34065"/>
    <w:rsid w:val="00E543FE"/>
    <w:rsid w:val="00EA1C7F"/>
    <w:rsid w:val="00EB1FC8"/>
    <w:rsid w:val="00F05ABA"/>
    <w:rsid w:val="00F30A80"/>
    <w:rsid w:val="00F33CBD"/>
    <w:rsid w:val="00F52732"/>
    <w:rsid w:val="00F601AD"/>
    <w:rsid w:val="00F85D8F"/>
    <w:rsid w:val="00FA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550D"/>
  <w15:chartTrackingRefBased/>
  <w15:docId w15:val="{1426BDFE-7E12-4BE5-A8F1-DA02E453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DC2"/>
    <w:rPr>
      <w:rFonts w:ascii="Times New Roman" w:hAnsi="Times New Roman" w:cs="Times New Roman"/>
      <w:sz w:val="24"/>
      <w:szCs w:val="24"/>
    </w:rPr>
  </w:style>
  <w:style w:type="paragraph" w:styleId="ListParagraph">
    <w:name w:val="List Paragraph"/>
    <w:basedOn w:val="Normal"/>
    <w:uiPriority w:val="34"/>
    <w:qFormat/>
    <w:rsid w:val="00354BE1"/>
    <w:pPr>
      <w:ind w:left="720"/>
      <w:contextualSpacing/>
    </w:pPr>
  </w:style>
  <w:style w:type="paragraph" w:styleId="Header">
    <w:name w:val="header"/>
    <w:basedOn w:val="Normal"/>
    <w:link w:val="HeaderChar"/>
    <w:uiPriority w:val="99"/>
    <w:unhideWhenUsed/>
    <w:rsid w:val="00B76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6EA"/>
    <w:rPr>
      <w:lang w:val="en-US"/>
    </w:rPr>
  </w:style>
  <w:style w:type="paragraph" w:styleId="Footer">
    <w:name w:val="footer"/>
    <w:basedOn w:val="Normal"/>
    <w:link w:val="FooterChar"/>
    <w:uiPriority w:val="99"/>
    <w:unhideWhenUsed/>
    <w:rsid w:val="00B76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6E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7420">
      <w:bodyDiv w:val="1"/>
      <w:marLeft w:val="0"/>
      <w:marRight w:val="0"/>
      <w:marTop w:val="0"/>
      <w:marBottom w:val="0"/>
      <w:divBdr>
        <w:top w:val="none" w:sz="0" w:space="0" w:color="auto"/>
        <w:left w:val="none" w:sz="0" w:space="0" w:color="auto"/>
        <w:bottom w:val="none" w:sz="0" w:space="0" w:color="auto"/>
        <w:right w:val="none" w:sz="0" w:space="0" w:color="auto"/>
      </w:divBdr>
    </w:div>
    <w:div w:id="617949745">
      <w:bodyDiv w:val="1"/>
      <w:marLeft w:val="0"/>
      <w:marRight w:val="0"/>
      <w:marTop w:val="0"/>
      <w:marBottom w:val="0"/>
      <w:divBdr>
        <w:top w:val="none" w:sz="0" w:space="0" w:color="auto"/>
        <w:left w:val="none" w:sz="0" w:space="0" w:color="auto"/>
        <w:bottom w:val="none" w:sz="0" w:space="0" w:color="auto"/>
        <w:right w:val="none" w:sz="0" w:space="0" w:color="auto"/>
      </w:divBdr>
    </w:div>
    <w:div w:id="808478865">
      <w:bodyDiv w:val="1"/>
      <w:marLeft w:val="0"/>
      <w:marRight w:val="0"/>
      <w:marTop w:val="0"/>
      <w:marBottom w:val="0"/>
      <w:divBdr>
        <w:top w:val="none" w:sz="0" w:space="0" w:color="auto"/>
        <w:left w:val="none" w:sz="0" w:space="0" w:color="auto"/>
        <w:bottom w:val="none" w:sz="0" w:space="0" w:color="auto"/>
        <w:right w:val="none" w:sz="0" w:space="0" w:color="auto"/>
      </w:divBdr>
    </w:div>
    <w:div w:id="1537085470">
      <w:bodyDiv w:val="1"/>
      <w:marLeft w:val="0"/>
      <w:marRight w:val="0"/>
      <w:marTop w:val="0"/>
      <w:marBottom w:val="0"/>
      <w:divBdr>
        <w:top w:val="none" w:sz="0" w:space="0" w:color="auto"/>
        <w:left w:val="none" w:sz="0" w:space="0" w:color="auto"/>
        <w:bottom w:val="none" w:sz="0" w:space="0" w:color="auto"/>
        <w:right w:val="none" w:sz="0" w:space="0" w:color="auto"/>
      </w:divBdr>
    </w:div>
    <w:div w:id="19788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8</Pages>
  <Words>2012</Words>
  <Characters>11069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Carlson</dc:creator>
  <cp:keywords/>
  <dc:description/>
  <cp:lastModifiedBy>Emma Carlson</cp:lastModifiedBy>
  <cp:revision>120</cp:revision>
  <dcterms:created xsi:type="dcterms:W3CDTF">2022-03-15T04:58:00Z</dcterms:created>
  <dcterms:modified xsi:type="dcterms:W3CDTF">2022-03-15T23:44:00Z</dcterms:modified>
</cp:coreProperties>
</file>