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2563D" w14:textId="77777777"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b/>
          <w:bCs/>
        </w:rPr>
        <w:t>Tinkercad’s Circuit and Code Blocks</w:t>
      </w:r>
    </w:p>
    <w:p w14:paraId="35B33794" w14:textId="77777777"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Tinkercad is free to use and runs on your web browser. It is designed for beginners.  The electronic and code block sections allow users to build electronic modules and devices.</w:t>
      </w:r>
    </w:p>
    <w:p w14:paraId="2CA04154" w14:textId="69F66987" w:rsidR="000B39A9" w:rsidRDefault="000B39A9" w:rsidP="000B39A9">
      <w:pPr>
        <w:spacing w:after="0" w:line="240" w:lineRule="auto"/>
        <w:rPr>
          <w:rFonts w:ascii="Lucida Bright" w:eastAsia="Times New Roman" w:hAnsi="Lucida Bright" w:cs="Times New Roman"/>
        </w:rPr>
      </w:pPr>
      <w:r w:rsidRPr="000B39A9">
        <w:rPr>
          <w:rFonts w:ascii="Lucida Bright" w:eastAsia="Times New Roman" w:hAnsi="Lucida Bright" w:cs="Times New Roman"/>
          <w:shd w:val="clear" w:color="auto" w:fill="FFFFFF"/>
        </w:rPr>
        <w:t>In Code Blocks we added, moved and rotated shapes. Rather than drawing the design, you drag a block of code for an object onto the work plane and then modify it.</w:t>
      </w:r>
    </w:p>
    <w:p w14:paraId="2D3B50A9" w14:textId="77777777" w:rsidR="000B39A9" w:rsidRPr="000B39A9" w:rsidRDefault="000B39A9" w:rsidP="000B39A9">
      <w:pPr>
        <w:spacing w:after="0" w:line="240" w:lineRule="auto"/>
        <w:rPr>
          <w:rFonts w:ascii="Lucida Bright" w:eastAsia="Times New Roman" w:hAnsi="Lucida Bright" w:cs="Times New Roman"/>
        </w:rPr>
      </w:pPr>
    </w:p>
    <w:p w14:paraId="1AF6EBA4" w14:textId="681EF993" w:rsidR="000B39A9" w:rsidRPr="000B39A9" w:rsidRDefault="000B39A9" w:rsidP="000B39A9">
      <w:pPr>
        <w:spacing w:after="0" w:line="240" w:lineRule="auto"/>
        <w:rPr>
          <w:rFonts w:ascii="Lucida Bright" w:eastAsia="Times New Roman" w:hAnsi="Lucida Bright" w:cs="Times New Roman"/>
        </w:rPr>
      </w:pPr>
      <w:r w:rsidRPr="000B39A9">
        <w:rPr>
          <w:rFonts w:ascii="Lucida Bright" w:eastAsia="Times New Roman" w:hAnsi="Lucida Bright" w:cs="Times New Roman"/>
        </w:rPr>
        <w:t>In Tinkercad circuit we learned about adding, editing and wiring components. You can hook a wide selection of electrical components together, program an Arduino or breadboard and simulate analog and digital behavior. The interface is very intuitive and easy to follow. The simulations have some sounds and e</w:t>
      </w:r>
      <w:r w:rsidR="00E85808">
        <w:rPr>
          <w:rFonts w:ascii="Lucida Bright" w:eastAsia="Times New Roman" w:hAnsi="Lucida Bright" w:cs="Times New Roman"/>
        </w:rPr>
        <w:t>ach</w:t>
      </w:r>
      <w:r w:rsidRPr="000B39A9">
        <w:rPr>
          <w:rFonts w:ascii="Lucida Bright" w:eastAsia="Times New Roman" w:hAnsi="Lucida Bright" w:cs="Times New Roman"/>
        </w:rPr>
        <w:t xml:space="preserve"> component is nicely depicted. It’s easy to just dive </w:t>
      </w:r>
      <w:r w:rsidR="00E85808">
        <w:rPr>
          <w:rFonts w:ascii="Lucida Bright" w:eastAsia="Times New Roman" w:hAnsi="Lucida Bright" w:cs="Times New Roman"/>
        </w:rPr>
        <w:t>in</w:t>
      </w:r>
      <w:r w:rsidRPr="000B39A9">
        <w:rPr>
          <w:rFonts w:ascii="Lucida Bright" w:eastAsia="Times New Roman" w:hAnsi="Lucida Bright" w:cs="Times New Roman"/>
        </w:rPr>
        <w:t xml:space="preserve"> and start tinkering.</w:t>
      </w:r>
    </w:p>
    <w:p w14:paraId="4CC91586" w14:textId="53993ED5" w:rsidR="000B39A9" w:rsidRPr="000B39A9" w:rsidRDefault="000B39A9" w:rsidP="000B39A9">
      <w:pPr>
        <w:spacing w:after="0" w:line="240" w:lineRule="auto"/>
        <w:rPr>
          <w:rFonts w:ascii="Lucida Bright" w:eastAsia="Times New Roman" w:hAnsi="Lucida Bright" w:cs="Times New Roman"/>
        </w:rPr>
      </w:pPr>
      <w:r w:rsidRPr="000B39A9">
        <w:rPr>
          <w:rFonts w:ascii="Lucida Bright" w:eastAsia="Times New Roman" w:hAnsi="Lucida Bright" w:cs="Times New Roman"/>
        </w:rPr>
        <w:br/>
        <w:t>Electronic Components</w:t>
      </w:r>
    </w:p>
    <w:p w14:paraId="594B9B22" w14:textId="5B7243DF"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 xml:space="preserve">The </w:t>
      </w:r>
      <w:r w:rsidR="00A41CA3">
        <w:rPr>
          <w:rFonts w:ascii="Lucida Bright" w:eastAsia="Times New Roman" w:hAnsi="Lucida Bright" w:cs="Times New Roman"/>
        </w:rPr>
        <w:t xml:space="preserve">electronic </w:t>
      </w:r>
      <w:r w:rsidRPr="000B39A9">
        <w:rPr>
          <w:rFonts w:ascii="Lucida Bright" w:eastAsia="Times New Roman" w:hAnsi="Lucida Bright" w:cs="Times New Roman"/>
        </w:rPr>
        <w:t>components are divided into the different categories</w:t>
      </w:r>
      <w:r>
        <w:rPr>
          <w:rFonts w:ascii="Lucida Bright" w:eastAsia="Times New Roman" w:hAnsi="Lucida Bright" w:cs="Times New Roman"/>
        </w:rPr>
        <w:t>; general, power, breadboards, microcontrollers, instruments, integrated circuits and power control.</w:t>
      </w:r>
      <w:r w:rsidRPr="000B39A9">
        <w:rPr>
          <w:rFonts w:ascii="Lucida Bright" w:eastAsia="Times New Roman" w:hAnsi="Lucida Bright" w:cs="Times New Roman"/>
        </w:rPr>
        <w:t xml:space="preserve">  Even though there are many components to choose from, only a few were touched on in our assignment.</w:t>
      </w:r>
    </w:p>
    <w:p w14:paraId="229A80A1" w14:textId="1E8B42CA"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rPr>
        <w:t xml:space="preserve">In the </w:t>
      </w:r>
      <w:r w:rsidRPr="00A41CA3">
        <w:rPr>
          <w:rFonts w:ascii="Lucida Bright" w:eastAsia="Times New Roman" w:hAnsi="Lucida Bright" w:cs="Times New Roman"/>
          <w:b/>
          <w:bCs/>
        </w:rPr>
        <w:t>Genera</w:t>
      </w:r>
      <w:r w:rsidRPr="00A41CA3">
        <w:rPr>
          <w:rFonts w:ascii="Lucida Bright" w:eastAsia="Times New Roman" w:hAnsi="Lucida Bright" w:cs="Times New Roman"/>
        </w:rPr>
        <w:t xml:space="preserve">l category you’ll find resistors, </w:t>
      </w:r>
      <w:hyperlink r:id="rId5" w:history="1">
        <w:r w:rsidRPr="00A41CA3">
          <w:rPr>
            <w:rFonts w:ascii="Lucida Bright" w:eastAsia="Times New Roman" w:hAnsi="Lucida Bright" w:cs="Times New Roman"/>
          </w:rPr>
          <w:t>capacitors</w:t>
        </w:r>
      </w:hyperlink>
      <w:r w:rsidRPr="00A41CA3">
        <w:rPr>
          <w:rFonts w:ascii="Lucida Bright" w:eastAsia="Times New Roman" w:hAnsi="Lucida Bright" w:cs="Times New Roman"/>
        </w:rPr>
        <w:t>,  </w:t>
      </w:r>
      <w:hyperlink r:id="rId6" w:history="1">
        <w:r w:rsidRPr="00A41CA3">
          <w:rPr>
            <w:rFonts w:ascii="Lucida Bright" w:eastAsia="Times New Roman" w:hAnsi="Lucida Bright" w:cs="Times New Roman"/>
          </w:rPr>
          <w:t>diodes</w:t>
        </w:r>
      </w:hyperlink>
      <w:r w:rsidRPr="00A41CA3">
        <w:rPr>
          <w:rFonts w:ascii="Lucida Bright" w:eastAsia="Times New Roman" w:hAnsi="Lucida Bright" w:cs="Times New Roman"/>
        </w:rPr>
        <w:t> and an </w:t>
      </w:r>
      <w:hyperlink r:id="rId7" w:history="1">
        <w:r w:rsidRPr="00A41CA3">
          <w:rPr>
            <w:rFonts w:ascii="Lucida Bright" w:eastAsia="Times New Roman" w:hAnsi="Lucida Bright" w:cs="Times New Roman"/>
          </w:rPr>
          <w:t>inductor</w:t>
        </w:r>
      </w:hyperlink>
      <w:r w:rsidRPr="00A41CA3">
        <w:rPr>
          <w:rFonts w:ascii="Lucida Bright" w:eastAsia="Times New Roman" w:hAnsi="Lucida Bright" w:cs="Times New Roman"/>
        </w:rPr>
        <w:t>. Each component is configurable.</w:t>
      </w:r>
    </w:p>
    <w:p w14:paraId="1C45637A" w14:textId="77777777"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b/>
          <w:bCs/>
        </w:rPr>
      </w:pPr>
      <w:r w:rsidRPr="00A41CA3">
        <w:rPr>
          <w:rFonts w:ascii="Lucida Bright" w:eastAsia="Times New Roman" w:hAnsi="Lucida Bright" w:cs="Times New Roman"/>
          <w:b/>
          <w:bCs/>
        </w:rPr>
        <w:t>Power</w:t>
      </w:r>
      <w:r w:rsidRPr="00A41CA3">
        <w:rPr>
          <w:rFonts w:ascii="Lucida Bright" w:eastAsia="Times New Roman" w:hAnsi="Lucida Bright" w:cs="Times New Roman"/>
        </w:rPr>
        <w:t xml:space="preserve"> is a category for batteries: 9 V, 1.5 V AA/AAA and 3 V coin cell. The AA/AAA batteries allow you to decide how many </w:t>
      </w:r>
      <w:r w:rsidRPr="00A41CA3">
        <w:rPr>
          <w:rFonts w:ascii="Lucida Bright" w:eastAsia="Times New Roman" w:hAnsi="Lucida Bright" w:cs="Times New Roman"/>
          <w:b/>
          <w:bCs/>
        </w:rPr>
        <w:t>batteries you want in a series.</w:t>
      </w:r>
    </w:p>
    <w:p w14:paraId="5A79742C" w14:textId="77777777"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b/>
          <w:bCs/>
        </w:rPr>
        <w:t>Breadboards</w:t>
      </w:r>
      <w:r w:rsidRPr="00A41CA3">
        <w:rPr>
          <w:rFonts w:ascii="Lucida Bright" w:eastAsia="Times New Roman" w:hAnsi="Lucida Bright" w:cs="Times New Roman"/>
        </w:rPr>
        <w:t> come in three sizes. They are useful in simulating a real-life breadboard layout and allow you to hook wires to them.</w:t>
      </w:r>
    </w:p>
    <w:p w14:paraId="182461BC" w14:textId="7F7571DB"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rPr>
        <w:t xml:space="preserve">In the </w:t>
      </w:r>
      <w:r w:rsidRPr="00A41CA3">
        <w:rPr>
          <w:rFonts w:ascii="Lucida Bright" w:eastAsia="Times New Roman" w:hAnsi="Lucida Bright" w:cs="Times New Roman"/>
          <w:b/>
          <w:bCs/>
        </w:rPr>
        <w:t xml:space="preserve">Microcontroller </w:t>
      </w:r>
      <w:r w:rsidRPr="00A41CA3">
        <w:rPr>
          <w:rFonts w:ascii="Lucida Bright" w:eastAsia="Times New Roman" w:hAnsi="Lucida Bright" w:cs="Times New Roman"/>
        </w:rPr>
        <w:t>category you’ll find an Arduino Uno R3 and an ATtiny.</w:t>
      </w:r>
    </w:p>
    <w:p w14:paraId="3BEB56D7" w14:textId="01B4FF69"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b/>
          <w:bCs/>
        </w:rPr>
        <w:t>Instruments</w:t>
      </w:r>
      <w:r w:rsidRPr="00A41CA3">
        <w:rPr>
          <w:rFonts w:ascii="Lucida Bright" w:eastAsia="Times New Roman" w:hAnsi="Lucida Bright" w:cs="Times New Roman"/>
        </w:rPr>
        <w:t xml:space="preserve"> include a multimeter, a power supply, a function generator and an oscilloscope.</w:t>
      </w:r>
    </w:p>
    <w:p w14:paraId="4E6F58DC" w14:textId="77777777" w:rsidR="000B39A9" w:rsidRPr="00A41CA3" w:rsidRDefault="000B39A9" w:rsidP="00A41CA3">
      <w:pPr>
        <w:pStyle w:val="ListParagraph"/>
        <w:numPr>
          <w:ilvl w:val="1"/>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rPr>
        <w:t>The multimeter displays current, voltage or resistance. With the power supply you can limit current. The oscilloscope is quite simple, but does have manual x-axis and automatic y-axis zoom.</w:t>
      </w:r>
    </w:p>
    <w:p w14:paraId="3B8934DF" w14:textId="50FF9739"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rPr>
        <w:t xml:space="preserve">The </w:t>
      </w:r>
      <w:r w:rsidRPr="00A41CA3">
        <w:rPr>
          <w:rFonts w:ascii="Lucida Bright" w:eastAsia="Times New Roman" w:hAnsi="Lucida Bright" w:cs="Times New Roman"/>
          <w:b/>
          <w:bCs/>
        </w:rPr>
        <w:t>Integrated circuit</w:t>
      </w:r>
      <w:r w:rsidRPr="00A41CA3">
        <w:rPr>
          <w:rFonts w:ascii="Lucida Bright" w:eastAsia="Times New Roman" w:hAnsi="Lucida Bright" w:cs="Times New Roman"/>
        </w:rPr>
        <w:t xml:space="preserve"> category consists of different integrated circuits, such as timers, an </w:t>
      </w:r>
      <w:hyperlink r:id="rId8" w:history="1">
        <w:r w:rsidRPr="00A41CA3">
          <w:rPr>
            <w:rFonts w:ascii="Lucida Bright" w:eastAsia="Times New Roman" w:hAnsi="Lucida Bright" w:cs="Times New Roman"/>
          </w:rPr>
          <w:t>op-amp</w:t>
        </w:r>
      </w:hyperlink>
      <w:r w:rsidRPr="00A41CA3">
        <w:rPr>
          <w:rFonts w:ascii="Lucida Bright" w:eastAsia="Times New Roman" w:hAnsi="Lucida Bright" w:cs="Times New Roman"/>
        </w:rPr>
        <w:t> and comparators.</w:t>
      </w:r>
    </w:p>
    <w:p w14:paraId="2E630E2E" w14:textId="22004768" w:rsidR="000B39A9" w:rsidRPr="00A41CA3" w:rsidRDefault="000B39A9" w:rsidP="00A41CA3">
      <w:pPr>
        <w:pStyle w:val="ListParagraph"/>
        <w:numPr>
          <w:ilvl w:val="0"/>
          <w:numId w:val="2"/>
        </w:numPr>
        <w:spacing w:before="100" w:beforeAutospacing="1" w:after="100" w:afterAutospacing="1" w:line="240" w:lineRule="auto"/>
        <w:rPr>
          <w:rFonts w:ascii="Lucida Bright" w:eastAsia="Times New Roman" w:hAnsi="Lucida Bright" w:cs="Times New Roman"/>
        </w:rPr>
      </w:pPr>
      <w:r w:rsidRPr="00A41CA3">
        <w:rPr>
          <w:rFonts w:ascii="Lucida Bright" w:eastAsia="Times New Roman" w:hAnsi="Lucida Bright" w:cs="Times New Roman"/>
        </w:rPr>
        <w:t xml:space="preserve">The </w:t>
      </w:r>
      <w:r w:rsidRPr="00A41CA3">
        <w:rPr>
          <w:rFonts w:ascii="Lucida Bright" w:eastAsia="Times New Roman" w:hAnsi="Lucida Bright" w:cs="Times New Roman"/>
          <w:b/>
          <w:bCs/>
        </w:rPr>
        <w:t xml:space="preserve">Power Control </w:t>
      </w:r>
      <w:r w:rsidRPr="00A41CA3">
        <w:rPr>
          <w:rFonts w:ascii="Lucida Bright" w:eastAsia="Times New Roman" w:hAnsi="Lucida Bright" w:cs="Times New Roman"/>
        </w:rPr>
        <w:t>category consists of many types of </w:t>
      </w:r>
      <w:hyperlink r:id="rId9" w:history="1">
        <w:r w:rsidRPr="00A41CA3">
          <w:rPr>
            <w:rFonts w:ascii="Lucida Bright" w:eastAsia="Times New Roman" w:hAnsi="Lucida Bright" w:cs="Times New Roman"/>
          </w:rPr>
          <w:t>transistors</w:t>
        </w:r>
      </w:hyperlink>
      <w:r w:rsidRPr="00A41CA3">
        <w:rPr>
          <w:rFonts w:ascii="Lucida Bright" w:eastAsia="Times New Roman" w:hAnsi="Lucida Bright" w:cs="Times New Roman"/>
        </w:rPr>
        <w:t xml:space="preserve">, </w:t>
      </w:r>
      <w:hyperlink r:id="rId10" w:history="1">
        <w:r w:rsidRPr="00A41CA3">
          <w:rPr>
            <w:rFonts w:ascii="Lucida Bright" w:eastAsia="Times New Roman" w:hAnsi="Lucida Bright" w:cs="Times New Roman"/>
          </w:rPr>
          <w:t>relays</w:t>
        </w:r>
      </w:hyperlink>
      <w:r w:rsidRPr="00A41CA3">
        <w:rPr>
          <w:rFonts w:ascii="Lucida Bright" w:eastAsia="Times New Roman" w:hAnsi="Lucida Bright" w:cs="Times New Roman"/>
        </w:rPr>
        <w:t>, voltage regulators and motor drivers.</w:t>
      </w:r>
    </w:p>
    <w:p w14:paraId="5D05C942" w14:textId="77777777"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Programming microcontrollers can be done in one of two ways (or a combination of both):</w:t>
      </w:r>
    </w:p>
    <w:p w14:paraId="4206CC1B" w14:textId="09B86C30" w:rsidR="000B39A9" w:rsidRPr="000B39A9" w:rsidRDefault="000B39A9" w:rsidP="000B39A9">
      <w:pPr>
        <w:numPr>
          <w:ilvl w:val="0"/>
          <w:numId w:val="1"/>
        </w:num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 xml:space="preserve">By </w:t>
      </w:r>
      <w:r w:rsidR="00AA480B">
        <w:rPr>
          <w:rFonts w:ascii="Lucida Bright" w:eastAsia="Times New Roman" w:hAnsi="Lucida Bright" w:cs="Times New Roman"/>
        </w:rPr>
        <w:t xml:space="preserve">turning off the Code Blocks mode you can </w:t>
      </w:r>
      <w:r w:rsidRPr="000B39A9">
        <w:rPr>
          <w:rFonts w:ascii="Lucida Bright" w:eastAsia="Times New Roman" w:hAnsi="Lucida Bright" w:cs="Times New Roman"/>
        </w:rPr>
        <w:t>writ</w:t>
      </w:r>
      <w:r w:rsidR="00AA480B">
        <w:rPr>
          <w:rFonts w:ascii="Lucida Bright" w:eastAsia="Times New Roman" w:hAnsi="Lucida Bright" w:cs="Times New Roman"/>
        </w:rPr>
        <w:t>e</w:t>
      </w:r>
      <w:r w:rsidRPr="000B39A9">
        <w:rPr>
          <w:rFonts w:ascii="Lucida Bright" w:eastAsia="Times New Roman" w:hAnsi="Lucida Bright" w:cs="Times New Roman"/>
        </w:rPr>
        <w:t xml:space="preserve"> traditional Arduino code.</w:t>
      </w:r>
    </w:p>
    <w:p w14:paraId="19D10D90" w14:textId="77777777" w:rsidR="000B39A9" w:rsidRPr="000B39A9" w:rsidRDefault="000B39A9" w:rsidP="000B39A9">
      <w:pPr>
        <w:numPr>
          <w:ilvl w:val="0"/>
          <w:numId w:val="1"/>
        </w:num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By dragging boxes and placing them in a specific order with the code being generated automatically.</w:t>
      </w:r>
    </w:p>
    <w:p w14:paraId="04021A6B" w14:textId="49A2A6F1"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 The visual approach</w:t>
      </w:r>
      <w:r w:rsidR="00A41CA3">
        <w:rPr>
          <w:rFonts w:ascii="Lucida Bright" w:eastAsia="Times New Roman" w:hAnsi="Lucida Bright" w:cs="Times New Roman"/>
        </w:rPr>
        <w:t xml:space="preserve"> </w:t>
      </w:r>
      <w:r w:rsidRPr="000B39A9">
        <w:rPr>
          <w:rFonts w:ascii="Lucida Bright" w:eastAsia="Times New Roman" w:hAnsi="Lucida Bright" w:cs="Times New Roman"/>
        </w:rPr>
        <w:t>(drag and drop) is an excellent way to learn this type of programming. Those who don’t know how to code, but just want a simple program, can actually generate code this way. It is optional to view either block view, text view or both.</w:t>
      </w:r>
    </w:p>
    <w:p w14:paraId="5FBC2AD3" w14:textId="77777777"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The microcontroller is then simulated in real time. </w:t>
      </w:r>
    </w:p>
    <w:p w14:paraId="50C3C415" w14:textId="77777777" w:rsidR="000B39A9" w:rsidRPr="000B39A9" w:rsidRDefault="000B39A9" w:rsidP="000B39A9">
      <w:pPr>
        <w:spacing w:before="100" w:beforeAutospacing="1" w:after="100" w:afterAutospacing="1" w:line="240" w:lineRule="auto"/>
        <w:rPr>
          <w:rFonts w:ascii="Lucida Bright" w:eastAsia="Times New Roman" w:hAnsi="Lucida Bright" w:cs="Times New Roman"/>
        </w:rPr>
      </w:pPr>
      <w:r w:rsidRPr="000B39A9">
        <w:rPr>
          <w:rFonts w:ascii="Lucida Bright" w:eastAsia="Times New Roman" w:hAnsi="Lucida Bright" w:cs="Times New Roman"/>
        </w:rPr>
        <w:t>Final Thoughts</w:t>
      </w:r>
    </w:p>
    <w:p w14:paraId="34E6AECB" w14:textId="3298B19D" w:rsidR="007E579A" w:rsidRPr="000B39A9" w:rsidRDefault="00E85808" w:rsidP="00E85808">
      <w:pPr>
        <w:spacing w:before="100" w:beforeAutospacing="1" w:after="100" w:afterAutospacing="1" w:line="240" w:lineRule="auto"/>
        <w:rPr>
          <w:rFonts w:ascii="Lucida Bright" w:hAnsi="Lucida Bright"/>
        </w:rPr>
      </w:pPr>
      <w:r>
        <w:rPr>
          <w:rFonts w:ascii="Lucida Bright" w:eastAsia="Times New Roman" w:hAnsi="Lucida Bright" w:cs="Times New Roman"/>
        </w:rPr>
        <w:t>Overall</w:t>
      </w:r>
      <w:r w:rsidR="000B39A9" w:rsidRPr="000B39A9">
        <w:rPr>
          <w:rFonts w:ascii="Lucida Bright" w:eastAsia="Times New Roman" w:hAnsi="Lucida Bright" w:cs="Times New Roman"/>
        </w:rPr>
        <w:t xml:space="preserve">, Tinkercad circuit and code blocks seem like a good program </w:t>
      </w:r>
      <w:r w:rsidRPr="000B39A9">
        <w:rPr>
          <w:rFonts w:ascii="Lucida Bright" w:eastAsia="Times New Roman" w:hAnsi="Lucida Bright" w:cs="Times New Roman"/>
        </w:rPr>
        <w:t>for</w:t>
      </w:r>
      <w:r>
        <w:rPr>
          <w:rFonts w:ascii="Lucida Bright" w:eastAsia="Times New Roman" w:hAnsi="Lucida Bright" w:cs="Times New Roman"/>
        </w:rPr>
        <w:t xml:space="preserve"> beginners</w:t>
      </w:r>
      <w:r w:rsidRPr="000B39A9">
        <w:rPr>
          <w:rFonts w:ascii="Lucida Bright" w:eastAsia="Times New Roman" w:hAnsi="Lucida Bright" w:cs="Times New Roman"/>
        </w:rPr>
        <w:t>,</w:t>
      </w:r>
      <w:r>
        <w:rPr>
          <w:rFonts w:ascii="Lucida Bright" w:eastAsia="Times New Roman" w:hAnsi="Lucida Bright" w:cs="Times New Roman"/>
        </w:rPr>
        <w:t xml:space="preserve"> such as students, or those wanting an easy program that doesn’t require coding.</w:t>
      </w:r>
    </w:p>
    <w:sectPr w:rsidR="007E579A" w:rsidRPr="000B3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A5CE6"/>
    <w:multiLevelType w:val="hybridMultilevel"/>
    <w:tmpl w:val="3AB45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24F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A9"/>
    <w:rsid w:val="000B39A9"/>
    <w:rsid w:val="004F76B6"/>
    <w:rsid w:val="006A050D"/>
    <w:rsid w:val="007E579A"/>
    <w:rsid w:val="00A41CA3"/>
    <w:rsid w:val="00AA480B"/>
    <w:rsid w:val="00E8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F2D6"/>
  <w15:chartTrackingRefBased/>
  <w15:docId w15:val="{AC01CAB1-A102-4D05-A351-9F454172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wegiancreations.com/2017/03/opamps-pt-1-the-basics/" TargetMode="External"/><Relationship Id="rId3" Type="http://schemas.openxmlformats.org/officeDocument/2006/relationships/settings" Target="settings.xml"/><Relationship Id="rId7" Type="http://schemas.openxmlformats.org/officeDocument/2006/relationships/hyperlink" Target="https://www.norwegiancreations.com/2016/04/an-intro-to-induct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wegiancreations.com/2016/06/an-intro-to-diodes/" TargetMode="External"/><Relationship Id="rId11" Type="http://schemas.openxmlformats.org/officeDocument/2006/relationships/fontTable" Target="fontTable.xml"/><Relationship Id="rId5" Type="http://schemas.openxmlformats.org/officeDocument/2006/relationships/hyperlink" Target="https://www.norwegiancreations.com/2016/03/an-intro-to-capacitors/" TargetMode="External"/><Relationship Id="rId10" Type="http://schemas.openxmlformats.org/officeDocument/2006/relationships/hyperlink" Target="https://www.norwegiancreations.com/2016/05/an-intro-to-transistors-and-relays/" TargetMode="External"/><Relationship Id="rId4" Type="http://schemas.openxmlformats.org/officeDocument/2006/relationships/webSettings" Target="webSettings.xml"/><Relationship Id="rId9" Type="http://schemas.openxmlformats.org/officeDocument/2006/relationships/hyperlink" Target="https://www.norwegiancreations.com/2016/05/an-intro-to-transistors-and-re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Casey</dc:creator>
  <cp:keywords/>
  <dc:description/>
  <cp:lastModifiedBy>Debbie Casey</cp:lastModifiedBy>
  <cp:revision>2</cp:revision>
  <dcterms:created xsi:type="dcterms:W3CDTF">2021-04-05T15:40:00Z</dcterms:created>
  <dcterms:modified xsi:type="dcterms:W3CDTF">2021-04-05T16:32:00Z</dcterms:modified>
</cp:coreProperties>
</file>