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0D64" w14:textId="12431E03" w:rsidR="006209BA" w:rsidRDefault="008E03E8" w:rsidP="00BA7A70">
      <w:pPr>
        <w:jc w:val="center"/>
        <w:rPr>
          <w:rFonts w:cstheme="minorHAnsi"/>
          <w:b/>
          <w:bCs/>
        </w:rPr>
      </w:pPr>
      <w:r w:rsidRPr="00152BC0">
        <w:rPr>
          <w:rFonts w:cstheme="minorHAnsi"/>
          <w:b/>
          <w:bCs/>
        </w:rPr>
        <w:t xml:space="preserve">DATA 512: Part </w:t>
      </w:r>
      <w:r w:rsidR="00B55C32">
        <w:rPr>
          <w:rFonts w:cstheme="minorHAnsi"/>
          <w:b/>
          <w:bCs/>
        </w:rPr>
        <w:t>4</w:t>
      </w:r>
      <w:r w:rsidRPr="00152BC0">
        <w:rPr>
          <w:rFonts w:cstheme="minorHAnsi"/>
          <w:b/>
          <w:bCs/>
        </w:rPr>
        <w:t xml:space="preserve">: </w:t>
      </w:r>
      <w:r w:rsidR="00B55C32">
        <w:rPr>
          <w:rFonts w:cstheme="minorHAnsi"/>
          <w:b/>
          <w:bCs/>
        </w:rPr>
        <w:t>Canonical Written Report</w:t>
      </w:r>
    </w:p>
    <w:p w14:paraId="6B473A5F" w14:textId="26974D24" w:rsidR="006209BA" w:rsidRPr="00CB0FFE" w:rsidRDefault="006209BA" w:rsidP="008E03E8">
      <w:pPr>
        <w:jc w:val="center"/>
        <w:rPr>
          <w:rFonts w:cstheme="minorHAnsi"/>
          <w:b/>
          <w:bCs/>
          <w:sz w:val="28"/>
          <w:szCs w:val="28"/>
        </w:rPr>
      </w:pPr>
    </w:p>
    <w:p w14:paraId="79C58240" w14:textId="77777777" w:rsidR="006209BA" w:rsidRPr="006209BA" w:rsidRDefault="006209BA" w:rsidP="006209BA">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Introduction</w:t>
      </w:r>
    </w:p>
    <w:p w14:paraId="20E4942F" w14:textId="77777777" w:rsidR="006209BA" w:rsidRPr="006209BA" w:rsidRDefault="006209BA" w:rsidP="006209BA">
      <w:pPr>
        <w:textAlignment w:val="baseline"/>
        <w:rPr>
          <w:rFonts w:eastAsia="Times New Roman" w:cstheme="minorHAnsi"/>
          <w:color w:val="000000"/>
        </w:rPr>
      </w:pPr>
      <w:r w:rsidRPr="006209BA">
        <w:rPr>
          <w:rFonts w:eastAsia="Times New Roman" w:cstheme="minorHAnsi"/>
          <w:color w:val="000000"/>
        </w:rPr>
        <w:t xml:space="preserve">For more than 3 years we have been experiencing a global pandemic as never before. It has taken millions of lives as it spread throughout the whole world. Given that humans have never experienced such an event before, we had no preparation nor understanding on how to manage such a crisis causing multiple building blocks of our society to fail, leaving millions of households without any income while governments struggled to meet the needs of the people. </w:t>
      </w:r>
    </w:p>
    <w:p w14:paraId="7C159DE5" w14:textId="77777777" w:rsidR="006209BA" w:rsidRPr="006209BA" w:rsidRDefault="006209BA" w:rsidP="006209BA">
      <w:pPr>
        <w:textAlignment w:val="baseline"/>
        <w:rPr>
          <w:rFonts w:eastAsia="Times New Roman" w:cstheme="minorHAnsi"/>
          <w:color w:val="000000"/>
        </w:rPr>
      </w:pPr>
    </w:p>
    <w:p w14:paraId="64575DB0" w14:textId="0ECFB013" w:rsidR="006209BA" w:rsidRPr="006209BA" w:rsidRDefault="006209BA" w:rsidP="006209BA">
      <w:pPr>
        <w:textAlignment w:val="baseline"/>
        <w:rPr>
          <w:rFonts w:eastAsia="Times New Roman" w:cstheme="minorHAnsi"/>
          <w:color w:val="000000"/>
        </w:rPr>
      </w:pPr>
      <w:r w:rsidRPr="006209BA">
        <w:rPr>
          <w:rFonts w:eastAsia="Times New Roman" w:cstheme="minorHAnsi"/>
          <w:color w:val="000000"/>
        </w:rPr>
        <w:t>Given that the pandemic started in 2020, technology and globalization was widely available, allowing for petabytes of data to be collected during these last 3 years. This data availability is a great resource that we now have at our hands to do scientific research, allowing us to learn the multiple ways in which a global pandemic can hit our society and what were the ultimate consequences around this. That data scientists are taking time to analyze and understand this data will have a huge impact in scientific knowledge, governments and experts need to understand what the consequences of their actions were, which policies worked, and which didn’t, they also need to understand which populations were most vulnerable and which they should have prioritized more attention to. Insights such as these will allow us to learn from our mistakes, grasp what are the top priorities in the event of a pandemic, and what institutions or policies we need to start building to prepare for a next one. Getting prepared is of utter importance if we want to avoid the tragedy</w:t>
      </w:r>
      <w:r w:rsidR="00597FF3">
        <w:rPr>
          <w:rFonts w:eastAsia="Times New Roman" w:cstheme="minorHAnsi"/>
          <w:color w:val="000000"/>
        </w:rPr>
        <w:t xml:space="preserve"> </w:t>
      </w:r>
      <w:r w:rsidRPr="006209BA">
        <w:rPr>
          <w:rFonts w:eastAsia="Times New Roman" w:cstheme="minorHAnsi"/>
          <w:color w:val="000000"/>
        </w:rPr>
        <w:t>we lived in 2020</w:t>
      </w:r>
      <w:r w:rsidR="00597FF3">
        <w:rPr>
          <w:rFonts w:eastAsia="Times New Roman" w:cstheme="minorHAnsi"/>
          <w:color w:val="000000"/>
        </w:rPr>
        <w:t>, o</w:t>
      </w:r>
      <w:r w:rsidRPr="006209BA">
        <w:rPr>
          <w:rFonts w:eastAsia="Times New Roman" w:cstheme="minorHAnsi"/>
          <w:color w:val="000000"/>
        </w:rPr>
        <w:t xml:space="preserve">ptimistically allowing us to save millions of lives and mitigating the pain of the crisis in millions of households that are most vulnerable to these events. </w:t>
      </w:r>
    </w:p>
    <w:p w14:paraId="06B220C0" w14:textId="77777777" w:rsidR="006209BA" w:rsidRPr="006209BA" w:rsidRDefault="006209BA" w:rsidP="006209BA">
      <w:pPr>
        <w:textAlignment w:val="baseline"/>
        <w:rPr>
          <w:rFonts w:eastAsia="Times New Roman" w:cstheme="minorHAnsi"/>
          <w:color w:val="000000"/>
        </w:rPr>
      </w:pPr>
    </w:p>
    <w:p w14:paraId="7A9F2A3B" w14:textId="77777777" w:rsidR="006209BA" w:rsidRPr="006209BA" w:rsidRDefault="006209BA" w:rsidP="006209BA">
      <w:pPr>
        <w:textAlignment w:val="baseline"/>
        <w:rPr>
          <w:rFonts w:eastAsia="Times New Roman" w:cstheme="minorHAnsi"/>
          <w:color w:val="000000"/>
        </w:rPr>
      </w:pPr>
      <w:r w:rsidRPr="006209BA">
        <w:rPr>
          <w:rFonts w:eastAsia="Times New Roman" w:cstheme="minorHAnsi"/>
          <w:color w:val="000000"/>
        </w:rPr>
        <w:t xml:space="preserve">Through this analysis I hope to find insights such as the ones mentioned before, if these insights are useful and novel for Oklahoma County, I will plan to share this in an online article such that this valuable information is shared to the wider community. Sharing has multiple goals, it inspires other data scientists to work on these data sets, it can also drive them to work on top of my work to find additional insights or it can simply inform politicians or advocates about what happened, I would additionally share some suggestions around how this could be prevented in a future pandemic event. </w:t>
      </w:r>
    </w:p>
    <w:p w14:paraId="47241A63" w14:textId="77777777" w:rsidR="006209BA" w:rsidRPr="006209BA" w:rsidRDefault="006209BA" w:rsidP="006209BA">
      <w:pPr>
        <w:pStyle w:val="ListParagraph"/>
        <w:textAlignment w:val="baseline"/>
        <w:rPr>
          <w:rFonts w:eastAsia="Times New Roman" w:cstheme="minorHAnsi"/>
          <w:color w:val="000000"/>
        </w:rPr>
      </w:pPr>
    </w:p>
    <w:p w14:paraId="4F1512AB" w14:textId="50770E37" w:rsidR="006209BA" w:rsidRDefault="006209BA" w:rsidP="006209BA">
      <w:pPr>
        <w:textAlignment w:val="baseline"/>
        <w:rPr>
          <w:rFonts w:eastAsia="Times New Roman" w:cstheme="minorHAnsi"/>
          <w:color w:val="000000"/>
        </w:rPr>
      </w:pPr>
      <w:r w:rsidRPr="006209BA">
        <w:rPr>
          <w:rFonts w:eastAsia="Times New Roman" w:cstheme="minorHAnsi"/>
          <w:color w:val="000000"/>
        </w:rPr>
        <w:t xml:space="preserve">It is important to note that finding insights or contributing in any way to global knowledge around pandemic data is a human-centered problem. We are working with sensible data that represents a tragic story for millions of people, this data for each individual could mean death, pain, suffering, trauma, psychological distress, depression, etc. The pandemic really broke into everyone’s lives in a heavily negative way and as such we need to treat this data with respect, being careful with any conclusions that we draw from it, recognizing any biases, caveats, and generalizations that we might find, always finding good explanations as to why this might be true. Nevertheless, as mentioned previously, it is of utmost importance to encourage thousands of data scientists to dedicate their time to work on these kinds of data problems, if a pandemic occurs soon and politicians or advocates take data-driven decisions with the insights that we might find in the data, we will be able to prevent a lot of harm, deaths, and destruction. </w:t>
      </w:r>
    </w:p>
    <w:p w14:paraId="026939E3" w14:textId="19DE6E24" w:rsidR="00F35BCC" w:rsidRDefault="00F35BCC" w:rsidP="006209BA">
      <w:pPr>
        <w:textAlignment w:val="baseline"/>
        <w:rPr>
          <w:rFonts w:eastAsia="Times New Roman" w:cstheme="minorHAnsi"/>
          <w:color w:val="000000"/>
        </w:rPr>
      </w:pPr>
    </w:p>
    <w:p w14:paraId="3D1BB85A" w14:textId="341109F2" w:rsidR="00F35BCC" w:rsidRPr="00BB6DA9" w:rsidRDefault="00F35BCC" w:rsidP="00F35BCC">
      <w:pPr>
        <w:textAlignment w:val="baseline"/>
        <w:rPr>
          <w:rFonts w:eastAsia="Times New Roman" w:cstheme="minorHAnsi"/>
          <w:color w:val="000000"/>
        </w:rPr>
      </w:pPr>
      <w:r w:rsidRPr="00BB6DA9">
        <w:rPr>
          <w:rFonts w:eastAsia="Times New Roman" w:cstheme="minorHAnsi"/>
          <w:color w:val="000000"/>
        </w:rPr>
        <w:t xml:space="preserve">As described previously, the pandemic affected and changed almost every aspect of society and human life, hence, there are a vast number of research questions that we could attempt to analyze throughout this project. </w:t>
      </w:r>
      <w:r w:rsidR="0037198A">
        <w:rPr>
          <w:rFonts w:eastAsia="Times New Roman" w:cstheme="minorHAnsi"/>
          <w:color w:val="000000"/>
        </w:rPr>
        <w:t>For part I</w:t>
      </w:r>
      <w:r w:rsidR="0082737A">
        <w:rPr>
          <w:rFonts w:eastAsia="Times New Roman" w:cstheme="minorHAnsi"/>
          <w:color w:val="000000"/>
        </w:rPr>
        <w:t>, I analyze h</w:t>
      </w:r>
      <w:r w:rsidR="0082737A" w:rsidRPr="0082737A">
        <w:rPr>
          <w:rFonts w:eastAsia="Times New Roman" w:cstheme="minorHAnsi"/>
          <w:color w:val="000000"/>
        </w:rPr>
        <w:t>ow masking policies change the progression of confirmed COVID-19 cases from February 1, 2020 through October 1, 2021</w:t>
      </w:r>
      <w:r w:rsidR="0082737A">
        <w:rPr>
          <w:rFonts w:eastAsia="Times New Roman" w:cstheme="minorHAnsi"/>
          <w:color w:val="000000"/>
        </w:rPr>
        <w:t>. Given that Oklahoma County did not have any masking mandates imposed, I analyze how does “voluntary masking” looks like. For parts II, III and IV, g</w:t>
      </w:r>
      <w:r w:rsidRPr="00BB6DA9">
        <w:rPr>
          <w:rFonts w:eastAsia="Times New Roman" w:cstheme="minorHAnsi"/>
          <w:color w:val="000000"/>
        </w:rPr>
        <w:t xml:space="preserve">iven that </w:t>
      </w:r>
      <w:r w:rsidR="0082737A">
        <w:rPr>
          <w:rFonts w:eastAsia="Times New Roman" w:cstheme="minorHAnsi"/>
          <w:color w:val="000000"/>
        </w:rPr>
        <w:t>it</w:t>
      </w:r>
      <w:r w:rsidRPr="00BB6DA9">
        <w:rPr>
          <w:rFonts w:eastAsia="Times New Roman" w:cstheme="minorHAnsi"/>
          <w:color w:val="000000"/>
        </w:rPr>
        <w:t xml:space="preserve"> is a free research project and that </w:t>
      </w:r>
      <w:r w:rsidR="0082737A">
        <w:rPr>
          <w:rFonts w:eastAsia="Times New Roman" w:cstheme="minorHAnsi"/>
          <w:color w:val="000000"/>
        </w:rPr>
        <w:t>I</w:t>
      </w:r>
      <w:r w:rsidRPr="00BB6DA9">
        <w:rPr>
          <w:rFonts w:eastAsia="Times New Roman" w:cstheme="minorHAnsi"/>
          <w:color w:val="000000"/>
        </w:rPr>
        <w:t xml:space="preserve"> really want to try to find important insights that might help society. I first searched in the worldwide web for the different data sources that Oklahoma County had to offer and found many areas that could potentially be used for analysis such as diversity, economy, civic, education, housing &amp; living, health, etc. Given that I wanted to focus on areas that had greater impact in our society due to the pandemic, I decided to narrow my search to only economical and health data. After quickly checking and analyzing some of the economic data, I grew interest in it as it is an area that is indirect to COVID but at the same time I’m very positive it got truly hit by it. I would like to know in depth how hard did the pandemic affected the economy inside Oklahoma county, how much relationship there is and if there were any actions taken by the county to counter any changes. To do this, I found two interesting indicators of economy, unemployment insurance claims and employment by industry sector that will be the basis of my analysis</w:t>
      </w:r>
      <w:r>
        <w:rPr>
          <w:rFonts w:eastAsia="Times New Roman" w:cstheme="minorHAnsi"/>
          <w:color w:val="000000"/>
        </w:rPr>
        <w:t>.</w:t>
      </w:r>
    </w:p>
    <w:p w14:paraId="117D63B4" w14:textId="77777777" w:rsidR="006209BA" w:rsidRPr="006209BA" w:rsidRDefault="006209BA" w:rsidP="0082737A">
      <w:pPr>
        <w:spacing w:after="220"/>
        <w:rPr>
          <w:rFonts w:ascii="Times New Roman" w:eastAsia="Times New Roman" w:hAnsi="Times New Roman" w:cs="Times New Roman"/>
        </w:rPr>
      </w:pPr>
    </w:p>
    <w:p w14:paraId="66FFCE2B" w14:textId="79F505C7" w:rsidR="00DC2DCD" w:rsidRPr="00CB0FFE"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Background/Related Work</w:t>
      </w:r>
    </w:p>
    <w:p w14:paraId="47EBAD63" w14:textId="621537B2" w:rsidR="00DC2DCD" w:rsidRDefault="00DC2DCD" w:rsidP="0037198A">
      <w:pPr>
        <w:textAlignment w:val="baseline"/>
        <w:rPr>
          <w:rFonts w:eastAsia="Times New Roman" w:cstheme="minorHAnsi"/>
          <w:color w:val="000000"/>
        </w:rPr>
      </w:pPr>
      <w:r w:rsidRPr="0037198A">
        <w:rPr>
          <w:rFonts w:eastAsia="Times New Roman" w:cstheme="minorHAnsi"/>
          <w:color w:val="000000"/>
        </w:rPr>
        <w:t xml:space="preserve">COVID has been a worldwide pandemic, but it has affected each community in an individual way, it depends largely on the response of the community to the infection and the culture. Hence, work done in one community cannot be assumed to work on any other community, this makes these study cases very focused to each community and the related work that we must find has to be specifically targeted to the same region and community as the one that we are interested in. While there haven’t been many studies and related work specifically targeted to Oklahoma County, </w:t>
      </w:r>
      <w:r w:rsidR="000914DE">
        <w:rPr>
          <w:rFonts w:eastAsia="Times New Roman" w:cstheme="minorHAnsi"/>
          <w:color w:val="000000"/>
        </w:rPr>
        <w:t>I</w:t>
      </w:r>
      <w:r w:rsidRPr="0037198A">
        <w:rPr>
          <w:rFonts w:eastAsia="Times New Roman" w:cstheme="minorHAnsi"/>
          <w:color w:val="000000"/>
        </w:rPr>
        <w:t xml:space="preserve"> have found that there have been several studies in the greater Oklahoma state. Given that Oklahoma County is a very important part of Oklahoma state, </w:t>
      </w:r>
      <w:r w:rsidR="006828DE">
        <w:rPr>
          <w:rFonts w:eastAsia="Times New Roman" w:cstheme="minorHAnsi"/>
          <w:color w:val="000000"/>
        </w:rPr>
        <w:t>I</w:t>
      </w:r>
      <w:r w:rsidRPr="0037198A">
        <w:rPr>
          <w:rFonts w:eastAsia="Times New Roman" w:cstheme="minorHAnsi"/>
          <w:color w:val="000000"/>
        </w:rPr>
        <w:t xml:space="preserve"> think these studies are relevant as background and related work. </w:t>
      </w:r>
      <w:r w:rsidR="000914DE">
        <w:rPr>
          <w:rFonts w:eastAsia="Times New Roman" w:cstheme="minorHAnsi"/>
          <w:color w:val="000000"/>
        </w:rPr>
        <w:t>I</w:t>
      </w:r>
      <w:r w:rsidRPr="0037198A">
        <w:rPr>
          <w:rFonts w:eastAsia="Times New Roman" w:cstheme="minorHAnsi"/>
          <w:color w:val="000000"/>
        </w:rPr>
        <w:t xml:space="preserve"> will specifically highlight </w:t>
      </w:r>
      <w:r w:rsidR="002F2566" w:rsidRPr="0037198A">
        <w:rPr>
          <w:rFonts w:eastAsia="Times New Roman" w:cstheme="minorHAnsi"/>
          <w:color w:val="000000"/>
        </w:rPr>
        <w:t>2</w:t>
      </w:r>
      <w:r w:rsidRPr="0037198A">
        <w:rPr>
          <w:rFonts w:eastAsia="Times New Roman" w:cstheme="minorHAnsi"/>
          <w:color w:val="000000"/>
        </w:rPr>
        <w:t xml:space="preserve"> studies conducted in Oklahoma state</w:t>
      </w:r>
      <w:r w:rsidR="002F2566" w:rsidRPr="0037198A">
        <w:rPr>
          <w:rFonts w:eastAsia="Times New Roman" w:cstheme="minorHAnsi"/>
          <w:color w:val="000000"/>
        </w:rPr>
        <w:t xml:space="preserve">, one is a study of the impact of local mask mandates upon COVID-19 case rates in Oklahoma and the other predicts COVID-19 cases using wastewater monitoring across Oklahoma City. </w:t>
      </w:r>
    </w:p>
    <w:p w14:paraId="09CAD8BF" w14:textId="77777777" w:rsidR="0037198A" w:rsidRPr="0037198A" w:rsidRDefault="0037198A" w:rsidP="0037198A">
      <w:pPr>
        <w:textAlignment w:val="baseline"/>
        <w:rPr>
          <w:rFonts w:eastAsia="Times New Roman" w:cstheme="minorHAnsi"/>
          <w:color w:val="000000"/>
        </w:rPr>
      </w:pPr>
    </w:p>
    <w:p w14:paraId="6B794323" w14:textId="45E9C7CA" w:rsidR="002F2566" w:rsidRDefault="002F2566" w:rsidP="0037198A">
      <w:pPr>
        <w:textAlignment w:val="baseline"/>
        <w:rPr>
          <w:rFonts w:eastAsia="Times New Roman" w:cstheme="minorHAnsi"/>
          <w:color w:val="000000"/>
        </w:rPr>
      </w:pPr>
      <w:r w:rsidRPr="0037198A">
        <w:rPr>
          <w:rFonts w:eastAsia="Times New Roman" w:cstheme="minorHAnsi"/>
          <w:color w:val="000000"/>
        </w:rPr>
        <w:t xml:space="preserve">The first research takes advantage of the fact that Oklahoma did not impose a state-wide mask mandate, but multiple municipalities within the state did. The study compares daily case rates between the municipalities that enforced mask and the ones that didn’t, at the same time and same state. They perform piecewise linear regression analysis to conclude that “Compared to rates in communities without mask mandates, transmission rates of SARS-CoV-2 slowed notably in those communities that adopted a mask mandate”. The second study </w:t>
      </w:r>
      <w:r w:rsidR="00F35BCC" w:rsidRPr="0037198A">
        <w:rPr>
          <w:rFonts w:eastAsia="Times New Roman" w:cstheme="minorHAnsi"/>
          <w:color w:val="000000"/>
        </w:rPr>
        <w:t xml:space="preserve">uses the fact that SARS-CoV-2 can be detected through human feces to create a wastewater surveillance to determine levels of infection and transmission and produce early warnings of outbreaks in local </w:t>
      </w:r>
      <w:r w:rsidR="00F35BCC" w:rsidRPr="0037198A">
        <w:rPr>
          <w:rFonts w:eastAsia="Times New Roman" w:cstheme="minorHAnsi"/>
          <w:color w:val="000000"/>
        </w:rPr>
        <w:lastRenderedPageBreak/>
        <w:t xml:space="preserve">communities, independently from human testing. They can predict the number of cases with an accuracy of 81-92% compared to reported cases, but with the advantage of having these results 4 to 10- days before, allowing for preventive action. </w:t>
      </w:r>
    </w:p>
    <w:p w14:paraId="34A27743" w14:textId="372F59FF" w:rsidR="0037198A" w:rsidRDefault="0037198A" w:rsidP="0037198A">
      <w:pPr>
        <w:textAlignment w:val="baseline"/>
        <w:rPr>
          <w:rFonts w:eastAsia="Times New Roman" w:cstheme="minorHAnsi"/>
          <w:color w:val="000000"/>
        </w:rPr>
      </w:pPr>
    </w:p>
    <w:p w14:paraId="01C49592" w14:textId="248483D1" w:rsidR="00F35BCC" w:rsidRPr="0037198A" w:rsidRDefault="000914DE" w:rsidP="0037198A">
      <w:pPr>
        <w:textAlignment w:val="baseline"/>
        <w:rPr>
          <w:rFonts w:eastAsia="Times New Roman" w:cstheme="minorHAnsi"/>
          <w:color w:val="000000"/>
        </w:rPr>
      </w:pPr>
      <w:r>
        <w:rPr>
          <w:rFonts w:eastAsia="Times New Roman" w:cstheme="minorHAnsi"/>
          <w:color w:val="000000"/>
        </w:rPr>
        <w:t>These studies have a big impact on my work, the first study has a huge resemblance to part I, my study is just a subset of theirs, while I study the cases inside Oklahoma County, they study the cases for the whole Oklahoma state. For part II, III and IV, e</w:t>
      </w:r>
      <w:r w:rsidR="00F35BCC" w:rsidRPr="0037198A">
        <w:rPr>
          <w:rFonts w:eastAsia="Times New Roman" w:cstheme="minorHAnsi"/>
          <w:color w:val="000000"/>
        </w:rPr>
        <w:t xml:space="preserve">ven though I will be focusing on employment </w:t>
      </w:r>
      <w:r w:rsidR="0037198A" w:rsidRPr="0037198A">
        <w:rPr>
          <w:rFonts w:eastAsia="Times New Roman" w:cstheme="minorHAnsi"/>
          <w:color w:val="000000"/>
        </w:rPr>
        <w:t xml:space="preserve">and economics </w:t>
      </w:r>
      <w:r w:rsidR="00F35BCC" w:rsidRPr="0037198A">
        <w:rPr>
          <w:rFonts w:eastAsia="Times New Roman" w:cstheme="minorHAnsi"/>
          <w:color w:val="000000"/>
        </w:rPr>
        <w:t xml:space="preserve">data, </w:t>
      </w:r>
      <w:r w:rsidR="0037198A" w:rsidRPr="0037198A">
        <w:rPr>
          <w:rFonts w:eastAsia="Times New Roman" w:cstheme="minorHAnsi"/>
          <w:color w:val="000000"/>
        </w:rPr>
        <w:t xml:space="preserve">this </w:t>
      </w:r>
      <w:r w:rsidRPr="0037198A">
        <w:rPr>
          <w:rFonts w:eastAsia="Times New Roman" w:cstheme="minorHAnsi"/>
          <w:color w:val="000000"/>
        </w:rPr>
        <w:t>research</w:t>
      </w:r>
      <w:r w:rsidR="0037198A" w:rsidRPr="0037198A">
        <w:rPr>
          <w:rFonts w:eastAsia="Times New Roman" w:cstheme="minorHAnsi"/>
          <w:color w:val="000000"/>
        </w:rPr>
        <w:t xml:space="preserve"> helps me </w:t>
      </w:r>
      <w:r>
        <w:rPr>
          <w:rFonts w:eastAsia="Times New Roman" w:cstheme="minorHAnsi"/>
          <w:color w:val="000000"/>
        </w:rPr>
        <w:t>understand that the pandemic can be analyzed in different sectors and fields, that they are all important and that resourcefulness and being able to correlate different important aspects of human life with the pandemic helps us prepare better for the future. It makes it clearer that there are many researchers focusing on COVID-19, meaning that it is a very important field to be working on. Lastly, in the first paper, we observe that they use the fact that Oklahoma state did not enforce mask mandate to study mask importance, this makes me note that Oklahoma County is a very important and special location to study and analyze, especially for the pandemic case where mask mandates were not imposed.</w:t>
      </w:r>
      <w:r w:rsidR="008C00E6">
        <w:rPr>
          <w:rFonts w:eastAsia="Times New Roman" w:cstheme="minorHAnsi"/>
          <w:color w:val="000000"/>
        </w:rPr>
        <w:t xml:space="preserve"> Part I and these studies help me be very conscious and extra careful to take any insight from this research with a grain of salt given that it will be for a county that did not enforce any mask mandate throughout the whole pandemic, this is an important piece of information to highlight throughout this analysis</w:t>
      </w:r>
      <w:r w:rsidR="00CE2122">
        <w:rPr>
          <w:rFonts w:eastAsia="Times New Roman" w:cstheme="minorHAnsi"/>
          <w:color w:val="000000"/>
        </w:rPr>
        <w:t xml:space="preserve"> where </w:t>
      </w:r>
      <w:r w:rsidR="006828DE">
        <w:rPr>
          <w:rFonts w:eastAsia="Times New Roman" w:cstheme="minorHAnsi"/>
          <w:color w:val="000000"/>
        </w:rPr>
        <w:t>I</w:t>
      </w:r>
      <w:r w:rsidR="00CE2122">
        <w:rPr>
          <w:rFonts w:eastAsia="Times New Roman" w:cstheme="minorHAnsi"/>
          <w:color w:val="000000"/>
        </w:rPr>
        <w:t xml:space="preserve"> will analyze the following research question and hypotheses: </w:t>
      </w:r>
    </w:p>
    <w:p w14:paraId="39EEFC8D" w14:textId="4E911419" w:rsidR="0037198A" w:rsidRDefault="0037198A" w:rsidP="00DC2DCD">
      <w:pPr>
        <w:spacing w:after="220"/>
        <w:textAlignment w:val="baseline"/>
        <w:rPr>
          <w:rFonts w:ascii="Open Sans" w:eastAsia="Times New Roman" w:hAnsi="Open Sans" w:cs="Open Sans"/>
          <w:color w:val="000000"/>
          <w:sz w:val="22"/>
          <w:szCs w:val="22"/>
        </w:rPr>
      </w:pPr>
    </w:p>
    <w:p w14:paraId="511B1BA3" w14:textId="780DA8C3" w:rsidR="008C00E6" w:rsidRPr="00BB6DA9" w:rsidRDefault="008C00E6" w:rsidP="008C00E6">
      <w:pPr>
        <w:spacing w:after="220"/>
        <w:rPr>
          <w:rFonts w:eastAsia="Times New Roman" w:cstheme="minorHAnsi"/>
          <w:color w:val="000000"/>
        </w:rPr>
      </w:pPr>
      <w:r w:rsidRPr="00BB6DA9">
        <w:rPr>
          <w:rFonts w:eastAsia="Times New Roman" w:cstheme="minorHAnsi"/>
          <w:b/>
          <w:bCs/>
          <w:color w:val="000000"/>
        </w:rPr>
        <w:t>Research question:</w:t>
      </w:r>
      <w:r w:rsidRPr="00BB6DA9">
        <w:rPr>
          <w:rFonts w:eastAsia="Times New Roman" w:cstheme="minorHAnsi"/>
          <w:color w:val="000000"/>
        </w:rPr>
        <w:t xml:space="preserve"> </w:t>
      </w:r>
      <w:r w:rsidRPr="008C00E6">
        <w:rPr>
          <w:rFonts w:eastAsia="Times New Roman" w:cstheme="minorHAnsi"/>
          <w:color w:val="000000"/>
        </w:rPr>
        <w:t xml:space="preserve">What effect on employment did the pandemic generate inside Oklahoma county? </w:t>
      </w:r>
    </w:p>
    <w:p w14:paraId="1800154F" w14:textId="7A51FECB" w:rsidR="008C00E6" w:rsidRPr="00BB6DA9" w:rsidRDefault="008C00E6" w:rsidP="008C00E6">
      <w:pPr>
        <w:spacing w:after="220"/>
        <w:rPr>
          <w:rFonts w:eastAsia="Times New Roman" w:cstheme="minorHAnsi"/>
          <w:color w:val="000000"/>
        </w:rPr>
      </w:pPr>
      <w:r w:rsidRPr="00BB6DA9">
        <w:rPr>
          <w:rFonts w:eastAsia="Times New Roman" w:cstheme="minorHAnsi"/>
          <w:b/>
          <w:bCs/>
          <w:color w:val="000000"/>
        </w:rPr>
        <w:t>Hypothesis:</w:t>
      </w:r>
      <w:r>
        <w:rPr>
          <w:rFonts w:eastAsia="Times New Roman" w:cstheme="minorHAnsi"/>
          <w:b/>
          <w:bCs/>
          <w:color w:val="000000"/>
        </w:rPr>
        <w:t xml:space="preserve"> </w:t>
      </w:r>
      <w:r w:rsidRPr="008C00E6">
        <w:rPr>
          <w:rFonts w:eastAsia="Times New Roman" w:cstheme="minorHAnsi"/>
          <w:color w:val="000000"/>
        </w:rPr>
        <w:t>I expect to see multiple effects between employment and the pandemic, specifically I consider:</w:t>
      </w:r>
    </w:p>
    <w:p w14:paraId="029BC120" w14:textId="77777777" w:rsidR="008C00E6" w:rsidRPr="008C00E6" w:rsidRDefault="008C00E6" w:rsidP="008C00E6">
      <w:pPr>
        <w:pStyle w:val="ListParagraph"/>
        <w:numPr>
          <w:ilvl w:val="0"/>
          <w:numId w:val="10"/>
        </w:numPr>
        <w:spacing w:after="220"/>
        <w:textAlignment w:val="baseline"/>
        <w:rPr>
          <w:rFonts w:eastAsia="Times New Roman" w:cstheme="minorHAnsi"/>
          <w:color w:val="000000"/>
        </w:rPr>
      </w:pPr>
      <w:r w:rsidRPr="008C00E6">
        <w:rPr>
          <w:rFonts w:eastAsia="Times New Roman" w:cstheme="minorHAnsi"/>
          <w:color w:val="000000"/>
        </w:rPr>
        <w:t>The highest peak of unemployment occurred right at the beginning of the pandemic; this initial peak can be up to 30x the average rate of unemployment for the previous year before the pandemic.</w:t>
      </w:r>
    </w:p>
    <w:p w14:paraId="29E010F6" w14:textId="77777777" w:rsidR="008C00E6" w:rsidRPr="00BB6DA9" w:rsidRDefault="008C00E6" w:rsidP="008C00E6">
      <w:pPr>
        <w:pStyle w:val="ListParagraph"/>
        <w:numPr>
          <w:ilvl w:val="0"/>
          <w:numId w:val="10"/>
        </w:numPr>
        <w:spacing w:after="220"/>
        <w:rPr>
          <w:rFonts w:eastAsia="Times New Roman" w:cstheme="minorHAnsi"/>
          <w:color w:val="000000"/>
        </w:rPr>
      </w:pPr>
      <w:r w:rsidRPr="00BB6DA9">
        <w:rPr>
          <w:rFonts w:eastAsia="Times New Roman" w:cstheme="minorHAnsi"/>
          <w:color w:val="000000"/>
        </w:rPr>
        <w:t xml:space="preserve">The industry sectors that got the heaviest unemployment rates were leisure &amp; hospitality as well as other heavy blue collar job industries. </w:t>
      </w:r>
    </w:p>
    <w:p w14:paraId="317D7A8C" w14:textId="77777777" w:rsidR="008C00E6" w:rsidRDefault="008C00E6" w:rsidP="008C00E6">
      <w:pPr>
        <w:pStyle w:val="ListParagraph"/>
        <w:numPr>
          <w:ilvl w:val="0"/>
          <w:numId w:val="10"/>
        </w:numPr>
        <w:spacing w:after="220"/>
        <w:rPr>
          <w:rFonts w:eastAsia="Times New Roman" w:cstheme="minorHAnsi"/>
          <w:color w:val="000000"/>
        </w:rPr>
      </w:pPr>
      <w:r w:rsidRPr="008C00E6">
        <w:rPr>
          <w:rFonts w:eastAsia="Times New Roman" w:cstheme="minorHAnsi"/>
          <w:color w:val="000000"/>
        </w:rPr>
        <w:t>Is working in Finance or Government sectors a safer bet when facing pandemic layoff?</w:t>
      </w:r>
    </w:p>
    <w:p w14:paraId="075E7BFD" w14:textId="2A259754" w:rsidR="002F2566" w:rsidRDefault="008C00E6" w:rsidP="008C00E6">
      <w:pPr>
        <w:pStyle w:val="ListParagraph"/>
        <w:numPr>
          <w:ilvl w:val="0"/>
          <w:numId w:val="10"/>
        </w:numPr>
        <w:spacing w:after="220"/>
        <w:rPr>
          <w:rFonts w:eastAsia="Times New Roman" w:cstheme="minorHAnsi"/>
          <w:color w:val="000000"/>
        </w:rPr>
      </w:pPr>
      <w:r w:rsidRPr="008C00E6">
        <w:rPr>
          <w:rFonts w:eastAsia="Times New Roman" w:cstheme="minorHAnsi"/>
          <w:color w:val="000000"/>
        </w:rPr>
        <w:t>After 1 year of pandemic, all sectors have been able to recuperate at least 80% of their layoffs.</w:t>
      </w:r>
    </w:p>
    <w:p w14:paraId="7F2B2E47" w14:textId="77777777" w:rsidR="008C00E6" w:rsidRPr="008C00E6" w:rsidRDefault="008C00E6" w:rsidP="008C00E6">
      <w:pPr>
        <w:pStyle w:val="ListParagraph"/>
        <w:spacing w:after="220"/>
        <w:rPr>
          <w:rFonts w:eastAsia="Times New Roman" w:cstheme="minorHAnsi"/>
          <w:color w:val="000000"/>
        </w:rPr>
      </w:pPr>
    </w:p>
    <w:p w14:paraId="6B3BFC18" w14:textId="77777777" w:rsidR="006209BA" w:rsidRPr="006209BA"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Methodology</w:t>
      </w:r>
    </w:p>
    <w:p w14:paraId="06E27530" w14:textId="4A08FAF5" w:rsidR="00CB0FFE" w:rsidRPr="00CB0FFE" w:rsidRDefault="00CB0FFE" w:rsidP="00997C9D">
      <w:pPr>
        <w:spacing w:after="220"/>
        <w:textAlignment w:val="baseline"/>
        <w:rPr>
          <w:rFonts w:eastAsia="Times New Roman" w:cstheme="minorHAnsi"/>
          <w:color w:val="000000"/>
          <w:sz w:val="26"/>
          <w:szCs w:val="26"/>
        </w:rPr>
      </w:pPr>
      <w:r w:rsidRPr="00CB0FFE">
        <w:rPr>
          <w:rFonts w:eastAsia="Times New Roman" w:cstheme="minorHAnsi"/>
          <w:color w:val="000000"/>
          <w:sz w:val="26"/>
          <w:szCs w:val="26"/>
        </w:rPr>
        <w:t>3.1 Methodology for Part I</w:t>
      </w:r>
    </w:p>
    <w:p w14:paraId="5D38113E" w14:textId="6DA40972" w:rsidR="00997C9D" w:rsidRDefault="00CB0FFE" w:rsidP="00997C9D">
      <w:pPr>
        <w:spacing w:after="220"/>
        <w:textAlignment w:val="baseline"/>
        <w:rPr>
          <w:rFonts w:eastAsia="Times New Roman" w:cstheme="minorHAnsi"/>
          <w:color w:val="000000"/>
        </w:rPr>
      </w:pPr>
      <w:r w:rsidRPr="00C52E2B">
        <w:rPr>
          <w:rFonts w:eastAsia="Times New Roman" w:cstheme="minorHAnsi"/>
          <w:color w:val="000000"/>
        </w:rPr>
        <w:t>To</w:t>
      </w:r>
      <w:r w:rsidR="00997C9D" w:rsidRPr="00C52E2B">
        <w:rPr>
          <w:rFonts w:eastAsia="Times New Roman" w:cstheme="minorHAnsi"/>
          <w:color w:val="000000"/>
        </w:rPr>
        <w:t xml:space="preserve"> understand</w:t>
      </w:r>
      <w:r w:rsidR="00997C9D">
        <w:rPr>
          <w:rFonts w:eastAsia="Times New Roman" w:cstheme="minorHAnsi"/>
          <w:color w:val="000000"/>
        </w:rPr>
        <w:t xml:space="preserve"> how “voluntary masking” looks like I did the following:</w:t>
      </w:r>
    </w:p>
    <w:p w14:paraId="1FFD3745" w14:textId="4511F99E" w:rsidR="00997C9D" w:rsidRDefault="00997C9D" w:rsidP="00997C9D">
      <w:pPr>
        <w:spacing w:after="220"/>
        <w:ind w:left="720"/>
        <w:textAlignment w:val="baseline"/>
        <w:rPr>
          <w:rFonts w:eastAsia="Times New Roman" w:cstheme="minorHAnsi"/>
          <w:color w:val="000000"/>
        </w:rPr>
      </w:pPr>
      <w:r w:rsidRPr="00997C9D">
        <w:rPr>
          <w:rFonts w:eastAsia="Times New Roman" w:cstheme="minorHAnsi"/>
          <w:color w:val="000000"/>
        </w:rPr>
        <w:lastRenderedPageBreak/>
        <w:t>1.</w:t>
      </w:r>
      <w:r>
        <w:rPr>
          <w:rFonts w:eastAsia="Times New Roman" w:cstheme="minorHAnsi"/>
          <w:color w:val="000000"/>
        </w:rPr>
        <w:t xml:space="preserve"> </w:t>
      </w:r>
      <w:r w:rsidRPr="00997C9D">
        <w:rPr>
          <w:rFonts w:eastAsia="Times New Roman" w:cstheme="minorHAnsi"/>
          <w:color w:val="000000"/>
        </w:rPr>
        <w:t xml:space="preserve">Check if there </w:t>
      </w:r>
      <w:r>
        <w:rPr>
          <w:rFonts w:eastAsia="Times New Roman" w:cstheme="minorHAnsi"/>
          <w:color w:val="000000"/>
        </w:rPr>
        <w:t>was</w:t>
      </w:r>
      <w:r w:rsidRPr="00997C9D">
        <w:rPr>
          <w:rFonts w:eastAsia="Times New Roman" w:cstheme="minorHAnsi"/>
          <w:color w:val="000000"/>
        </w:rPr>
        <w:t xml:space="preserve"> a similar county in Oklahoma state that did impose a mask mandate, compare between these two counties to understand the difference between voluntary and forced masking, </w:t>
      </w:r>
      <w:r w:rsidR="006828DE" w:rsidRPr="00997C9D">
        <w:rPr>
          <w:rFonts w:eastAsia="Times New Roman" w:cstheme="minorHAnsi"/>
          <w:color w:val="000000"/>
        </w:rPr>
        <w:t>if</w:t>
      </w:r>
      <w:r w:rsidRPr="00997C9D">
        <w:rPr>
          <w:rFonts w:eastAsia="Times New Roman" w:cstheme="minorHAnsi"/>
          <w:color w:val="000000"/>
        </w:rPr>
        <w:t xml:space="preserve"> counties within a state behave similarly</w:t>
      </w:r>
    </w:p>
    <w:p w14:paraId="40B7FE04" w14:textId="04C144A7" w:rsidR="00997C9D" w:rsidRDefault="00997C9D" w:rsidP="00997C9D">
      <w:pPr>
        <w:spacing w:after="220"/>
        <w:ind w:left="720"/>
        <w:textAlignment w:val="baseline"/>
        <w:rPr>
          <w:rFonts w:eastAsia="Times New Roman" w:cstheme="minorHAnsi"/>
          <w:color w:val="000000"/>
        </w:rPr>
      </w:pPr>
      <w:r>
        <w:rPr>
          <w:rFonts w:eastAsia="Times New Roman" w:cstheme="minorHAnsi"/>
          <w:color w:val="000000"/>
        </w:rPr>
        <w:t xml:space="preserve">2. </w:t>
      </w:r>
      <w:r w:rsidRPr="00997C9D">
        <w:rPr>
          <w:rFonts w:eastAsia="Times New Roman" w:cstheme="minorHAnsi"/>
          <w:color w:val="000000"/>
        </w:rPr>
        <w:t xml:space="preserve">Search in the www for dates regarding masking recommendation/mandates and vaccination availability at a national, state and county level. </w:t>
      </w:r>
      <w:r>
        <w:rPr>
          <w:rFonts w:eastAsia="Times New Roman" w:cstheme="minorHAnsi"/>
          <w:color w:val="000000"/>
        </w:rPr>
        <w:t>I</w:t>
      </w:r>
      <w:r w:rsidRPr="00997C9D">
        <w:rPr>
          <w:rFonts w:eastAsia="Times New Roman" w:cstheme="minorHAnsi"/>
          <w:color w:val="000000"/>
        </w:rPr>
        <w:t xml:space="preserve"> cross</w:t>
      </w:r>
      <w:r>
        <w:rPr>
          <w:rFonts w:eastAsia="Times New Roman" w:cstheme="minorHAnsi"/>
          <w:color w:val="000000"/>
        </w:rPr>
        <w:t>ed</w:t>
      </w:r>
      <w:r w:rsidRPr="00997C9D">
        <w:rPr>
          <w:rFonts w:eastAsia="Times New Roman" w:cstheme="minorHAnsi"/>
          <w:color w:val="000000"/>
        </w:rPr>
        <w:t xml:space="preserve"> these dates with our time series analysis to understand if voluntary masking or vaccination has a clear impact on cases, if </w:t>
      </w:r>
      <w:r w:rsidR="006828DE" w:rsidRPr="00997C9D">
        <w:rPr>
          <w:rFonts w:eastAsia="Times New Roman" w:cstheme="minorHAnsi"/>
          <w:color w:val="000000"/>
        </w:rPr>
        <w:t>so,</w:t>
      </w:r>
      <w:r w:rsidRPr="00997C9D">
        <w:rPr>
          <w:rFonts w:eastAsia="Times New Roman" w:cstheme="minorHAnsi"/>
          <w:color w:val="000000"/>
        </w:rPr>
        <w:t xml:space="preserve"> what effect can we see?</w:t>
      </w:r>
    </w:p>
    <w:p w14:paraId="6370E89D" w14:textId="1056A6DE" w:rsidR="00997C9D" w:rsidRPr="00997C9D" w:rsidRDefault="00997C9D" w:rsidP="00997C9D">
      <w:pPr>
        <w:spacing w:after="220"/>
        <w:textAlignment w:val="baseline"/>
        <w:rPr>
          <w:rFonts w:eastAsia="Times New Roman" w:cstheme="minorHAnsi"/>
          <w:color w:val="000000"/>
        </w:rPr>
      </w:pPr>
      <w:r>
        <w:rPr>
          <w:rFonts w:eastAsia="Times New Roman" w:cstheme="minorHAnsi"/>
          <w:color w:val="000000"/>
        </w:rPr>
        <w:t xml:space="preserve">I chose these two approaches given that they are what I have available with the scarce resources. </w:t>
      </w:r>
      <w:r w:rsidR="00934FE5">
        <w:rPr>
          <w:rFonts w:eastAsia="Times New Roman" w:cstheme="minorHAnsi"/>
          <w:color w:val="000000"/>
        </w:rPr>
        <w:t>Both</w:t>
      </w:r>
      <w:r>
        <w:rPr>
          <w:rFonts w:eastAsia="Times New Roman" w:cstheme="minorHAnsi"/>
          <w:color w:val="000000"/>
        </w:rPr>
        <w:t xml:space="preserve"> methods do not use any private or personal information, does not require unethical experimentation and they are widely available data that will give us a better understanding of Oklahoma state and county COVID situation. Checking for these resources in the www will also allow us to encounter news and other useful resources that make our investigation more rich, as we will start to dive deeper and deeper into the lives of </w:t>
      </w:r>
      <w:r w:rsidR="00934FE5">
        <w:rPr>
          <w:rFonts w:eastAsia="Times New Roman" w:cstheme="minorHAnsi"/>
          <w:color w:val="000000"/>
        </w:rPr>
        <w:t xml:space="preserve">people that lived in Oklahoma County during the pandemic, allowing us to understand better what happened, understand better the individual stories of the people, ultimately allowing me to be more intelligent on what research question and hypothesis to focus on, as an example, I noted that Oklahoma County is a big Mining, Logging and Construction sector, hence, I decided to study deeper what happened with employment in different sectors such as this one. </w:t>
      </w:r>
    </w:p>
    <w:p w14:paraId="51B16120" w14:textId="30763F51" w:rsidR="00CB0FFE" w:rsidRPr="00CB0FFE" w:rsidRDefault="00CB0FFE" w:rsidP="00997C9D">
      <w:pPr>
        <w:spacing w:after="220"/>
        <w:textAlignment w:val="baseline"/>
        <w:rPr>
          <w:rFonts w:eastAsia="Times New Roman" w:cstheme="minorHAnsi"/>
          <w:color w:val="000000"/>
          <w:sz w:val="26"/>
          <w:szCs w:val="26"/>
        </w:rPr>
      </w:pPr>
      <w:r w:rsidRPr="00CB0FFE">
        <w:rPr>
          <w:rFonts w:eastAsia="Times New Roman" w:cstheme="minorHAnsi"/>
          <w:color w:val="000000"/>
          <w:sz w:val="26"/>
          <w:szCs w:val="26"/>
        </w:rPr>
        <w:t>3.2 Methodology for Part I II, III, and IV</w:t>
      </w:r>
    </w:p>
    <w:p w14:paraId="43B6F590" w14:textId="4367DB65" w:rsidR="00997C9D" w:rsidRPr="00BB6DA9" w:rsidRDefault="00997C9D" w:rsidP="00997C9D">
      <w:pPr>
        <w:spacing w:after="220"/>
        <w:textAlignment w:val="baseline"/>
        <w:rPr>
          <w:rFonts w:eastAsia="Times New Roman" w:cstheme="minorHAnsi"/>
          <w:color w:val="000000"/>
        </w:rPr>
      </w:pPr>
      <w:r w:rsidRPr="00BB6DA9">
        <w:rPr>
          <w:rFonts w:eastAsia="Times New Roman" w:cstheme="minorHAnsi"/>
          <w:color w:val="000000"/>
        </w:rPr>
        <w:t xml:space="preserve">I </w:t>
      </w:r>
      <w:r w:rsidR="00934FE5">
        <w:rPr>
          <w:rFonts w:eastAsia="Times New Roman" w:cstheme="minorHAnsi"/>
          <w:color w:val="000000"/>
        </w:rPr>
        <w:t>first cleaned</w:t>
      </w:r>
      <w:r w:rsidRPr="00BB6DA9">
        <w:rPr>
          <w:rFonts w:eastAsia="Times New Roman" w:cstheme="minorHAnsi"/>
          <w:color w:val="000000"/>
        </w:rPr>
        <w:t xml:space="preserve"> the original dataset from part </w:t>
      </w:r>
      <w:r w:rsidR="00934FE5">
        <w:rPr>
          <w:rFonts w:eastAsia="Times New Roman" w:cstheme="minorHAnsi"/>
          <w:color w:val="000000"/>
        </w:rPr>
        <w:t>I</w:t>
      </w:r>
      <w:r w:rsidRPr="00BB6DA9">
        <w:rPr>
          <w:rFonts w:eastAsia="Times New Roman" w:cstheme="minorHAnsi"/>
          <w:color w:val="000000"/>
        </w:rPr>
        <w:t xml:space="preserve">. This includes transforming the cumulative data into daily confirmed COVID cases. Additionally, given that we know that this data has a weekly seasonality, I </w:t>
      </w:r>
      <w:r w:rsidR="00934FE5">
        <w:rPr>
          <w:rFonts w:eastAsia="Times New Roman" w:cstheme="minorHAnsi"/>
          <w:color w:val="000000"/>
        </w:rPr>
        <w:t>increase the decrease the granularity of this data to at least weekly and in some cases monthly</w:t>
      </w:r>
      <w:r w:rsidRPr="00BB6DA9">
        <w:rPr>
          <w:rFonts w:eastAsia="Times New Roman" w:cstheme="minorHAnsi"/>
          <w:color w:val="000000"/>
        </w:rPr>
        <w:t xml:space="preserve">. </w:t>
      </w:r>
      <w:r w:rsidR="00934FE5">
        <w:rPr>
          <w:rFonts w:eastAsia="Times New Roman" w:cstheme="minorHAnsi"/>
          <w:color w:val="000000"/>
        </w:rPr>
        <w:t xml:space="preserve">The </w:t>
      </w:r>
      <w:r w:rsidRPr="00934FE5">
        <w:rPr>
          <w:rFonts w:eastAsia="Times New Roman" w:cstheme="minorHAnsi"/>
          <w:i/>
          <w:iCs/>
          <w:color w:val="000000"/>
        </w:rPr>
        <w:t>Employment by Industry Sector</w:t>
      </w:r>
      <w:r w:rsidRPr="00BB6DA9">
        <w:rPr>
          <w:rFonts w:eastAsia="Times New Roman" w:cstheme="minorHAnsi"/>
          <w:color w:val="000000"/>
        </w:rPr>
        <w:t xml:space="preserve"> data is in terms of monthly employees, which makes industry non-comparable, I transform</w:t>
      </w:r>
      <w:r w:rsidR="00934FE5">
        <w:rPr>
          <w:rFonts w:eastAsia="Times New Roman" w:cstheme="minorHAnsi"/>
          <w:color w:val="000000"/>
        </w:rPr>
        <w:t>ed</w:t>
      </w:r>
      <w:r w:rsidRPr="00BB6DA9">
        <w:rPr>
          <w:rFonts w:eastAsia="Times New Roman" w:cstheme="minorHAnsi"/>
          <w:color w:val="000000"/>
        </w:rPr>
        <w:t xml:space="preserve"> this to monthly growth (year-over-year)</w:t>
      </w:r>
      <w:r w:rsidR="00934FE5">
        <w:rPr>
          <w:rFonts w:eastAsia="Times New Roman" w:cstheme="minorHAnsi"/>
          <w:color w:val="000000"/>
        </w:rPr>
        <w:t xml:space="preserve">, this served two purposes, </w:t>
      </w:r>
      <w:r w:rsidR="00934FE5" w:rsidRPr="00BB6DA9">
        <w:rPr>
          <w:rFonts w:eastAsia="Times New Roman" w:cstheme="minorHAnsi"/>
          <w:color w:val="000000"/>
        </w:rPr>
        <w:t>it</w:t>
      </w:r>
      <w:r w:rsidR="00934FE5">
        <w:rPr>
          <w:rFonts w:eastAsia="Times New Roman" w:cstheme="minorHAnsi"/>
          <w:color w:val="000000"/>
        </w:rPr>
        <w:t xml:space="preserve"> allowed me</w:t>
      </w:r>
      <w:r w:rsidRPr="00BB6DA9">
        <w:rPr>
          <w:rFonts w:eastAsia="Times New Roman" w:cstheme="minorHAnsi"/>
          <w:color w:val="000000"/>
        </w:rPr>
        <w:t xml:space="preserve"> to compare between these different sectors</w:t>
      </w:r>
      <w:r w:rsidR="00934FE5">
        <w:rPr>
          <w:rFonts w:eastAsia="Times New Roman" w:cstheme="minorHAnsi"/>
          <w:color w:val="000000"/>
        </w:rPr>
        <w:t xml:space="preserve"> and it removed many of the yearly seasonality that multiple sectors such as Government and Trade, Transportation &amp; Utilities had. Finally, I merged the COVID weekly and monthly summed daily confirmed cases to the unemployment and employment by sector datasets respectively. All these data transformations and feature engineering techniques are performed to allow for a more thorough analysis, aggregating more data allows us to make data less personal</w:t>
      </w:r>
      <w:r w:rsidR="003524C0">
        <w:rPr>
          <w:rFonts w:eastAsia="Times New Roman" w:cstheme="minorHAnsi"/>
          <w:color w:val="000000"/>
        </w:rPr>
        <w:t xml:space="preserve">/targeted, and merging employment data with COVID cases has no unethical implications to worry about. </w:t>
      </w:r>
    </w:p>
    <w:p w14:paraId="5CF77705" w14:textId="0E224FEB" w:rsidR="00997C9D" w:rsidRPr="00BB6DA9" w:rsidRDefault="00997C9D" w:rsidP="00997C9D">
      <w:pPr>
        <w:spacing w:after="220"/>
        <w:textAlignment w:val="baseline"/>
        <w:rPr>
          <w:rFonts w:eastAsia="Times New Roman" w:cstheme="minorHAnsi"/>
          <w:color w:val="000000"/>
        </w:rPr>
      </w:pPr>
      <w:r w:rsidRPr="00BB6DA9">
        <w:rPr>
          <w:rFonts w:eastAsia="Times New Roman" w:cstheme="minorHAnsi"/>
          <w:color w:val="000000"/>
        </w:rPr>
        <w:t xml:space="preserve">After cleaning and processing the data, I </w:t>
      </w:r>
      <w:r w:rsidR="003524C0">
        <w:rPr>
          <w:rFonts w:eastAsia="Times New Roman" w:cstheme="minorHAnsi"/>
          <w:color w:val="000000"/>
        </w:rPr>
        <w:t xml:space="preserve">decided to do multiple statistical analyses and visualizations to answer the research questions: </w:t>
      </w:r>
    </w:p>
    <w:p w14:paraId="1C9DE644" w14:textId="112C8F47" w:rsidR="00997C9D" w:rsidRPr="00BB6DA9" w:rsidRDefault="00997C9D" w:rsidP="00997C9D">
      <w:pPr>
        <w:pStyle w:val="ListParagraph"/>
        <w:numPr>
          <w:ilvl w:val="0"/>
          <w:numId w:val="11"/>
        </w:numPr>
        <w:spacing w:after="220"/>
        <w:textAlignment w:val="baseline"/>
        <w:rPr>
          <w:rFonts w:eastAsia="Times New Roman" w:cstheme="minorHAnsi"/>
          <w:color w:val="000000"/>
        </w:rPr>
      </w:pPr>
      <w:r w:rsidRPr="00BB6DA9">
        <w:rPr>
          <w:rFonts w:eastAsia="Times New Roman" w:cstheme="minorHAnsi"/>
          <w:color w:val="000000"/>
        </w:rPr>
        <w:t>To analyze unemployment peaks, use</w:t>
      </w:r>
      <w:r w:rsidR="003524C0">
        <w:rPr>
          <w:rFonts w:eastAsia="Times New Roman" w:cstheme="minorHAnsi"/>
          <w:color w:val="000000"/>
        </w:rPr>
        <w:t>d</w:t>
      </w:r>
      <w:r w:rsidRPr="00BB6DA9">
        <w:rPr>
          <w:rFonts w:eastAsia="Times New Roman" w:cstheme="minorHAnsi"/>
          <w:color w:val="000000"/>
        </w:rPr>
        <w:t xml:space="preserve"> a timeseries plot, </w:t>
      </w:r>
      <w:r w:rsidR="003524C0">
        <w:rPr>
          <w:rFonts w:eastAsia="Times New Roman" w:cstheme="minorHAnsi"/>
          <w:color w:val="000000"/>
        </w:rPr>
        <w:t>allowing</w:t>
      </w:r>
      <w:r w:rsidRPr="00BB6DA9">
        <w:rPr>
          <w:rFonts w:eastAsia="Times New Roman" w:cstheme="minorHAnsi"/>
          <w:color w:val="000000"/>
        </w:rPr>
        <w:t xml:space="preserve"> me to compare different peaks</w:t>
      </w:r>
      <w:r w:rsidR="003524C0">
        <w:rPr>
          <w:rFonts w:eastAsia="Times New Roman" w:cstheme="minorHAnsi"/>
          <w:color w:val="000000"/>
        </w:rPr>
        <w:t xml:space="preserve">, </w:t>
      </w:r>
      <w:r w:rsidRPr="00BB6DA9">
        <w:rPr>
          <w:rFonts w:eastAsia="Times New Roman" w:cstheme="minorHAnsi"/>
          <w:color w:val="000000"/>
        </w:rPr>
        <w:t xml:space="preserve">and conclude if the highest occurred right at the start of the pandemic or if there was a lag, the lag </w:t>
      </w:r>
      <w:r w:rsidR="003524C0">
        <w:rPr>
          <w:rFonts w:eastAsia="Times New Roman" w:cstheme="minorHAnsi"/>
          <w:color w:val="000000"/>
        </w:rPr>
        <w:t>was</w:t>
      </w:r>
      <w:r w:rsidRPr="00BB6DA9">
        <w:rPr>
          <w:rFonts w:eastAsia="Times New Roman" w:cstheme="minorHAnsi"/>
          <w:color w:val="000000"/>
        </w:rPr>
        <w:t xml:space="preserve"> found by plotting this curve alongside the confirmed cases timeseries</w:t>
      </w:r>
      <w:r w:rsidR="003524C0">
        <w:rPr>
          <w:rFonts w:eastAsia="Times New Roman" w:cstheme="minorHAnsi"/>
          <w:color w:val="000000"/>
        </w:rPr>
        <w:t>, I used conditionals to determine if there is a need of a lag or if these was no lag at all</w:t>
      </w:r>
      <w:r w:rsidRPr="00BB6DA9">
        <w:rPr>
          <w:rFonts w:eastAsia="Times New Roman" w:cstheme="minorHAnsi"/>
          <w:color w:val="000000"/>
        </w:rPr>
        <w:t xml:space="preserve">, this </w:t>
      </w:r>
      <w:r w:rsidR="003524C0">
        <w:rPr>
          <w:rFonts w:eastAsia="Times New Roman" w:cstheme="minorHAnsi"/>
          <w:color w:val="000000"/>
        </w:rPr>
        <w:t>allowed</w:t>
      </w:r>
      <w:r w:rsidRPr="00BB6DA9">
        <w:rPr>
          <w:rFonts w:eastAsia="Times New Roman" w:cstheme="minorHAnsi"/>
          <w:color w:val="000000"/>
        </w:rPr>
        <w:t xml:space="preserve"> me to know how much time it took unemployment petitions to peak given COVID. I additionally t</w:t>
      </w:r>
      <w:r w:rsidR="003524C0">
        <w:rPr>
          <w:rFonts w:eastAsia="Times New Roman" w:cstheme="minorHAnsi"/>
          <w:color w:val="000000"/>
        </w:rPr>
        <w:t>ook</w:t>
      </w:r>
      <w:r w:rsidRPr="00BB6DA9">
        <w:rPr>
          <w:rFonts w:eastAsia="Times New Roman" w:cstheme="minorHAnsi"/>
          <w:color w:val="000000"/>
        </w:rPr>
        <w:t xml:space="preserve"> the average of the previous year </w:t>
      </w:r>
      <w:r w:rsidRPr="00BB6DA9">
        <w:rPr>
          <w:rFonts w:eastAsia="Times New Roman" w:cstheme="minorHAnsi"/>
          <w:color w:val="000000"/>
        </w:rPr>
        <w:lastRenderedPageBreak/>
        <w:t>unemployment, I compare</w:t>
      </w:r>
      <w:r w:rsidR="003524C0">
        <w:rPr>
          <w:rFonts w:eastAsia="Times New Roman" w:cstheme="minorHAnsi"/>
          <w:color w:val="000000"/>
        </w:rPr>
        <w:t>d</w:t>
      </w:r>
      <w:r w:rsidRPr="00BB6DA9">
        <w:rPr>
          <w:rFonts w:eastAsia="Times New Roman" w:cstheme="minorHAnsi"/>
          <w:color w:val="000000"/>
        </w:rPr>
        <w:t xml:space="preserve"> this figure with the </w:t>
      </w:r>
      <w:r w:rsidR="003524C0">
        <w:rPr>
          <w:rFonts w:eastAsia="Times New Roman" w:cstheme="minorHAnsi"/>
          <w:color w:val="000000"/>
        </w:rPr>
        <w:t xml:space="preserve">3 </w:t>
      </w:r>
      <w:r w:rsidRPr="00BB6DA9">
        <w:rPr>
          <w:rFonts w:eastAsia="Times New Roman" w:cstheme="minorHAnsi"/>
          <w:color w:val="000000"/>
        </w:rPr>
        <w:t xml:space="preserve">highest </w:t>
      </w:r>
      <w:r w:rsidR="003524C0">
        <w:rPr>
          <w:rFonts w:eastAsia="Times New Roman" w:cstheme="minorHAnsi"/>
          <w:color w:val="000000"/>
        </w:rPr>
        <w:t xml:space="preserve">unemployment </w:t>
      </w:r>
      <w:r w:rsidRPr="00BB6DA9">
        <w:rPr>
          <w:rFonts w:eastAsia="Times New Roman" w:cstheme="minorHAnsi"/>
          <w:color w:val="000000"/>
        </w:rPr>
        <w:t>peak</w:t>
      </w:r>
      <w:r w:rsidR="003524C0">
        <w:rPr>
          <w:rFonts w:eastAsia="Times New Roman" w:cstheme="minorHAnsi"/>
          <w:color w:val="000000"/>
        </w:rPr>
        <w:t>s</w:t>
      </w:r>
      <w:r w:rsidRPr="00BB6DA9">
        <w:rPr>
          <w:rFonts w:eastAsia="Times New Roman" w:cstheme="minorHAnsi"/>
          <w:color w:val="000000"/>
        </w:rPr>
        <w:t xml:space="preserve">, to understand how many times </w:t>
      </w:r>
      <w:r w:rsidR="003524C0" w:rsidRPr="00BB6DA9">
        <w:rPr>
          <w:rFonts w:eastAsia="Times New Roman" w:cstheme="minorHAnsi"/>
          <w:color w:val="000000"/>
        </w:rPr>
        <w:t>unemployment petitions rose</w:t>
      </w:r>
      <w:r w:rsidR="003524C0">
        <w:rPr>
          <w:rFonts w:eastAsia="Times New Roman" w:cstheme="minorHAnsi"/>
          <w:color w:val="000000"/>
        </w:rPr>
        <w:t xml:space="preserve"> and what was the percentage change compared to pre-covid unemployment rates. Lastly, I created a box plot to compare unemployment growth </w:t>
      </w:r>
      <w:r w:rsidR="0037759B">
        <w:rPr>
          <w:rFonts w:eastAsia="Times New Roman" w:cstheme="minorHAnsi"/>
          <w:color w:val="000000"/>
        </w:rPr>
        <w:t xml:space="preserve">between pre-pandemic, post-pandemic and new-normal stages. </w:t>
      </w:r>
    </w:p>
    <w:p w14:paraId="5B74B6B5" w14:textId="3C186C96" w:rsidR="00774C07" w:rsidRPr="00774C07" w:rsidRDefault="00997C9D" w:rsidP="00774C07">
      <w:pPr>
        <w:pStyle w:val="ListParagraph"/>
        <w:numPr>
          <w:ilvl w:val="0"/>
          <w:numId w:val="11"/>
        </w:numPr>
        <w:spacing w:after="220"/>
        <w:textAlignment w:val="baseline"/>
        <w:rPr>
          <w:rFonts w:eastAsia="Times New Roman" w:cstheme="minorHAnsi"/>
          <w:color w:val="000000"/>
        </w:rPr>
      </w:pPr>
      <w:r w:rsidRPr="00BB6DA9">
        <w:rPr>
          <w:rFonts w:eastAsia="Times New Roman" w:cstheme="minorHAnsi"/>
          <w:color w:val="000000"/>
        </w:rPr>
        <w:t xml:space="preserve">To understand which were the industry sectors that were most heavily hit, I first visualize the difference using timeseries plots. </w:t>
      </w:r>
      <w:r w:rsidR="0037759B">
        <w:rPr>
          <w:rFonts w:eastAsia="Times New Roman" w:cstheme="minorHAnsi"/>
          <w:color w:val="000000"/>
        </w:rPr>
        <w:t xml:space="preserve">I used the new feature (weekly growth year-over-year) to make it comparable and reduce yearly seasonality found in the data. </w:t>
      </w:r>
      <w:r w:rsidRPr="00BB6DA9">
        <w:rPr>
          <w:rFonts w:eastAsia="Times New Roman" w:cstheme="minorHAnsi"/>
          <w:color w:val="000000"/>
        </w:rPr>
        <w:t>I</w:t>
      </w:r>
      <w:r w:rsidR="0037759B">
        <w:rPr>
          <w:rFonts w:eastAsia="Times New Roman" w:cstheme="minorHAnsi"/>
          <w:color w:val="000000"/>
        </w:rPr>
        <w:t xml:space="preserve"> </w:t>
      </w:r>
      <w:r w:rsidRPr="00BB6DA9">
        <w:rPr>
          <w:rFonts w:eastAsia="Times New Roman" w:cstheme="minorHAnsi"/>
          <w:color w:val="000000"/>
        </w:rPr>
        <w:t xml:space="preserve">couple </w:t>
      </w:r>
      <w:r w:rsidR="0037759B">
        <w:rPr>
          <w:rFonts w:eastAsia="Times New Roman" w:cstheme="minorHAnsi"/>
          <w:color w:val="000000"/>
        </w:rPr>
        <w:t xml:space="preserve">this with an additional </w:t>
      </w:r>
      <w:r w:rsidR="00774C07">
        <w:rPr>
          <w:rFonts w:eastAsia="Times New Roman" w:cstheme="minorHAnsi"/>
          <w:color w:val="000000"/>
        </w:rPr>
        <w:t>boxplot</w:t>
      </w:r>
      <w:r w:rsidR="0037759B">
        <w:rPr>
          <w:rFonts w:eastAsia="Times New Roman" w:cstheme="minorHAnsi"/>
          <w:color w:val="000000"/>
        </w:rPr>
        <w:t xml:space="preserve"> that better </w:t>
      </w:r>
      <w:r w:rsidR="00774C07">
        <w:rPr>
          <w:rFonts w:eastAsia="Times New Roman" w:cstheme="minorHAnsi"/>
          <w:color w:val="000000"/>
        </w:rPr>
        <w:t xml:space="preserve">makes sense of the whole post-pandemic period for all sectors, allowing to visually discriminate which were the sectors with greater drops in employment given the pandemic. </w:t>
      </w:r>
    </w:p>
    <w:p w14:paraId="72CD10CF" w14:textId="77777777" w:rsidR="00774C07" w:rsidRDefault="00774C07" w:rsidP="00774C07">
      <w:pPr>
        <w:pStyle w:val="ListParagraph"/>
        <w:numPr>
          <w:ilvl w:val="0"/>
          <w:numId w:val="11"/>
        </w:numPr>
        <w:spacing w:after="220"/>
        <w:textAlignment w:val="baseline"/>
        <w:rPr>
          <w:rFonts w:eastAsia="Times New Roman" w:cstheme="minorHAnsi"/>
          <w:color w:val="000000"/>
        </w:rPr>
      </w:pPr>
      <w:r>
        <w:rPr>
          <w:rFonts w:eastAsia="Times New Roman" w:cstheme="minorHAnsi"/>
          <w:color w:val="000000"/>
        </w:rPr>
        <w:t>To check if Finance or Government sectors are safer bet when facing a pandemic layoff,</w:t>
      </w:r>
    </w:p>
    <w:p w14:paraId="03919D93" w14:textId="35B2D72B" w:rsidR="00774C07" w:rsidRPr="00774C07" w:rsidRDefault="00774C07" w:rsidP="00774C07">
      <w:pPr>
        <w:pStyle w:val="ListParagraph"/>
        <w:spacing w:after="220"/>
        <w:textAlignment w:val="baseline"/>
        <w:rPr>
          <w:rFonts w:eastAsia="Times New Roman" w:cstheme="minorHAnsi"/>
          <w:color w:val="000000"/>
        </w:rPr>
      </w:pPr>
      <w:r w:rsidRPr="00774C07">
        <w:rPr>
          <w:rFonts w:eastAsia="Times New Roman" w:cstheme="minorHAnsi"/>
          <w:color w:val="000000"/>
        </w:rPr>
        <w:t>I first d</w:t>
      </w:r>
      <w:r>
        <w:rPr>
          <w:rFonts w:eastAsia="Times New Roman" w:cstheme="minorHAnsi"/>
          <w:color w:val="000000"/>
        </w:rPr>
        <w:t>id</w:t>
      </w:r>
      <w:r w:rsidRPr="00774C07">
        <w:rPr>
          <w:rFonts w:eastAsia="Times New Roman" w:cstheme="minorHAnsi"/>
          <w:color w:val="000000"/>
        </w:rPr>
        <w:t xml:space="preserve"> an ANOVA test to check if at least one of the industry sectors has a different growth (was hit more than the rest), then to go deeper I perform</w:t>
      </w:r>
      <w:r>
        <w:rPr>
          <w:rFonts w:eastAsia="Times New Roman" w:cstheme="minorHAnsi"/>
          <w:color w:val="000000"/>
        </w:rPr>
        <w:t>ed</w:t>
      </w:r>
      <w:r w:rsidRPr="00774C07">
        <w:rPr>
          <w:rFonts w:eastAsia="Times New Roman" w:cstheme="minorHAnsi"/>
          <w:color w:val="000000"/>
        </w:rPr>
        <w:t xml:space="preserve"> multiple mean t-tests</w:t>
      </w:r>
      <w:r w:rsidR="00DC7780">
        <w:rPr>
          <w:rFonts w:eastAsia="Times New Roman" w:cstheme="minorHAnsi"/>
          <w:color w:val="000000"/>
        </w:rPr>
        <w:t xml:space="preserve"> corrected using Bonferroni correction</w:t>
      </w:r>
      <w:r w:rsidRPr="00774C07">
        <w:rPr>
          <w:rFonts w:eastAsia="Times New Roman" w:cstheme="minorHAnsi"/>
          <w:color w:val="000000"/>
        </w:rPr>
        <w:t xml:space="preserve">, </w:t>
      </w:r>
      <w:r>
        <w:rPr>
          <w:rFonts w:eastAsia="Times New Roman" w:cstheme="minorHAnsi"/>
          <w:color w:val="000000"/>
        </w:rPr>
        <w:t>comparing the</w:t>
      </w:r>
      <w:r w:rsidRPr="00774C07">
        <w:rPr>
          <w:rFonts w:eastAsia="Times New Roman" w:cstheme="minorHAnsi"/>
          <w:color w:val="000000"/>
        </w:rPr>
        <w:t xml:space="preserve"> means of monthly growth</w:t>
      </w:r>
      <w:r>
        <w:rPr>
          <w:rFonts w:eastAsia="Times New Roman" w:cstheme="minorHAnsi"/>
          <w:color w:val="000000"/>
        </w:rPr>
        <w:t xml:space="preserve"> between these two sectors and the rest</w:t>
      </w:r>
      <w:r w:rsidRPr="00774C07">
        <w:rPr>
          <w:rFonts w:eastAsia="Times New Roman" w:cstheme="minorHAnsi"/>
          <w:color w:val="000000"/>
        </w:rPr>
        <w:t xml:space="preserve"> during the pandemic</w:t>
      </w:r>
      <w:r>
        <w:rPr>
          <w:rFonts w:eastAsia="Times New Roman" w:cstheme="minorHAnsi"/>
          <w:color w:val="000000"/>
        </w:rPr>
        <w:t>, allowing</w:t>
      </w:r>
      <w:r w:rsidRPr="00774C07">
        <w:rPr>
          <w:rFonts w:eastAsia="Times New Roman" w:cstheme="minorHAnsi"/>
          <w:color w:val="000000"/>
        </w:rPr>
        <w:t xml:space="preserve"> me to </w:t>
      </w:r>
      <w:r>
        <w:rPr>
          <w:rFonts w:eastAsia="Times New Roman" w:cstheme="minorHAnsi"/>
          <w:color w:val="000000"/>
        </w:rPr>
        <w:t xml:space="preserve">conclude if these were hit less than the rest. </w:t>
      </w:r>
    </w:p>
    <w:p w14:paraId="60EB4288" w14:textId="70103B32" w:rsidR="00997C9D" w:rsidRDefault="00774C07" w:rsidP="00997C9D">
      <w:pPr>
        <w:pStyle w:val="ListParagraph"/>
        <w:numPr>
          <w:ilvl w:val="0"/>
          <w:numId w:val="11"/>
        </w:numPr>
        <w:spacing w:after="220"/>
        <w:textAlignment w:val="baseline"/>
        <w:rPr>
          <w:rFonts w:eastAsia="Times New Roman" w:cstheme="minorHAnsi"/>
          <w:color w:val="000000"/>
        </w:rPr>
      </w:pPr>
      <w:r>
        <w:rPr>
          <w:rFonts w:eastAsia="Times New Roman" w:cstheme="minorHAnsi"/>
          <w:color w:val="000000"/>
        </w:rPr>
        <w:t>To find if after a year of pandemic, all sectors have been able to recuperate at least 80% of their layoffs, I first plot a line graph with the original employment by sector data, allowing me to visualize if there might be some sectors that struggled to recuperate. To be more thorough, I found for each sector which was the number of employees right before the start of the pandemic, in the worst moment (minimum number of employees post-pandemic) and then th</w:t>
      </w:r>
      <w:r w:rsidR="004541DA">
        <w:rPr>
          <w:rFonts w:eastAsia="Times New Roman" w:cstheme="minorHAnsi"/>
          <w:color w:val="000000"/>
        </w:rPr>
        <w:t xml:space="preserve">e last registered number of employees. This allows me to calculate the percentage recovered by dividing the number of employees recovered (last registered number – minimum number) with the number of lay-offs (pre-pandemic number – minimum number).  I compare across sectors visually using a bar-graph. </w:t>
      </w:r>
    </w:p>
    <w:p w14:paraId="0263A4D3" w14:textId="133BC833" w:rsidR="00997C9D" w:rsidRPr="00B42911" w:rsidRDefault="004541DA" w:rsidP="006209BA">
      <w:pPr>
        <w:spacing w:after="220"/>
        <w:ind w:left="360"/>
        <w:rPr>
          <w:rFonts w:eastAsia="Times New Roman" w:cstheme="minorHAnsi"/>
          <w:color w:val="000000"/>
        </w:rPr>
      </w:pPr>
      <w:r w:rsidRPr="00B42911">
        <w:rPr>
          <w:rFonts w:eastAsia="Times New Roman" w:cstheme="minorHAnsi"/>
          <w:color w:val="000000"/>
        </w:rPr>
        <w:t xml:space="preserve">During the whole process, I made multiple human-centered considerations to help me decide what to do. </w:t>
      </w:r>
      <w:r w:rsidR="006F5E06" w:rsidRPr="00B42911">
        <w:rPr>
          <w:rFonts w:eastAsia="Times New Roman" w:cstheme="minorHAnsi"/>
          <w:color w:val="000000"/>
        </w:rPr>
        <w:t xml:space="preserve">For example, given that I read an article that informed me that Oklahoma is known for their Mining, Logging and Construction sector, I decided to pursue the last hypothesis to check if this sector was able to recuperate at all from the pandemic, this is an example of the importance of thick data, where we are able to get better analysis done by reading and investigating at a more granular and personal level, compared to only analyzing the data directly. </w:t>
      </w:r>
      <w:r w:rsidRPr="00B42911">
        <w:rPr>
          <w:rFonts w:eastAsia="Times New Roman" w:cstheme="minorHAnsi"/>
          <w:color w:val="000000"/>
        </w:rPr>
        <w:t xml:space="preserve">I made sure that none of these methods implied ethical concerns or used data that would jeopardize or put anyone at risk. </w:t>
      </w:r>
      <w:r w:rsidR="006F5E06" w:rsidRPr="00B42911">
        <w:rPr>
          <w:rFonts w:eastAsia="Times New Roman" w:cstheme="minorHAnsi"/>
          <w:color w:val="000000"/>
        </w:rPr>
        <w:t>Additionally, I</w:t>
      </w:r>
      <w:r w:rsidRPr="00B42911">
        <w:rPr>
          <w:rFonts w:eastAsia="Times New Roman" w:cstheme="minorHAnsi"/>
          <w:color w:val="000000"/>
        </w:rPr>
        <w:t xml:space="preserve"> have checked all the data sources I have used, and they have been taken voluntarily by humans in Oklahoma County. Additionally, this is very aggregated data (weekly and monthly</w:t>
      </w:r>
      <w:r w:rsidR="006F5E06" w:rsidRPr="00B42911">
        <w:rPr>
          <w:rFonts w:eastAsia="Times New Roman" w:cstheme="minorHAnsi"/>
          <w:color w:val="000000"/>
        </w:rPr>
        <w:t>),</w:t>
      </w:r>
      <w:r w:rsidRPr="00B42911">
        <w:rPr>
          <w:rFonts w:eastAsia="Times New Roman" w:cstheme="minorHAnsi"/>
          <w:color w:val="000000"/>
        </w:rPr>
        <w:t xml:space="preserve"> so it is </w:t>
      </w:r>
      <w:r w:rsidR="006F5E06" w:rsidRPr="00B42911">
        <w:rPr>
          <w:rFonts w:eastAsia="Times New Roman" w:cstheme="minorHAnsi"/>
          <w:color w:val="000000"/>
        </w:rPr>
        <w:t>hardly</w:t>
      </w:r>
      <w:r w:rsidRPr="00B42911">
        <w:rPr>
          <w:rFonts w:eastAsia="Times New Roman" w:cstheme="minorHAnsi"/>
          <w:color w:val="000000"/>
        </w:rPr>
        <w:t xml:space="preserve"> traceable to a single person. </w:t>
      </w:r>
    </w:p>
    <w:p w14:paraId="6528CC46" w14:textId="77777777" w:rsidR="006209BA" w:rsidRPr="006209BA"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Findings</w:t>
      </w:r>
    </w:p>
    <w:p w14:paraId="03FAFEC5" w14:textId="51009422" w:rsidR="00CB0FFE" w:rsidRDefault="00CB0FFE" w:rsidP="00135234">
      <w:pPr>
        <w:spacing w:after="220"/>
        <w:rPr>
          <w:rFonts w:eastAsia="Times New Roman" w:cstheme="minorHAnsi"/>
          <w:color w:val="000000"/>
          <w:sz w:val="26"/>
          <w:szCs w:val="26"/>
        </w:rPr>
      </w:pPr>
      <w:r w:rsidRPr="00CB0FFE">
        <w:rPr>
          <w:rFonts w:eastAsia="Times New Roman" w:cstheme="minorHAnsi"/>
          <w:color w:val="000000"/>
          <w:sz w:val="26"/>
          <w:szCs w:val="26"/>
        </w:rPr>
        <w:t>4.1. Findings for part I</w:t>
      </w:r>
    </w:p>
    <w:p w14:paraId="1E3FBE96" w14:textId="454A946F" w:rsidR="00CB0FFE" w:rsidRPr="00CB0FFE" w:rsidRDefault="00CB0FFE" w:rsidP="00135234">
      <w:pPr>
        <w:spacing w:after="220"/>
        <w:rPr>
          <w:rFonts w:eastAsia="Times New Roman" w:cstheme="minorHAnsi"/>
          <w:color w:val="000000"/>
          <w:sz w:val="26"/>
          <w:szCs w:val="26"/>
        </w:rPr>
      </w:pPr>
      <w:r>
        <w:rPr>
          <w:rFonts w:eastAsia="Times New Roman" w:cstheme="minorHAnsi"/>
          <w:color w:val="000000"/>
          <w:sz w:val="26"/>
          <w:szCs w:val="26"/>
        </w:rPr>
        <w:t>4.1.1 Qualitative findings using masking mandate information</w:t>
      </w:r>
    </w:p>
    <w:p w14:paraId="6507CF10" w14:textId="702A7596" w:rsidR="002E22B9" w:rsidRDefault="006828DE" w:rsidP="00135234">
      <w:pPr>
        <w:spacing w:after="220"/>
        <w:rPr>
          <w:rFonts w:eastAsia="Times New Roman" w:cstheme="minorHAnsi"/>
          <w:color w:val="000000"/>
        </w:rPr>
      </w:pPr>
      <w:r>
        <w:rPr>
          <w:rFonts w:eastAsia="Times New Roman" w:cstheme="minorHAnsi"/>
          <w:color w:val="000000"/>
        </w:rPr>
        <w:lastRenderedPageBreak/>
        <w:t>I</w:t>
      </w:r>
      <w:r w:rsidR="00471820">
        <w:rPr>
          <w:rFonts w:eastAsia="Times New Roman" w:cstheme="minorHAnsi"/>
          <w:color w:val="000000"/>
        </w:rPr>
        <w:t xml:space="preserve"> first attempt the first approach mentioned in methodology, </w:t>
      </w:r>
      <w:r w:rsidR="002E22B9">
        <w:rPr>
          <w:rFonts w:eastAsia="Times New Roman" w:cstheme="minorHAnsi"/>
          <w:color w:val="000000"/>
        </w:rPr>
        <w:t xml:space="preserve">we first </w:t>
      </w:r>
      <w:r w:rsidR="002E22B9" w:rsidRPr="002E22B9">
        <w:rPr>
          <w:rFonts w:eastAsia="Times New Roman" w:cstheme="minorHAnsi"/>
          <w:color w:val="000000"/>
        </w:rPr>
        <w:t>observe that the whole state of Oklahoma did not enforce any type of masking mandate, hence, we do not have an ideal county to compare with.</w:t>
      </w:r>
      <w:r>
        <w:rPr>
          <w:rFonts w:eastAsia="Times New Roman" w:cstheme="minorHAnsi"/>
          <w:color w:val="000000"/>
        </w:rPr>
        <w:t xml:space="preserve"> I</w:t>
      </w:r>
      <w:r w:rsidR="002E22B9" w:rsidRPr="002E22B9">
        <w:rPr>
          <w:rFonts w:eastAsia="Times New Roman" w:cstheme="minorHAnsi"/>
          <w:color w:val="000000"/>
        </w:rPr>
        <w:t xml:space="preserve"> move on to the second approach</w:t>
      </w:r>
      <w:r w:rsidR="00471820">
        <w:rPr>
          <w:rFonts w:eastAsia="Times New Roman" w:cstheme="minorHAnsi"/>
          <w:color w:val="000000"/>
        </w:rPr>
        <w:t xml:space="preserve">, we first find the following </w:t>
      </w:r>
      <w:r w:rsidR="00471820" w:rsidRPr="00471820">
        <w:rPr>
          <w:rFonts w:eastAsia="Times New Roman" w:cstheme="minorHAnsi"/>
          <w:color w:val="000000"/>
        </w:rPr>
        <w:t>dates for mask mandates at a national level</w:t>
      </w:r>
      <w:r w:rsidR="00471820">
        <w:rPr>
          <w:rFonts w:eastAsia="Times New Roman" w:cstheme="minorHAnsi"/>
          <w:color w:val="000000"/>
        </w:rPr>
        <w:t xml:space="preserve"> according to the U.S. Department of Defense</w:t>
      </w:r>
      <w:r w:rsidR="00471820">
        <w:rPr>
          <w:rStyle w:val="FootnoteReference"/>
          <w:rFonts w:eastAsia="Times New Roman" w:cstheme="minorHAnsi"/>
          <w:color w:val="000000"/>
        </w:rPr>
        <w:footnoteReference w:id="1"/>
      </w:r>
      <w:r w:rsidR="00471820">
        <w:rPr>
          <w:rFonts w:eastAsia="Times New Roman" w:cstheme="minorHAnsi"/>
          <w:color w:val="000000"/>
        </w:rPr>
        <w:t>:</w:t>
      </w:r>
    </w:p>
    <w:p w14:paraId="36F878F1" w14:textId="77777777" w:rsidR="00471820" w:rsidRPr="00471820" w:rsidRDefault="00471820" w:rsidP="00471820">
      <w:pPr>
        <w:numPr>
          <w:ilvl w:val="0"/>
          <w:numId w:val="15"/>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First Mask Mandate: April 2020</w:t>
      </w:r>
    </w:p>
    <w:p w14:paraId="75448D10" w14:textId="77777777" w:rsidR="00471820" w:rsidRPr="00471820" w:rsidRDefault="00471820" w:rsidP="00471820">
      <w:pPr>
        <w:numPr>
          <w:ilvl w:val="0"/>
          <w:numId w:val="15"/>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Mask Mandate is removed: January 2021</w:t>
      </w:r>
    </w:p>
    <w:p w14:paraId="61E4A502" w14:textId="77777777" w:rsidR="00471820" w:rsidRPr="00471820" w:rsidRDefault="00471820" w:rsidP="00471820">
      <w:pPr>
        <w:numPr>
          <w:ilvl w:val="0"/>
          <w:numId w:val="15"/>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2nd Mask Mandate: 1 February 2021</w:t>
      </w:r>
    </w:p>
    <w:p w14:paraId="1B9B23DB" w14:textId="549764B6" w:rsidR="00471820" w:rsidRPr="00471820" w:rsidRDefault="00471820" w:rsidP="00471820">
      <w:pPr>
        <w:numPr>
          <w:ilvl w:val="0"/>
          <w:numId w:val="15"/>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 xml:space="preserve">2nd Mask Mandate is </w:t>
      </w:r>
      <w:r w:rsidR="00CB0FFE" w:rsidRPr="00471820">
        <w:rPr>
          <w:rFonts w:eastAsia="Times New Roman" w:cstheme="minorHAnsi"/>
          <w:color w:val="000000"/>
        </w:rPr>
        <w:t>remove</w:t>
      </w:r>
      <w:r w:rsidRPr="00471820">
        <w:rPr>
          <w:rFonts w:eastAsia="Times New Roman" w:cstheme="minorHAnsi"/>
          <w:color w:val="000000"/>
        </w:rPr>
        <w:t xml:space="preserve"> June 10, 2021</w:t>
      </w:r>
    </w:p>
    <w:p w14:paraId="29BB5224" w14:textId="77777777" w:rsidR="00471820" w:rsidRPr="00471820" w:rsidRDefault="00471820" w:rsidP="00471820">
      <w:pPr>
        <w:numPr>
          <w:ilvl w:val="0"/>
          <w:numId w:val="15"/>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Mask Mandate closed spaces is removed: February 25, 2022</w:t>
      </w:r>
    </w:p>
    <w:p w14:paraId="07236AED" w14:textId="6B73E6DA" w:rsidR="00471820" w:rsidRPr="00471820" w:rsidRDefault="006828DE" w:rsidP="00471820">
      <w:pPr>
        <w:shd w:val="clear" w:color="auto" w:fill="FFFFFF"/>
        <w:spacing w:before="240"/>
        <w:rPr>
          <w:rFonts w:eastAsia="Times New Roman" w:cstheme="minorHAnsi"/>
          <w:color w:val="000000"/>
        </w:rPr>
      </w:pPr>
      <w:r>
        <w:rPr>
          <w:rFonts w:eastAsia="Times New Roman" w:cstheme="minorHAnsi"/>
          <w:color w:val="000000"/>
        </w:rPr>
        <w:t>I</w:t>
      </w:r>
      <w:r w:rsidR="00471820" w:rsidRPr="00471820">
        <w:rPr>
          <w:rFonts w:eastAsia="Times New Roman" w:cstheme="minorHAnsi"/>
          <w:color w:val="000000"/>
        </w:rPr>
        <w:t xml:space="preserve"> additionally found information from the OK county website regarding masking ordinance, according to their website:</w:t>
      </w:r>
    </w:p>
    <w:p w14:paraId="74C9BB12" w14:textId="4F072A3B" w:rsidR="00471820" w:rsidRPr="00471820" w:rsidRDefault="00471820" w:rsidP="00471820">
      <w:pPr>
        <w:numPr>
          <w:ilvl w:val="0"/>
          <w:numId w:val="16"/>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 xml:space="preserve">First Mask Ordinance: </w:t>
      </w:r>
      <w:r w:rsidR="00CB0FFE" w:rsidRPr="00471820">
        <w:rPr>
          <w:rFonts w:eastAsia="Times New Roman" w:cstheme="minorHAnsi"/>
          <w:color w:val="000000"/>
        </w:rPr>
        <w:t>August</w:t>
      </w:r>
      <w:r w:rsidRPr="00471820">
        <w:rPr>
          <w:rFonts w:eastAsia="Times New Roman" w:cstheme="minorHAnsi"/>
          <w:color w:val="000000"/>
        </w:rPr>
        <w:t xml:space="preserve"> 2020</w:t>
      </w:r>
    </w:p>
    <w:p w14:paraId="7A1A8B7C" w14:textId="58AF6EEA" w:rsidR="00471820" w:rsidRPr="00471820" w:rsidRDefault="00471820" w:rsidP="00471820">
      <w:pPr>
        <w:numPr>
          <w:ilvl w:val="0"/>
          <w:numId w:val="16"/>
        </w:numPr>
        <w:shd w:val="clear" w:color="auto" w:fill="FFFFFF"/>
        <w:spacing w:before="100" w:beforeAutospacing="1" w:after="100" w:afterAutospacing="1"/>
        <w:rPr>
          <w:rFonts w:eastAsia="Times New Roman" w:cstheme="minorHAnsi"/>
          <w:color w:val="000000"/>
        </w:rPr>
      </w:pPr>
      <w:r w:rsidRPr="00471820">
        <w:rPr>
          <w:rFonts w:eastAsia="Times New Roman" w:cstheme="minorHAnsi"/>
          <w:color w:val="000000"/>
        </w:rPr>
        <w:t xml:space="preserve">Mask ordinance removed: </w:t>
      </w:r>
      <w:r w:rsidR="00CB0FFE" w:rsidRPr="00471820">
        <w:rPr>
          <w:rFonts w:eastAsia="Times New Roman" w:cstheme="minorHAnsi"/>
          <w:color w:val="000000"/>
        </w:rPr>
        <w:t>December</w:t>
      </w:r>
      <w:r w:rsidRPr="00471820">
        <w:rPr>
          <w:rFonts w:eastAsia="Times New Roman" w:cstheme="minorHAnsi"/>
          <w:color w:val="000000"/>
        </w:rPr>
        <w:t xml:space="preserve"> 2020</w:t>
      </w:r>
    </w:p>
    <w:p w14:paraId="3B37BFC1" w14:textId="1568B5A1" w:rsidR="002E22B9" w:rsidRDefault="00471820" w:rsidP="00135234">
      <w:pPr>
        <w:spacing w:after="220"/>
        <w:rPr>
          <w:rFonts w:eastAsia="Times New Roman" w:cstheme="minorHAnsi"/>
          <w:color w:val="000000"/>
        </w:rPr>
      </w:pPr>
      <w:r w:rsidRPr="00471820">
        <w:rPr>
          <w:rFonts w:eastAsia="Times New Roman" w:cstheme="minorHAnsi"/>
          <w:color w:val="000000"/>
        </w:rPr>
        <w:t xml:space="preserve">To better determine any association, we want to make some change point detection first, </w:t>
      </w:r>
      <w:r w:rsidR="006828DE">
        <w:rPr>
          <w:rFonts w:eastAsia="Times New Roman" w:cstheme="minorHAnsi"/>
          <w:color w:val="000000"/>
        </w:rPr>
        <w:t>I</w:t>
      </w:r>
      <w:r w:rsidRPr="00471820">
        <w:rPr>
          <w:rFonts w:eastAsia="Times New Roman" w:cstheme="minorHAnsi"/>
          <w:color w:val="000000"/>
        </w:rPr>
        <w:t xml:space="preserve"> use Facebook </w:t>
      </w:r>
      <w:r w:rsidR="00CB0FFE" w:rsidRPr="00471820">
        <w:rPr>
          <w:rFonts w:eastAsia="Times New Roman" w:cstheme="minorHAnsi"/>
          <w:color w:val="000000"/>
        </w:rPr>
        <w:t>open-source</w:t>
      </w:r>
      <w:r w:rsidRPr="00471820">
        <w:rPr>
          <w:rFonts w:eastAsia="Times New Roman" w:cstheme="minorHAnsi"/>
          <w:color w:val="000000"/>
        </w:rPr>
        <w:t xml:space="preserve"> tool Prophet</w:t>
      </w:r>
      <w:r>
        <w:rPr>
          <w:rStyle w:val="FootnoteReference"/>
          <w:rFonts w:eastAsia="Times New Roman" w:cstheme="minorHAnsi"/>
          <w:color w:val="000000"/>
        </w:rPr>
        <w:footnoteReference w:id="2"/>
      </w:r>
      <w:r w:rsidRPr="00471820">
        <w:rPr>
          <w:rFonts w:eastAsia="Times New Roman" w:cstheme="minorHAnsi"/>
          <w:color w:val="000000"/>
        </w:rPr>
        <w:t>.</w:t>
      </w:r>
      <w:r>
        <w:rPr>
          <w:rFonts w:eastAsia="Times New Roman" w:cstheme="minorHAnsi"/>
          <w:color w:val="000000"/>
        </w:rPr>
        <w:t xml:space="preserve"> </w:t>
      </w:r>
      <w:r w:rsidR="006828DE">
        <w:rPr>
          <w:rFonts w:eastAsia="Times New Roman" w:cstheme="minorHAnsi"/>
          <w:color w:val="000000"/>
        </w:rPr>
        <w:t>I</w:t>
      </w:r>
      <w:r>
        <w:rPr>
          <w:rFonts w:eastAsia="Times New Roman" w:cstheme="minorHAnsi"/>
          <w:color w:val="000000"/>
        </w:rPr>
        <w:t xml:space="preserve"> obtain the following:</w:t>
      </w:r>
    </w:p>
    <w:p w14:paraId="537DF4A8" w14:textId="18C3241A" w:rsidR="002E22B9" w:rsidRDefault="00471820" w:rsidP="00F22C6E">
      <w:pPr>
        <w:spacing w:after="220"/>
        <w:jc w:val="center"/>
        <w:rPr>
          <w:rFonts w:eastAsia="Times New Roman" w:cstheme="minorHAnsi"/>
          <w:color w:val="000000"/>
        </w:rPr>
      </w:pPr>
      <w:r>
        <w:rPr>
          <w:rFonts w:eastAsia="Times New Roman" w:cstheme="minorHAnsi"/>
          <w:noProof/>
          <w:color w:val="000000"/>
        </w:rPr>
        <w:drawing>
          <wp:inline distT="0" distB="0" distL="0" distR="0" wp14:anchorId="114CBFE2" wp14:editId="0DC0574E">
            <wp:extent cx="5130800" cy="3228127"/>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609" cy="3236186"/>
                    </a:xfrm>
                    <a:prstGeom prst="rect">
                      <a:avLst/>
                    </a:prstGeom>
                  </pic:spPr>
                </pic:pic>
              </a:graphicData>
            </a:graphic>
          </wp:inline>
        </w:drawing>
      </w:r>
    </w:p>
    <w:p w14:paraId="37439825" w14:textId="4AB4215A" w:rsidR="002E22B9" w:rsidRDefault="00471820" w:rsidP="00135234">
      <w:pPr>
        <w:spacing w:after="220"/>
        <w:rPr>
          <w:rFonts w:eastAsia="Times New Roman" w:cstheme="minorHAnsi"/>
          <w:color w:val="000000"/>
          <w:sz w:val="18"/>
          <w:szCs w:val="18"/>
        </w:rPr>
      </w:pPr>
      <w:r w:rsidRPr="00471820">
        <w:rPr>
          <w:rFonts w:eastAsia="Times New Roman" w:cstheme="minorHAnsi"/>
          <w:color w:val="000000"/>
          <w:sz w:val="18"/>
          <w:szCs w:val="18"/>
        </w:rPr>
        <w:t>Figure 1: Timeseries rate of infection with change points</w:t>
      </w:r>
    </w:p>
    <w:p w14:paraId="65BEDF05" w14:textId="349948E7" w:rsidR="00471820" w:rsidRPr="00471820" w:rsidRDefault="00471820" w:rsidP="00471820">
      <w:pPr>
        <w:pStyle w:val="NormalWeb"/>
        <w:shd w:val="clear" w:color="auto" w:fill="FFFFFF"/>
        <w:spacing w:before="0" w:beforeAutospacing="0" w:after="0" w:afterAutospacing="0"/>
        <w:rPr>
          <w:rFonts w:asciiTheme="minorHAnsi" w:hAnsiTheme="minorHAnsi" w:cstheme="minorHAnsi"/>
          <w:color w:val="000000"/>
        </w:rPr>
      </w:pPr>
      <w:r w:rsidRPr="00471820">
        <w:rPr>
          <w:rFonts w:asciiTheme="minorHAnsi" w:hAnsiTheme="minorHAnsi" w:cstheme="minorHAnsi"/>
          <w:color w:val="000000"/>
        </w:rPr>
        <w:lastRenderedPageBreak/>
        <w:t xml:space="preserve">We can observe clear change points </w:t>
      </w:r>
      <w:r w:rsidR="00CB0FFE" w:rsidRPr="00471820">
        <w:rPr>
          <w:rFonts w:asciiTheme="minorHAnsi" w:hAnsiTheme="minorHAnsi" w:cstheme="minorHAnsi"/>
          <w:color w:val="000000"/>
        </w:rPr>
        <w:t>occurring</w:t>
      </w:r>
      <w:r w:rsidRPr="00471820">
        <w:rPr>
          <w:rFonts w:asciiTheme="minorHAnsi" w:hAnsiTheme="minorHAnsi" w:cstheme="minorHAnsi"/>
          <w:color w:val="000000"/>
        </w:rPr>
        <w:t xml:space="preserve"> during the following dates: - </w:t>
      </w:r>
      <w:r w:rsidR="00CB0FFE" w:rsidRPr="00471820">
        <w:rPr>
          <w:rFonts w:asciiTheme="minorHAnsi" w:hAnsiTheme="minorHAnsi" w:cstheme="minorHAnsi"/>
          <w:color w:val="000000"/>
        </w:rPr>
        <w:t>June</w:t>
      </w:r>
      <w:r w:rsidRPr="00471820">
        <w:rPr>
          <w:rFonts w:asciiTheme="minorHAnsi" w:hAnsiTheme="minorHAnsi" w:cstheme="minorHAnsi"/>
          <w:color w:val="000000"/>
        </w:rPr>
        <w:t xml:space="preserve"> 2020 - September, 2020 - January, 2021 - May, 2021</w:t>
      </w:r>
    </w:p>
    <w:p w14:paraId="7B7056FA" w14:textId="592D2F61" w:rsidR="00471820" w:rsidRPr="00CB0FFE" w:rsidRDefault="00471820" w:rsidP="00CB0FFE">
      <w:pPr>
        <w:pStyle w:val="NormalWeb"/>
        <w:shd w:val="clear" w:color="auto" w:fill="FFFFFF"/>
        <w:spacing w:before="240" w:beforeAutospacing="0" w:after="0" w:afterAutospacing="0"/>
        <w:rPr>
          <w:rFonts w:asciiTheme="minorHAnsi" w:hAnsiTheme="minorHAnsi" w:cstheme="minorHAnsi"/>
          <w:color w:val="000000"/>
        </w:rPr>
      </w:pPr>
      <w:r w:rsidRPr="00471820">
        <w:rPr>
          <w:rFonts w:asciiTheme="minorHAnsi" w:hAnsiTheme="minorHAnsi" w:cstheme="minorHAnsi"/>
          <w:color w:val="000000"/>
        </w:rPr>
        <w:t xml:space="preserve">It is very clear to note that when we cross this with the </w:t>
      </w:r>
      <w:r w:rsidR="00CB0FFE" w:rsidRPr="00471820">
        <w:rPr>
          <w:rFonts w:asciiTheme="minorHAnsi" w:hAnsiTheme="minorHAnsi" w:cstheme="minorHAnsi"/>
          <w:color w:val="000000"/>
        </w:rPr>
        <w:t>information,</w:t>
      </w:r>
      <w:r w:rsidRPr="00471820">
        <w:rPr>
          <w:rFonts w:asciiTheme="minorHAnsi" w:hAnsiTheme="minorHAnsi" w:cstheme="minorHAnsi"/>
          <w:color w:val="000000"/>
        </w:rPr>
        <w:t xml:space="preserve"> we obtained from both the national and county levels, they match very well.</w:t>
      </w:r>
    </w:p>
    <w:p w14:paraId="7ED6D855" w14:textId="6D48441A" w:rsidR="00471820" w:rsidRDefault="00471820" w:rsidP="00471820">
      <w:pPr>
        <w:pStyle w:val="NormalWeb"/>
        <w:shd w:val="clear" w:color="auto" w:fill="FFFFFF"/>
        <w:spacing w:before="240" w:beforeAutospacing="0" w:after="0" w:afterAutospacing="0"/>
        <w:rPr>
          <w:rFonts w:asciiTheme="minorHAnsi" w:hAnsiTheme="minorHAnsi" w:cstheme="minorHAnsi"/>
          <w:color w:val="000000"/>
        </w:rPr>
      </w:pPr>
      <w:r w:rsidRPr="00471820">
        <w:rPr>
          <w:rFonts w:asciiTheme="minorHAnsi" w:hAnsiTheme="minorHAnsi" w:cstheme="minorHAnsi"/>
          <w:color w:val="000000"/>
        </w:rPr>
        <w:t xml:space="preserve">At a national </w:t>
      </w:r>
      <w:r w:rsidR="00CB0FFE" w:rsidRPr="00471820">
        <w:rPr>
          <w:rFonts w:asciiTheme="minorHAnsi" w:hAnsiTheme="minorHAnsi" w:cstheme="minorHAnsi"/>
          <w:color w:val="000000"/>
        </w:rPr>
        <w:t>level we</w:t>
      </w:r>
      <w:r>
        <w:rPr>
          <w:rFonts w:asciiTheme="minorHAnsi" w:hAnsiTheme="minorHAnsi" w:cstheme="minorHAnsi"/>
          <w:color w:val="000000"/>
        </w:rPr>
        <w:t xml:space="preserve"> have:</w:t>
      </w:r>
    </w:p>
    <w:p w14:paraId="018F4283" w14:textId="5FCF5F6E" w:rsidR="00471820" w:rsidRDefault="00CB0FFE" w:rsidP="00471820">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National mandate dates for reference: </w:t>
      </w:r>
      <w:r w:rsidR="00471820" w:rsidRPr="00471820">
        <w:rPr>
          <w:rFonts w:asciiTheme="minorHAnsi" w:hAnsiTheme="minorHAnsi" w:cstheme="minorHAnsi"/>
          <w:color w:val="000000"/>
        </w:rPr>
        <w:t xml:space="preserve">First Mask Mandate: April 2020 Mask Mandate is removed: January 2021 2nd Mask Mandate: 1 February 2021 2nd Mask Mandate is </w:t>
      </w:r>
      <w:r w:rsidRPr="00471820">
        <w:rPr>
          <w:rFonts w:asciiTheme="minorHAnsi" w:hAnsiTheme="minorHAnsi" w:cstheme="minorHAnsi"/>
          <w:color w:val="000000"/>
        </w:rPr>
        <w:t>removed</w:t>
      </w:r>
      <w:r w:rsidR="00471820" w:rsidRPr="00471820">
        <w:rPr>
          <w:rFonts w:asciiTheme="minorHAnsi" w:hAnsiTheme="minorHAnsi" w:cstheme="minorHAnsi"/>
          <w:color w:val="000000"/>
        </w:rPr>
        <w:t xml:space="preserve">: June 10, </w:t>
      </w:r>
      <w:r w:rsidRPr="00471820">
        <w:rPr>
          <w:rFonts w:asciiTheme="minorHAnsi" w:hAnsiTheme="minorHAnsi" w:cstheme="minorHAnsi"/>
          <w:color w:val="000000"/>
        </w:rPr>
        <w:t>2021,</w:t>
      </w:r>
      <w:r w:rsidR="00471820" w:rsidRPr="00471820">
        <w:rPr>
          <w:rFonts w:asciiTheme="minorHAnsi" w:hAnsiTheme="minorHAnsi" w:cstheme="minorHAnsi"/>
          <w:color w:val="000000"/>
        </w:rPr>
        <w:t xml:space="preserve"> Mask Mandate closed spaces is removed: February 25, 2022</w:t>
      </w:r>
    </w:p>
    <w:p w14:paraId="17697D63" w14:textId="77777777" w:rsidR="00CB0FFE" w:rsidRPr="00471820" w:rsidRDefault="00CB0FFE" w:rsidP="00471820">
      <w:pPr>
        <w:pStyle w:val="NormalWeb"/>
        <w:shd w:val="clear" w:color="auto" w:fill="FFFFFF"/>
        <w:spacing w:before="240" w:beforeAutospacing="0" w:after="0" w:afterAutospacing="0"/>
        <w:rPr>
          <w:rFonts w:asciiTheme="minorHAnsi" w:hAnsiTheme="minorHAnsi" w:cstheme="minorHAnsi"/>
          <w:color w:val="000000"/>
        </w:rPr>
      </w:pPr>
    </w:p>
    <w:p w14:paraId="6FF74D90" w14:textId="7DB6D652" w:rsidR="00471820" w:rsidRPr="00471820" w:rsidRDefault="00471820" w:rsidP="00471820">
      <w:pPr>
        <w:pStyle w:val="NormalWeb"/>
        <w:numPr>
          <w:ilvl w:val="0"/>
          <w:numId w:val="17"/>
        </w:numPr>
        <w:shd w:val="clear" w:color="auto" w:fill="FFFFFF"/>
        <w:spacing w:before="0" w:beforeAutospacing="0" w:after="0" w:afterAutospacing="0"/>
        <w:rPr>
          <w:rFonts w:asciiTheme="minorHAnsi" w:hAnsiTheme="minorHAnsi" w:cstheme="minorHAnsi"/>
          <w:color w:val="000000"/>
        </w:rPr>
      </w:pPr>
      <w:r w:rsidRPr="00471820">
        <w:rPr>
          <w:rFonts w:asciiTheme="minorHAnsi" w:hAnsiTheme="minorHAnsi" w:cstheme="minorHAnsi"/>
          <w:color w:val="000000"/>
        </w:rPr>
        <w:t>We can see that when the first mask mandate was enforced (</w:t>
      </w:r>
      <w:r w:rsidR="00CB0FFE" w:rsidRPr="00471820">
        <w:rPr>
          <w:rFonts w:asciiTheme="minorHAnsi" w:hAnsiTheme="minorHAnsi" w:cstheme="minorHAnsi"/>
          <w:color w:val="000000"/>
        </w:rPr>
        <w:t>April</w:t>
      </w:r>
      <w:r w:rsidRPr="00471820">
        <w:rPr>
          <w:rFonts w:asciiTheme="minorHAnsi" w:hAnsiTheme="minorHAnsi" w:cstheme="minorHAnsi"/>
          <w:color w:val="000000"/>
        </w:rPr>
        <w:t xml:space="preserve"> 2020 to January, 2021), the rate of growth (derivate) of the curve is less than the one period where mask mandates were removed (June 10,2021 to November, 2021), ceteris paribus, we can see that national mask enforcement of face masks appears to have reduced the rate of spread.</w:t>
      </w:r>
    </w:p>
    <w:p w14:paraId="7D67936F" w14:textId="0B6BD390" w:rsidR="00471820" w:rsidRPr="00471820" w:rsidRDefault="00471820" w:rsidP="00471820">
      <w:pPr>
        <w:pStyle w:val="NormalWeb"/>
        <w:numPr>
          <w:ilvl w:val="0"/>
          <w:numId w:val="17"/>
        </w:numPr>
        <w:shd w:val="clear" w:color="auto" w:fill="FFFFFF"/>
        <w:spacing w:before="0" w:beforeAutospacing="0" w:after="0" w:afterAutospacing="0"/>
        <w:rPr>
          <w:rFonts w:asciiTheme="minorHAnsi" w:hAnsiTheme="minorHAnsi" w:cstheme="minorHAnsi"/>
          <w:color w:val="000000"/>
        </w:rPr>
      </w:pPr>
      <w:r w:rsidRPr="00471820">
        <w:rPr>
          <w:rFonts w:asciiTheme="minorHAnsi" w:hAnsiTheme="minorHAnsi" w:cstheme="minorHAnsi"/>
          <w:color w:val="000000"/>
        </w:rPr>
        <w:t>The 2nd mask mandate (</w:t>
      </w:r>
      <w:r w:rsidR="00CB0FFE" w:rsidRPr="00471820">
        <w:rPr>
          <w:rFonts w:asciiTheme="minorHAnsi" w:hAnsiTheme="minorHAnsi" w:cstheme="minorHAnsi"/>
          <w:color w:val="000000"/>
        </w:rPr>
        <w:t>Feb</w:t>
      </w:r>
      <w:r w:rsidRPr="00471820">
        <w:rPr>
          <w:rFonts w:asciiTheme="minorHAnsi" w:hAnsiTheme="minorHAnsi" w:cstheme="minorHAnsi"/>
          <w:color w:val="000000"/>
        </w:rPr>
        <w:t xml:space="preserve"> 2021 - Jun, 2021) shows a clear decrease in the rate of new cases aligned with the change points in the graph.</w:t>
      </w:r>
    </w:p>
    <w:p w14:paraId="098FF3F3" w14:textId="0DA3E108" w:rsidR="00471820" w:rsidRPr="00471820" w:rsidRDefault="00471820" w:rsidP="00471820">
      <w:pPr>
        <w:pStyle w:val="NormalWeb"/>
        <w:numPr>
          <w:ilvl w:val="0"/>
          <w:numId w:val="17"/>
        </w:numPr>
        <w:shd w:val="clear" w:color="auto" w:fill="FFFFFF"/>
        <w:spacing w:before="0" w:beforeAutospacing="0" w:after="0" w:afterAutospacing="0"/>
        <w:rPr>
          <w:rFonts w:asciiTheme="minorHAnsi" w:hAnsiTheme="minorHAnsi" w:cstheme="minorHAnsi"/>
          <w:color w:val="000000"/>
        </w:rPr>
      </w:pPr>
      <w:r w:rsidRPr="00471820">
        <w:rPr>
          <w:rFonts w:asciiTheme="minorHAnsi" w:hAnsiTheme="minorHAnsi" w:cstheme="minorHAnsi"/>
          <w:color w:val="000000"/>
        </w:rPr>
        <w:t xml:space="preserve">When the 2nd mask mandate is removed (June 10,2021 to </w:t>
      </w:r>
      <w:r w:rsidR="00CB0FFE" w:rsidRPr="00471820">
        <w:rPr>
          <w:rFonts w:asciiTheme="minorHAnsi" w:hAnsiTheme="minorHAnsi" w:cstheme="minorHAnsi"/>
          <w:color w:val="000000"/>
        </w:rPr>
        <w:t>November</w:t>
      </w:r>
      <w:r w:rsidRPr="00471820">
        <w:rPr>
          <w:rFonts w:asciiTheme="minorHAnsi" w:hAnsiTheme="minorHAnsi" w:cstheme="minorHAnsi"/>
          <w:color w:val="000000"/>
        </w:rPr>
        <w:t xml:space="preserve"> 2021) a very clear spike arises.</w:t>
      </w:r>
    </w:p>
    <w:p w14:paraId="728E7708" w14:textId="1111D868" w:rsidR="00471820" w:rsidRPr="00471820" w:rsidRDefault="00471820" w:rsidP="00471820">
      <w:pPr>
        <w:pStyle w:val="NormalWeb"/>
        <w:shd w:val="clear" w:color="auto" w:fill="FFFFFF"/>
        <w:spacing w:before="240" w:beforeAutospacing="0" w:after="0" w:afterAutospacing="0"/>
        <w:rPr>
          <w:rFonts w:asciiTheme="minorHAnsi" w:hAnsiTheme="minorHAnsi" w:cstheme="minorHAnsi"/>
          <w:color w:val="000000"/>
        </w:rPr>
      </w:pPr>
      <w:r w:rsidRPr="00084C15">
        <w:rPr>
          <w:rFonts w:asciiTheme="minorHAnsi" w:hAnsiTheme="minorHAnsi" w:cstheme="minorHAnsi"/>
          <w:b/>
          <w:bCs/>
          <w:color w:val="000000"/>
        </w:rPr>
        <w:t>Caveats:</w:t>
      </w:r>
      <w:r w:rsidRPr="00471820">
        <w:rPr>
          <w:rFonts w:asciiTheme="minorHAnsi" w:hAnsiTheme="minorHAnsi" w:cstheme="minorHAnsi"/>
          <w:color w:val="000000"/>
        </w:rPr>
        <w:t xml:space="preserve"> It is normal to observe a spike in cases during December given that: - In holidays people visit family and friends, increasing risk of infection - In holidays people fly to other places that require negative test proof, increasing the </w:t>
      </w:r>
      <w:r w:rsidR="00CB0FFE" w:rsidRPr="00471820">
        <w:rPr>
          <w:rFonts w:asciiTheme="minorHAnsi" w:hAnsiTheme="minorHAnsi" w:cstheme="minorHAnsi"/>
          <w:color w:val="000000"/>
        </w:rPr>
        <w:t>number</w:t>
      </w:r>
      <w:r w:rsidRPr="00471820">
        <w:rPr>
          <w:rFonts w:asciiTheme="minorHAnsi" w:hAnsiTheme="minorHAnsi" w:cstheme="minorHAnsi"/>
          <w:color w:val="000000"/>
        </w:rPr>
        <w:t xml:space="preserve"> of tests performed at this time of the year. We should ideally be able to normalize this effect with data of # of tests taken.</w:t>
      </w:r>
    </w:p>
    <w:p w14:paraId="54CB1290" w14:textId="5E79723A" w:rsidR="00471820" w:rsidRDefault="00471820" w:rsidP="00135234">
      <w:pPr>
        <w:spacing w:after="220"/>
        <w:rPr>
          <w:rFonts w:eastAsia="Times New Roman" w:cstheme="minorHAnsi"/>
          <w:color w:val="000000"/>
          <w:sz w:val="18"/>
          <w:szCs w:val="18"/>
        </w:rPr>
      </w:pPr>
    </w:p>
    <w:p w14:paraId="02EE2776" w14:textId="100EEA8B" w:rsidR="00471820" w:rsidRDefault="00CB0FFE" w:rsidP="00135234">
      <w:pPr>
        <w:spacing w:after="220"/>
        <w:rPr>
          <w:rFonts w:eastAsia="Times New Roman" w:cstheme="minorHAnsi"/>
          <w:color w:val="000000"/>
        </w:rPr>
      </w:pPr>
      <w:r w:rsidRPr="00CB0FFE">
        <w:rPr>
          <w:rFonts w:eastAsia="Times New Roman" w:cstheme="minorHAnsi"/>
          <w:color w:val="000000"/>
        </w:rPr>
        <w:t>At the County level we have</w:t>
      </w:r>
      <w:r>
        <w:rPr>
          <w:rFonts w:eastAsia="Times New Roman" w:cstheme="minorHAnsi"/>
          <w:color w:val="000000"/>
        </w:rPr>
        <w:t>:</w:t>
      </w:r>
    </w:p>
    <w:p w14:paraId="23958AA2" w14:textId="6E90CDE6" w:rsidR="00CB0FFE" w:rsidRPr="00CB0FFE" w:rsidRDefault="00CB0FFE" w:rsidP="00CB0FFE">
      <w:pPr>
        <w:shd w:val="clear" w:color="auto" w:fill="FFFFFF"/>
        <w:spacing w:before="240"/>
        <w:rPr>
          <w:rFonts w:eastAsia="Times New Roman" w:cstheme="minorHAnsi"/>
          <w:color w:val="000000"/>
        </w:rPr>
      </w:pPr>
      <w:r>
        <w:rPr>
          <w:rFonts w:cstheme="minorHAnsi"/>
          <w:color w:val="000000"/>
        </w:rPr>
        <w:t xml:space="preserve">Oklahoma county mandate dates for reference: </w:t>
      </w:r>
      <w:r w:rsidRPr="00CB0FFE">
        <w:rPr>
          <w:rFonts w:eastAsia="Times New Roman" w:cstheme="minorHAnsi"/>
          <w:color w:val="000000"/>
        </w:rPr>
        <w:t>August 2020 Mask ordinance removed: December 2020</w:t>
      </w:r>
    </w:p>
    <w:p w14:paraId="3AF423D2" w14:textId="77777777" w:rsidR="00CB0FFE" w:rsidRPr="00CB0FFE" w:rsidRDefault="00CB0FFE" w:rsidP="00CB0FFE">
      <w:pPr>
        <w:numPr>
          <w:ilvl w:val="0"/>
          <w:numId w:val="18"/>
        </w:numPr>
        <w:shd w:val="clear" w:color="auto" w:fill="FFFFFF"/>
        <w:spacing w:before="100" w:beforeAutospacing="1" w:after="100" w:afterAutospacing="1"/>
        <w:rPr>
          <w:rFonts w:eastAsia="Times New Roman" w:cstheme="minorHAnsi"/>
          <w:color w:val="000000"/>
        </w:rPr>
      </w:pPr>
      <w:r w:rsidRPr="00CB0FFE">
        <w:rPr>
          <w:rFonts w:eastAsia="Times New Roman" w:cstheme="minorHAnsi"/>
          <w:color w:val="000000"/>
        </w:rPr>
        <w:t>As mentioned before in point 1 in the national level, rate of growth of new cases is much slower that that after June 10, 2021.</w:t>
      </w:r>
    </w:p>
    <w:p w14:paraId="430F0741" w14:textId="77777777" w:rsidR="00CB0FFE" w:rsidRPr="00CB0FFE" w:rsidRDefault="00CB0FFE" w:rsidP="00CB0FFE">
      <w:pPr>
        <w:shd w:val="clear" w:color="auto" w:fill="FFFFFF"/>
        <w:spacing w:before="240"/>
        <w:rPr>
          <w:rFonts w:eastAsia="Times New Roman" w:cstheme="minorHAnsi"/>
          <w:color w:val="000000"/>
        </w:rPr>
      </w:pPr>
      <w:r w:rsidRPr="00CB0FFE">
        <w:rPr>
          <w:rFonts w:eastAsia="Times New Roman" w:cstheme="minorHAnsi"/>
          <w:color w:val="000000"/>
        </w:rPr>
        <w:t>This all gives us very good cause to think that people in Oklahoma followed the CDC recommendations to mask ("voluntarily masking") given that the dates where these recommendations were enforced, we observe improvements in number of new cases.</w:t>
      </w:r>
    </w:p>
    <w:p w14:paraId="32962BE5" w14:textId="0A5175BA" w:rsidR="00CB0FFE" w:rsidRDefault="00CB0FFE" w:rsidP="00CB0FFE">
      <w:pPr>
        <w:shd w:val="clear" w:color="auto" w:fill="FFFFFF"/>
        <w:spacing w:before="240"/>
        <w:rPr>
          <w:rFonts w:eastAsia="Times New Roman" w:cstheme="minorHAnsi"/>
          <w:color w:val="000000"/>
        </w:rPr>
      </w:pPr>
      <w:r w:rsidRPr="00CB0FFE">
        <w:rPr>
          <w:rFonts w:eastAsia="Times New Roman" w:cstheme="minorHAnsi"/>
          <w:b/>
          <w:bCs/>
          <w:color w:val="000000"/>
        </w:rPr>
        <w:t>Caveat:</w:t>
      </w:r>
      <w:r w:rsidRPr="00CB0FFE">
        <w:rPr>
          <w:rFonts w:eastAsia="Times New Roman" w:cstheme="minorHAnsi"/>
          <w:color w:val="000000"/>
        </w:rPr>
        <w:t xml:space="preserve"> We are assuming in this case that wearing masks truly diminishes the rate of spread.</w:t>
      </w:r>
    </w:p>
    <w:p w14:paraId="16BCAA5D" w14:textId="77777777" w:rsidR="00CB0FFE" w:rsidRDefault="00CB0FFE" w:rsidP="00CB0FFE">
      <w:pPr>
        <w:pStyle w:val="NormalWeb"/>
        <w:shd w:val="clear" w:color="auto" w:fill="FFFFFF"/>
        <w:spacing w:before="0" w:beforeAutospacing="0" w:after="0" w:afterAutospacing="0"/>
        <w:rPr>
          <w:rFonts w:cstheme="minorHAnsi"/>
          <w:color w:val="000000"/>
        </w:rPr>
      </w:pPr>
    </w:p>
    <w:p w14:paraId="2606D812" w14:textId="28D8E858" w:rsidR="00CB0FFE" w:rsidRPr="00CB0FFE" w:rsidRDefault="00CB0FFE" w:rsidP="00CB0FFE">
      <w:pPr>
        <w:pStyle w:val="NormalWeb"/>
        <w:shd w:val="clear" w:color="auto" w:fill="FFFFFF"/>
        <w:spacing w:before="0" w:beforeAutospacing="0" w:after="0" w:afterAutospacing="0"/>
        <w:rPr>
          <w:rFonts w:asciiTheme="minorHAnsi" w:hAnsiTheme="minorHAnsi" w:cstheme="minorHAnsi"/>
          <w:color w:val="000000"/>
        </w:rPr>
      </w:pPr>
      <w:r w:rsidRPr="00CB0FFE">
        <w:rPr>
          <w:rFonts w:asciiTheme="minorHAnsi" w:hAnsiTheme="minorHAnsi" w:cstheme="minorHAnsi"/>
          <w:color w:val="000000"/>
        </w:rPr>
        <w:t>Regarding vaccination,</w:t>
      </w:r>
      <w:r w:rsidR="006828DE">
        <w:rPr>
          <w:rFonts w:asciiTheme="minorHAnsi" w:hAnsiTheme="minorHAnsi" w:cstheme="minorHAnsi"/>
          <w:color w:val="000000"/>
        </w:rPr>
        <w:t xml:space="preserve"> I</w:t>
      </w:r>
      <w:r w:rsidRPr="00CB0FFE">
        <w:rPr>
          <w:rFonts w:asciiTheme="minorHAnsi" w:hAnsiTheme="minorHAnsi" w:cstheme="minorHAnsi"/>
          <w:color w:val="000000"/>
        </w:rPr>
        <w:t xml:space="preserve"> obtain data from Bloomberg COVID vaccine tracker to find the coverage of vaccination in Oklahoma. We find the following:</w:t>
      </w:r>
    </w:p>
    <w:p w14:paraId="6F9BF205" w14:textId="77777777" w:rsidR="00CB0FFE" w:rsidRPr="00CB0FFE" w:rsidRDefault="00CB0FFE" w:rsidP="00CB0FFE">
      <w:pPr>
        <w:numPr>
          <w:ilvl w:val="0"/>
          <w:numId w:val="19"/>
        </w:numPr>
        <w:shd w:val="clear" w:color="auto" w:fill="FFFFFF"/>
        <w:spacing w:before="100" w:beforeAutospacing="1" w:after="100" w:afterAutospacing="1"/>
        <w:rPr>
          <w:rFonts w:eastAsia="Times New Roman" w:cstheme="minorHAnsi"/>
          <w:color w:val="000000"/>
        </w:rPr>
      </w:pPr>
      <w:r w:rsidRPr="00CB0FFE">
        <w:rPr>
          <w:rFonts w:eastAsia="Times New Roman" w:cstheme="minorHAnsi"/>
          <w:color w:val="000000"/>
        </w:rPr>
        <w:lastRenderedPageBreak/>
        <w:t>Jan 2021: First doses arrive</w:t>
      </w:r>
    </w:p>
    <w:p w14:paraId="4CA08E98" w14:textId="77777777" w:rsidR="00CB0FFE" w:rsidRPr="00CB0FFE" w:rsidRDefault="00CB0FFE" w:rsidP="00CB0FFE">
      <w:pPr>
        <w:numPr>
          <w:ilvl w:val="0"/>
          <w:numId w:val="19"/>
        </w:numPr>
        <w:shd w:val="clear" w:color="auto" w:fill="FFFFFF"/>
        <w:spacing w:before="100" w:beforeAutospacing="1" w:after="100" w:afterAutospacing="1"/>
        <w:rPr>
          <w:rFonts w:eastAsia="Times New Roman" w:cstheme="minorHAnsi"/>
          <w:color w:val="000000"/>
        </w:rPr>
      </w:pPr>
      <w:r w:rsidRPr="00CB0FFE">
        <w:rPr>
          <w:rFonts w:eastAsia="Times New Roman" w:cstheme="minorHAnsi"/>
          <w:color w:val="000000"/>
        </w:rPr>
        <w:t>Apr 2021: 50 doses per person</w:t>
      </w:r>
    </w:p>
    <w:p w14:paraId="468B42E5" w14:textId="77777777" w:rsidR="00CB0FFE" w:rsidRPr="00CB0FFE" w:rsidRDefault="00CB0FFE" w:rsidP="00CB0FFE">
      <w:pPr>
        <w:numPr>
          <w:ilvl w:val="0"/>
          <w:numId w:val="19"/>
        </w:numPr>
        <w:shd w:val="clear" w:color="auto" w:fill="FFFFFF"/>
        <w:spacing w:before="100" w:beforeAutospacing="1" w:after="100" w:afterAutospacing="1"/>
        <w:rPr>
          <w:rFonts w:eastAsia="Times New Roman" w:cstheme="minorHAnsi"/>
          <w:color w:val="000000"/>
        </w:rPr>
      </w:pPr>
      <w:r w:rsidRPr="00CB0FFE">
        <w:rPr>
          <w:rFonts w:eastAsia="Times New Roman" w:cstheme="minorHAnsi"/>
          <w:color w:val="000000"/>
        </w:rPr>
        <w:t>Sept 2021: 100 doses per person</w:t>
      </w:r>
    </w:p>
    <w:p w14:paraId="679237AF" w14:textId="77777777" w:rsidR="00CB0FFE" w:rsidRPr="00CB0FFE" w:rsidRDefault="00CB0FFE" w:rsidP="00CB0FFE">
      <w:pPr>
        <w:numPr>
          <w:ilvl w:val="0"/>
          <w:numId w:val="19"/>
        </w:numPr>
        <w:shd w:val="clear" w:color="auto" w:fill="FFFFFF"/>
        <w:spacing w:before="100" w:beforeAutospacing="1" w:after="100" w:afterAutospacing="1"/>
        <w:rPr>
          <w:rFonts w:eastAsia="Times New Roman" w:cstheme="minorHAnsi"/>
          <w:color w:val="000000"/>
        </w:rPr>
      </w:pPr>
      <w:r w:rsidRPr="00CB0FFE">
        <w:rPr>
          <w:rFonts w:eastAsia="Times New Roman" w:cstheme="minorHAnsi"/>
          <w:color w:val="000000"/>
        </w:rPr>
        <w:t>Nov 2021: 120 doses per person</w:t>
      </w:r>
    </w:p>
    <w:p w14:paraId="6F6F3560" w14:textId="75729D48" w:rsidR="00CB0FFE" w:rsidRPr="00CB0FFE" w:rsidRDefault="00CB0FFE" w:rsidP="00CB0FFE">
      <w:pPr>
        <w:shd w:val="clear" w:color="auto" w:fill="FFFFFF"/>
        <w:spacing w:before="240"/>
        <w:rPr>
          <w:rFonts w:eastAsia="Times New Roman" w:cstheme="minorHAnsi"/>
          <w:color w:val="000000"/>
        </w:rPr>
      </w:pPr>
      <w:r w:rsidRPr="00CB0FFE">
        <w:rPr>
          <w:rFonts w:eastAsia="Times New Roman" w:cstheme="minorHAnsi"/>
          <w:color w:val="000000"/>
        </w:rPr>
        <w:t>We can observe that there might be some association between vaccination and change point, from January 2021 onwards there is a very strong decrease in new cases until May 2021. At this point, most of the people that desired to get a vaccine was covered, and vaccination plateaued, so this might also explain why after this date we do not keep seeing a decrease or stabilization of the curve, instead an increase of new cases.</w:t>
      </w:r>
    </w:p>
    <w:p w14:paraId="185F86EF" w14:textId="72340715" w:rsidR="00CB0FFE" w:rsidRPr="00CB0FFE" w:rsidRDefault="00CB0FFE" w:rsidP="00CB0FFE">
      <w:pPr>
        <w:shd w:val="clear" w:color="auto" w:fill="FFFFFF"/>
        <w:spacing w:before="240"/>
        <w:rPr>
          <w:rFonts w:eastAsia="Times New Roman" w:cstheme="minorHAnsi"/>
          <w:color w:val="000000"/>
        </w:rPr>
      </w:pPr>
      <w:r w:rsidRPr="00CB0FFE">
        <w:rPr>
          <w:rFonts w:eastAsia="Times New Roman" w:cstheme="minorHAnsi"/>
          <w:b/>
          <w:bCs/>
          <w:color w:val="000000"/>
        </w:rPr>
        <w:t>Caveat:</w:t>
      </w:r>
      <w:r w:rsidRPr="00CB0FFE">
        <w:rPr>
          <w:rFonts w:eastAsia="Times New Roman" w:cstheme="minorHAnsi"/>
          <w:color w:val="000000"/>
        </w:rPr>
        <w:t xml:space="preserve"> This analysis is ceter</w:t>
      </w:r>
      <w:r>
        <w:rPr>
          <w:rFonts w:eastAsia="Times New Roman" w:cstheme="minorHAnsi"/>
          <w:color w:val="000000"/>
        </w:rPr>
        <w:t>i</w:t>
      </w:r>
      <w:r w:rsidRPr="00CB0FFE">
        <w:rPr>
          <w:rFonts w:eastAsia="Times New Roman" w:cstheme="minorHAnsi"/>
          <w:color w:val="000000"/>
        </w:rPr>
        <w:t>s paribus, not considering masking or anything else, and if getting people vaccin</w:t>
      </w:r>
      <w:r>
        <w:rPr>
          <w:rFonts w:eastAsia="Times New Roman" w:cstheme="minorHAnsi"/>
          <w:color w:val="000000"/>
        </w:rPr>
        <w:t>ated</w:t>
      </w:r>
      <w:r w:rsidRPr="00CB0FFE">
        <w:rPr>
          <w:rFonts w:eastAsia="Times New Roman" w:cstheme="minorHAnsi"/>
          <w:color w:val="000000"/>
        </w:rPr>
        <w:t xml:space="preserve"> progressively would lower the infection rate curve.</w:t>
      </w:r>
    </w:p>
    <w:p w14:paraId="6338A4D9" w14:textId="77777777" w:rsidR="00084C15" w:rsidRDefault="00084C15" w:rsidP="00084C15">
      <w:pPr>
        <w:spacing w:after="220"/>
        <w:rPr>
          <w:rFonts w:eastAsia="Times New Roman" w:cstheme="minorHAnsi"/>
          <w:color w:val="000000"/>
          <w:sz w:val="26"/>
          <w:szCs w:val="26"/>
        </w:rPr>
      </w:pPr>
    </w:p>
    <w:p w14:paraId="1ADCBBC8" w14:textId="3AEAB38B" w:rsidR="00084C15" w:rsidRDefault="00084C15" w:rsidP="00084C15">
      <w:pPr>
        <w:spacing w:after="220"/>
        <w:rPr>
          <w:rFonts w:eastAsia="Times New Roman" w:cstheme="minorHAnsi"/>
          <w:color w:val="000000"/>
          <w:sz w:val="26"/>
          <w:szCs w:val="26"/>
        </w:rPr>
      </w:pPr>
      <w:r>
        <w:rPr>
          <w:rFonts w:eastAsia="Times New Roman" w:cstheme="minorHAnsi"/>
          <w:color w:val="000000"/>
          <w:sz w:val="26"/>
          <w:szCs w:val="26"/>
        </w:rPr>
        <w:t>4.1.2 Visualization to find how the course of the disease changes by masking policies</w:t>
      </w:r>
    </w:p>
    <w:p w14:paraId="58F69E2E" w14:textId="68EA11D7" w:rsidR="00084C15" w:rsidRPr="00084C15" w:rsidRDefault="00084C15" w:rsidP="00084C15">
      <w:pPr>
        <w:spacing w:after="220"/>
        <w:rPr>
          <w:rFonts w:eastAsia="Times New Roman" w:cstheme="minorHAnsi"/>
          <w:color w:val="000000"/>
        </w:rPr>
      </w:pPr>
      <w:r w:rsidRPr="00084C15">
        <w:rPr>
          <w:rFonts w:eastAsia="Times New Roman" w:cstheme="minorHAnsi"/>
          <w:color w:val="000000"/>
        </w:rPr>
        <w:t>As stated before, we do not have any masking policies in place according to our masking policy data, hence we show the complete trend of rate of infection</w:t>
      </w:r>
      <w:r>
        <w:rPr>
          <w:rFonts w:eastAsia="Times New Roman" w:cstheme="minorHAnsi"/>
          <w:color w:val="000000"/>
        </w:rPr>
        <w:t>:</w:t>
      </w:r>
    </w:p>
    <w:p w14:paraId="721E26A0" w14:textId="2B30F0AD" w:rsidR="00CB0FFE" w:rsidRPr="00CB0FFE" w:rsidRDefault="00084C15" w:rsidP="00CB0FFE">
      <w:pPr>
        <w:shd w:val="clear" w:color="auto" w:fill="FFFFFF"/>
        <w:spacing w:before="240"/>
        <w:rPr>
          <w:rFonts w:eastAsia="Times New Roman" w:cstheme="minorHAnsi"/>
          <w:color w:val="000000"/>
        </w:rPr>
      </w:pPr>
      <w:r>
        <w:rPr>
          <w:rFonts w:eastAsia="Times New Roman" w:cstheme="minorHAnsi"/>
          <w:noProof/>
          <w:color w:val="000000"/>
        </w:rPr>
        <w:drawing>
          <wp:inline distT="0" distB="0" distL="0" distR="0" wp14:anchorId="0F8DF784" wp14:editId="4403FF45">
            <wp:extent cx="5943600" cy="309689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2748907E" w14:textId="6A6A3B6D" w:rsidR="00CB0FFE" w:rsidRPr="00084C15" w:rsidRDefault="00084C15" w:rsidP="00135234">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2</w:t>
      </w:r>
      <w:r w:rsidRPr="00471820">
        <w:rPr>
          <w:rFonts w:eastAsia="Times New Roman" w:cstheme="minorHAnsi"/>
          <w:color w:val="000000"/>
          <w:sz w:val="18"/>
          <w:szCs w:val="18"/>
        </w:rPr>
        <w:t>: Timeseries rate of infection with change points</w:t>
      </w:r>
      <w:r>
        <w:rPr>
          <w:rFonts w:eastAsia="Times New Roman" w:cstheme="minorHAnsi"/>
          <w:color w:val="000000"/>
          <w:sz w:val="18"/>
          <w:szCs w:val="18"/>
        </w:rPr>
        <w:t xml:space="preserve"> for Oklahoma, OK.</w:t>
      </w:r>
    </w:p>
    <w:p w14:paraId="402C8580" w14:textId="785996C3" w:rsidR="00084C15" w:rsidRPr="00084C15" w:rsidRDefault="00084C15" w:rsidP="00084C15">
      <w:pPr>
        <w:pStyle w:val="NormalWeb"/>
        <w:spacing w:before="0" w:beforeAutospacing="0" w:after="0" w:afterAutospacing="0"/>
        <w:rPr>
          <w:rFonts w:asciiTheme="minorHAnsi" w:hAnsiTheme="minorHAnsi" w:cstheme="minorHAnsi"/>
          <w:color w:val="000000"/>
        </w:rPr>
      </w:pPr>
      <w:r w:rsidRPr="00084C15">
        <w:rPr>
          <w:rFonts w:asciiTheme="minorHAnsi" w:hAnsiTheme="minorHAnsi" w:cstheme="minorHAnsi"/>
          <w:color w:val="000000"/>
        </w:rPr>
        <w:t xml:space="preserve">This plot clearly includes the changes in the derivative function of the rate of infection through the change points and the red lines. The prophet API internally calculates the derivatives for these curves, finds the change points and plots them using the red lines. In the case of Oklahoma, OK, we observe that there are predominantly 4 change points where the rate of infection derivative function changes. If we had data regarding masking enforcement, </w:t>
      </w:r>
      <w:r w:rsidR="004F5FDE">
        <w:rPr>
          <w:rFonts w:asciiTheme="minorHAnsi" w:hAnsiTheme="minorHAnsi" w:cstheme="minorHAnsi"/>
          <w:color w:val="000000"/>
        </w:rPr>
        <w:t>I</w:t>
      </w:r>
      <w:r w:rsidRPr="00084C15">
        <w:rPr>
          <w:rFonts w:asciiTheme="minorHAnsi" w:hAnsiTheme="minorHAnsi" w:cstheme="minorHAnsi"/>
          <w:color w:val="000000"/>
        </w:rPr>
        <w:t xml:space="preserve"> would've added this information to the graph to understand and visualize if there is any trend. </w:t>
      </w:r>
      <w:r w:rsidRPr="00084C15">
        <w:rPr>
          <w:rFonts w:asciiTheme="minorHAnsi" w:hAnsiTheme="minorHAnsi" w:cstheme="minorHAnsi"/>
          <w:color w:val="000000"/>
        </w:rPr>
        <w:lastRenderedPageBreak/>
        <w:t xml:space="preserve">Given that we didn't, </w:t>
      </w:r>
      <w:r w:rsidR="004F5FDE">
        <w:rPr>
          <w:rFonts w:asciiTheme="minorHAnsi" w:hAnsiTheme="minorHAnsi" w:cstheme="minorHAnsi"/>
          <w:color w:val="000000"/>
        </w:rPr>
        <w:t>I</w:t>
      </w:r>
      <w:r w:rsidRPr="00084C15">
        <w:rPr>
          <w:rFonts w:asciiTheme="minorHAnsi" w:hAnsiTheme="minorHAnsi" w:cstheme="minorHAnsi"/>
          <w:color w:val="000000"/>
        </w:rPr>
        <w:t xml:space="preserve"> used the CDC information </w:t>
      </w:r>
      <w:r w:rsidR="004F5FDE">
        <w:rPr>
          <w:rFonts w:asciiTheme="minorHAnsi" w:hAnsiTheme="minorHAnsi" w:cstheme="minorHAnsi"/>
          <w:color w:val="000000"/>
        </w:rPr>
        <w:t>I</w:t>
      </w:r>
      <w:r w:rsidRPr="00084C15">
        <w:rPr>
          <w:rFonts w:asciiTheme="minorHAnsi" w:hAnsiTheme="minorHAnsi" w:cstheme="minorHAnsi"/>
          <w:color w:val="000000"/>
        </w:rPr>
        <w:t xml:space="preserve"> found before and added this to the plot to clearly visualize if there are any relationships between these CDC guidelines and Oklahoma, OK rate of infection.</w:t>
      </w:r>
    </w:p>
    <w:p w14:paraId="070A5AFE" w14:textId="77777777" w:rsidR="00084C15" w:rsidRPr="00084C15" w:rsidRDefault="00084C15" w:rsidP="00084C15">
      <w:pPr>
        <w:pStyle w:val="NormalWeb"/>
        <w:spacing w:before="0" w:beforeAutospacing="0" w:after="0" w:afterAutospacing="0"/>
        <w:rPr>
          <w:rFonts w:asciiTheme="minorHAnsi" w:hAnsiTheme="minorHAnsi" w:cstheme="minorHAnsi"/>
          <w:color w:val="000000"/>
        </w:rPr>
      </w:pPr>
    </w:p>
    <w:p w14:paraId="33516D6F" w14:textId="77777777" w:rsidR="00084C15" w:rsidRPr="00084C15" w:rsidRDefault="00084C15" w:rsidP="00084C15">
      <w:pPr>
        <w:pStyle w:val="NormalWeb"/>
        <w:spacing w:before="0" w:beforeAutospacing="0" w:after="0" w:afterAutospacing="0"/>
        <w:rPr>
          <w:rFonts w:asciiTheme="minorHAnsi" w:hAnsiTheme="minorHAnsi" w:cstheme="minorHAnsi"/>
          <w:color w:val="000000"/>
        </w:rPr>
      </w:pPr>
      <w:r w:rsidRPr="00084C15">
        <w:rPr>
          <w:rFonts w:asciiTheme="minorHAnsi" w:hAnsiTheme="minorHAnsi" w:cstheme="minorHAnsi"/>
          <w:color w:val="000000"/>
        </w:rPr>
        <w:t>The visualization was created using the Facebook Prophet library, it shows the timeseries rate of COVID infection from March 2020 to November 2021. This figure uses positive infection cases from the state of Oklahoma, OK that was originally in a cumulative form, this was later transformed to daily new cases feature and furthermore smoothed using a 7-window moving average, that help us remove weekly trends. This daily new cases data is shown in a timeseries to understand if there are any trends and moments where there are clear changes of rate of change. On the x-axis we observe the date in chronological order and in the y-axis, we have # of new cases. The black dots are the observed data points, the red line represents the changepoint trend line, the vertical intermittent red lines represent detected changepoints and then the red, yellow, and green in the background represents the no mandate, mandate partially lifted and mandate present status in each point of time respectively.</w:t>
      </w:r>
    </w:p>
    <w:p w14:paraId="55E006C7" w14:textId="77777777" w:rsidR="00084C15" w:rsidRPr="00084C15" w:rsidRDefault="00084C15" w:rsidP="00084C15">
      <w:pPr>
        <w:pStyle w:val="NormalWeb"/>
        <w:spacing w:before="240" w:beforeAutospacing="0" w:after="0" w:afterAutospacing="0"/>
        <w:rPr>
          <w:rFonts w:asciiTheme="minorHAnsi" w:hAnsiTheme="minorHAnsi" w:cstheme="minorHAnsi"/>
          <w:color w:val="000000"/>
        </w:rPr>
      </w:pPr>
      <w:r w:rsidRPr="00084C15">
        <w:rPr>
          <w:rFonts w:asciiTheme="minorHAnsi" w:hAnsiTheme="minorHAnsi" w:cstheme="minorHAnsi"/>
          <w:color w:val="000000"/>
        </w:rPr>
        <w:t>We use this plot to understand if there are any clear relationships between the trend changepoints and masking mandates. If there is, we would expect to observe that enforcing masking would affect the trend and we would view an identified changepoint. As an example, we can observe this occur in the plot between Jan 2021 and May 2021, where we observe that the start and end of having the mandate present is associated with the decreasing trend of new cases.</w:t>
      </w:r>
    </w:p>
    <w:p w14:paraId="077F7808" w14:textId="5ADB96B6" w:rsidR="00084C15" w:rsidRDefault="00084C15" w:rsidP="00135234">
      <w:pPr>
        <w:spacing w:after="220"/>
        <w:rPr>
          <w:rFonts w:eastAsia="Times New Roman" w:cstheme="minorHAnsi"/>
          <w:b/>
          <w:bCs/>
          <w:color w:val="000000"/>
        </w:rPr>
      </w:pPr>
    </w:p>
    <w:p w14:paraId="3531A11B" w14:textId="1B84550B" w:rsidR="00084C15" w:rsidRPr="00084C15" w:rsidRDefault="00084C15" w:rsidP="00135234">
      <w:pPr>
        <w:spacing w:after="220"/>
        <w:rPr>
          <w:rFonts w:eastAsia="Times New Roman" w:cstheme="minorHAnsi"/>
          <w:color w:val="000000"/>
          <w:sz w:val="26"/>
          <w:szCs w:val="26"/>
        </w:rPr>
      </w:pPr>
      <w:r w:rsidRPr="00CB0FFE">
        <w:rPr>
          <w:rFonts w:eastAsia="Times New Roman" w:cstheme="minorHAnsi"/>
          <w:color w:val="000000"/>
          <w:sz w:val="26"/>
          <w:szCs w:val="26"/>
        </w:rPr>
        <w:t>4.</w:t>
      </w:r>
      <w:r>
        <w:rPr>
          <w:rFonts w:eastAsia="Times New Roman" w:cstheme="minorHAnsi"/>
          <w:color w:val="000000"/>
          <w:sz w:val="26"/>
          <w:szCs w:val="26"/>
        </w:rPr>
        <w:t>2</w:t>
      </w:r>
      <w:r w:rsidRPr="00CB0FFE">
        <w:rPr>
          <w:rFonts w:eastAsia="Times New Roman" w:cstheme="minorHAnsi"/>
          <w:color w:val="000000"/>
          <w:sz w:val="26"/>
          <w:szCs w:val="26"/>
        </w:rPr>
        <w:t>. Findings for part I</w:t>
      </w:r>
      <w:r>
        <w:rPr>
          <w:rFonts w:eastAsia="Times New Roman" w:cstheme="minorHAnsi"/>
          <w:color w:val="000000"/>
          <w:sz w:val="26"/>
          <w:szCs w:val="26"/>
        </w:rPr>
        <w:t>I, III &amp; IV</w:t>
      </w:r>
    </w:p>
    <w:p w14:paraId="50919B97" w14:textId="2F093190" w:rsidR="00B32445" w:rsidRDefault="00B32445" w:rsidP="00135234">
      <w:pPr>
        <w:spacing w:after="220"/>
        <w:rPr>
          <w:rFonts w:eastAsia="Times New Roman" w:cstheme="minorHAnsi"/>
          <w:color w:val="000000"/>
        </w:rPr>
      </w:pPr>
      <w:r>
        <w:rPr>
          <w:rFonts w:eastAsia="Times New Roman" w:cstheme="minorHAnsi"/>
          <w:color w:val="000000"/>
        </w:rPr>
        <w:t>To</w:t>
      </w:r>
      <w:r w:rsidR="00135234">
        <w:rPr>
          <w:rFonts w:eastAsia="Times New Roman" w:cstheme="minorHAnsi"/>
          <w:color w:val="000000"/>
        </w:rPr>
        <w:t xml:space="preserve"> answer </w:t>
      </w:r>
      <w:r>
        <w:rPr>
          <w:rFonts w:eastAsia="Times New Roman" w:cstheme="minorHAnsi"/>
          <w:color w:val="000000"/>
        </w:rPr>
        <w:t>the research question, I aim to perform the methods described in the previous part for each of the hypotheses I proposed in part 2. I will tackle each hypothesis independently and in the same order as follows:</w:t>
      </w:r>
    </w:p>
    <w:p w14:paraId="42803BED" w14:textId="7FB71715" w:rsidR="00135234" w:rsidRPr="00F34959" w:rsidRDefault="00F34959" w:rsidP="00F34959">
      <w:pPr>
        <w:spacing w:after="220"/>
        <w:textAlignment w:val="baseline"/>
        <w:rPr>
          <w:rFonts w:eastAsia="Times New Roman" w:cstheme="minorHAnsi"/>
          <w:color w:val="000000"/>
        </w:rPr>
      </w:pPr>
      <w:r>
        <w:rPr>
          <w:rFonts w:eastAsia="Times New Roman" w:cstheme="minorHAnsi"/>
          <w:color w:val="000000"/>
        </w:rPr>
        <w:t xml:space="preserve">4.2.1 </w:t>
      </w:r>
      <w:r w:rsidR="00C504EE" w:rsidRPr="00C504EE">
        <w:rPr>
          <w:rFonts w:eastAsia="Times New Roman" w:cstheme="minorHAnsi"/>
          <w:b/>
          <w:bCs/>
          <w:color w:val="000000"/>
        </w:rPr>
        <w:t>Hypothesis: #1:</w:t>
      </w:r>
      <w:r w:rsidR="00C504EE">
        <w:rPr>
          <w:rFonts w:eastAsia="Times New Roman" w:cstheme="minorHAnsi"/>
          <w:color w:val="000000"/>
        </w:rPr>
        <w:t xml:space="preserve"> </w:t>
      </w:r>
      <w:r w:rsidR="00135234" w:rsidRPr="00F34959">
        <w:rPr>
          <w:rFonts w:eastAsia="Times New Roman" w:cstheme="minorHAnsi"/>
          <w:color w:val="000000"/>
        </w:rPr>
        <w:t>The highest peak of unemployment occurred right at the beginning of the pandemic; this initial peak can be up to 30x the average rate of unemployment for the previous year before the pandemic.</w:t>
      </w:r>
    </w:p>
    <w:p w14:paraId="4ED84883" w14:textId="77777777" w:rsidR="00F22C6E" w:rsidRDefault="00F34959" w:rsidP="00135234">
      <w:pPr>
        <w:spacing w:after="220"/>
        <w:textAlignment w:val="baseline"/>
        <w:rPr>
          <w:rFonts w:eastAsia="Times New Roman" w:cstheme="minorHAnsi"/>
          <w:color w:val="000000"/>
        </w:rPr>
      </w:pPr>
      <w:r>
        <w:rPr>
          <w:rFonts w:eastAsia="Times New Roman" w:cstheme="minorHAnsi"/>
          <w:color w:val="000000"/>
        </w:rPr>
        <w:t>4.2.1.1 Plot (visual) analysis</w:t>
      </w:r>
    </w:p>
    <w:p w14:paraId="177D499B" w14:textId="77777777" w:rsidR="00F22C6E" w:rsidRDefault="004F5FDE" w:rsidP="00135234">
      <w:pPr>
        <w:spacing w:after="220"/>
        <w:textAlignment w:val="baseline"/>
        <w:rPr>
          <w:rFonts w:eastAsia="Times New Roman" w:cstheme="minorHAnsi"/>
          <w:color w:val="000000"/>
        </w:rPr>
      </w:pPr>
      <w:r>
        <w:rPr>
          <w:rFonts w:eastAsia="Times New Roman" w:cstheme="minorHAnsi"/>
          <w:color w:val="000000"/>
        </w:rPr>
        <w:t>I</w:t>
      </w:r>
      <w:r w:rsidR="00084C15">
        <w:rPr>
          <w:rFonts w:eastAsia="Times New Roman" w:cstheme="minorHAnsi"/>
          <w:color w:val="000000"/>
        </w:rPr>
        <w:t xml:space="preserve"> first generate a timeseries visualization of the weekly unemployment insurance claims alongside the confirmed COVID cases: </w:t>
      </w:r>
    </w:p>
    <w:p w14:paraId="7AFE61EC" w14:textId="5A62B316" w:rsidR="00135234" w:rsidRDefault="00084C15" w:rsidP="00135234">
      <w:pPr>
        <w:spacing w:after="220"/>
        <w:textAlignment w:val="baseline"/>
        <w:rPr>
          <w:rFonts w:eastAsia="Times New Roman" w:cstheme="minorHAnsi"/>
          <w:color w:val="000000"/>
        </w:rPr>
      </w:pPr>
      <w:r>
        <w:rPr>
          <w:rFonts w:eastAsia="Times New Roman" w:cstheme="minorHAnsi"/>
          <w:noProof/>
          <w:color w:val="000000"/>
        </w:rPr>
        <w:lastRenderedPageBreak/>
        <w:drawing>
          <wp:inline distT="0" distB="0" distL="0" distR="0" wp14:anchorId="73824AD3" wp14:editId="0C5C8B2B">
            <wp:extent cx="5943600" cy="292608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7465C97" w14:textId="60D5DFE7" w:rsidR="00084C15" w:rsidRPr="00084C15" w:rsidRDefault="00084C15" w:rsidP="00084C15">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3</w:t>
      </w:r>
      <w:r w:rsidRPr="00471820">
        <w:rPr>
          <w:rFonts w:eastAsia="Times New Roman" w:cstheme="minorHAnsi"/>
          <w:color w:val="000000"/>
          <w:sz w:val="18"/>
          <w:szCs w:val="18"/>
        </w:rPr>
        <w:t xml:space="preserve">: </w:t>
      </w:r>
      <w:r w:rsidRPr="00084C15">
        <w:rPr>
          <w:rFonts w:eastAsia="Times New Roman" w:cstheme="minorHAnsi"/>
          <w:color w:val="000000"/>
          <w:sz w:val="18"/>
          <w:szCs w:val="18"/>
        </w:rPr>
        <w:t>Line plot of confirmed COVID cases vs. unemployment insurance claims (weekly)</w:t>
      </w:r>
    </w:p>
    <w:p w14:paraId="06D08D7B" w14:textId="62D37047" w:rsidR="00084C15" w:rsidRDefault="00F34959" w:rsidP="00135234">
      <w:pPr>
        <w:spacing w:after="220"/>
        <w:textAlignment w:val="baseline"/>
        <w:rPr>
          <w:rFonts w:eastAsia="Times New Roman" w:cstheme="minorHAnsi"/>
          <w:color w:val="000000"/>
        </w:rPr>
      </w:pPr>
      <w:r w:rsidRPr="00F34959">
        <w:rPr>
          <w:rFonts w:eastAsia="Times New Roman" w:cstheme="minorHAnsi"/>
          <w:color w:val="000000"/>
        </w:rPr>
        <w:t>In the previous plot we can observe that it is true that the COVID pandemic highly affected the # of unemployment insurance claims. We can observe that in the moment that the pandemic starts, and we observe the first cases arise in the county there is a big jump in unemployment. We would like to know if there was a lag between the start of the pandemic and the start of unemployment claims. If so, by how much?</w:t>
      </w:r>
    </w:p>
    <w:p w14:paraId="084B78D9" w14:textId="5DF17ADD" w:rsidR="00F34959" w:rsidRDefault="00F34959" w:rsidP="00135234">
      <w:pPr>
        <w:spacing w:after="220"/>
        <w:textAlignment w:val="baseline"/>
        <w:rPr>
          <w:rFonts w:eastAsia="Times New Roman" w:cstheme="minorHAnsi"/>
          <w:color w:val="000000"/>
        </w:rPr>
      </w:pPr>
      <w:r>
        <w:rPr>
          <w:rFonts w:eastAsia="Times New Roman" w:cstheme="minorHAnsi"/>
          <w:color w:val="000000"/>
        </w:rPr>
        <w:t>4.2.1.2 Lag between start of pandemic and unemployment claims</w:t>
      </w:r>
    </w:p>
    <w:p w14:paraId="5F10D584" w14:textId="0C2F292E" w:rsidR="00F34959" w:rsidRDefault="00F34959" w:rsidP="00135234">
      <w:pPr>
        <w:spacing w:after="220"/>
        <w:textAlignment w:val="baseline"/>
        <w:rPr>
          <w:rFonts w:eastAsia="Times New Roman" w:cstheme="minorHAnsi"/>
          <w:color w:val="000000"/>
        </w:rPr>
      </w:pPr>
      <w:r>
        <w:rPr>
          <w:rFonts w:eastAsia="Times New Roman" w:cstheme="minorHAnsi"/>
          <w:color w:val="000000"/>
        </w:rPr>
        <w:t>By using conditionals in Python, we prove that the week of the first aggressive peak change in number of unemployment claims is the same as the first week with conformed COVID cases in Oklahoma, OK. To make sure it was the week with highest growth change, we obtain the following table:</w:t>
      </w:r>
    </w:p>
    <w:p w14:paraId="05583448" w14:textId="53D5FC3D" w:rsidR="00F34959" w:rsidRDefault="00660F7C" w:rsidP="00F34959">
      <w:pPr>
        <w:spacing w:after="220"/>
        <w:jc w:val="center"/>
        <w:textAlignment w:val="baseline"/>
        <w:rPr>
          <w:rFonts w:eastAsia="Times New Roman" w:cstheme="minorHAnsi"/>
          <w:color w:val="000000"/>
        </w:rPr>
      </w:pPr>
      <w:r>
        <w:rPr>
          <w:rFonts w:eastAsia="Times New Roman" w:cstheme="minorHAnsi"/>
          <w:noProof/>
          <w:color w:val="000000"/>
        </w:rPr>
        <w:drawing>
          <wp:inline distT="0" distB="0" distL="0" distR="0" wp14:anchorId="533A80EF" wp14:editId="3D64DA1B">
            <wp:extent cx="4851400" cy="20955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1400" cy="2095500"/>
                    </a:xfrm>
                    <a:prstGeom prst="rect">
                      <a:avLst/>
                    </a:prstGeom>
                  </pic:spPr>
                </pic:pic>
              </a:graphicData>
            </a:graphic>
          </wp:inline>
        </w:drawing>
      </w:r>
    </w:p>
    <w:p w14:paraId="192D52E3" w14:textId="225321DE" w:rsidR="00F34959" w:rsidRPr="00084C15" w:rsidRDefault="00F34959" w:rsidP="00F34959">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4</w:t>
      </w:r>
      <w:r w:rsidRPr="00471820">
        <w:rPr>
          <w:rFonts w:eastAsia="Times New Roman" w:cstheme="minorHAnsi"/>
          <w:color w:val="000000"/>
          <w:sz w:val="18"/>
          <w:szCs w:val="18"/>
        </w:rPr>
        <w:t>:</w:t>
      </w:r>
      <w:r>
        <w:rPr>
          <w:rFonts w:eastAsia="Times New Roman" w:cstheme="minorHAnsi"/>
          <w:color w:val="000000"/>
          <w:sz w:val="18"/>
          <w:szCs w:val="18"/>
        </w:rPr>
        <w:t xml:space="preserve"> Table with </w:t>
      </w:r>
      <w:r w:rsidRPr="00F34959">
        <w:rPr>
          <w:rFonts w:eastAsia="Times New Roman" w:cstheme="minorHAnsi"/>
          <w:color w:val="000000"/>
          <w:sz w:val="18"/>
          <w:szCs w:val="18"/>
        </w:rPr>
        <w:t>the top 5 days with highest growth change for initial unemployment claims</w:t>
      </w:r>
      <w:r>
        <w:rPr>
          <w:rFonts w:eastAsia="Times New Roman" w:cstheme="minorHAnsi"/>
          <w:color w:val="000000"/>
          <w:sz w:val="18"/>
          <w:szCs w:val="18"/>
        </w:rPr>
        <w:t>.</w:t>
      </w:r>
    </w:p>
    <w:p w14:paraId="0DB5F965" w14:textId="1CF4C84F" w:rsidR="00F34959" w:rsidRDefault="00F34959" w:rsidP="00F34959">
      <w:pPr>
        <w:spacing w:after="220"/>
        <w:textAlignment w:val="baseline"/>
        <w:rPr>
          <w:rFonts w:eastAsia="Times New Roman" w:cstheme="minorHAnsi"/>
          <w:color w:val="000000"/>
        </w:rPr>
      </w:pPr>
      <w:r>
        <w:rPr>
          <w:rFonts w:eastAsia="Times New Roman" w:cstheme="minorHAnsi"/>
          <w:color w:val="000000"/>
        </w:rPr>
        <w:lastRenderedPageBreak/>
        <w:t>We know that the first week with a confirmed COVID case in Oklahoma county was the 14</w:t>
      </w:r>
      <w:r w:rsidRPr="00F34959">
        <w:rPr>
          <w:rFonts w:eastAsia="Times New Roman" w:cstheme="minorHAnsi"/>
          <w:color w:val="000000"/>
          <w:vertAlign w:val="superscript"/>
        </w:rPr>
        <w:t>th</w:t>
      </w:r>
      <w:r>
        <w:rPr>
          <w:rFonts w:eastAsia="Times New Roman" w:cstheme="minorHAnsi"/>
          <w:color w:val="000000"/>
        </w:rPr>
        <w:t xml:space="preserve"> of March, 2020, hence w</w:t>
      </w:r>
      <w:r w:rsidRPr="00F34959">
        <w:rPr>
          <w:rFonts w:eastAsia="Times New Roman" w:cstheme="minorHAnsi"/>
          <w:color w:val="000000"/>
        </w:rPr>
        <w:t>e have discovered that the first week with confirmed cases of COVID is the same week with the highest change in unemployment claims</w:t>
      </w:r>
      <w:r w:rsidR="00660F7C">
        <w:rPr>
          <w:rFonts w:eastAsia="Times New Roman" w:cstheme="minorHAnsi"/>
          <w:color w:val="000000"/>
        </w:rPr>
        <w:t>, this answers the first question of the hypothesis. Now let’s answer the second.</w:t>
      </w:r>
    </w:p>
    <w:p w14:paraId="0DC33FCD" w14:textId="3D455D6A" w:rsidR="00F34959" w:rsidRDefault="00F34959" w:rsidP="00135234">
      <w:pPr>
        <w:spacing w:after="220"/>
        <w:textAlignment w:val="baseline"/>
        <w:rPr>
          <w:rFonts w:eastAsia="Times New Roman" w:cstheme="minorHAnsi"/>
          <w:color w:val="000000"/>
        </w:rPr>
      </w:pPr>
      <w:r>
        <w:rPr>
          <w:rFonts w:eastAsia="Times New Roman" w:cstheme="minorHAnsi"/>
          <w:color w:val="000000"/>
        </w:rPr>
        <w:t xml:space="preserve">4.2.1.3 Percentage </w:t>
      </w:r>
      <w:r w:rsidRPr="00F34959">
        <w:rPr>
          <w:rFonts w:eastAsia="Times New Roman" w:cstheme="minorHAnsi"/>
          <w:color w:val="000000"/>
        </w:rPr>
        <w:t>change between highest 3 unemployment peaks and the average unemployment claims</w:t>
      </w:r>
    </w:p>
    <w:p w14:paraId="4894EE3E" w14:textId="579046CE" w:rsidR="00F34959" w:rsidRDefault="00660F7C" w:rsidP="00135234">
      <w:pPr>
        <w:spacing w:after="220"/>
        <w:textAlignment w:val="baseline"/>
        <w:rPr>
          <w:rFonts w:eastAsia="Times New Roman" w:cstheme="minorHAnsi"/>
          <w:color w:val="000000"/>
        </w:rPr>
      </w:pPr>
      <w:r>
        <w:rPr>
          <w:rFonts w:eastAsia="Times New Roman" w:cstheme="minorHAnsi"/>
          <w:color w:val="000000"/>
        </w:rPr>
        <w:t>To now answer the second part of the hypothesis, we want to calculate</w:t>
      </w:r>
      <w:r w:rsidRPr="00660F7C">
        <w:rPr>
          <w:rFonts w:eastAsia="Times New Roman" w:cstheme="minorHAnsi"/>
          <w:color w:val="000000"/>
        </w:rPr>
        <w:t xml:space="preserve"> the percentage change in unemployment for each of the 3 highest peaks with respect to pre-COVID </w:t>
      </w:r>
      <w:r>
        <w:rPr>
          <w:rFonts w:eastAsia="Times New Roman" w:cstheme="minorHAnsi"/>
          <w:color w:val="000000"/>
        </w:rPr>
        <w:t xml:space="preserve">1-year average unemployment. </w:t>
      </w:r>
      <w:r w:rsidR="004F5FDE">
        <w:rPr>
          <w:rFonts w:eastAsia="Times New Roman" w:cstheme="minorHAnsi"/>
          <w:color w:val="000000"/>
        </w:rPr>
        <w:t>I</w:t>
      </w:r>
      <w:r w:rsidR="00F34959">
        <w:rPr>
          <w:rFonts w:eastAsia="Times New Roman" w:cstheme="minorHAnsi"/>
          <w:color w:val="000000"/>
        </w:rPr>
        <w:t xml:space="preserve"> first </w:t>
      </w:r>
      <w:r w:rsidRPr="00660F7C">
        <w:rPr>
          <w:rFonts w:eastAsia="Times New Roman" w:cstheme="minorHAnsi"/>
          <w:color w:val="000000"/>
        </w:rPr>
        <w:t>calculate the average unemployment claim of 1 year (52 weeks) before COVID start week (2020-03-14)</w:t>
      </w:r>
      <w:r>
        <w:rPr>
          <w:rFonts w:eastAsia="Times New Roman" w:cstheme="minorHAnsi"/>
          <w:color w:val="000000"/>
        </w:rPr>
        <w:t xml:space="preserve"> and find that it is 1869.67 claims. </w:t>
      </w:r>
      <w:r w:rsidR="004F5FDE">
        <w:rPr>
          <w:rFonts w:eastAsia="Times New Roman" w:cstheme="minorHAnsi"/>
          <w:color w:val="000000"/>
        </w:rPr>
        <w:t>I</w:t>
      </w:r>
      <w:r w:rsidRPr="00660F7C">
        <w:rPr>
          <w:rFonts w:eastAsia="Times New Roman" w:cstheme="minorHAnsi"/>
          <w:color w:val="000000"/>
        </w:rPr>
        <w:t xml:space="preserve"> calculate the number and dates of the 3 highest peaks of unemployment claims</w:t>
      </w:r>
      <w:r>
        <w:rPr>
          <w:rFonts w:eastAsia="Times New Roman" w:cstheme="minorHAnsi"/>
          <w:color w:val="000000"/>
        </w:rPr>
        <w:t xml:space="preserve"> (</w:t>
      </w:r>
      <w:r w:rsidRPr="00660F7C">
        <w:rPr>
          <w:rFonts w:eastAsia="Times New Roman" w:cstheme="minorHAnsi"/>
          <w:color w:val="000000"/>
        </w:rPr>
        <w:t>2020-03-28, 2020-04-25 and 2020-06-06</w:t>
      </w:r>
      <w:r>
        <w:rPr>
          <w:rFonts w:eastAsia="Times New Roman" w:cstheme="minorHAnsi"/>
          <w:color w:val="000000"/>
        </w:rPr>
        <w:t xml:space="preserve">) and then </w:t>
      </w:r>
      <w:r w:rsidRPr="00660F7C">
        <w:rPr>
          <w:rFonts w:eastAsia="Times New Roman" w:cstheme="minorHAnsi"/>
          <w:color w:val="000000"/>
        </w:rPr>
        <w:t>calculate the percentage change for each of the peaks</w:t>
      </w:r>
      <w:r>
        <w:rPr>
          <w:rFonts w:eastAsia="Times New Roman" w:cstheme="minorHAnsi"/>
          <w:color w:val="000000"/>
        </w:rPr>
        <w:t>, obtaining the following table:</w:t>
      </w:r>
    </w:p>
    <w:p w14:paraId="5DA73955" w14:textId="4422D38D" w:rsidR="00660F7C" w:rsidRDefault="00660F7C" w:rsidP="00135234">
      <w:pPr>
        <w:spacing w:after="220"/>
        <w:textAlignment w:val="baseline"/>
        <w:rPr>
          <w:rFonts w:eastAsia="Times New Roman" w:cstheme="minorHAnsi"/>
          <w:color w:val="000000"/>
        </w:rPr>
      </w:pPr>
      <w:r>
        <w:rPr>
          <w:rFonts w:eastAsia="Times New Roman" w:cstheme="minorHAnsi"/>
          <w:noProof/>
          <w:color w:val="000000"/>
        </w:rPr>
        <w:drawing>
          <wp:inline distT="0" distB="0" distL="0" distR="0" wp14:anchorId="43EAC3B6" wp14:editId="45D515F6">
            <wp:extent cx="5943600" cy="1064260"/>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6DF2BAFB" w14:textId="517C2B9B" w:rsidR="00660F7C" w:rsidRPr="00084C15" w:rsidRDefault="00660F7C" w:rsidP="00660F7C">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5</w:t>
      </w:r>
      <w:r w:rsidRPr="00471820">
        <w:rPr>
          <w:rFonts w:eastAsia="Times New Roman" w:cstheme="minorHAnsi"/>
          <w:color w:val="000000"/>
          <w:sz w:val="18"/>
          <w:szCs w:val="18"/>
        </w:rPr>
        <w:t>:</w:t>
      </w:r>
      <w:r>
        <w:rPr>
          <w:rFonts w:eastAsia="Times New Roman" w:cstheme="minorHAnsi"/>
          <w:color w:val="000000"/>
          <w:sz w:val="18"/>
          <w:szCs w:val="18"/>
        </w:rPr>
        <w:t xml:space="preserve"> Table with the p</w:t>
      </w:r>
      <w:r w:rsidRPr="00660F7C">
        <w:rPr>
          <w:rFonts w:eastAsia="Times New Roman" w:cstheme="minorHAnsi"/>
          <w:color w:val="000000"/>
          <w:sz w:val="18"/>
          <w:szCs w:val="18"/>
        </w:rPr>
        <w:t xml:space="preserve">ercentage change </w:t>
      </w:r>
      <w:r>
        <w:rPr>
          <w:rFonts w:eastAsia="Times New Roman" w:cstheme="minorHAnsi"/>
          <w:color w:val="000000"/>
          <w:sz w:val="18"/>
          <w:szCs w:val="18"/>
        </w:rPr>
        <w:t xml:space="preserve">in unemployment </w:t>
      </w:r>
      <w:r w:rsidRPr="00660F7C">
        <w:rPr>
          <w:rFonts w:eastAsia="Times New Roman" w:cstheme="minorHAnsi"/>
          <w:color w:val="000000"/>
          <w:sz w:val="18"/>
          <w:szCs w:val="18"/>
        </w:rPr>
        <w:t>for each of the</w:t>
      </w:r>
      <w:r>
        <w:rPr>
          <w:rFonts w:eastAsia="Times New Roman" w:cstheme="minorHAnsi"/>
          <w:color w:val="000000"/>
          <w:sz w:val="18"/>
          <w:szCs w:val="18"/>
        </w:rPr>
        <w:t xml:space="preserve"> 3 highest</w:t>
      </w:r>
      <w:r w:rsidRPr="00660F7C">
        <w:rPr>
          <w:rFonts w:eastAsia="Times New Roman" w:cstheme="minorHAnsi"/>
          <w:color w:val="000000"/>
          <w:sz w:val="18"/>
          <w:szCs w:val="18"/>
        </w:rPr>
        <w:t xml:space="preserve"> peaks</w:t>
      </w:r>
      <w:r>
        <w:rPr>
          <w:rFonts w:eastAsia="Times New Roman" w:cstheme="minorHAnsi"/>
          <w:color w:val="000000"/>
          <w:sz w:val="18"/>
          <w:szCs w:val="18"/>
        </w:rPr>
        <w:t xml:space="preserve"> with respect to pre-COVID </w:t>
      </w:r>
    </w:p>
    <w:p w14:paraId="071AA3F0" w14:textId="4F9CBFAD" w:rsidR="00660F7C" w:rsidRDefault="00660F7C" w:rsidP="00135234">
      <w:pPr>
        <w:spacing w:after="220"/>
        <w:textAlignment w:val="baseline"/>
        <w:rPr>
          <w:rFonts w:eastAsia="Times New Roman" w:cstheme="minorHAnsi"/>
          <w:color w:val="000000"/>
        </w:rPr>
      </w:pPr>
      <w:r>
        <w:rPr>
          <w:rFonts w:eastAsia="Times New Roman" w:cstheme="minorHAnsi"/>
          <w:color w:val="000000"/>
        </w:rPr>
        <w:t>We surprisingly find that our hypothesis is conservative, as we can observe, the highest peak was 50x</w:t>
      </w:r>
      <w:r w:rsidRPr="00660F7C">
        <w:rPr>
          <w:rFonts w:eastAsia="Times New Roman" w:cstheme="minorHAnsi"/>
          <w:color w:val="000000"/>
        </w:rPr>
        <w:t xml:space="preserve"> </w:t>
      </w:r>
      <w:r w:rsidRPr="00F34959">
        <w:rPr>
          <w:rFonts w:eastAsia="Times New Roman" w:cstheme="minorHAnsi"/>
          <w:color w:val="000000"/>
        </w:rPr>
        <w:t>the average rate of unemployment for the previous year before the pandemic.</w:t>
      </w:r>
      <w:r>
        <w:rPr>
          <w:rFonts w:eastAsia="Times New Roman" w:cstheme="minorHAnsi"/>
          <w:color w:val="000000"/>
        </w:rPr>
        <w:t xml:space="preserve"> The next two peaks are at least 45 and 32 times </w:t>
      </w:r>
      <w:r w:rsidRPr="00F34959">
        <w:rPr>
          <w:rFonts w:eastAsia="Times New Roman" w:cstheme="minorHAnsi"/>
          <w:color w:val="000000"/>
        </w:rPr>
        <w:t>the average rate</w:t>
      </w:r>
      <w:r>
        <w:rPr>
          <w:rFonts w:eastAsia="Times New Roman" w:cstheme="minorHAnsi"/>
          <w:color w:val="000000"/>
        </w:rPr>
        <w:t xml:space="preserve">. </w:t>
      </w:r>
    </w:p>
    <w:p w14:paraId="1D753498" w14:textId="61DBCBB3" w:rsidR="00660F7C" w:rsidRDefault="00660F7C" w:rsidP="00660F7C">
      <w:pPr>
        <w:spacing w:after="220"/>
        <w:textAlignment w:val="baseline"/>
        <w:rPr>
          <w:rFonts w:eastAsia="Times New Roman" w:cstheme="minorHAnsi"/>
          <w:color w:val="000000"/>
        </w:rPr>
      </w:pPr>
      <w:r>
        <w:rPr>
          <w:rFonts w:eastAsia="Times New Roman" w:cstheme="minorHAnsi"/>
          <w:color w:val="000000"/>
        </w:rPr>
        <w:t>4.2.1.</w:t>
      </w:r>
      <w:r w:rsidR="006828DE">
        <w:rPr>
          <w:rFonts w:eastAsia="Times New Roman" w:cstheme="minorHAnsi"/>
          <w:color w:val="000000"/>
        </w:rPr>
        <w:t>4</w:t>
      </w:r>
      <w:r>
        <w:rPr>
          <w:rFonts w:eastAsia="Times New Roman" w:cstheme="minorHAnsi"/>
          <w:color w:val="000000"/>
        </w:rPr>
        <w:t xml:space="preserve"> </w:t>
      </w:r>
      <w:r w:rsidR="006828DE" w:rsidRPr="006828DE">
        <w:rPr>
          <w:rFonts w:eastAsia="Times New Roman" w:cstheme="minorHAnsi"/>
          <w:color w:val="000000"/>
        </w:rPr>
        <w:t>Box plot of the YoY weekly growth of pre vs. post pandemic unemployment claims</w:t>
      </w:r>
    </w:p>
    <w:p w14:paraId="4B7220FF" w14:textId="52BA5A01" w:rsidR="00660F7C" w:rsidRDefault="006828DE" w:rsidP="00135234">
      <w:pPr>
        <w:spacing w:after="220"/>
        <w:textAlignment w:val="baseline"/>
        <w:rPr>
          <w:rFonts w:eastAsia="Times New Roman" w:cstheme="minorHAnsi"/>
          <w:color w:val="000000"/>
        </w:rPr>
      </w:pPr>
      <w:r>
        <w:rPr>
          <w:rFonts w:eastAsia="Times New Roman" w:cstheme="minorHAnsi"/>
          <w:color w:val="000000"/>
        </w:rPr>
        <w:t>We would like to go further and visualize using boxplots how different were the unemployment claims p</w:t>
      </w:r>
      <w:r w:rsidR="00BB291C">
        <w:rPr>
          <w:rFonts w:eastAsia="Times New Roman" w:cstheme="minorHAnsi"/>
          <w:color w:val="000000"/>
        </w:rPr>
        <w:t>r</w:t>
      </w:r>
      <w:r>
        <w:rPr>
          <w:rFonts w:eastAsia="Times New Roman" w:cstheme="minorHAnsi"/>
          <w:color w:val="000000"/>
        </w:rPr>
        <w:t xml:space="preserve">e and post pandemic. </w:t>
      </w:r>
      <w:r w:rsidR="004F5FDE">
        <w:rPr>
          <w:rFonts w:eastAsia="Times New Roman" w:cstheme="minorHAnsi"/>
          <w:color w:val="000000"/>
        </w:rPr>
        <w:t>I</w:t>
      </w:r>
      <w:r>
        <w:rPr>
          <w:rFonts w:eastAsia="Times New Roman" w:cstheme="minorHAnsi"/>
          <w:color w:val="000000"/>
        </w:rPr>
        <w:t xml:space="preserve"> use the weekly growth (year-over-year) transformation in this case to reduce any seasonality effects as explained in the methodology sector and remove outliers to obtain the following plot:</w:t>
      </w:r>
    </w:p>
    <w:p w14:paraId="1E1D4171" w14:textId="369DB2A5" w:rsidR="006828DE" w:rsidRDefault="006828DE" w:rsidP="00135234">
      <w:pPr>
        <w:spacing w:after="220"/>
        <w:textAlignment w:val="baseline"/>
        <w:rPr>
          <w:rFonts w:eastAsia="Times New Roman" w:cstheme="minorHAnsi"/>
          <w:color w:val="000000"/>
        </w:rPr>
      </w:pPr>
      <w:r>
        <w:rPr>
          <w:rFonts w:eastAsia="Times New Roman" w:cstheme="minorHAnsi"/>
          <w:noProof/>
          <w:color w:val="000000"/>
        </w:rPr>
        <w:lastRenderedPageBreak/>
        <w:drawing>
          <wp:inline distT="0" distB="0" distL="0" distR="0" wp14:anchorId="2F37C7AE" wp14:editId="74ECAC5F">
            <wp:extent cx="5334000" cy="3543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4000" cy="3543300"/>
                    </a:xfrm>
                    <a:prstGeom prst="rect">
                      <a:avLst/>
                    </a:prstGeom>
                  </pic:spPr>
                </pic:pic>
              </a:graphicData>
            </a:graphic>
          </wp:inline>
        </w:drawing>
      </w:r>
    </w:p>
    <w:p w14:paraId="347E389E" w14:textId="547002C3" w:rsidR="006828DE" w:rsidRPr="00084C15" w:rsidRDefault="006828DE" w:rsidP="006828DE">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6</w:t>
      </w:r>
      <w:r w:rsidRPr="00471820">
        <w:rPr>
          <w:rFonts w:eastAsia="Times New Roman" w:cstheme="minorHAnsi"/>
          <w:color w:val="000000"/>
          <w:sz w:val="18"/>
          <w:szCs w:val="18"/>
        </w:rPr>
        <w:t>:</w:t>
      </w:r>
      <w:r>
        <w:rPr>
          <w:rFonts w:eastAsia="Times New Roman" w:cstheme="minorHAnsi"/>
          <w:color w:val="000000"/>
          <w:sz w:val="18"/>
          <w:szCs w:val="18"/>
        </w:rPr>
        <w:t xml:space="preserve"> Box plot with p</w:t>
      </w:r>
      <w:r w:rsidRPr="006828DE">
        <w:rPr>
          <w:rFonts w:eastAsia="Times New Roman" w:cstheme="minorHAnsi"/>
          <w:color w:val="000000"/>
          <w:sz w:val="18"/>
          <w:szCs w:val="18"/>
        </w:rPr>
        <w:t>re vs. post pandemic YoY weekly growth of unemployment claims</w:t>
      </w:r>
    </w:p>
    <w:p w14:paraId="5ADB40C7" w14:textId="09578E47" w:rsidR="006828DE" w:rsidRDefault="006828DE" w:rsidP="00135234">
      <w:pPr>
        <w:spacing w:after="220"/>
        <w:textAlignment w:val="baseline"/>
        <w:rPr>
          <w:rFonts w:eastAsia="Times New Roman" w:cstheme="minorHAnsi"/>
          <w:color w:val="000000"/>
        </w:rPr>
      </w:pPr>
      <w:r w:rsidRPr="006828DE">
        <w:rPr>
          <w:rFonts w:eastAsia="Times New Roman" w:cstheme="minorHAnsi"/>
          <w:color w:val="000000"/>
        </w:rPr>
        <w:t>We know that between the 14 of March and the 27 of June, there were big peaks with a lot of volatility, we want to observe the post-normality as well</w:t>
      </w:r>
      <w:r>
        <w:rPr>
          <w:rFonts w:eastAsia="Times New Roman" w:cstheme="minorHAnsi"/>
          <w:color w:val="000000"/>
        </w:rPr>
        <w:t xml:space="preserve">. Hence, I create a new box plot separating this and generating a new segment we name </w:t>
      </w:r>
      <w:r w:rsidRPr="006828DE">
        <w:rPr>
          <w:rFonts w:eastAsia="Times New Roman" w:cstheme="minorHAnsi"/>
          <w:i/>
          <w:iCs/>
          <w:color w:val="000000"/>
        </w:rPr>
        <w:t>new normal</w:t>
      </w:r>
      <w:r>
        <w:rPr>
          <w:rFonts w:eastAsia="Times New Roman" w:cstheme="minorHAnsi"/>
          <w:color w:val="000000"/>
        </w:rPr>
        <w:t>:</w:t>
      </w:r>
    </w:p>
    <w:p w14:paraId="1D1DEA5D" w14:textId="70AA05D0" w:rsidR="006828DE" w:rsidRDefault="006828DE" w:rsidP="00135234">
      <w:pPr>
        <w:spacing w:after="220"/>
        <w:textAlignment w:val="baseline"/>
        <w:rPr>
          <w:rFonts w:eastAsia="Times New Roman" w:cstheme="minorHAnsi"/>
          <w:color w:val="000000"/>
        </w:rPr>
      </w:pPr>
      <w:r>
        <w:rPr>
          <w:rFonts w:eastAsia="Times New Roman" w:cstheme="minorHAnsi"/>
          <w:noProof/>
          <w:color w:val="000000"/>
        </w:rPr>
        <w:drawing>
          <wp:inline distT="0" distB="0" distL="0" distR="0" wp14:anchorId="45ADFECA" wp14:editId="55007410">
            <wp:extent cx="5943600" cy="324421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552EC31" w14:textId="16C3444C" w:rsidR="006828DE" w:rsidRDefault="006828DE" w:rsidP="006828DE">
      <w:pPr>
        <w:spacing w:after="220"/>
        <w:rPr>
          <w:rFonts w:eastAsia="Times New Roman" w:cstheme="minorHAnsi"/>
          <w:color w:val="000000"/>
        </w:rPr>
      </w:pPr>
      <w:r w:rsidRPr="00471820">
        <w:rPr>
          <w:rFonts w:eastAsia="Times New Roman" w:cstheme="minorHAnsi"/>
          <w:color w:val="000000"/>
          <w:sz w:val="18"/>
          <w:szCs w:val="18"/>
        </w:rPr>
        <w:t xml:space="preserve">Figure </w:t>
      </w:r>
      <w:r>
        <w:rPr>
          <w:rFonts w:eastAsia="Times New Roman" w:cstheme="minorHAnsi"/>
          <w:color w:val="000000"/>
          <w:sz w:val="18"/>
          <w:szCs w:val="18"/>
        </w:rPr>
        <w:t>7</w:t>
      </w:r>
      <w:r w:rsidRPr="00471820">
        <w:rPr>
          <w:rFonts w:eastAsia="Times New Roman" w:cstheme="minorHAnsi"/>
          <w:color w:val="000000"/>
          <w:sz w:val="18"/>
          <w:szCs w:val="18"/>
        </w:rPr>
        <w:t>:</w:t>
      </w:r>
      <w:r>
        <w:rPr>
          <w:rFonts w:eastAsia="Times New Roman" w:cstheme="minorHAnsi"/>
          <w:color w:val="000000"/>
          <w:sz w:val="18"/>
          <w:szCs w:val="18"/>
        </w:rPr>
        <w:t xml:space="preserve"> </w:t>
      </w:r>
      <w:r w:rsidRPr="006828DE">
        <w:rPr>
          <w:rFonts w:eastAsia="Times New Roman" w:cstheme="minorHAnsi"/>
          <w:color w:val="000000"/>
          <w:sz w:val="18"/>
          <w:szCs w:val="18"/>
        </w:rPr>
        <w:t>Pre vs. post vs. new-normal YoY weekly growth of pandemic unemployment claims</w:t>
      </w:r>
    </w:p>
    <w:p w14:paraId="5796F794" w14:textId="21CE2A68" w:rsidR="00C504EE" w:rsidRPr="00C504EE" w:rsidRDefault="00C504EE" w:rsidP="00C504EE">
      <w:pPr>
        <w:spacing w:after="220"/>
        <w:rPr>
          <w:rFonts w:eastAsia="Times New Roman" w:cstheme="minorHAnsi"/>
          <w:color w:val="000000"/>
        </w:rPr>
      </w:pPr>
      <w:r w:rsidRPr="00C504EE">
        <w:rPr>
          <w:rFonts w:eastAsia="Times New Roman" w:cstheme="minorHAnsi"/>
          <w:color w:val="000000"/>
        </w:rPr>
        <w:lastRenderedPageBreak/>
        <w:t xml:space="preserve">4.2.2 </w:t>
      </w:r>
      <w:r w:rsidRPr="00C504EE">
        <w:rPr>
          <w:rFonts w:eastAsia="Times New Roman" w:cstheme="minorHAnsi"/>
          <w:b/>
          <w:bCs/>
          <w:color w:val="000000"/>
        </w:rPr>
        <w:t xml:space="preserve">Hypothesis #2: </w:t>
      </w:r>
      <w:r w:rsidRPr="00C504EE">
        <w:rPr>
          <w:rFonts w:eastAsia="Times New Roman" w:cstheme="minorHAnsi"/>
          <w:color w:val="000000"/>
        </w:rPr>
        <w:t xml:space="preserve">The industry sectors that got the heaviest unemployment rates were leisure &amp; hospitality as well as other heavy blue collar job industries. </w:t>
      </w:r>
    </w:p>
    <w:p w14:paraId="35F9E37C" w14:textId="3FA8952A" w:rsidR="00C504EE" w:rsidRDefault="00C504EE" w:rsidP="00C504EE">
      <w:pPr>
        <w:spacing w:after="220"/>
        <w:textAlignment w:val="baseline"/>
        <w:rPr>
          <w:rFonts w:eastAsia="Times New Roman" w:cstheme="minorHAnsi"/>
          <w:color w:val="000000"/>
        </w:rPr>
      </w:pPr>
      <w:r>
        <w:rPr>
          <w:rFonts w:eastAsia="Times New Roman" w:cstheme="minorHAnsi"/>
          <w:color w:val="000000"/>
        </w:rPr>
        <w:t>4.2.2.1 Plot (visual) analysis</w:t>
      </w:r>
    </w:p>
    <w:p w14:paraId="19F34B72" w14:textId="1F7D825D" w:rsidR="006828DE" w:rsidRDefault="00C504EE" w:rsidP="00C504EE">
      <w:pPr>
        <w:spacing w:after="220"/>
        <w:textAlignment w:val="baseline"/>
        <w:rPr>
          <w:rFonts w:eastAsia="Times New Roman" w:cstheme="minorHAnsi"/>
          <w:color w:val="000000"/>
        </w:rPr>
      </w:pPr>
      <w:r>
        <w:rPr>
          <w:rFonts w:eastAsia="Times New Roman" w:cstheme="minorHAnsi"/>
          <w:color w:val="000000"/>
        </w:rPr>
        <w:t>I first generate a timeseries visualization of the monthly employment YoY growth by sector alongside the confirmed COVID cases:</w:t>
      </w:r>
    </w:p>
    <w:p w14:paraId="53C50B1F" w14:textId="5506EEB9" w:rsidR="006828DE" w:rsidRDefault="00C504EE" w:rsidP="00135234">
      <w:pPr>
        <w:spacing w:after="220"/>
        <w:textAlignment w:val="baseline"/>
        <w:rPr>
          <w:rFonts w:eastAsia="Times New Roman" w:cstheme="minorHAnsi"/>
          <w:color w:val="000000"/>
        </w:rPr>
      </w:pPr>
      <w:r>
        <w:rPr>
          <w:rFonts w:eastAsia="Times New Roman" w:cstheme="minorHAnsi"/>
          <w:noProof/>
          <w:color w:val="000000"/>
        </w:rPr>
        <w:drawing>
          <wp:inline distT="0" distB="0" distL="0" distR="0" wp14:anchorId="5CB985EE" wp14:editId="3BC0EA87">
            <wp:extent cx="5943600" cy="2927985"/>
            <wp:effectExtent l="0" t="0" r="0" b="571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7373E41F" w14:textId="58A7D864" w:rsidR="00C504EE" w:rsidRDefault="00C504EE" w:rsidP="00C504EE">
      <w:pPr>
        <w:spacing w:after="220"/>
        <w:rPr>
          <w:rFonts w:eastAsia="Times New Roman" w:cstheme="minorHAnsi"/>
          <w:color w:val="000000"/>
        </w:rPr>
      </w:pPr>
      <w:r w:rsidRPr="00471820">
        <w:rPr>
          <w:rFonts w:eastAsia="Times New Roman" w:cstheme="minorHAnsi"/>
          <w:color w:val="000000"/>
          <w:sz w:val="18"/>
          <w:szCs w:val="18"/>
        </w:rPr>
        <w:t xml:space="preserve">Figure </w:t>
      </w:r>
      <w:r>
        <w:rPr>
          <w:rFonts w:eastAsia="Times New Roman" w:cstheme="minorHAnsi"/>
          <w:color w:val="000000"/>
          <w:sz w:val="18"/>
          <w:szCs w:val="18"/>
        </w:rPr>
        <w:t>8</w:t>
      </w:r>
      <w:r w:rsidRPr="00471820">
        <w:rPr>
          <w:rFonts w:eastAsia="Times New Roman" w:cstheme="minorHAnsi"/>
          <w:color w:val="000000"/>
          <w:sz w:val="18"/>
          <w:szCs w:val="18"/>
        </w:rPr>
        <w:t>:</w:t>
      </w:r>
      <w:r>
        <w:rPr>
          <w:rFonts w:eastAsia="Times New Roman" w:cstheme="minorHAnsi"/>
          <w:color w:val="000000"/>
          <w:sz w:val="18"/>
          <w:szCs w:val="18"/>
        </w:rPr>
        <w:t xml:space="preserve"> </w:t>
      </w:r>
      <w:r w:rsidRPr="00C504EE">
        <w:rPr>
          <w:rFonts w:eastAsia="Times New Roman" w:cstheme="minorHAnsi"/>
          <w:color w:val="000000"/>
          <w:sz w:val="18"/>
          <w:szCs w:val="18"/>
        </w:rPr>
        <w:t>Line plot of confirmed COVID cases vs. employment by sector YoY growth (monthly)</w:t>
      </w:r>
    </w:p>
    <w:p w14:paraId="06011AF5" w14:textId="55D12ED3" w:rsidR="00C504EE" w:rsidRDefault="00C504EE" w:rsidP="00135234">
      <w:pPr>
        <w:spacing w:after="220"/>
        <w:textAlignment w:val="baseline"/>
        <w:rPr>
          <w:rFonts w:eastAsia="Times New Roman" w:cstheme="minorHAnsi"/>
          <w:color w:val="000000"/>
        </w:rPr>
      </w:pPr>
      <w:r w:rsidRPr="00C504EE">
        <w:rPr>
          <w:rFonts w:eastAsia="Times New Roman" w:cstheme="minorHAnsi"/>
          <w:color w:val="000000"/>
        </w:rPr>
        <w:t>We can observe that the industry sectors that got the heaviest unemployment rates were leisure &amp; hospitality as well as other heavy blue collar job industries. We want to dive deeper so we create box-plots for post-pandemic Monthly growth (YoY)</w:t>
      </w:r>
    </w:p>
    <w:p w14:paraId="091DA01F" w14:textId="7532C5C4" w:rsidR="00C504EE" w:rsidRDefault="00C504EE" w:rsidP="00C504EE">
      <w:pPr>
        <w:spacing w:after="220"/>
        <w:textAlignment w:val="baseline"/>
        <w:rPr>
          <w:rFonts w:eastAsia="Times New Roman" w:cstheme="minorHAnsi"/>
          <w:color w:val="000000"/>
        </w:rPr>
      </w:pPr>
      <w:r>
        <w:rPr>
          <w:rFonts w:eastAsia="Times New Roman" w:cstheme="minorHAnsi"/>
          <w:color w:val="000000"/>
        </w:rPr>
        <w:t xml:space="preserve">4.2.2.2 </w:t>
      </w:r>
      <w:r w:rsidRPr="00C504EE">
        <w:rPr>
          <w:rFonts w:eastAsia="Times New Roman" w:cstheme="minorHAnsi"/>
          <w:color w:val="000000"/>
        </w:rPr>
        <w:t xml:space="preserve"> Box-plot across industry sectors to have a better separation</w:t>
      </w:r>
    </w:p>
    <w:p w14:paraId="7D14BD5F" w14:textId="1522914E" w:rsidR="006828DE" w:rsidRDefault="00C504EE" w:rsidP="00135234">
      <w:pPr>
        <w:spacing w:after="220"/>
        <w:textAlignment w:val="baseline"/>
        <w:rPr>
          <w:rFonts w:eastAsia="Times New Roman" w:cstheme="minorHAnsi"/>
          <w:color w:val="000000"/>
        </w:rPr>
      </w:pPr>
      <w:r>
        <w:rPr>
          <w:rFonts w:eastAsia="Times New Roman" w:cstheme="minorHAnsi"/>
          <w:color w:val="000000"/>
        </w:rPr>
        <w:t xml:space="preserve">A box plot of the post-pandemic portion of Figure 8 will allow us to have a </w:t>
      </w:r>
      <w:r w:rsidR="00C9569E">
        <w:rPr>
          <w:rFonts w:eastAsia="Times New Roman" w:cstheme="minorHAnsi"/>
          <w:color w:val="000000"/>
        </w:rPr>
        <w:t>1-dimensional</w:t>
      </w:r>
      <w:r>
        <w:rPr>
          <w:rFonts w:eastAsia="Times New Roman" w:cstheme="minorHAnsi"/>
          <w:color w:val="000000"/>
        </w:rPr>
        <w:t xml:space="preserve"> comparison across sector</w:t>
      </w:r>
      <w:r w:rsidR="00C9569E">
        <w:rPr>
          <w:rFonts w:eastAsia="Times New Roman" w:cstheme="minorHAnsi"/>
          <w:color w:val="000000"/>
        </w:rPr>
        <w:t>s</w:t>
      </w:r>
      <w:r>
        <w:rPr>
          <w:rFonts w:eastAsia="Times New Roman" w:cstheme="minorHAnsi"/>
          <w:color w:val="000000"/>
        </w:rPr>
        <w:t>:</w:t>
      </w:r>
    </w:p>
    <w:p w14:paraId="07F161C8" w14:textId="78BCB397" w:rsidR="006828DE" w:rsidRDefault="00EB1B52" w:rsidP="00EB1B52">
      <w:pPr>
        <w:spacing w:after="220"/>
        <w:jc w:val="center"/>
        <w:textAlignment w:val="baseline"/>
        <w:rPr>
          <w:rFonts w:eastAsia="Times New Roman" w:cstheme="minorHAnsi"/>
          <w:color w:val="000000"/>
        </w:rPr>
      </w:pPr>
      <w:r>
        <w:rPr>
          <w:rFonts w:eastAsia="Times New Roman" w:cstheme="minorHAnsi"/>
          <w:noProof/>
          <w:color w:val="000000"/>
        </w:rPr>
        <w:lastRenderedPageBreak/>
        <w:drawing>
          <wp:inline distT="0" distB="0" distL="0" distR="0" wp14:anchorId="16DF5A24" wp14:editId="329AD3D0">
            <wp:extent cx="4604657" cy="5177317"/>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08947" cy="5182141"/>
                    </a:xfrm>
                    <a:prstGeom prst="rect">
                      <a:avLst/>
                    </a:prstGeom>
                  </pic:spPr>
                </pic:pic>
              </a:graphicData>
            </a:graphic>
          </wp:inline>
        </w:drawing>
      </w:r>
    </w:p>
    <w:p w14:paraId="4215E4E5" w14:textId="2D4B8143" w:rsidR="00EB1B52" w:rsidRDefault="00EB1B52" w:rsidP="00EB1B52">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9</w:t>
      </w:r>
      <w:r w:rsidRPr="00471820">
        <w:rPr>
          <w:rFonts w:eastAsia="Times New Roman" w:cstheme="minorHAnsi"/>
          <w:color w:val="000000"/>
          <w:sz w:val="18"/>
          <w:szCs w:val="18"/>
        </w:rPr>
        <w:t>:</w:t>
      </w:r>
      <w:r>
        <w:rPr>
          <w:rFonts w:eastAsia="Times New Roman" w:cstheme="minorHAnsi"/>
          <w:color w:val="000000"/>
          <w:sz w:val="18"/>
          <w:szCs w:val="18"/>
        </w:rPr>
        <w:t xml:space="preserve"> </w:t>
      </w:r>
      <w:r w:rsidRPr="00EB1B52">
        <w:rPr>
          <w:rFonts w:eastAsia="Times New Roman" w:cstheme="minorHAnsi"/>
          <w:color w:val="000000"/>
          <w:sz w:val="18"/>
          <w:szCs w:val="18"/>
        </w:rPr>
        <w:t xml:space="preserve">Box plot: Post-pandemic YoY monthly growth of all sectors </w:t>
      </w:r>
    </w:p>
    <w:p w14:paraId="403AB4A1" w14:textId="77777777" w:rsidR="00EB1B52" w:rsidRDefault="00EB1B52" w:rsidP="00EB1B52">
      <w:pPr>
        <w:spacing w:after="220"/>
        <w:rPr>
          <w:rFonts w:eastAsia="Times New Roman" w:cstheme="minorHAnsi"/>
          <w:color w:val="000000"/>
        </w:rPr>
      </w:pPr>
      <w:r w:rsidRPr="00EB1B52">
        <w:rPr>
          <w:rFonts w:eastAsia="Times New Roman" w:cstheme="minorHAnsi"/>
          <w:color w:val="000000"/>
        </w:rPr>
        <w:t>In the above plot, when COVID cases start to appear in Oklahoma, OK, all industry sectors suffer a very strong loss of employment. We can also visually observe that some sectors were more hardly hit than others. Sectors such as Leisure and Hospitality, Other Services, were specially hit while other sectors such as Financial Activity and Government were the ones that suffered less. We want to observe this better using box plots by sector.</w:t>
      </w:r>
    </w:p>
    <w:p w14:paraId="44AAB364" w14:textId="70EF78F6" w:rsidR="00EB1B52" w:rsidRDefault="00EB1B52" w:rsidP="00EB1B52">
      <w:pPr>
        <w:spacing w:after="220"/>
        <w:rPr>
          <w:rFonts w:eastAsia="Times New Roman" w:cstheme="minorHAnsi"/>
          <w:color w:val="000000"/>
        </w:rPr>
      </w:pPr>
      <w:r w:rsidRPr="00EB1B52">
        <w:rPr>
          <w:rFonts w:eastAsia="Times New Roman" w:cstheme="minorHAnsi"/>
          <w:color w:val="000000"/>
        </w:rPr>
        <w:t xml:space="preserve">We can conclude that the industry sectors with heaviest unemployment rates were Leisure &amp; Hospitality and other blue-collar jobs such as "Other Services" and "Manufacturing". </w:t>
      </w:r>
      <w:r>
        <w:rPr>
          <w:rFonts w:eastAsia="Times New Roman" w:cstheme="minorHAnsi"/>
          <w:color w:val="000000"/>
        </w:rPr>
        <w:t>But w</w:t>
      </w:r>
      <w:r w:rsidRPr="00EB1B52">
        <w:rPr>
          <w:rFonts w:eastAsia="Times New Roman" w:cstheme="minorHAnsi"/>
          <w:color w:val="000000"/>
        </w:rPr>
        <w:t>hat about the other side of the coin? Which are the sectors that were less hit and could be considered "safer"?</w:t>
      </w:r>
    </w:p>
    <w:p w14:paraId="1278A007" w14:textId="41C85C64" w:rsidR="00EB1B52" w:rsidRPr="00C504EE" w:rsidRDefault="00EB1B52" w:rsidP="00EB1B52">
      <w:pPr>
        <w:spacing w:after="220"/>
        <w:rPr>
          <w:rFonts w:eastAsia="Times New Roman" w:cstheme="minorHAnsi"/>
          <w:color w:val="000000"/>
        </w:rPr>
      </w:pPr>
      <w:r w:rsidRPr="00C504EE">
        <w:rPr>
          <w:rFonts w:eastAsia="Times New Roman" w:cstheme="minorHAnsi"/>
          <w:color w:val="000000"/>
        </w:rPr>
        <w:t>4.2.</w:t>
      </w:r>
      <w:r>
        <w:rPr>
          <w:rFonts w:eastAsia="Times New Roman" w:cstheme="minorHAnsi"/>
          <w:color w:val="000000"/>
        </w:rPr>
        <w:t>3</w:t>
      </w:r>
      <w:r w:rsidRPr="00C504EE">
        <w:rPr>
          <w:rFonts w:eastAsia="Times New Roman" w:cstheme="minorHAnsi"/>
          <w:color w:val="000000"/>
        </w:rPr>
        <w:t xml:space="preserve"> </w:t>
      </w:r>
      <w:r w:rsidRPr="00C504EE">
        <w:rPr>
          <w:rFonts w:eastAsia="Times New Roman" w:cstheme="minorHAnsi"/>
          <w:b/>
          <w:bCs/>
          <w:color w:val="000000"/>
        </w:rPr>
        <w:t>Hypothesis #</w:t>
      </w:r>
      <w:r>
        <w:rPr>
          <w:rFonts w:eastAsia="Times New Roman" w:cstheme="minorHAnsi"/>
          <w:b/>
          <w:bCs/>
          <w:color w:val="000000"/>
        </w:rPr>
        <w:t>3</w:t>
      </w:r>
      <w:r w:rsidRPr="00C504EE">
        <w:rPr>
          <w:rFonts w:eastAsia="Times New Roman" w:cstheme="minorHAnsi"/>
          <w:b/>
          <w:bCs/>
          <w:color w:val="000000"/>
        </w:rPr>
        <w:t xml:space="preserve">: </w:t>
      </w:r>
      <w:r w:rsidRPr="00EB1B52">
        <w:rPr>
          <w:rFonts w:eastAsia="Times New Roman" w:cstheme="minorHAnsi"/>
          <w:color w:val="000000"/>
        </w:rPr>
        <w:t>Is working in Finance or Government sectors a safer bet when facing pandemic layoff?</w:t>
      </w:r>
    </w:p>
    <w:p w14:paraId="7A42B0AC" w14:textId="39C5AB13" w:rsidR="00EB1B52" w:rsidRDefault="00EB1B52" w:rsidP="00EB1B52">
      <w:pPr>
        <w:spacing w:after="220"/>
        <w:textAlignment w:val="baseline"/>
        <w:rPr>
          <w:rFonts w:eastAsia="Times New Roman" w:cstheme="minorHAnsi"/>
          <w:color w:val="000000"/>
        </w:rPr>
      </w:pPr>
      <w:r>
        <w:rPr>
          <w:rFonts w:eastAsia="Times New Roman" w:cstheme="minorHAnsi"/>
          <w:color w:val="000000"/>
        </w:rPr>
        <w:lastRenderedPageBreak/>
        <w:t xml:space="preserve">4.2.3.1 </w:t>
      </w:r>
      <w:r w:rsidRPr="00EB1B52">
        <w:rPr>
          <w:rFonts w:eastAsia="Times New Roman" w:cstheme="minorHAnsi"/>
          <w:color w:val="000000"/>
        </w:rPr>
        <w:t xml:space="preserve"> One-way ANOVA multiple mean test (F-test) to check if there is statistical difference between sectors</w:t>
      </w:r>
    </w:p>
    <w:p w14:paraId="4C62CA50" w14:textId="4BCE8325" w:rsidR="00EB1B52" w:rsidRDefault="00EB1B52" w:rsidP="00135234">
      <w:pPr>
        <w:spacing w:after="220"/>
        <w:textAlignment w:val="baseline"/>
        <w:rPr>
          <w:rFonts w:eastAsia="Times New Roman" w:cstheme="minorHAnsi"/>
          <w:color w:val="000000"/>
        </w:rPr>
      </w:pPr>
      <w:r>
        <w:rPr>
          <w:rFonts w:eastAsia="Times New Roman" w:cstheme="minorHAnsi"/>
          <w:color w:val="000000"/>
        </w:rPr>
        <w:t>We would like to first check if there is any difference between all the sectors, to do this</w:t>
      </w:r>
      <w:r w:rsidR="00DC7780">
        <w:rPr>
          <w:rFonts w:eastAsia="Times New Roman" w:cstheme="minorHAnsi"/>
          <w:color w:val="000000"/>
        </w:rPr>
        <w:t xml:space="preserve"> I</w:t>
      </w:r>
      <w:r>
        <w:rPr>
          <w:rFonts w:eastAsia="Times New Roman" w:cstheme="minorHAnsi"/>
          <w:color w:val="000000"/>
        </w:rPr>
        <w:t xml:space="preserve"> perform a simple one-way ANOVA multiple mean test (F-test) as follows:</w:t>
      </w:r>
    </w:p>
    <w:p w14:paraId="056781E5" w14:textId="1545D660" w:rsidR="00EB1B52" w:rsidRPr="00EB1B52" w:rsidRDefault="00000000" w:rsidP="00135234">
      <w:pPr>
        <w:spacing w:after="220"/>
        <w:textAlignment w:val="baseline"/>
        <w:rPr>
          <w:rFonts w:eastAsia="Times New Roman" w:cstheme="minorHAnsi"/>
          <w:color w:val="000000"/>
        </w:rPr>
      </w:pPr>
      <m:oMathPara>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H</m:t>
              </m:r>
            </m:e>
            <m:sub>
              <m:r>
                <w:rPr>
                  <w:rFonts w:ascii="Cambria Math" w:eastAsia="Times New Roman" w:hAnsi="Cambria Math" w:cstheme="minorHAnsi"/>
                  <w:color w:val="000000"/>
                </w:rPr>
                <m:t>0</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Education and Health Services</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Financial Activities</m:t>
              </m:r>
            </m:sub>
          </m:sSub>
          <m:r>
            <w:rPr>
              <w:rFonts w:ascii="Cambria Math" w:eastAsia="Times New Roman" w:hAnsi="Cambria Math" w:cstheme="minorHAnsi"/>
              <w:color w:val="000000"/>
            </w:rPr>
            <m:t>=</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Mining, Logging, and Construction</m:t>
              </m:r>
            </m:sub>
          </m:sSub>
        </m:oMath>
      </m:oMathPara>
    </w:p>
    <w:p w14:paraId="3B3364C2" w14:textId="5393C6FE" w:rsidR="00EB1B52" w:rsidRPr="00EB1B52" w:rsidRDefault="00EB1B52" w:rsidP="00135234">
      <w:pPr>
        <w:spacing w:after="220"/>
        <w:textAlignment w:val="baseline"/>
        <w:rPr>
          <w:rFonts w:eastAsia="Times New Roman" w:cstheme="minorHAnsi"/>
          <w:color w:val="000000"/>
        </w:rPr>
      </w:pPr>
      <m:oMathPara>
        <m:oMath>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Government</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Information</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Leisure and Hospitality</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Manufacturing</m:t>
              </m:r>
            </m:sub>
          </m:sSub>
        </m:oMath>
      </m:oMathPara>
    </w:p>
    <w:p w14:paraId="1F8BDC6B" w14:textId="0727E3D8" w:rsidR="00EB1B52" w:rsidRPr="00EB1B52" w:rsidRDefault="00EB1B52" w:rsidP="00EB1B52">
      <w:pPr>
        <w:spacing w:after="220"/>
        <w:textAlignment w:val="baseline"/>
        <w:rPr>
          <w:rFonts w:eastAsia="Times New Roman" w:cstheme="minorHAnsi"/>
          <w:color w:val="000000"/>
        </w:rPr>
      </w:pPr>
      <m:oMathPara>
        <m:oMath>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Other Services</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Professional and Business Services</m:t>
              </m:r>
            </m:sub>
          </m:sSub>
          <m:r>
            <w:rPr>
              <w:rFonts w:ascii="Cambria Math" w:eastAsia="Times New Roman" w:hAnsi="Cambria Math" w:cstheme="minorHAnsi"/>
              <w:color w:val="000000"/>
            </w:rPr>
            <m:t xml:space="preserve">=  </m:t>
          </m:r>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μ</m:t>
              </m:r>
            </m:e>
            <m:sub>
              <m:r>
                <w:rPr>
                  <w:rFonts w:ascii="Cambria Math" w:eastAsia="Times New Roman" w:hAnsi="Cambria Math" w:cstheme="minorHAnsi"/>
                  <w:color w:val="000000"/>
                </w:rPr>
                <m:t>Trade, Transportation, and Utilities</m:t>
              </m:r>
            </m:sub>
          </m:sSub>
        </m:oMath>
      </m:oMathPara>
    </w:p>
    <w:p w14:paraId="14256A59" w14:textId="77777777" w:rsidR="00EB1B52" w:rsidRPr="00EB1B52" w:rsidRDefault="00EB1B52" w:rsidP="00135234">
      <w:pPr>
        <w:spacing w:after="220"/>
        <w:textAlignment w:val="baseline"/>
        <w:rPr>
          <w:rFonts w:eastAsia="Times New Roman" w:cstheme="minorHAnsi"/>
          <w:color w:val="000000"/>
        </w:rPr>
      </w:pPr>
    </w:p>
    <w:p w14:paraId="634E090F" w14:textId="459E4370" w:rsidR="006828DE" w:rsidRPr="00DC7780" w:rsidRDefault="00000000" w:rsidP="00135234">
      <w:pPr>
        <w:spacing w:after="220"/>
        <w:textAlignment w:val="baseline"/>
        <w:rPr>
          <w:rFonts w:eastAsia="Times New Roman" w:cstheme="minorHAnsi"/>
          <w:color w:val="000000"/>
        </w:rPr>
      </w:pPr>
      <m:oMathPara>
        <m:oMath>
          <m:sSub>
            <m:sSubPr>
              <m:ctrlPr>
                <w:rPr>
                  <w:rFonts w:ascii="Cambria Math" w:eastAsia="Times New Roman" w:hAnsi="Cambria Math" w:cstheme="minorHAnsi"/>
                  <w:i/>
                  <w:color w:val="000000"/>
                </w:rPr>
              </m:ctrlPr>
            </m:sSubPr>
            <m:e>
              <m:r>
                <w:rPr>
                  <w:rFonts w:ascii="Cambria Math" w:eastAsia="Times New Roman" w:hAnsi="Cambria Math" w:cstheme="minorHAnsi"/>
                  <w:color w:val="000000"/>
                </w:rPr>
                <m:t>H</m:t>
              </m:r>
            </m:e>
            <m:sub>
              <m:r>
                <w:rPr>
                  <w:rFonts w:ascii="Cambria Math" w:eastAsia="Times New Roman" w:hAnsi="Cambria Math" w:cstheme="minorHAnsi"/>
                  <w:color w:val="000000"/>
                </w:rPr>
                <m:t>1</m:t>
              </m:r>
            </m:sub>
          </m:sSub>
          <m:r>
            <w:rPr>
              <w:rFonts w:ascii="Cambria Math" w:eastAsia="Times New Roman" w:hAnsi="Cambria Math" w:cstheme="minorHAnsi"/>
              <w:color w:val="000000"/>
            </w:rPr>
            <m:t>:At least one is different</m:t>
          </m:r>
        </m:oMath>
      </m:oMathPara>
    </w:p>
    <w:p w14:paraId="638DE7D7" w14:textId="4E8EAE5F" w:rsidR="00DC7780" w:rsidRDefault="00DC7780" w:rsidP="00135234">
      <w:pPr>
        <w:spacing w:after="220"/>
        <w:textAlignment w:val="baseline"/>
        <w:rPr>
          <w:rFonts w:eastAsia="Times New Roman" w:cstheme="minorHAnsi"/>
          <w:color w:val="000000"/>
        </w:rPr>
      </w:pPr>
      <w:r>
        <w:rPr>
          <w:rFonts w:eastAsia="Times New Roman" w:cstheme="minorHAnsi"/>
          <w:color w:val="000000"/>
        </w:rPr>
        <w:t>We obtain the following result:</w:t>
      </w:r>
    </w:p>
    <w:p w14:paraId="7D2CAECA" w14:textId="77777777" w:rsidR="00DC7780" w:rsidRDefault="00DC7780" w:rsidP="00DC7780">
      <w:pPr>
        <w:pStyle w:val="HTMLPreformatted"/>
        <w:shd w:val="clear" w:color="auto" w:fill="FFFFFF"/>
        <w:wordWrap w:val="0"/>
        <w:textAlignment w:val="baseline"/>
        <w:rPr>
          <w:color w:val="000000"/>
          <w:sz w:val="21"/>
          <w:szCs w:val="21"/>
        </w:rPr>
      </w:pPr>
      <w:r>
        <w:rPr>
          <w:color w:val="000000"/>
          <w:sz w:val="21"/>
          <w:szCs w:val="21"/>
        </w:rPr>
        <w:t>F_onewayResult(statistic=58.95877089886192, pvalue=1.2964906766364846e-41)</w:t>
      </w:r>
    </w:p>
    <w:p w14:paraId="52C4532B" w14:textId="33CF01B8" w:rsidR="00DC7780" w:rsidRDefault="00DC7780" w:rsidP="00135234">
      <w:pPr>
        <w:spacing w:after="220"/>
        <w:textAlignment w:val="baseline"/>
        <w:rPr>
          <w:rFonts w:eastAsia="Times New Roman" w:cstheme="minorHAnsi"/>
          <w:color w:val="000000"/>
        </w:rPr>
      </w:pPr>
    </w:p>
    <w:p w14:paraId="7D5E9593" w14:textId="6E7DC769" w:rsidR="006828DE" w:rsidRDefault="00DC7780" w:rsidP="00135234">
      <w:pPr>
        <w:spacing w:after="220"/>
        <w:textAlignment w:val="baseline"/>
        <w:rPr>
          <w:rFonts w:eastAsia="Times New Roman" w:cstheme="minorHAnsi"/>
          <w:color w:val="000000"/>
        </w:rPr>
      </w:pPr>
      <w:r w:rsidRPr="00DC7780">
        <w:rPr>
          <w:rFonts w:eastAsia="Times New Roman" w:cstheme="minorHAnsi"/>
          <w:color w:val="000000"/>
        </w:rPr>
        <w:t>With 99% confidence we reject the null hypothesis (all means are equal), hence, at least one of these groups have a different population mea</w:t>
      </w:r>
      <w:r>
        <w:rPr>
          <w:rFonts w:eastAsia="Times New Roman" w:cstheme="minorHAnsi"/>
          <w:color w:val="000000"/>
        </w:rPr>
        <w:t>n.</w:t>
      </w:r>
    </w:p>
    <w:p w14:paraId="3F143055" w14:textId="3069DFCD" w:rsidR="00DC7780" w:rsidRPr="00DC7780" w:rsidRDefault="00DC7780" w:rsidP="00DC7780">
      <w:pPr>
        <w:spacing w:after="220"/>
        <w:textAlignment w:val="baseline"/>
        <w:rPr>
          <w:rFonts w:eastAsia="Times New Roman" w:cstheme="minorHAnsi"/>
          <w:b/>
          <w:bCs/>
          <w:color w:val="000000"/>
        </w:rPr>
      </w:pPr>
      <w:r>
        <w:rPr>
          <w:rFonts w:eastAsia="Times New Roman" w:cstheme="minorHAnsi"/>
          <w:color w:val="000000"/>
        </w:rPr>
        <w:t>4.2.3.</w:t>
      </w:r>
      <w:r w:rsidRPr="00DC7780">
        <w:rPr>
          <w:rFonts w:eastAsia="Times New Roman" w:cstheme="minorHAnsi"/>
          <w:color w:val="000000"/>
        </w:rPr>
        <w:t>2 Multiple t-test between Finance or Government sectors and the rest of sectors</w:t>
      </w:r>
    </w:p>
    <w:p w14:paraId="4A58DE88" w14:textId="68B534F5" w:rsidR="00DC7780" w:rsidRDefault="00DC7780" w:rsidP="00DC7780">
      <w:pPr>
        <w:spacing w:after="220"/>
        <w:textAlignment w:val="baseline"/>
        <w:rPr>
          <w:rFonts w:eastAsia="Times New Roman" w:cstheme="minorHAnsi"/>
          <w:color w:val="000000"/>
        </w:rPr>
      </w:pPr>
      <w:r>
        <w:rPr>
          <w:rFonts w:eastAsia="Times New Roman" w:cstheme="minorHAnsi"/>
          <w:color w:val="000000"/>
        </w:rPr>
        <w:t>We want to run a multiple t-test between Finance or Government sectors and the rest to understand if there are any pair differences, these will allow us to answer the hypothesis question. We obtain the following:</w:t>
      </w:r>
    </w:p>
    <w:p w14:paraId="6A57EE2B" w14:textId="10629C5D" w:rsidR="00DC7780" w:rsidRDefault="00F22C6E" w:rsidP="00F22C6E">
      <w:pPr>
        <w:spacing w:after="220"/>
        <w:jc w:val="center"/>
        <w:textAlignment w:val="baseline"/>
        <w:rPr>
          <w:rFonts w:eastAsia="Times New Roman" w:cstheme="minorHAnsi"/>
          <w:color w:val="000000"/>
        </w:rPr>
      </w:pPr>
      <w:r>
        <w:rPr>
          <w:rFonts w:eastAsia="Times New Roman" w:cstheme="minorHAnsi"/>
          <w:noProof/>
          <w:color w:val="000000"/>
        </w:rPr>
        <w:drawing>
          <wp:inline distT="0" distB="0" distL="0" distR="0" wp14:anchorId="321547FE" wp14:editId="07C5023E">
            <wp:extent cx="4534568" cy="2928574"/>
            <wp:effectExtent l="0" t="0" r="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5914" cy="2935901"/>
                    </a:xfrm>
                    <a:prstGeom prst="rect">
                      <a:avLst/>
                    </a:prstGeom>
                  </pic:spPr>
                </pic:pic>
              </a:graphicData>
            </a:graphic>
          </wp:inline>
        </w:drawing>
      </w:r>
    </w:p>
    <w:p w14:paraId="0CD4CF11" w14:textId="0648BACF" w:rsidR="00DC7780" w:rsidRPr="00DC7780" w:rsidRDefault="00DC7780" w:rsidP="00DC7780">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10</w:t>
      </w:r>
      <w:r w:rsidRPr="00471820">
        <w:rPr>
          <w:rFonts w:eastAsia="Times New Roman" w:cstheme="minorHAnsi"/>
          <w:color w:val="000000"/>
          <w:sz w:val="18"/>
          <w:szCs w:val="18"/>
        </w:rPr>
        <w:t>:</w:t>
      </w:r>
      <w:r>
        <w:rPr>
          <w:rFonts w:eastAsia="Times New Roman" w:cstheme="minorHAnsi"/>
          <w:color w:val="000000"/>
          <w:sz w:val="18"/>
          <w:szCs w:val="18"/>
        </w:rPr>
        <w:t xml:space="preserve"> Table with results of multiple paired t-tests for Financial Activities or Government vs. all other sectors.</w:t>
      </w:r>
      <w:r w:rsidRPr="00EB1B52">
        <w:rPr>
          <w:rFonts w:eastAsia="Times New Roman" w:cstheme="minorHAnsi"/>
          <w:color w:val="000000"/>
          <w:sz w:val="18"/>
          <w:szCs w:val="18"/>
        </w:rPr>
        <w:t xml:space="preserve"> </w:t>
      </w:r>
    </w:p>
    <w:p w14:paraId="4CB75737" w14:textId="6E8E0C90" w:rsidR="00EB1B52" w:rsidRDefault="00DC7780" w:rsidP="00DC7780">
      <w:pPr>
        <w:spacing w:after="220"/>
        <w:rPr>
          <w:rFonts w:eastAsia="Times New Roman" w:cstheme="minorHAnsi"/>
          <w:color w:val="000000"/>
        </w:rPr>
      </w:pPr>
      <w:r>
        <w:rPr>
          <w:rFonts w:eastAsia="Times New Roman" w:cstheme="minorHAnsi"/>
          <w:color w:val="000000"/>
        </w:rPr>
        <w:lastRenderedPageBreak/>
        <w:t xml:space="preserve">As we can observe, we correct the p-value using Bonferroni correction to err on the safe side when concluding. </w:t>
      </w:r>
      <w:r w:rsidRPr="00DC7780">
        <w:rPr>
          <w:rFonts w:eastAsia="Times New Roman" w:cstheme="minorHAnsi"/>
          <w:color w:val="000000"/>
        </w:rPr>
        <w:t>We can observe that when working in Financial Activities, with 95% confidence we can conclude that the monthly employment growth YoY is different and better than the rest of sectors when facing the COVID-19 pandemic, except for Trade, Transportation and Utilities. On the other hand, Government is in the middle with 4 sectors that are statistically significantly different but 5 sectors where we cannot reject the null hypothesis. We can then conclude that Financial Activities shows a safer bet when facing pandemic layoff</w:t>
      </w:r>
      <w:r>
        <w:rPr>
          <w:rFonts w:eastAsia="Times New Roman" w:cstheme="minorHAnsi"/>
          <w:color w:val="000000"/>
        </w:rPr>
        <w:t>.</w:t>
      </w:r>
    </w:p>
    <w:p w14:paraId="3F89D495" w14:textId="6383B1DB" w:rsidR="00DC7780" w:rsidRPr="007F4504" w:rsidRDefault="00DC7780" w:rsidP="00DC7780">
      <w:pPr>
        <w:spacing w:after="220"/>
        <w:rPr>
          <w:rFonts w:eastAsia="Times New Roman" w:cstheme="minorHAnsi"/>
          <w:color w:val="000000"/>
        </w:rPr>
      </w:pPr>
      <w:r w:rsidRPr="00C504EE">
        <w:rPr>
          <w:rFonts w:eastAsia="Times New Roman" w:cstheme="minorHAnsi"/>
          <w:color w:val="000000"/>
        </w:rPr>
        <w:t>4.2.</w:t>
      </w:r>
      <w:r>
        <w:rPr>
          <w:rFonts w:eastAsia="Times New Roman" w:cstheme="minorHAnsi"/>
          <w:color w:val="000000"/>
        </w:rPr>
        <w:t>4</w:t>
      </w:r>
      <w:r w:rsidRPr="00C504EE">
        <w:rPr>
          <w:rFonts w:eastAsia="Times New Roman" w:cstheme="minorHAnsi"/>
          <w:color w:val="000000"/>
        </w:rPr>
        <w:t xml:space="preserve"> </w:t>
      </w:r>
      <w:r w:rsidRPr="007F4504">
        <w:rPr>
          <w:rFonts w:eastAsia="Times New Roman" w:cstheme="minorHAnsi"/>
          <w:color w:val="000000"/>
        </w:rPr>
        <w:t>Hypothesis #4: After 1 year of pandemic, all sectors have been able to recuperate at least 80% of their layoffs</w:t>
      </w:r>
    </w:p>
    <w:p w14:paraId="5C9B11E9" w14:textId="4308AB4D" w:rsidR="00DC7780" w:rsidRDefault="00DC7780" w:rsidP="00DC7780">
      <w:pPr>
        <w:spacing w:after="220"/>
        <w:rPr>
          <w:rFonts w:eastAsia="Times New Roman" w:cstheme="minorHAnsi"/>
          <w:color w:val="000000"/>
        </w:rPr>
      </w:pPr>
      <w:r>
        <w:rPr>
          <w:rFonts w:eastAsia="Times New Roman" w:cstheme="minorHAnsi"/>
          <w:color w:val="000000"/>
        </w:rPr>
        <w:t xml:space="preserve">4.2.4.1 </w:t>
      </w:r>
      <w:r w:rsidRPr="00DC7780">
        <w:rPr>
          <w:rFonts w:eastAsia="Times New Roman" w:cstheme="minorHAnsi"/>
          <w:color w:val="000000"/>
        </w:rPr>
        <w:t>Plot (visual) analysis</w:t>
      </w:r>
    </w:p>
    <w:p w14:paraId="3EA07327" w14:textId="152E64C6" w:rsidR="007F4504" w:rsidRDefault="007F4504" w:rsidP="00DC7780">
      <w:pPr>
        <w:spacing w:after="220"/>
        <w:rPr>
          <w:rFonts w:eastAsia="Times New Roman" w:cstheme="minorHAnsi"/>
          <w:color w:val="000000"/>
        </w:rPr>
      </w:pPr>
      <w:r>
        <w:rPr>
          <w:rFonts w:eastAsia="Times New Roman" w:cstheme="minorHAnsi"/>
          <w:color w:val="000000"/>
        </w:rPr>
        <w:t xml:space="preserve">We would first want to visually understand how </w:t>
      </w:r>
      <w:r w:rsidR="00C9569E">
        <w:rPr>
          <w:rFonts w:eastAsia="Times New Roman" w:cstheme="minorHAnsi"/>
          <w:color w:val="000000"/>
        </w:rPr>
        <w:t>the # of employees by sector behaves</w:t>
      </w:r>
      <w:r>
        <w:rPr>
          <w:rFonts w:eastAsia="Times New Roman" w:cstheme="minorHAnsi"/>
          <w:color w:val="000000"/>
        </w:rPr>
        <w:t xml:space="preserve"> throughout the pandemic, the initial and the end of each line, to have an approximation of which could be the most and least resilient. </w:t>
      </w:r>
    </w:p>
    <w:p w14:paraId="21AFCE14" w14:textId="5FB02A67" w:rsidR="00DC7780" w:rsidRDefault="00DC7780" w:rsidP="00DC7780">
      <w:pPr>
        <w:spacing w:after="220"/>
        <w:rPr>
          <w:rFonts w:eastAsia="Times New Roman" w:cstheme="minorHAnsi"/>
          <w:color w:val="000000"/>
        </w:rPr>
      </w:pPr>
      <w:r>
        <w:rPr>
          <w:rFonts w:eastAsia="Times New Roman" w:cstheme="minorHAnsi"/>
          <w:noProof/>
          <w:color w:val="000000"/>
        </w:rPr>
        <w:drawing>
          <wp:inline distT="0" distB="0" distL="0" distR="0" wp14:anchorId="7CD8137E" wp14:editId="54787B22">
            <wp:extent cx="5943600" cy="294767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31156BA7" w14:textId="56C10694" w:rsidR="00DC7780" w:rsidRDefault="00DC7780" w:rsidP="00DC7780">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11</w:t>
      </w:r>
      <w:r w:rsidRPr="00471820">
        <w:rPr>
          <w:rFonts w:eastAsia="Times New Roman" w:cstheme="minorHAnsi"/>
          <w:color w:val="000000"/>
          <w:sz w:val="18"/>
          <w:szCs w:val="18"/>
        </w:rPr>
        <w:t>:</w:t>
      </w:r>
      <w:r>
        <w:rPr>
          <w:rFonts w:eastAsia="Times New Roman" w:cstheme="minorHAnsi"/>
          <w:color w:val="000000"/>
          <w:sz w:val="18"/>
          <w:szCs w:val="18"/>
        </w:rPr>
        <w:t xml:space="preserve"> </w:t>
      </w:r>
      <w:r w:rsidR="007F4504" w:rsidRPr="007F4504">
        <w:rPr>
          <w:rFonts w:eastAsia="Times New Roman" w:cstheme="minorHAnsi"/>
          <w:color w:val="000000"/>
          <w:sz w:val="18"/>
          <w:szCs w:val="18"/>
        </w:rPr>
        <w:t>Line plot of confirmed COVID cases vs. employment by sector (monthly)</w:t>
      </w:r>
    </w:p>
    <w:p w14:paraId="46263694" w14:textId="243D425A" w:rsidR="007F4504" w:rsidRPr="007F4504" w:rsidRDefault="007F4504" w:rsidP="00DC7780">
      <w:pPr>
        <w:spacing w:after="220"/>
        <w:rPr>
          <w:rFonts w:eastAsia="Times New Roman" w:cstheme="minorHAnsi"/>
          <w:color w:val="000000"/>
        </w:rPr>
      </w:pPr>
      <w:r w:rsidRPr="007F4504">
        <w:rPr>
          <w:rFonts w:eastAsia="Times New Roman" w:cstheme="minorHAnsi"/>
          <w:color w:val="000000"/>
        </w:rPr>
        <w:t>We can observe that many of the sectors seem to fail to recuperate from the layoff, especially Information seems to not recuperate at all. We want to get a better view of this,</w:t>
      </w:r>
      <w:r>
        <w:rPr>
          <w:rFonts w:eastAsia="Times New Roman" w:cstheme="minorHAnsi"/>
          <w:color w:val="000000"/>
        </w:rPr>
        <w:t xml:space="preserve"> so we plot a bar-graph</w:t>
      </w:r>
    </w:p>
    <w:p w14:paraId="733887E1" w14:textId="4347631F" w:rsidR="007F4504" w:rsidRPr="007F4504" w:rsidRDefault="007F4504" w:rsidP="007F4504">
      <w:pPr>
        <w:spacing w:after="220"/>
        <w:rPr>
          <w:rFonts w:eastAsia="Times New Roman" w:cstheme="minorHAnsi"/>
          <w:color w:val="000000"/>
        </w:rPr>
      </w:pPr>
      <w:r w:rsidRPr="007F4504">
        <w:rPr>
          <w:rFonts w:eastAsia="Times New Roman" w:cstheme="minorHAnsi"/>
          <w:color w:val="000000"/>
        </w:rPr>
        <w:t>4.2.4.2 post-pandemic percentage of recovered layoffs by sector with bar-graph</w:t>
      </w:r>
    </w:p>
    <w:p w14:paraId="0457A303" w14:textId="1FC808D3" w:rsidR="00DC7780" w:rsidRPr="00C504EE" w:rsidRDefault="007F4504" w:rsidP="00DC7780">
      <w:pPr>
        <w:spacing w:after="220"/>
        <w:rPr>
          <w:rFonts w:eastAsia="Times New Roman" w:cstheme="minorHAnsi"/>
          <w:color w:val="000000"/>
        </w:rPr>
      </w:pPr>
      <w:r w:rsidRPr="007F4504">
        <w:rPr>
          <w:rFonts w:eastAsia="Times New Roman" w:cstheme="minorHAnsi"/>
          <w:color w:val="000000"/>
        </w:rPr>
        <w:t xml:space="preserve">We </w:t>
      </w:r>
      <w:r>
        <w:rPr>
          <w:rFonts w:eastAsia="Times New Roman" w:cstheme="minorHAnsi"/>
          <w:color w:val="000000"/>
        </w:rPr>
        <w:t xml:space="preserve">first </w:t>
      </w:r>
      <w:r w:rsidRPr="007F4504">
        <w:rPr>
          <w:rFonts w:eastAsia="Times New Roman" w:cstheme="minorHAnsi"/>
          <w:color w:val="000000"/>
        </w:rPr>
        <w:t xml:space="preserve">find for each sector the minimum number of employees after the </w:t>
      </w:r>
      <w:r w:rsidR="00C9569E" w:rsidRPr="007F4504">
        <w:rPr>
          <w:rFonts w:eastAsia="Times New Roman" w:cstheme="minorHAnsi"/>
          <w:color w:val="000000"/>
        </w:rPr>
        <w:t>pandemic</w:t>
      </w:r>
      <w:r w:rsidR="00C9569E">
        <w:rPr>
          <w:rFonts w:eastAsia="Times New Roman" w:cstheme="minorHAnsi"/>
          <w:color w:val="000000"/>
        </w:rPr>
        <w:t>;</w:t>
      </w:r>
      <w:r>
        <w:rPr>
          <w:rFonts w:eastAsia="Times New Roman" w:cstheme="minorHAnsi"/>
          <w:color w:val="000000"/>
        </w:rPr>
        <w:t xml:space="preserve"> we then</w:t>
      </w:r>
      <w:r w:rsidRPr="007F4504">
        <w:rPr>
          <w:rFonts w:eastAsia="Times New Roman" w:cstheme="minorHAnsi"/>
          <w:color w:val="000000"/>
        </w:rPr>
        <w:t xml:space="preserve"> find for each sector the last number of employees we have in records</w:t>
      </w:r>
      <w:r>
        <w:rPr>
          <w:rFonts w:eastAsia="Times New Roman" w:cstheme="minorHAnsi"/>
          <w:color w:val="000000"/>
        </w:rPr>
        <w:t xml:space="preserve"> lastly we </w:t>
      </w:r>
      <w:r w:rsidRPr="007F4504">
        <w:rPr>
          <w:rFonts w:eastAsia="Times New Roman" w:cstheme="minorHAnsi"/>
          <w:color w:val="000000"/>
        </w:rPr>
        <w:t>find the number of employees that each sector had the month right before the pandemic hits (February)</w:t>
      </w:r>
      <w:r>
        <w:rPr>
          <w:rFonts w:eastAsia="Times New Roman" w:cstheme="minorHAnsi"/>
          <w:color w:val="000000"/>
        </w:rPr>
        <w:t xml:space="preserve">. We calculate the layoff for each sector and the number of employees recovered after the layoff </w:t>
      </w:r>
      <w:r>
        <w:rPr>
          <w:rFonts w:eastAsia="Times New Roman" w:cstheme="minorHAnsi"/>
          <w:color w:val="000000"/>
        </w:rPr>
        <w:lastRenderedPageBreak/>
        <w:t>using the 3 previous numbers. Then we calculate the percentage recovered per sector and plot it in the following bar-graph:</w:t>
      </w:r>
    </w:p>
    <w:p w14:paraId="5A84D697" w14:textId="4A37EF17" w:rsidR="00DC7780" w:rsidRDefault="007F4504" w:rsidP="007F4504">
      <w:pPr>
        <w:spacing w:after="220"/>
        <w:jc w:val="center"/>
        <w:rPr>
          <w:rFonts w:ascii="Open Sans" w:eastAsia="Times New Roman" w:hAnsi="Open Sans" w:cs="Open Sans"/>
          <w:color w:val="000000"/>
          <w:sz w:val="22"/>
          <w:szCs w:val="22"/>
        </w:rPr>
      </w:pPr>
      <w:r>
        <w:rPr>
          <w:rFonts w:ascii="Open Sans" w:eastAsia="Times New Roman" w:hAnsi="Open Sans" w:cs="Open Sans"/>
          <w:noProof/>
          <w:color w:val="000000"/>
          <w:sz w:val="22"/>
          <w:szCs w:val="22"/>
        </w:rPr>
        <w:drawing>
          <wp:inline distT="0" distB="0" distL="0" distR="0" wp14:anchorId="2CB9C569" wp14:editId="0FA72212">
            <wp:extent cx="4452257" cy="4993291"/>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5526" cy="4996957"/>
                    </a:xfrm>
                    <a:prstGeom prst="rect">
                      <a:avLst/>
                    </a:prstGeom>
                  </pic:spPr>
                </pic:pic>
              </a:graphicData>
            </a:graphic>
          </wp:inline>
        </w:drawing>
      </w:r>
    </w:p>
    <w:p w14:paraId="5EDC1AD9" w14:textId="175866DC" w:rsidR="007F4504" w:rsidRDefault="007F4504" w:rsidP="007F4504">
      <w:pPr>
        <w:spacing w:after="220"/>
        <w:rPr>
          <w:rFonts w:eastAsia="Times New Roman" w:cstheme="minorHAnsi"/>
          <w:color w:val="000000"/>
          <w:sz w:val="18"/>
          <w:szCs w:val="18"/>
        </w:rPr>
      </w:pPr>
      <w:r w:rsidRPr="00471820">
        <w:rPr>
          <w:rFonts w:eastAsia="Times New Roman" w:cstheme="minorHAnsi"/>
          <w:color w:val="000000"/>
          <w:sz w:val="18"/>
          <w:szCs w:val="18"/>
        </w:rPr>
        <w:t xml:space="preserve">Figure </w:t>
      </w:r>
      <w:r>
        <w:rPr>
          <w:rFonts w:eastAsia="Times New Roman" w:cstheme="minorHAnsi"/>
          <w:color w:val="000000"/>
          <w:sz w:val="18"/>
          <w:szCs w:val="18"/>
        </w:rPr>
        <w:t>12</w:t>
      </w:r>
      <w:r w:rsidRPr="00471820">
        <w:rPr>
          <w:rFonts w:eastAsia="Times New Roman" w:cstheme="minorHAnsi"/>
          <w:color w:val="000000"/>
          <w:sz w:val="18"/>
          <w:szCs w:val="18"/>
        </w:rPr>
        <w:t>:</w:t>
      </w:r>
      <w:r>
        <w:rPr>
          <w:rFonts w:eastAsia="Times New Roman" w:cstheme="minorHAnsi"/>
          <w:color w:val="000000"/>
          <w:sz w:val="18"/>
          <w:szCs w:val="18"/>
        </w:rPr>
        <w:t xml:space="preserve"> </w:t>
      </w:r>
      <w:r w:rsidRPr="007F4504">
        <w:rPr>
          <w:rFonts w:eastAsia="Times New Roman" w:cstheme="minorHAnsi"/>
          <w:color w:val="000000"/>
          <w:sz w:val="18"/>
          <w:szCs w:val="18"/>
        </w:rPr>
        <w:t>Bar plot of post-pandemic percentage of recovered layoffs by sector</w:t>
      </w:r>
    </w:p>
    <w:p w14:paraId="356ED2E0" w14:textId="5EA4BC00" w:rsidR="007F4504" w:rsidRPr="007F4504" w:rsidRDefault="007F4504" w:rsidP="007F4504">
      <w:pPr>
        <w:spacing w:after="220"/>
        <w:rPr>
          <w:rFonts w:eastAsia="Times New Roman" w:cstheme="minorHAnsi"/>
          <w:color w:val="000000"/>
        </w:rPr>
      </w:pPr>
      <w:r w:rsidRPr="007F4504">
        <w:rPr>
          <w:rFonts w:eastAsia="Times New Roman" w:cstheme="minorHAnsi"/>
          <w:color w:val="000000"/>
        </w:rPr>
        <w:t>We can notice that not all sectors have been able to recuperate equally. Sectors such as Mining, Logging and Construction were able to have even more jobs than before, while others such as Information haven’t been able to recuperate more than 1/3 of what they lost.</w:t>
      </w:r>
      <w:r w:rsidR="00C9569E">
        <w:rPr>
          <w:rFonts w:eastAsia="Times New Roman" w:cstheme="minorHAnsi"/>
          <w:color w:val="000000"/>
        </w:rPr>
        <w:t xml:space="preserve"> As we mentioned in the previous section, we got to know through local news that Mining, Logging and Construction is the most important sector in Oklahoma county, hence it is good news that it was able to recuperate. </w:t>
      </w:r>
    </w:p>
    <w:p w14:paraId="2BDD502F" w14:textId="77777777" w:rsidR="006209BA" w:rsidRPr="006209BA"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Discussion/Implications</w:t>
      </w:r>
    </w:p>
    <w:p w14:paraId="10769C84" w14:textId="1CAECBB0" w:rsidR="005B29EF" w:rsidRDefault="004B79AD" w:rsidP="005B29EF">
      <w:pPr>
        <w:spacing w:after="220"/>
        <w:rPr>
          <w:rFonts w:eastAsia="Times New Roman" w:cstheme="minorHAnsi"/>
          <w:color w:val="000000"/>
        </w:rPr>
      </w:pPr>
      <w:r w:rsidRPr="004B79AD">
        <w:rPr>
          <w:rFonts w:eastAsia="Times New Roman" w:cstheme="minorHAnsi"/>
          <w:color w:val="000000"/>
        </w:rPr>
        <w:t xml:space="preserve">In the previous section, we have </w:t>
      </w:r>
      <w:r>
        <w:rPr>
          <w:rFonts w:eastAsia="Times New Roman" w:cstheme="minorHAnsi"/>
          <w:color w:val="000000"/>
        </w:rPr>
        <w:t xml:space="preserve">been able to respond to all the different hypotheses that we initially had using statistical and graphical methods. </w:t>
      </w:r>
      <w:r w:rsidRPr="004B79AD">
        <w:rPr>
          <w:rFonts w:eastAsia="Times New Roman" w:cstheme="minorHAnsi"/>
          <w:color w:val="000000"/>
        </w:rPr>
        <w:t xml:space="preserve"> </w:t>
      </w:r>
      <w:r>
        <w:rPr>
          <w:rFonts w:eastAsia="Times New Roman" w:cstheme="minorHAnsi"/>
          <w:color w:val="000000"/>
        </w:rPr>
        <w:t xml:space="preserve">Our research question is highly important as it has to do with jobs, which is a very important part of human development and </w:t>
      </w:r>
      <w:r w:rsidR="000A4921">
        <w:rPr>
          <w:rFonts w:eastAsia="Times New Roman" w:cstheme="minorHAnsi"/>
          <w:color w:val="000000"/>
        </w:rPr>
        <w:t>survival</w:t>
      </w:r>
      <w:r>
        <w:rPr>
          <w:rFonts w:eastAsia="Times New Roman" w:cstheme="minorHAnsi"/>
          <w:color w:val="000000"/>
        </w:rPr>
        <w:t xml:space="preserve"> in </w:t>
      </w:r>
      <w:r>
        <w:rPr>
          <w:rFonts w:eastAsia="Times New Roman" w:cstheme="minorHAnsi"/>
          <w:color w:val="000000"/>
        </w:rPr>
        <w:lastRenderedPageBreak/>
        <w:t xml:space="preserve">modern society. Jobs are very important as they bring regular paychecks to families, it provides food and shelter and any other necessary goods. It also gives sense of identity, meaning and purpose, it rises intellectual challenge, access to community and socializing, </w:t>
      </w:r>
      <w:r w:rsidR="00C9569E">
        <w:rPr>
          <w:rFonts w:eastAsia="Times New Roman" w:cstheme="minorHAnsi"/>
          <w:color w:val="000000"/>
        </w:rPr>
        <w:t xml:space="preserve">it </w:t>
      </w:r>
      <w:r>
        <w:rPr>
          <w:rFonts w:eastAsia="Times New Roman" w:cstheme="minorHAnsi"/>
          <w:color w:val="000000"/>
        </w:rPr>
        <w:t xml:space="preserve">helps humans understand the world better and it brings health benefits. </w:t>
      </w:r>
    </w:p>
    <w:p w14:paraId="5E74CA3D" w14:textId="789EDD27" w:rsidR="004B79AD" w:rsidRDefault="004B79AD" w:rsidP="005B29EF">
      <w:pPr>
        <w:spacing w:after="220"/>
        <w:rPr>
          <w:rFonts w:eastAsia="Times New Roman" w:cstheme="minorHAnsi"/>
          <w:color w:val="000000"/>
        </w:rPr>
      </w:pPr>
      <w:r>
        <w:rPr>
          <w:rFonts w:eastAsia="Times New Roman" w:cstheme="minorHAnsi"/>
          <w:color w:val="000000"/>
        </w:rPr>
        <w:t xml:space="preserve">Given all the previous characteristics that jobs give to humanity, it is essential to have a healthy economy that can provide enough job opportunities to anyone who needs one according to their area of expertise. When faced with a pandemic, we have </w:t>
      </w:r>
      <w:r w:rsidR="0051142A">
        <w:rPr>
          <w:rFonts w:eastAsia="Times New Roman" w:cstheme="minorHAnsi"/>
          <w:color w:val="000000"/>
        </w:rPr>
        <w:t xml:space="preserve">proved through our findings that the job market plummets, it is harshly affected negatively for all sectors with big drops of opportunities, layoffs, and unavailability. This is a critical moment, as millions of people become job-less and will start to struggle to meet their financial debts and will lack many of the important qualities mentioned before. </w:t>
      </w:r>
    </w:p>
    <w:p w14:paraId="1978A653" w14:textId="0D14A3E3" w:rsidR="0051142A" w:rsidRDefault="0051142A" w:rsidP="005B29EF">
      <w:pPr>
        <w:spacing w:after="220"/>
        <w:rPr>
          <w:rFonts w:eastAsia="Times New Roman" w:cstheme="minorHAnsi"/>
          <w:color w:val="000000"/>
        </w:rPr>
      </w:pPr>
      <w:r>
        <w:rPr>
          <w:rFonts w:eastAsia="Times New Roman" w:cstheme="minorHAnsi"/>
          <w:color w:val="000000"/>
        </w:rPr>
        <w:t xml:space="preserve">Our research and findings allow us </w:t>
      </w:r>
      <w:r w:rsidR="000A4921">
        <w:rPr>
          <w:rFonts w:eastAsia="Times New Roman" w:cstheme="minorHAnsi"/>
          <w:color w:val="000000"/>
        </w:rPr>
        <w:t>to be</w:t>
      </w:r>
      <w:r>
        <w:rPr>
          <w:rFonts w:eastAsia="Times New Roman" w:cstheme="minorHAnsi"/>
          <w:color w:val="000000"/>
        </w:rPr>
        <w:t xml:space="preserve"> much better prepared for when a future pandemic strikes in Oklahoma county. We now know that Oklahoma county </w:t>
      </w:r>
      <w:r w:rsidR="000A4921">
        <w:rPr>
          <w:rFonts w:eastAsia="Times New Roman" w:cstheme="minorHAnsi"/>
          <w:color w:val="000000"/>
        </w:rPr>
        <w:t>must</w:t>
      </w:r>
      <w:r>
        <w:rPr>
          <w:rFonts w:eastAsia="Times New Roman" w:cstheme="minorHAnsi"/>
          <w:color w:val="000000"/>
        </w:rPr>
        <w:t xml:space="preserve"> be prepared to face a </w:t>
      </w:r>
      <w:r w:rsidR="000A4921">
        <w:rPr>
          <w:rFonts w:eastAsia="Times New Roman" w:cstheme="minorHAnsi"/>
          <w:color w:val="000000"/>
        </w:rPr>
        <w:t>high</w:t>
      </w:r>
      <w:r>
        <w:rPr>
          <w:rFonts w:eastAsia="Times New Roman" w:cstheme="minorHAnsi"/>
          <w:color w:val="000000"/>
        </w:rPr>
        <w:t xml:space="preserve"> peak of unemployment at the beginning of the next pandemic, that these peaks can be 50 times as high as normal unemployment rates. We have also discovered that Leisure &amp; Hospitality and blue-collar jobs are the most affected sectors at the beginning, so Oklahoma county can begin to plan what mechanisms it can install to try to make these sectors stronger such that there is layoff prevention. We also have found that Finance is the only sector that doesn’t get harshly hit like the rest, this means that it is a sector that Oklahoma county can be less worried about and won’t require as much attention as the rest in the event of a pandemic. They can also do a deeper investigation as to why this sector is so </w:t>
      </w:r>
      <w:r w:rsidR="000A4921">
        <w:rPr>
          <w:rFonts w:eastAsia="Times New Roman" w:cstheme="minorHAnsi"/>
          <w:color w:val="000000"/>
        </w:rPr>
        <w:t>strong and</w:t>
      </w:r>
      <w:r>
        <w:rPr>
          <w:rFonts w:eastAsia="Times New Roman" w:cstheme="minorHAnsi"/>
          <w:color w:val="000000"/>
        </w:rPr>
        <w:t xml:space="preserve"> attempt to learn from this to apply to the other sectors. Lastly, we have found that after more than a year through the pandemic, not all sectors recuperate </w:t>
      </w:r>
      <w:r w:rsidR="000A4921">
        <w:rPr>
          <w:rFonts w:eastAsia="Times New Roman" w:cstheme="minorHAnsi"/>
          <w:color w:val="000000"/>
        </w:rPr>
        <w:t>equally</w:t>
      </w:r>
      <w:r>
        <w:rPr>
          <w:rFonts w:eastAsia="Times New Roman" w:cstheme="minorHAnsi"/>
          <w:color w:val="000000"/>
        </w:rPr>
        <w:t xml:space="preserve"> in Oklahoma county, we learn that the most important sector, namely, Mining, Lo</w:t>
      </w:r>
      <w:r w:rsidR="000A4921">
        <w:rPr>
          <w:rFonts w:eastAsia="Times New Roman" w:cstheme="minorHAnsi"/>
          <w:color w:val="000000"/>
        </w:rPr>
        <w:t xml:space="preserve">gging </w:t>
      </w:r>
      <w:r>
        <w:rPr>
          <w:rFonts w:eastAsia="Times New Roman" w:cstheme="minorHAnsi"/>
          <w:color w:val="000000"/>
        </w:rPr>
        <w:t>and Construction is very resilient and can recuperate fully, while others such as Information</w:t>
      </w:r>
      <w:r w:rsidR="000A4921">
        <w:rPr>
          <w:rFonts w:eastAsia="Times New Roman" w:cstheme="minorHAnsi"/>
          <w:color w:val="000000"/>
        </w:rPr>
        <w:t xml:space="preserve"> will struggle much more. This allows Oklahoma county to prioritize which sectors to pay much more attention to after a pandemic happens to try as fast to bring their numbers back to normal. </w:t>
      </w:r>
    </w:p>
    <w:p w14:paraId="6BE00335" w14:textId="15934774" w:rsidR="000A4921" w:rsidRPr="006209BA" w:rsidRDefault="000A4921" w:rsidP="005B29EF">
      <w:pPr>
        <w:spacing w:after="220"/>
        <w:rPr>
          <w:rFonts w:eastAsia="Times New Roman" w:cstheme="minorHAnsi"/>
          <w:color w:val="000000"/>
        </w:rPr>
      </w:pPr>
      <w:r>
        <w:rPr>
          <w:rFonts w:eastAsia="Times New Roman" w:cstheme="minorHAnsi"/>
          <w:color w:val="000000"/>
        </w:rPr>
        <w:t xml:space="preserve">All the hypothesis that I decided to explore in this research were thoughtfully built to give Oklahoma a much better insight around what is most important and critical around employment in the eventuality of a pandemic. It gives insight on which moments and sectors to focus on, given that there are more critical moments and sectors in a pandemic crisis. In the end, jobs are one of the most essential parts of a human </w:t>
      </w:r>
      <w:r w:rsidR="00E85420">
        <w:rPr>
          <w:rFonts w:eastAsia="Times New Roman" w:cstheme="minorHAnsi"/>
          <w:color w:val="000000"/>
        </w:rPr>
        <w:t>being’s</w:t>
      </w:r>
      <w:r>
        <w:rPr>
          <w:rFonts w:eastAsia="Times New Roman" w:cstheme="minorHAnsi"/>
          <w:color w:val="000000"/>
        </w:rPr>
        <w:t xml:space="preserve"> life and being able to provide a county the opportunity to act more wisely and learn from experience where to focus will</w:t>
      </w:r>
      <w:r w:rsidR="00E85420">
        <w:rPr>
          <w:rFonts w:eastAsia="Times New Roman" w:cstheme="minorHAnsi"/>
          <w:color w:val="000000"/>
        </w:rPr>
        <w:t xml:space="preserve"> save and change lives, preventing harm, death, and destruction. Given this huge human-centered impact, comes with the same amount of responsibility, hence, we need to be very careful with our process, methodology and especially when generating actionable insights and conclusions that could be used in the next pandemic by politicians and advocates. We need to recognize biases and caveats in our analysis and be sure to comply with all the limitations and assumptions that our models have before we share with the world our findings, as much as they could make a lot of good, they could also cause a lot of harm if not done correctly, therefore we will further discuss this research’s limitations in the next section. </w:t>
      </w:r>
    </w:p>
    <w:p w14:paraId="75F71269" w14:textId="0A05D6F4" w:rsidR="00E85420" w:rsidRDefault="006209BA" w:rsidP="000A041B">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lastRenderedPageBreak/>
        <w:t>Limitations</w:t>
      </w:r>
    </w:p>
    <w:p w14:paraId="16A8B6EF" w14:textId="3C471260" w:rsidR="000A041B" w:rsidRPr="000A041B" w:rsidRDefault="000A041B" w:rsidP="000A041B">
      <w:pPr>
        <w:pStyle w:val="ListParagraph"/>
        <w:numPr>
          <w:ilvl w:val="1"/>
          <w:numId w:val="1"/>
        </w:numPr>
        <w:spacing w:after="220"/>
        <w:textAlignment w:val="baseline"/>
        <w:rPr>
          <w:rFonts w:eastAsia="Times New Roman" w:cstheme="minorHAnsi"/>
          <w:b/>
          <w:bCs/>
          <w:color w:val="000000"/>
        </w:rPr>
      </w:pPr>
      <w:r w:rsidRPr="000A041B">
        <w:rPr>
          <w:rFonts w:eastAsia="Times New Roman" w:cstheme="minorHAnsi"/>
          <w:color w:val="000000"/>
        </w:rPr>
        <w:t xml:space="preserve">During the analysis after section </w:t>
      </w:r>
      <w:r>
        <w:rPr>
          <w:rFonts w:eastAsia="Times New Roman" w:cstheme="minorHAnsi"/>
          <w:color w:val="000000"/>
        </w:rPr>
        <w:t xml:space="preserve">4.2.1.3, I wanted to </w:t>
      </w:r>
      <w:r w:rsidRPr="000A041B">
        <w:rPr>
          <w:rFonts w:eastAsia="Times New Roman" w:cstheme="minorHAnsi"/>
          <w:color w:val="000000"/>
        </w:rPr>
        <w:t xml:space="preserve">create </w:t>
      </w:r>
      <w:r>
        <w:rPr>
          <w:rFonts w:eastAsia="Times New Roman" w:cstheme="minorHAnsi"/>
          <w:color w:val="000000"/>
        </w:rPr>
        <w:t>a c</w:t>
      </w:r>
      <w:r w:rsidRPr="000A041B">
        <w:rPr>
          <w:rFonts w:eastAsia="Times New Roman" w:cstheme="minorHAnsi"/>
          <w:color w:val="000000"/>
        </w:rPr>
        <w:t>onfidence interval of the YoY weekly growth of pre vs. post pandemic unemployment claims.</w:t>
      </w:r>
      <w:r>
        <w:rPr>
          <w:rFonts w:eastAsia="Times New Roman" w:cstheme="minorHAnsi"/>
          <w:color w:val="000000"/>
        </w:rPr>
        <w:t xml:space="preserve"> I found that a</w:t>
      </w:r>
      <w:r w:rsidRPr="000A041B">
        <w:rPr>
          <w:rFonts w:eastAsia="Times New Roman" w:cstheme="minorHAnsi"/>
          <w:color w:val="000000"/>
        </w:rPr>
        <w:t>ssuming normality, we have that the mean YoY weekly growth of unemployment claims has a confidence interval between 374 and 905 percent</w:t>
      </w:r>
      <w:r>
        <w:rPr>
          <w:rFonts w:eastAsia="Times New Roman" w:cstheme="minorHAnsi"/>
          <w:color w:val="000000"/>
        </w:rPr>
        <w:t>. But then I noticed that I should check for normality in the feature, so I ran a histogram and obtained the following plot:</w:t>
      </w:r>
      <w:r>
        <w:rPr>
          <w:rFonts w:eastAsia="Times New Roman" w:cstheme="minorHAnsi"/>
          <w:b/>
          <w:bCs/>
          <w:noProof/>
          <w:color w:val="000000"/>
        </w:rPr>
        <w:drawing>
          <wp:inline distT="0" distB="0" distL="0" distR="0" wp14:anchorId="5DF30894" wp14:editId="5452EB74">
            <wp:extent cx="5156200" cy="3530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6200" cy="3530600"/>
                    </a:xfrm>
                    <a:prstGeom prst="rect">
                      <a:avLst/>
                    </a:prstGeom>
                  </pic:spPr>
                </pic:pic>
              </a:graphicData>
            </a:graphic>
          </wp:inline>
        </w:drawing>
      </w:r>
    </w:p>
    <w:p w14:paraId="36828961" w14:textId="5A876719" w:rsidR="000A041B" w:rsidRPr="000A041B" w:rsidRDefault="000A041B" w:rsidP="000A041B">
      <w:pPr>
        <w:pStyle w:val="ListParagraph"/>
        <w:spacing w:after="220"/>
        <w:rPr>
          <w:rFonts w:eastAsia="Times New Roman" w:cstheme="minorHAnsi"/>
          <w:color w:val="000000"/>
          <w:sz w:val="18"/>
          <w:szCs w:val="18"/>
        </w:rPr>
      </w:pPr>
      <w:r w:rsidRPr="000A041B">
        <w:rPr>
          <w:rFonts w:eastAsia="Times New Roman" w:cstheme="minorHAnsi"/>
          <w:color w:val="000000"/>
          <w:sz w:val="18"/>
          <w:szCs w:val="18"/>
        </w:rPr>
        <w:t>Figure 1</w:t>
      </w:r>
      <w:r>
        <w:rPr>
          <w:rFonts w:eastAsia="Times New Roman" w:cstheme="minorHAnsi"/>
          <w:color w:val="000000"/>
          <w:sz w:val="18"/>
          <w:szCs w:val="18"/>
        </w:rPr>
        <w:t>3</w:t>
      </w:r>
      <w:r w:rsidRPr="000A041B">
        <w:rPr>
          <w:rFonts w:eastAsia="Times New Roman" w:cstheme="minorHAnsi"/>
          <w:color w:val="000000"/>
          <w:sz w:val="18"/>
          <w:szCs w:val="18"/>
        </w:rPr>
        <w:t>: Normality assumption check for Weekly Unemployment Growth</w:t>
      </w:r>
    </w:p>
    <w:p w14:paraId="0D98B5C9" w14:textId="614D0027" w:rsidR="000A041B" w:rsidRPr="000A041B" w:rsidRDefault="000A041B" w:rsidP="000A041B">
      <w:pPr>
        <w:pStyle w:val="ListParagraph"/>
        <w:numPr>
          <w:ilvl w:val="1"/>
          <w:numId w:val="1"/>
        </w:numPr>
        <w:spacing w:after="220"/>
        <w:textAlignment w:val="baseline"/>
        <w:rPr>
          <w:rFonts w:eastAsia="Times New Roman" w:cstheme="minorHAnsi"/>
          <w:color w:val="000000"/>
        </w:rPr>
      </w:pPr>
      <w:r w:rsidRPr="000A041B">
        <w:rPr>
          <w:rFonts w:eastAsia="Times New Roman" w:cstheme="minorHAnsi"/>
          <w:color w:val="000000"/>
        </w:rPr>
        <w:t xml:space="preserve">We can clearly observe that the feature does not comply the normality assumption, hence, </w:t>
      </w:r>
      <w:r>
        <w:rPr>
          <w:rFonts w:eastAsia="Times New Roman" w:cstheme="minorHAnsi"/>
          <w:color w:val="000000"/>
        </w:rPr>
        <w:t xml:space="preserve">I could not use the confidence interval. This whole process made me very conscious of the importance of checking assumptions in the data, if I didn’t I could’ve very wrongly concluded insights that are untrue and that could be later been used for some decision making. </w:t>
      </w:r>
    </w:p>
    <w:p w14:paraId="0227E690" w14:textId="149E998A" w:rsidR="005A2D10" w:rsidRPr="00626E17" w:rsidRDefault="00626E17" w:rsidP="000A041B">
      <w:pPr>
        <w:pStyle w:val="ListParagraph"/>
        <w:numPr>
          <w:ilvl w:val="1"/>
          <w:numId w:val="1"/>
        </w:numPr>
        <w:spacing w:after="220"/>
        <w:textAlignment w:val="baseline"/>
        <w:rPr>
          <w:rFonts w:eastAsia="Times New Roman" w:cstheme="minorHAnsi"/>
          <w:b/>
          <w:bCs/>
          <w:color w:val="000000"/>
        </w:rPr>
      </w:pPr>
      <w:r>
        <w:rPr>
          <w:rFonts w:eastAsia="Times New Roman" w:cstheme="minorHAnsi"/>
          <w:color w:val="000000"/>
        </w:rPr>
        <w:t xml:space="preserve">Since the beginning we used </w:t>
      </w:r>
      <w:r w:rsidR="00C9569E">
        <w:rPr>
          <w:rFonts w:eastAsia="Times New Roman" w:cstheme="minorHAnsi"/>
          <w:color w:val="000000"/>
        </w:rPr>
        <w:t>u</w:t>
      </w:r>
      <w:r>
        <w:rPr>
          <w:rFonts w:eastAsia="Times New Roman" w:cstheme="minorHAnsi"/>
          <w:color w:val="000000"/>
        </w:rPr>
        <w:t>nemployment insurance claims as a proxy for unemployment. While this makes sense, it is an assumption that our whole analysis relies on. There could be biases in this assumption given that not necessarily all people file claims when they are unemployed, many might be uninterested in doing so for a particular reason. Also, we are not contemplating unformal jobs in our analysis, hence, our analysis is heavily biased to the data that we were able to collect, but there is definitively a larger panorama and story to be told fr</w:t>
      </w:r>
      <w:r w:rsidR="00C9569E">
        <w:rPr>
          <w:rFonts w:eastAsia="Times New Roman" w:cstheme="minorHAnsi"/>
          <w:color w:val="000000"/>
        </w:rPr>
        <w:t>o</w:t>
      </w:r>
      <w:r>
        <w:rPr>
          <w:rFonts w:eastAsia="Times New Roman" w:cstheme="minorHAnsi"/>
          <w:color w:val="000000"/>
        </w:rPr>
        <w:t xml:space="preserve">m many sectors that are informal and that we cannot view in unemployment insurance claims. </w:t>
      </w:r>
    </w:p>
    <w:p w14:paraId="2C0573CF" w14:textId="2C365262" w:rsidR="00626E17" w:rsidRPr="00626E17" w:rsidRDefault="00626E17" w:rsidP="000A041B">
      <w:pPr>
        <w:pStyle w:val="ListParagraph"/>
        <w:numPr>
          <w:ilvl w:val="1"/>
          <w:numId w:val="1"/>
        </w:numPr>
        <w:spacing w:after="220"/>
        <w:textAlignment w:val="baseline"/>
        <w:rPr>
          <w:rFonts w:eastAsia="Times New Roman" w:cstheme="minorHAnsi"/>
          <w:b/>
          <w:bCs/>
          <w:color w:val="000000"/>
        </w:rPr>
      </w:pPr>
      <w:r>
        <w:rPr>
          <w:rFonts w:eastAsia="Times New Roman" w:cstheme="minorHAnsi"/>
          <w:color w:val="000000"/>
        </w:rPr>
        <w:t xml:space="preserve">COVID confirmed cases dataset has a big bias that has been known, we know that there is possibility of false positives and false negatives in this data. </w:t>
      </w:r>
      <w:r>
        <w:rPr>
          <w:rFonts w:eastAsia="Times New Roman" w:cstheme="minorHAnsi"/>
          <w:color w:val="000000"/>
        </w:rPr>
        <w:lastRenderedPageBreak/>
        <w:t xml:space="preserve">Additionally, we should ideally be able to normalize this data by the number of tests taken in a day. In this whole research, we are assuming that testing is constant, and that people take tests at the same rate week-by-week, which isn’t true, especially in holidays when we know people are keener to get tested to be able to fly. This means that some peaks in cases could also be associated with more tests being done in that week rather than more cases arising in the area, this is a big bias that we are not accounting for in our research. </w:t>
      </w:r>
    </w:p>
    <w:p w14:paraId="3B0344C1" w14:textId="2374FD47" w:rsidR="00626E17" w:rsidRPr="00C9569E" w:rsidRDefault="007563B1" w:rsidP="000A041B">
      <w:pPr>
        <w:pStyle w:val="ListParagraph"/>
        <w:numPr>
          <w:ilvl w:val="1"/>
          <w:numId w:val="1"/>
        </w:numPr>
        <w:spacing w:after="220"/>
        <w:textAlignment w:val="baseline"/>
        <w:rPr>
          <w:rFonts w:eastAsia="Times New Roman" w:cstheme="minorHAnsi"/>
          <w:b/>
          <w:bCs/>
          <w:color w:val="000000"/>
        </w:rPr>
      </w:pPr>
      <w:r>
        <w:rPr>
          <w:rFonts w:eastAsia="Times New Roman" w:cstheme="minorHAnsi"/>
          <w:color w:val="000000"/>
        </w:rPr>
        <w:t xml:space="preserve">We are analyzing the pandemic through a very narrow lens by only using our economic data to describe and understand the number of confirmed COVID cases, assuming that this is the only important factor during the pandemic. There are many other that can affect the pandemic that we should consider such as vaccination rate, recovery rate, death rate, incubation period, among others. If we would like to make a much deeper analysis, we would have to begin to include these factors in, as they play a very important role and are confounder variables in our analysis. </w:t>
      </w:r>
    </w:p>
    <w:p w14:paraId="5A2564D5" w14:textId="1EAA7A07" w:rsidR="00C9569E" w:rsidRPr="00C9569E" w:rsidRDefault="00C9569E" w:rsidP="00C9569E">
      <w:pPr>
        <w:pStyle w:val="ListParagraph"/>
        <w:numPr>
          <w:ilvl w:val="1"/>
          <w:numId w:val="1"/>
        </w:numPr>
        <w:spacing w:after="220"/>
        <w:textAlignment w:val="baseline"/>
        <w:rPr>
          <w:rFonts w:eastAsia="Times New Roman" w:cstheme="minorHAnsi"/>
          <w:b/>
          <w:bCs/>
          <w:color w:val="000000"/>
        </w:rPr>
      </w:pPr>
      <w:r>
        <w:rPr>
          <w:rFonts w:eastAsia="Times New Roman" w:cstheme="minorHAnsi"/>
          <w:color w:val="000000"/>
        </w:rPr>
        <w:t>Some of the statistical tests performed in this analysis such as the F-test and t-tests are highly dependent on having a normal distribution. I used a Bonferroni correction that normally is highly conservative to make even more sure that any conclusions we draw are highly conservative, but it would be better to check if the features used for these statistical tests comply with the test’s assumptions.</w:t>
      </w:r>
    </w:p>
    <w:p w14:paraId="3156D597" w14:textId="4644353D" w:rsidR="0086214A" w:rsidRPr="000A041B" w:rsidRDefault="0086214A" w:rsidP="000A041B">
      <w:pPr>
        <w:pStyle w:val="ListParagraph"/>
        <w:numPr>
          <w:ilvl w:val="1"/>
          <w:numId w:val="1"/>
        </w:numPr>
        <w:spacing w:after="220"/>
        <w:textAlignment w:val="baseline"/>
        <w:rPr>
          <w:rFonts w:eastAsia="Times New Roman" w:cstheme="minorHAnsi"/>
          <w:b/>
          <w:bCs/>
          <w:color w:val="000000"/>
        </w:rPr>
      </w:pPr>
      <w:r>
        <w:rPr>
          <w:rFonts w:eastAsia="Times New Roman" w:cstheme="minorHAnsi"/>
          <w:color w:val="000000"/>
        </w:rPr>
        <w:t xml:space="preserve">In the last conclusion for hypothesis #4, we are assuming that the same people stay in Oklahoma county, that there are no transfers or people moving out or in, which is not necessarily true and a big assumption. As an example, we are saying that not even 1/3 of the layoff Information workers have been able to </w:t>
      </w:r>
      <w:r w:rsidR="00BA7A70">
        <w:rPr>
          <w:rFonts w:eastAsia="Times New Roman" w:cstheme="minorHAnsi"/>
          <w:color w:val="000000"/>
        </w:rPr>
        <w:t xml:space="preserve">rejoin their sector, but this assumes that the lay-off people stayed in Oklahoma </w:t>
      </w:r>
      <w:r w:rsidR="00C9569E">
        <w:rPr>
          <w:rFonts w:eastAsia="Times New Roman" w:cstheme="minorHAnsi"/>
          <w:color w:val="000000"/>
        </w:rPr>
        <w:t>county and</w:t>
      </w:r>
      <w:r w:rsidR="00BA7A70">
        <w:rPr>
          <w:rFonts w:eastAsia="Times New Roman" w:cstheme="minorHAnsi"/>
          <w:color w:val="000000"/>
        </w:rPr>
        <w:t xml:space="preserve"> would only be willing to come back to Information sector.</w:t>
      </w:r>
    </w:p>
    <w:p w14:paraId="1D14062A" w14:textId="617EA333" w:rsidR="000A041B" w:rsidRPr="000A041B" w:rsidRDefault="000A041B" w:rsidP="000A041B">
      <w:pPr>
        <w:pStyle w:val="ListParagraph"/>
        <w:spacing w:after="220"/>
        <w:ind w:left="1440"/>
        <w:textAlignment w:val="baseline"/>
        <w:rPr>
          <w:rFonts w:eastAsia="Times New Roman" w:cstheme="minorHAnsi"/>
          <w:color w:val="000000"/>
        </w:rPr>
      </w:pPr>
    </w:p>
    <w:p w14:paraId="4DEF7FAC" w14:textId="77777777" w:rsidR="006209BA" w:rsidRPr="006209BA"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Conclusion</w:t>
      </w:r>
    </w:p>
    <w:p w14:paraId="113E73A1" w14:textId="61BBC2DA" w:rsidR="005B73C4" w:rsidRPr="005B73C4" w:rsidRDefault="005B73C4" w:rsidP="005B73C4">
      <w:pPr>
        <w:spacing w:after="220"/>
        <w:rPr>
          <w:rFonts w:eastAsia="Times New Roman" w:cstheme="minorHAnsi"/>
          <w:color w:val="000000"/>
        </w:rPr>
      </w:pPr>
      <w:r w:rsidRPr="005B73C4">
        <w:rPr>
          <w:rFonts w:eastAsia="Times New Roman" w:cstheme="minorHAnsi"/>
          <w:color w:val="000000"/>
        </w:rPr>
        <w:t xml:space="preserve">In this research </w:t>
      </w:r>
      <w:r>
        <w:rPr>
          <w:rFonts w:eastAsia="Times New Roman" w:cstheme="minorHAnsi"/>
          <w:color w:val="000000"/>
        </w:rPr>
        <w:t>we have been able to answer the following research question and hypotheses:</w:t>
      </w:r>
    </w:p>
    <w:p w14:paraId="2F5E9306" w14:textId="45480C53" w:rsidR="005B73C4" w:rsidRPr="00BB6DA9" w:rsidRDefault="005B73C4" w:rsidP="005B73C4">
      <w:pPr>
        <w:spacing w:after="220"/>
        <w:rPr>
          <w:rFonts w:eastAsia="Times New Roman" w:cstheme="minorHAnsi"/>
          <w:color w:val="000000"/>
        </w:rPr>
      </w:pPr>
      <w:r w:rsidRPr="00BB6DA9">
        <w:rPr>
          <w:rFonts w:eastAsia="Times New Roman" w:cstheme="minorHAnsi"/>
          <w:b/>
          <w:bCs/>
          <w:color w:val="000000"/>
        </w:rPr>
        <w:t>Research question:</w:t>
      </w:r>
      <w:r w:rsidRPr="00BB6DA9">
        <w:rPr>
          <w:rFonts w:eastAsia="Times New Roman" w:cstheme="minorHAnsi"/>
          <w:color w:val="000000"/>
        </w:rPr>
        <w:t xml:space="preserve"> </w:t>
      </w:r>
      <w:r w:rsidRPr="008C00E6">
        <w:rPr>
          <w:rFonts w:eastAsia="Times New Roman" w:cstheme="minorHAnsi"/>
          <w:color w:val="000000"/>
        </w:rPr>
        <w:t xml:space="preserve">What effect on employment did the pandemic generate inside Oklahoma county? </w:t>
      </w:r>
    </w:p>
    <w:p w14:paraId="5A3B175C" w14:textId="77777777" w:rsidR="005B73C4" w:rsidRPr="00BB6DA9" w:rsidRDefault="005B73C4" w:rsidP="005B73C4">
      <w:pPr>
        <w:spacing w:after="220"/>
        <w:rPr>
          <w:rFonts w:eastAsia="Times New Roman" w:cstheme="minorHAnsi"/>
          <w:color w:val="000000"/>
        </w:rPr>
      </w:pPr>
      <w:r w:rsidRPr="00BB6DA9">
        <w:rPr>
          <w:rFonts w:eastAsia="Times New Roman" w:cstheme="minorHAnsi"/>
          <w:b/>
          <w:bCs/>
          <w:color w:val="000000"/>
        </w:rPr>
        <w:t>Hypothesis:</w:t>
      </w:r>
      <w:r>
        <w:rPr>
          <w:rFonts w:eastAsia="Times New Roman" w:cstheme="minorHAnsi"/>
          <w:b/>
          <w:bCs/>
          <w:color w:val="000000"/>
        </w:rPr>
        <w:t xml:space="preserve"> </w:t>
      </w:r>
      <w:r w:rsidRPr="008C00E6">
        <w:rPr>
          <w:rFonts w:eastAsia="Times New Roman" w:cstheme="minorHAnsi"/>
          <w:color w:val="000000"/>
        </w:rPr>
        <w:t>I expect to see multiple effects between employment and the pandemic, specifically I consider:</w:t>
      </w:r>
    </w:p>
    <w:p w14:paraId="27FBF785" w14:textId="77777777" w:rsidR="005B73C4" w:rsidRPr="008C00E6" w:rsidRDefault="005B73C4" w:rsidP="005B73C4">
      <w:pPr>
        <w:pStyle w:val="ListParagraph"/>
        <w:numPr>
          <w:ilvl w:val="0"/>
          <w:numId w:val="20"/>
        </w:numPr>
        <w:spacing w:after="220"/>
        <w:textAlignment w:val="baseline"/>
        <w:rPr>
          <w:rFonts w:eastAsia="Times New Roman" w:cstheme="minorHAnsi"/>
          <w:color w:val="000000"/>
        </w:rPr>
      </w:pPr>
      <w:r w:rsidRPr="008C00E6">
        <w:rPr>
          <w:rFonts w:eastAsia="Times New Roman" w:cstheme="minorHAnsi"/>
          <w:color w:val="000000"/>
        </w:rPr>
        <w:t>The highest peak of unemployment occurred right at the beginning of the pandemic; this initial peak can be up to 30x the average rate of unemployment for the previous year before the pandemic.</w:t>
      </w:r>
    </w:p>
    <w:p w14:paraId="08536DA8" w14:textId="77777777" w:rsidR="005B73C4" w:rsidRPr="00BB6DA9" w:rsidRDefault="005B73C4" w:rsidP="005B73C4">
      <w:pPr>
        <w:pStyle w:val="ListParagraph"/>
        <w:numPr>
          <w:ilvl w:val="0"/>
          <w:numId w:val="20"/>
        </w:numPr>
        <w:spacing w:after="220"/>
        <w:rPr>
          <w:rFonts w:eastAsia="Times New Roman" w:cstheme="minorHAnsi"/>
          <w:color w:val="000000"/>
        </w:rPr>
      </w:pPr>
      <w:r w:rsidRPr="00BB6DA9">
        <w:rPr>
          <w:rFonts w:eastAsia="Times New Roman" w:cstheme="minorHAnsi"/>
          <w:color w:val="000000"/>
        </w:rPr>
        <w:t xml:space="preserve">The industry sectors that got the heaviest unemployment rates were leisure &amp; hospitality as well as other heavy blue collar job industries. </w:t>
      </w:r>
    </w:p>
    <w:p w14:paraId="03A26C53" w14:textId="77777777" w:rsidR="005B73C4" w:rsidRDefault="005B73C4" w:rsidP="005B73C4">
      <w:pPr>
        <w:pStyle w:val="ListParagraph"/>
        <w:numPr>
          <w:ilvl w:val="0"/>
          <w:numId w:val="20"/>
        </w:numPr>
        <w:spacing w:after="220"/>
        <w:rPr>
          <w:rFonts w:eastAsia="Times New Roman" w:cstheme="minorHAnsi"/>
          <w:color w:val="000000"/>
        </w:rPr>
      </w:pPr>
      <w:r w:rsidRPr="008C00E6">
        <w:rPr>
          <w:rFonts w:eastAsia="Times New Roman" w:cstheme="minorHAnsi"/>
          <w:color w:val="000000"/>
        </w:rPr>
        <w:t>Is working in Finance or Government sectors a safer bet when facing pandemic layoff?</w:t>
      </w:r>
    </w:p>
    <w:p w14:paraId="092258AA" w14:textId="77777777" w:rsidR="005B73C4" w:rsidRDefault="005B73C4" w:rsidP="005B73C4">
      <w:pPr>
        <w:pStyle w:val="ListParagraph"/>
        <w:numPr>
          <w:ilvl w:val="0"/>
          <w:numId w:val="20"/>
        </w:numPr>
        <w:spacing w:after="220"/>
        <w:rPr>
          <w:rFonts w:eastAsia="Times New Roman" w:cstheme="minorHAnsi"/>
          <w:color w:val="000000"/>
        </w:rPr>
      </w:pPr>
      <w:r w:rsidRPr="008C00E6">
        <w:rPr>
          <w:rFonts w:eastAsia="Times New Roman" w:cstheme="minorHAnsi"/>
          <w:color w:val="000000"/>
        </w:rPr>
        <w:lastRenderedPageBreak/>
        <w:t>After 1 year of pandemic, all sectors have been able to recuperate at least 80% of their layoffs.</w:t>
      </w:r>
    </w:p>
    <w:p w14:paraId="14969666" w14:textId="11DE46F2" w:rsidR="005B73C4" w:rsidRDefault="00ED3F30" w:rsidP="005B73C4">
      <w:pPr>
        <w:spacing w:after="220"/>
        <w:rPr>
          <w:rFonts w:eastAsia="Times New Roman" w:cstheme="minorHAnsi"/>
          <w:color w:val="000000"/>
        </w:rPr>
      </w:pPr>
      <w:r w:rsidRPr="00ED3F30">
        <w:rPr>
          <w:rFonts w:eastAsia="Times New Roman" w:cstheme="minorHAnsi"/>
          <w:color w:val="000000"/>
        </w:rPr>
        <w:t xml:space="preserve">We have found throughout the research that the COVID-19 pandemic did </w:t>
      </w:r>
      <w:r>
        <w:rPr>
          <w:rFonts w:eastAsia="Times New Roman" w:cstheme="minorHAnsi"/>
          <w:color w:val="000000"/>
        </w:rPr>
        <w:t>have a strongly negative effect on employment in Oklahoma country</w:t>
      </w:r>
      <w:r w:rsidR="0086214A">
        <w:rPr>
          <w:rFonts w:eastAsia="Times New Roman" w:cstheme="minorHAnsi"/>
          <w:color w:val="000000"/>
        </w:rPr>
        <w:t xml:space="preserve">. We have noticed that the highest peak of unemployment did occur at the beginning of the pandemic, that the peaks can rise as high as 50 times the normal rate. Regarding sectors, we discovered that the heaviest hit was Leisure &amp; Hospitality and other blue-collar jobs while Finance and Government were the least hit. We concluded that Finance is the least hit of them all, being a safe bet when being employed in this sector in Oklahoma county during a pandemic. Lastly, I was able to find that that after more than a year after the pandemic began, sectors such as Information haven’t been able to recover as much as 1/3 of their original amount, while others such as Mining, Logging and Construction are fully recovered.  </w:t>
      </w:r>
    </w:p>
    <w:p w14:paraId="10183BD6" w14:textId="22951807" w:rsidR="00597FF3" w:rsidRPr="006209BA" w:rsidRDefault="00BA7A70" w:rsidP="002155AD">
      <w:pPr>
        <w:spacing w:after="220"/>
        <w:rPr>
          <w:rFonts w:eastAsia="Times New Roman" w:cstheme="minorHAnsi"/>
          <w:color w:val="000000"/>
        </w:rPr>
      </w:pPr>
      <w:r>
        <w:rPr>
          <w:rFonts w:eastAsia="Times New Roman" w:cstheme="minorHAnsi"/>
          <w:color w:val="000000"/>
        </w:rPr>
        <w:t xml:space="preserve">All these insights are very useful to face a new pandemic that might eventually happen anytime in the future. Oklahoma county government might use this information learnt from COVID-19 and apply it to a new pandemic, this can imply saving or changing thousands of lives in a positive way as learning from the past and taking defensive action and preparation normally yield stronger and more resilient communities, sectors, and people. </w:t>
      </w:r>
      <w:r w:rsidR="00597FF3" w:rsidRPr="006209BA">
        <w:rPr>
          <w:rFonts w:eastAsia="Times New Roman" w:cstheme="minorHAnsi"/>
          <w:color w:val="000000"/>
        </w:rPr>
        <w:t>That data scientists are taking time to analyze and understand this data will have a huge impact in scientific knowledge, governments and experts need to understand what the consequences of their actions were, which policies worked, and which didn’t, they also need to understand which populations were most vulnerable and which they should have prioritized more attention to. Insights such as these will allow us to learn from our mistakes, grasp what are the top priorities in the event of a pandemic, and what institutions or policies we need to start building to prepare for a next one.</w:t>
      </w:r>
      <w:r w:rsidR="002155AD">
        <w:rPr>
          <w:rFonts w:eastAsia="Times New Roman" w:cstheme="minorHAnsi"/>
          <w:color w:val="000000"/>
        </w:rPr>
        <w:t xml:space="preserve"> </w:t>
      </w:r>
      <w:r w:rsidR="00F43D46">
        <w:rPr>
          <w:rFonts w:eastAsia="Times New Roman" w:cstheme="minorHAnsi"/>
          <w:color w:val="000000"/>
        </w:rPr>
        <w:t>Making this research comes with additional perks</w:t>
      </w:r>
      <w:r w:rsidR="00597FF3" w:rsidRPr="006209BA">
        <w:rPr>
          <w:rFonts w:eastAsia="Times New Roman" w:cstheme="minorHAnsi"/>
          <w:color w:val="000000"/>
        </w:rPr>
        <w:t>, it inspires other data scientists to work on these data sets, it can also drive them to work on top of my work to find additional insights</w:t>
      </w:r>
      <w:r w:rsidR="00F43D46">
        <w:rPr>
          <w:rFonts w:eastAsia="Times New Roman" w:cstheme="minorHAnsi"/>
          <w:color w:val="000000"/>
        </w:rPr>
        <w:t>.</w:t>
      </w:r>
    </w:p>
    <w:p w14:paraId="71C4B9D8" w14:textId="77777777" w:rsidR="00597FF3" w:rsidRPr="00ED3F30" w:rsidRDefault="00597FF3" w:rsidP="005B73C4">
      <w:pPr>
        <w:spacing w:after="220"/>
        <w:rPr>
          <w:rFonts w:eastAsia="Times New Roman" w:cstheme="minorHAnsi"/>
          <w:color w:val="000000"/>
        </w:rPr>
      </w:pPr>
    </w:p>
    <w:p w14:paraId="5E358AC2" w14:textId="34BD5DA4" w:rsidR="00B42911" w:rsidRPr="00CB0FFE" w:rsidRDefault="006209BA" w:rsidP="00CB0FFE">
      <w:pPr>
        <w:numPr>
          <w:ilvl w:val="0"/>
          <w:numId w:val="1"/>
        </w:numPr>
        <w:spacing w:after="220"/>
        <w:ind w:left="360"/>
        <w:textAlignment w:val="baseline"/>
        <w:rPr>
          <w:rFonts w:eastAsia="Times New Roman" w:cstheme="minorHAnsi"/>
          <w:color w:val="000000"/>
          <w:sz w:val="28"/>
          <w:szCs w:val="28"/>
        </w:rPr>
      </w:pPr>
      <w:r w:rsidRPr="006209BA">
        <w:rPr>
          <w:rFonts w:eastAsia="Times New Roman" w:cstheme="minorHAnsi"/>
          <w:color w:val="000000"/>
          <w:sz w:val="28"/>
          <w:szCs w:val="28"/>
        </w:rPr>
        <w:t>References</w:t>
      </w:r>
    </w:p>
    <w:p w14:paraId="241ECA9C" w14:textId="77777777" w:rsidR="00B42911" w:rsidRDefault="00B42911" w:rsidP="00B42911">
      <w:pPr>
        <w:pStyle w:val="NormalWeb"/>
        <w:ind w:left="567" w:hanging="567"/>
      </w:pPr>
      <w:r>
        <w:t xml:space="preserve">Centers for Disease Control and Prevention. (n.d.). </w:t>
      </w:r>
      <w:r>
        <w:rPr>
          <w:i/>
          <w:iCs/>
        </w:rPr>
        <w:t>U.S. state and territorial public mask mandates from April 10, 2020 through August 15, 2021 by County by day</w:t>
      </w:r>
      <w:r>
        <w:t xml:space="preserve">. Centers for Disease Control and Prevention. Retrieved December 8, 2022, from https://data.cdc.gov/Policy-Surveillance/U-S-State-and-Territorial-Public-Mask-Mandates-Fro/62d6-pm5i </w:t>
      </w:r>
    </w:p>
    <w:p w14:paraId="4C4F80B6" w14:textId="77777777" w:rsidR="00B42911" w:rsidRDefault="00B42911" w:rsidP="00B42911">
      <w:pPr>
        <w:pStyle w:val="NormalWeb"/>
        <w:ind w:left="567" w:hanging="567"/>
      </w:pPr>
      <w:r>
        <w:t xml:space="preserve">Goldbloom, A. (2022, December 8). </w:t>
      </w:r>
      <w:r>
        <w:rPr>
          <w:i/>
          <w:iCs/>
        </w:rPr>
        <w:t>Covid-19 data from John Hopkins University</w:t>
      </w:r>
      <w:r>
        <w:t xml:space="preserve">. Kaggle. Retrieved December 8, 2022, from https://www.kaggle.com/datasets/antgoldbloom/covid19-data-from-john-hopkins-university </w:t>
      </w:r>
    </w:p>
    <w:p w14:paraId="2109AF3E" w14:textId="77777777" w:rsidR="00B42911" w:rsidRDefault="00B42911" w:rsidP="00B42911">
      <w:pPr>
        <w:pStyle w:val="NormalWeb"/>
        <w:ind w:left="567" w:hanging="567"/>
      </w:pPr>
      <w:r>
        <w:t xml:space="preserve">Kuhn, K. G., Jarshaw, J., Jeffries, E., Adesigbin, K., Maytubby, P., Dundas, N., Miller, A. C., Rhodes, E., Stevenson, B., Vogel, J., &amp; Reeves, H. (2022). Predicting covid-19 cases in </w:t>
      </w:r>
      <w:r>
        <w:lastRenderedPageBreak/>
        <w:t xml:space="preserve">diverse population groups using SARS-COV-2 wastewater monitoring across Oklahoma City. </w:t>
      </w:r>
      <w:r>
        <w:rPr>
          <w:i/>
          <w:iCs/>
        </w:rPr>
        <w:t>Science of The Total Environment</w:t>
      </w:r>
      <w:r>
        <w:t xml:space="preserve">, </w:t>
      </w:r>
      <w:r>
        <w:rPr>
          <w:i/>
          <w:iCs/>
        </w:rPr>
        <w:t>812</w:t>
      </w:r>
      <w:r>
        <w:t xml:space="preserve">, 151431. https://doi.org/10.1016/j.scitotenv.2021.151431 </w:t>
      </w:r>
    </w:p>
    <w:p w14:paraId="0B94B14C" w14:textId="77777777" w:rsidR="00B42911" w:rsidRDefault="00B42911" w:rsidP="00B42911">
      <w:pPr>
        <w:pStyle w:val="NormalWeb"/>
        <w:ind w:left="567" w:hanging="567"/>
      </w:pPr>
      <w:r>
        <w:t xml:space="preserve">The New York Times. (2020, April 1). </w:t>
      </w:r>
      <w:r>
        <w:rPr>
          <w:i/>
          <w:iCs/>
        </w:rPr>
        <w:t>Oklahoma coronavirus map and case count</w:t>
      </w:r>
      <w:r>
        <w:t xml:space="preserve">. The New York Times. Retrieved December 8, 2022, from https://www.nytimes.com/interactive/2021/us/oklahoma-covid-cases.html </w:t>
      </w:r>
    </w:p>
    <w:p w14:paraId="626266EE" w14:textId="77777777" w:rsidR="00B42911" w:rsidRDefault="00B42911" w:rsidP="00B42911">
      <w:pPr>
        <w:pStyle w:val="NormalWeb"/>
        <w:ind w:left="567" w:hanging="567"/>
      </w:pPr>
      <w:r>
        <w:t xml:space="preserve">Nytimes. (n.d.). </w:t>
      </w:r>
      <w:r>
        <w:rPr>
          <w:i/>
          <w:iCs/>
        </w:rPr>
        <w:t>Covid-19-data/mask-use at master · Nytimes/covid-19-DATA</w:t>
      </w:r>
      <w:r>
        <w:t xml:space="preserve">. GitHub. Retrieved December 8, 2022, from https://github.com/nytimes/covid-19-data/tree/master/mask-use </w:t>
      </w:r>
    </w:p>
    <w:p w14:paraId="7413ACBF" w14:textId="77777777" w:rsidR="00B42911" w:rsidRDefault="00B42911" w:rsidP="00B42911">
      <w:pPr>
        <w:pStyle w:val="NormalWeb"/>
        <w:ind w:left="567" w:hanging="567"/>
      </w:pPr>
      <w:r>
        <w:rPr>
          <w:i/>
          <w:iCs/>
        </w:rPr>
        <w:t>Oklahoma</w:t>
      </w:r>
      <w:r>
        <w:t xml:space="preserve">. The COVID Tracking Project. (n.d.). Retrieved December 8, 2022, from https://covidtracking.com/data/state/oklahoma </w:t>
      </w:r>
    </w:p>
    <w:p w14:paraId="31D717FE" w14:textId="77777777" w:rsidR="00B42911" w:rsidRDefault="00B42911" w:rsidP="00B42911">
      <w:pPr>
        <w:pStyle w:val="NormalWeb"/>
        <w:ind w:left="567" w:hanging="567"/>
      </w:pPr>
      <w:r>
        <w:t xml:space="preserve">Staff, K. O. C. O. (2022, December 1). </w:t>
      </w:r>
      <w:r>
        <w:rPr>
          <w:i/>
          <w:iCs/>
        </w:rPr>
        <w:t>Oklahoma reports more than 5,200 new COVID-19 cases, 17 additional deaths</w:t>
      </w:r>
      <w:r>
        <w:t xml:space="preserve">. KOCO. Retrieved December 8, 2022, from https://www.koco.com/article/oklahoma-covid-19-numbers-december-1/42124598 </w:t>
      </w:r>
    </w:p>
    <w:p w14:paraId="2A3DE8F5" w14:textId="5FBE1D04" w:rsidR="00B42911" w:rsidRPr="006209BA" w:rsidRDefault="00B42911" w:rsidP="00B42911">
      <w:pPr>
        <w:pStyle w:val="NormalWeb"/>
        <w:ind w:left="567" w:hanging="567"/>
      </w:pPr>
      <w:r>
        <w:t xml:space="preserve">Taylor, J. D., McCann, M. H., Richter, S. J., Matson, D., &amp; Robert, J. (2022). Impact of local mask mandates upon covid-19 case rates in Oklahoma. </w:t>
      </w:r>
      <w:r>
        <w:rPr>
          <w:i/>
          <w:iCs/>
        </w:rPr>
        <w:t>PLOS ONE</w:t>
      </w:r>
      <w:r>
        <w:t xml:space="preserve">, </w:t>
      </w:r>
      <w:r>
        <w:rPr>
          <w:i/>
          <w:iCs/>
        </w:rPr>
        <w:t>17</w:t>
      </w:r>
      <w:r>
        <w:t xml:space="preserve">(6). https://doi.org/10.1371/journal.pone.0269339 </w:t>
      </w:r>
    </w:p>
    <w:p w14:paraId="168B36EB" w14:textId="77777777" w:rsidR="006209BA" w:rsidRPr="006209BA" w:rsidRDefault="006209BA" w:rsidP="006209BA">
      <w:pPr>
        <w:numPr>
          <w:ilvl w:val="0"/>
          <w:numId w:val="9"/>
        </w:numPr>
        <w:spacing w:after="220"/>
        <w:textAlignment w:val="baseline"/>
        <w:rPr>
          <w:rFonts w:ascii="Open Sans" w:eastAsia="Times New Roman" w:hAnsi="Open Sans" w:cs="Open Sans"/>
          <w:color w:val="000000"/>
          <w:sz w:val="22"/>
          <w:szCs w:val="22"/>
        </w:rPr>
      </w:pPr>
      <w:r w:rsidRPr="006209BA">
        <w:rPr>
          <w:rFonts w:ascii="Open Sans" w:eastAsia="Times New Roman" w:hAnsi="Open Sans" w:cs="Open Sans"/>
          <w:color w:val="000000"/>
          <w:sz w:val="22"/>
          <w:szCs w:val="22"/>
        </w:rPr>
        <w:t>Data Sources</w:t>
      </w:r>
    </w:p>
    <w:p w14:paraId="57879705" w14:textId="3204B2DB" w:rsidR="00992280" w:rsidRPr="00992280" w:rsidRDefault="00992280" w:rsidP="00992280">
      <w:pPr>
        <w:textAlignment w:val="baseline"/>
        <w:rPr>
          <w:rFonts w:eastAsia="Times New Roman" w:cstheme="minorHAnsi"/>
          <w:color w:val="000000"/>
        </w:rPr>
      </w:pPr>
      <w:r w:rsidRPr="002155AD">
        <w:rPr>
          <w:rFonts w:eastAsia="Times New Roman" w:cstheme="minorHAnsi"/>
          <w:color w:val="000000"/>
        </w:rPr>
        <w:t>For part I,</w:t>
      </w:r>
      <w:r>
        <w:rPr>
          <w:rFonts w:eastAsia="Times New Roman" w:cstheme="minorHAnsi"/>
          <w:color w:val="000000"/>
        </w:rPr>
        <w:t xml:space="preserve"> n</w:t>
      </w:r>
      <w:r w:rsidRPr="00992280">
        <w:rPr>
          <w:rFonts w:eastAsia="Times New Roman" w:cstheme="minorHAnsi"/>
          <w:color w:val="000000"/>
        </w:rPr>
        <w:t xml:space="preserve">ot all data sources have full data, some contain nulls in multiple days.  </w:t>
      </w:r>
    </w:p>
    <w:p w14:paraId="07B99268" w14:textId="77777777" w:rsidR="00992280" w:rsidRPr="00992280" w:rsidRDefault="00992280" w:rsidP="00992280">
      <w:pPr>
        <w:textAlignment w:val="baseline"/>
        <w:rPr>
          <w:rFonts w:eastAsia="Times New Roman" w:cstheme="minorHAnsi"/>
          <w:color w:val="000000"/>
        </w:rPr>
      </w:pPr>
    </w:p>
    <w:p w14:paraId="28A0F5FD" w14:textId="31E316FB" w:rsidR="00992280" w:rsidRPr="00992280" w:rsidRDefault="00992280" w:rsidP="00992280">
      <w:pPr>
        <w:textAlignment w:val="baseline"/>
        <w:rPr>
          <w:rFonts w:eastAsia="Times New Roman" w:cstheme="minorHAnsi"/>
          <w:color w:val="000000"/>
        </w:rPr>
      </w:pPr>
      <w:r>
        <w:rPr>
          <w:rFonts w:eastAsia="Times New Roman" w:cstheme="minorHAnsi"/>
          <w:color w:val="000000"/>
        </w:rPr>
        <w:t xml:space="preserve">The raw US confirmed cases file is sourced from a </w:t>
      </w:r>
      <w:r w:rsidRPr="000B226D">
        <w:rPr>
          <w:rFonts w:eastAsia="Times New Roman" w:cstheme="minorHAnsi"/>
          <w:color w:val="000000"/>
        </w:rPr>
        <w:t>Kaggle repository</w:t>
      </w:r>
      <w:r>
        <w:rPr>
          <w:rFonts w:eastAsia="Times New Roman" w:cstheme="minorHAnsi"/>
          <w:color w:val="000000"/>
        </w:rPr>
        <w:t xml:space="preserve"> of John Hopkins </w:t>
      </w:r>
      <w:hyperlink r:id="rId21" w:history="1">
        <w:r w:rsidRPr="000B226D">
          <w:rPr>
            <w:rStyle w:val="Hyperlink"/>
            <w:rFonts w:eastAsia="Times New Roman" w:cstheme="minorHAnsi"/>
          </w:rPr>
          <w:t>University COVID-19 data</w:t>
        </w:r>
      </w:hyperlink>
      <w:r>
        <w:rPr>
          <w:rFonts w:eastAsia="Times New Roman" w:cstheme="minorHAnsi"/>
          <w:color w:val="000000"/>
        </w:rPr>
        <w:t>. T</w:t>
      </w:r>
      <w:r w:rsidRPr="00992280">
        <w:rPr>
          <w:rFonts w:eastAsia="Times New Roman" w:cstheme="minorHAnsi"/>
          <w:color w:val="000000"/>
        </w:rPr>
        <w:t>his data is updated daily. You can use any revision of this dataset posted after October 1, 2022</w:t>
      </w:r>
      <w:r>
        <w:rPr>
          <w:rFonts w:eastAsia="Times New Roman" w:cstheme="minorHAnsi"/>
          <w:color w:val="000000"/>
        </w:rPr>
        <w:t xml:space="preserve">, </w:t>
      </w:r>
      <w:r w:rsidRPr="00992280">
        <w:rPr>
          <w:rFonts w:eastAsia="Times New Roman" w:cstheme="minorHAnsi"/>
          <w:color w:val="000000"/>
        </w:rPr>
        <w:t xml:space="preserve">has a </w:t>
      </w:r>
      <w:hyperlink r:id="rId22" w:history="1">
        <w:r w:rsidRPr="00992280">
          <w:rPr>
            <w:rStyle w:val="Hyperlink"/>
            <w:rFonts w:eastAsia="Times New Roman" w:cstheme="minorHAnsi"/>
          </w:rPr>
          <w:t>Attribution 4.0 International (CC BY 4.0)</w:t>
        </w:r>
      </w:hyperlink>
      <w:r w:rsidRPr="00992280">
        <w:rPr>
          <w:rFonts w:eastAsia="Times New Roman" w:cstheme="minorHAnsi"/>
          <w:color w:val="000000"/>
        </w:rPr>
        <w:t xml:space="preserve"> </w:t>
      </w:r>
    </w:p>
    <w:p w14:paraId="22559E2C" w14:textId="49A1C504" w:rsidR="00992280" w:rsidRPr="00992280" w:rsidRDefault="00992280" w:rsidP="00992280">
      <w:pPr>
        <w:textAlignment w:val="baseline"/>
        <w:rPr>
          <w:rFonts w:eastAsia="Times New Roman" w:cstheme="minorHAnsi"/>
          <w:color w:val="000000"/>
        </w:rPr>
      </w:pPr>
    </w:p>
    <w:p w14:paraId="03C02389" w14:textId="2CC056DB" w:rsidR="00992280" w:rsidRPr="00992280" w:rsidRDefault="00992280" w:rsidP="00992280">
      <w:pPr>
        <w:textAlignment w:val="baseline"/>
        <w:rPr>
          <w:rFonts w:eastAsia="Times New Roman" w:cstheme="minorHAnsi"/>
          <w:color w:val="000000"/>
        </w:rPr>
      </w:pPr>
      <w:r w:rsidRPr="00992280">
        <w:rPr>
          <w:rFonts w:eastAsia="Times New Roman" w:cstheme="minorHAnsi"/>
          <w:color w:val="000000"/>
        </w:rPr>
        <w:t xml:space="preserve">The CDC dataset of </w:t>
      </w:r>
      <w:hyperlink r:id="rId23" w:history="1">
        <w:r w:rsidRPr="00992280">
          <w:rPr>
            <w:rStyle w:val="Hyperlink"/>
            <w:rFonts w:eastAsia="Times New Roman" w:cstheme="minorHAnsi"/>
          </w:rPr>
          <w:t>masking mandates by county</w:t>
        </w:r>
      </w:hyperlink>
      <w:r w:rsidRPr="00992280">
        <w:rPr>
          <w:rFonts w:eastAsia="Times New Roman" w:cstheme="minorHAnsi"/>
          <w:color w:val="000000"/>
        </w:rPr>
        <w:t>. Note that the CDC stopped collecting this policy information in September 2021.</w:t>
      </w:r>
      <w:r>
        <w:rPr>
          <w:rFonts w:eastAsia="Times New Roman" w:cstheme="minorHAnsi"/>
          <w:color w:val="000000"/>
        </w:rPr>
        <w:t xml:space="preserve"> </w:t>
      </w:r>
      <w:r w:rsidRPr="00992280">
        <w:rPr>
          <w:rFonts w:eastAsia="Times New Roman" w:cstheme="minorHAnsi"/>
          <w:color w:val="000000"/>
        </w:rPr>
        <w:t>Data Provided by</w:t>
      </w:r>
      <w:r>
        <w:rPr>
          <w:rFonts w:eastAsia="Times New Roman" w:cstheme="minorHAnsi"/>
          <w:color w:val="000000"/>
        </w:rPr>
        <w:t xml:space="preserve"> </w:t>
      </w:r>
      <w:r w:rsidRPr="00992280">
        <w:rPr>
          <w:rFonts w:eastAsia="Times New Roman" w:cstheme="minorHAnsi"/>
          <w:color w:val="000000"/>
        </w:rPr>
        <w:t>Mara Howard-Williams, Public Health Law Program, Center for State, Tribal, Local, and Territorial Support, Centers for Disease Control and Prevention</w:t>
      </w:r>
    </w:p>
    <w:p w14:paraId="7D1FE115" w14:textId="45916351" w:rsidR="00992280" w:rsidRDefault="00992280" w:rsidP="00992280">
      <w:pPr>
        <w:textAlignment w:val="baseline"/>
        <w:rPr>
          <w:rFonts w:eastAsia="Times New Roman" w:cstheme="minorHAnsi"/>
          <w:color w:val="000000"/>
        </w:rPr>
      </w:pPr>
    </w:p>
    <w:p w14:paraId="7CC68A73" w14:textId="7F4023DF" w:rsidR="00992280" w:rsidRPr="00992280" w:rsidRDefault="00992280" w:rsidP="00992280">
      <w:pPr>
        <w:textAlignment w:val="baseline"/>
        <w:rPr>
          <w:rFonts w:eastAsia="Times New Roman" w:cstheme="minorHAnsi"/>
          <w:color w:val="000000"/>
        </w:rPr>
      </w:pPr>
      <w:r w:rsidRPr="00992280">
        <w:rPr>
          <w:rFonts w:eastAsia="Times New Roman" w:cstheme="minorHAnsi"/>
          <w:color w:val="000000"/>
        </w:rPr>
        <w:t xml:space="preserve">The New York Times </w:t>
      </w:r>
      <w:hyperlink r:id="rId24" w:history="1">
        <w:r w:rsidRPr="000B226D">
          <w:rPr>
            <w:rStyle w:val="Hyperlink"/>
          </w:rPr>
          <w:t>mask compliance survey</w:t>
        </w:r>
      </w:hyperlink>
      <w:r w:rsidRPr="000B226D">
        <w:rPr>
          <w:rFonts w:eastAsia="Times New Roman" w:cstheme="minorHAnsi"/>
          <w:color w:val="000000"/>
        </w:rPr>
        <w:t xml:space="preserve"> data</w:t>
      </w:r>
      <w:r>
        <w:rPr>
          <w:rFonts w:eastAsia="Times New Roman" w:cstheme="minorHAnsi"/>
          <w:color w:val="000000"/>
        </w:rPr>
        <w:t xml:space="preserve"> </w:t>
      </w:r>
      <w:r w:rsidRPr="00992280">
        <w:rPr>
          <w:rFonts w:eastAsia="Times New Roman" w:cstheme="minorHAnsi"/>
          <w:color w:val="000000"/>
        </w:rPr>
        <w:t>asks for the following attribution:</w:t>
      </w:r>
    </w:p>
    <w:p w14:paraId="67BA5044" w14:textId="77777777" w:rsidR="00992280" w:rsidRPr="00992280" w:rsidRDefault="00992280" w:rsidP="00992280">
      <w:pPr>
        <w:textAlignment w:val="baseline"/>
        <w:rPr>
          <w:rFonts w:eastAsia="Times New Roman" w:cstheme="minorHAnsi"/>
          <w:color w:val="000000"/>
        </w:rPr>
      </w:pPr>
      <w:r w:rsidRPr="00992280">
        <w:rPr>
          <w:rFonts w:eastAsia="Times New Roman" w:cstheme="minorHAnsi"/>
          <w:color w:val="000000"/>
        </w:rPr>
        <w:t xml:space="preserve"> </w:t>
      </w:r>
    </w:p>
    <w:p w14:paraId="71A62F85" w14:textId="6DCDFEC4" w:rsidR="00992280" w:rsidRPr="00992280" w:rsidRDefault="00992280" w:rsidP="000A656F">
      <w:pPr>
        <w:ind w:left="720"/>
        <w:textAlignment w:val="baseline"/>
        <w:rPr>
          <w:rFonts w:eastAsia="Times New Roman" w:cstheme="minorHAnsi"/>
          <w:color w:val="000000"/>
        </w:rPr>
      </w:pPr>
      <w:r w:rsidRPr="00992280">
        <w:rPr>
          <w:rFonts w:eastAsia="Times New Roman" w:cstheme="minorHAnsi"/>
          <w:color w:val="000000"/>
        </w:rPr>
        <w:t>This data is licensed under the same terms as our Coronavirus Data in the United States data. In general, we are making this data publicly available for broad, noncommercial public use including by medical and public health researchers, policymakers, analysts and local news media.</w:t>
      </w:r>
    </w:p>
    <w:p w14:paraId="0F79F3F6" w14:textId="77777777" w:rsidR="00992280" w:rsidRPr="00992280" w:rsidRDefault="00992280" w:rsidP="000A656F">
      <w:pPr>
        <w:ind w:left="720"/>
        <w:textAlignment w:val="baseline"/>
        <w:rPr>
          <w:rFonts w:eastAsia="Times New Roman" w:cstheme="minorHAnsi"/>
          <w:color w:val="000000"/>
        </w:rPr>
      </w:pPr>
      <w:r w:rsidRPr="00992280">
        <w:rPr>
          <w:rFonts w:eastAsia="Times New Roman" w:cstheme="minorHAnsi"/>
          <w:color w:val="000000"/>
        </w:rPr>
        <w:t>If you use this data, you must attribute it to “The New York Times and Dynata” in any publication. If you would like a more expanded description of the data, you could say “Estimates from The New York Times, based on roughly 250,000 interviews conducted by Dynata from July 2 to July 14.”</w:t>
      </w:r>
    </w:p>
    <w:p w14:paraId="5490D48C" w14:textId="77777777" w:rsidR="00992280" w:rsidRPr="00992280" w:rsidRDefault="00992280" w:rsidP="000A656F">
      <w:pPr>
        <w:ind w:left="720"/>
        <w:textAlignment w:val="baseline"/>
        <w:rPr>
          <w:rFonts w:eastAsia="Times New Roman" w:cstheme="minorHAnsi"/>
          <w:color w:val="000000"/>
        </w:rPr>
      </w:pPr>
      <w:r w:rsidRPr="00992280">
        <w:rPr>
          <w:rFonts w:eastAsia="Times New Roman" w:cstheme="minorHAnsi"/>
          <w:color w:val="000000"/>
        </w:rPr>
        <w:lastRenderedPageBreak/>
        <w:t>If you use it in an online presentation, we would appreciate it if you would link to our graphic discussing these results https://www.nytimes.com/interactive/2020/07/17/upshot/coronavirus-face-mask-map.html.</w:t>
      </w:r>
    </w:p>
    <w:p w14:paraId="5336D0D5" w14:textId="77777777" w:rsidR="00992280" w:rsidRPr="00992280" w:rsidRDefault="00992280" w:rsidP="000A656F">
      <w:pPr>
        <w:ind w:left="720"/>
        <w:textAlignment w:val="baseline"/>
        <w:rPr>
          <w:rFonts w:eastAsia="Times New Roman" w:cstheme="minorHAnsi"/>
          <w:color w:val="000000"/>
        </w:rPr>
      </w:pPr>
      <w:r w:rsidRPr="00992280">
        <w:rPr>
          <w:rFonts w:eastAsia="Times New Roman" w:cstheme="minorHAnsi"/>
          <w:color w:val="000000"/>
        </w:rPr>
        <w:t>If you use this data, please let us know at covid-data@nytimes.com.</w:t>
      </w:r>
    </w:p>
    <w:p w14:paraId="631BED5A" w14:textId="5F84063E" w:rsidR="00992280" w:rsidRDefault="00992280" w:rsidP="000A656F">
      <w:pPr>
        <w:ind w:left="720"/>
        <w:textAlignment w:val="baseline"/>
        <w:rPr>
          <w:rFonts w:eastAsia="Times New Roman" w:cstheme="minorHAnsi"/>
          <w:color w:val="000000"/>
        </w:rPr>
      </w:pPr>
      <w:r w:rsidRPr="00992280">
        <w:rPr>
          <w:rFonts w:eastAsia="Times New Roman" w:cstheme="minorHAnsi"/>
          <w:color w:val="000000"/>
        </w:rPr>
        <w:t xml:space="preserve">See our </w:t>
      </w:r>
      <w:hyperlink r:id="rId25" w:history="1">
        <w:r w:rsidRPr="00992280">
          <w:rPr>
            <w:rStyle w:val="Hyperlink"/>
            <w:rFonts w:eastAsia="Times New Roman" w:cstheme="minorHAnsi"/>
          </w:rPr>
          <w:t>LICENSE</w:t>
        </w:r>
      </w:hyperlink>
      <w:r w:rsidRPr="00992280">
        <w:rPr>
          <w:rFonts w:eastAsia="Times New Roman" w:cstheme="minorHAnsi"/>
          <w:color w:val="000000"/>
        </w:rPr>
        <w:t xml:space="preserve"> for the full terms of use for this data.</w:t>
      </w:r>
    </w:p>
    <w:p w14:paraId="220E61E5" w14:textId="77777777" w:rsidR="00992280" w:rsidRDefault="00992280" w:rsidP="00992280">
      <w:pPr>
        <w:textAlignment w:val="baseline"/>
        <w:rPr>
          <w:rFonts w:eastAsia="Times New Roman" w:cstheme="minorHAnsi"/>
          <w:color w:val="000000"/>
        </w:rPr>
      </w:pPr>
    </w:p>
    <w:p w14:paraId="12F441E0" w14:textId="432AFC40" w:rsidR="00992280" w:rsidRPr="00BB6DA9" w:rsidRDefault="00992280" w:rsidP="00992280">
      <w:pPr>
        <w:textAlignment w:val="baseline"/>
        <w:rPr>
          <w:rFonts w:eastAsia="Times New Roman" w:cstheme="minorHAnsi"/>
          <w:color w:val="000000"/>
        </w:rPr>
      </w:pPr>
      <w:r w:rsidRPr="002155AD">
        <w:rPr>
          <w:rFonts w:eastAsia="Times New Roman" w:cstheme="minorHAnsi"/>
          <w:color w:val="000000"/>
        </w:rPr>
        <w:t>For part II,III and IV,</w:t>
      </w:r>
      <w:r>
        <w:rPr>
          <w:rFonts w:eastAsia="Times New Roman" w:cstheme="minorHAnsi"/>
          <w:color w:val="000000"/>
        </w:rPr>
        <w:t xml:space="preserve"> I used</w:t>
      </w:r>
      <w:r w:rsidRPr="00BB6DA9">
        <w:rPr>
          <w:rFonts w:eastAsia="Times New Roman" w:cstheme="minorHAnsi"/>
          <w:color w:val="000000"/>
        </w:rPr>
        <w:t xml:space="preserve"> data from the </w:t>
      </w:r>
      <w:hyperlink r:id="rId26" w:history="1">
        <w:r w:rsidRPr="00BB6DA9">
          <w:rPr>
            <w:rStyle w:val="Hyperlink"/>
            <w:rFonts w:eastAsia="Times New Roman" w:cstheme="minorHAnsi"/>
          </w:rPr>
          <w:t>datausa.io</w:t>
        </w:r>
      </w:hyperlink>
      <w:r w:rsidRPr="00BB6DA9">
        <w:rPr>
          <w:rFonts w:eastAsia="Times New Roman" w:cstheme="minorHAnsi"/>
          <w:color w:val="000000"/>
        </w:rPr>
        <w:t xml:space="preserve"> web page, they offer extensive US public data that is conveniently at county granularity. Specifically for Oklahoma County, we will use two additional timeseries data:</w:t>
      </w:r>
    </w:p>
    <w:p w14:paraId="3F8FE9F1" w14:textId="77777777" w:rsidR="00992280" w:rsidRPr="00BB6DA9" w:rsidRDefault="00992280" w:rsidP="00992280">
      <w:pPr>
        <w:textAlignment w:val="baseline"/>
        <w:rPr>
          <w:rFonts w:eastAsia="Times New Roman" w:cstheme="minorHAnsi"/>
          <w:color w:val="000000"/>
        </w:rPr>
      </w:pPr>
    </w:p>
    <w:p w14:paraId="0F0EABE7" w14:textId="77777777" w:rsidR="00992280" w:rsidRPr="00BB6DA9" w:rsidRDefault="00992280" w:rsidP="00992280">
      <w:pPr>
        <w:pStyle w:val="ListParagraph"/>
        <w:numPr>
          <w:ilvl w:val="0"/>
          <w:numId w:val="12"/>
        </w:numPr>
        <w:textAlignment w:val="baseline"/>
        <w:rPr>
          <w:rFonts w:eastAsia="Times New Roman" w:cstheme="minorHAnsi"/>
          <w:color w:val="000000"/>
        </w:rPr>
      </w:pPr>
      <w:r w:rsidRPr="00BB6DA9">
        <w:rPr>
          <w:rFonts w:eastAsia="Times New Roman" w:cstheme="minorHAnsi"/>
          <w:b/>
          <w:bCs/>
          <w:color w:val="000000"/>
        </w:rPr>
        <w:t>Employment by Industry Sector:</w:t>
      </w:r>
      <w:r w:rsidRPr="00BB6DA9">
        <w:rPr>
          <w:rFonts w:eastAsia="Times New Roman" w:cstheme="minorHAnsi"/>
          <w:color w:val="000000"/>
        </w:rPr>
        <w:t xml:space="preserve"> Time series containing monthly employees per sector for Oklahoma county (not-seasonally adjusted) between December 2017 and April 2021. </w:t>
      </w:r>
    </w:p>
    <w:p w14:paraId="40E57F3B" w14:textId="77777777" w:rsidR="00992280" w:rsidRPr="00BB6DA9" w:rsidRDefault="00992280" w:rsidP="00992280">
      <w:pPr>
        <w:pStyle w:val="ListParagraph"/>
        <w:numPr>
          <w:ilvl w:val="0"/>
          <w:numId w:val="12"/>
        </w:numPr>
        <w:textAlignment w:val="baseline"/>
        <w:rPr>
          <w:rFonts w:eastAsia="Times New Roman" w:cstheme="minorHAnsi"/>
          <w:b/>
          <w:bCs/>
          <w:color w:val="000000"/>
        </w:rPr>
      </w:pPr>
      <w:r w:rsidRPr="00BB6DA9">
        <w:rPr>
          <w:rFonts w:eastAsia="Times New Roman" w:cstheme="minorHAnsi"/>
          <w:b/>
          <w:bCs/>
          <w:color w:val="000000"/>
        </w:rPr>
        <w:t xml:space="preserve">Unemployment Insurance Claims: </w:t>
      </w:r>
      <w:r w:rsidRPr="00BB6DA9">
        <w:rPr>
          <w:rFonts w:eastAsia="Times New Roman" w:cstheme="minorHAnsi"/>
          <w:color w:val="000000"/>
        </w:rPr>
        <w:t>Time series containing weekly unemployment insurance claims in Oklahoma county (not-seasonally adjusted) between January 2018 and September 2021.</w:t>
      </w:r>
    </w:p>
    <w:p w14:paraId="3F4ECAC2" w14:textId="77777777" w:rsidR="00992280" w:rsidRPr="00BB6DA9" w:rsidRDefault="00992280" w:rsidP="00992280">
      <w:pPr>
        <w:textAlignment w:val="baseline"/>
        <w:rPr>
          <w:rFonts w:eastAsia="Times New Roman" w:cstheme="minorHAnsi"/>
          <w:color w:val="000000"/>
        </w:rPr>
      </w:pPr>
    </w:p>
    <w:p w14:paraId="46BC5DB8" w14:textId="15DA184A" w:rsidR="00992280" w:rsidRDefault="00992280" w:rsidP="00992280">
      <w:pPr>
        <w:textAlignment w:val="baseline"/>
        <w:rPr>
          <w:rFonts w:eastAsia="Times New Roman" w:cstheme="minorHAnsi"/>
          <w:color w:val="000000"/>
        </w:rPr>
      </w:pPr>
      <w:r>
        <w:rPr>
          <w:rFonts w:eastAsia="Times New Roman" w:cstheme="minorHAnsi"/>
          <w:color w:val="000000"/>
        </w:rPr>
        <w:t xml:space="preserve">The links to these data sets are the following: </w:t>
      </w:r>
    </w:p>
    <w:p w14:paraId="6AE27CD0" w14:textId="77777777" w:rsidR="00992280" w:rsidRPr="00BB6DA9" w:rsidRDefault="00992280" w:rsidP="00992280">
      <w:pPr>
        <w:textAlignment w:val="baseline"/>
        <w:rPr>
          <w:rFonts w:eastAsia="Times New Roman" w:cstheme="minorHAnsi"/>
          <w:color w:val="000000"/>
        </w:rPr>
      </w:pPr>
    </w:p>
    <w:p w14:paraId="43644737" w14:textId="77777777" w:rsidR="00992280" w:rsidRPr="00BB6DA9" w:rsidRDefault="00992280" w:rsidP="00992280">
      <w:pPr>
        <w:pStyle w:val="ListParagraph"/>
        <w:numPr>
          <w:ilvl w:val="0"/>
          <w:numId w:val="12"/>
        </w:numPr>
        <w:textAlignment w:val="baseline"/>
        <w:rPr>
          <w:rFonts w:eastAsia="Times New Roman" w:cstheme="minorHAnsi"/>
          <w:color w:val="000000"/>
        </w:rPr>
      </w:pPr>
      <w:r w:rsidRPr="00BB6DA9">
        <w:rPr>
          <w:rFonts w:eastAsia="Times New Roman" w:cstheme="minorHAnsi"/>
          <w:b/>
          <w:bCs/>
          <w:color w:val="000000"/>
        </w:rPr>
        <w:t>Employment by Industry Sector:</w:t>
      </w:r>
      <w:r w:rsidRPr="00BB6DA9">
        <w:rPr>
          <w:rFonts w:eastAsia="Times New Roman" w:cstheme="minorHAnsi"/>
          <w:color w:val="000000"/>
        </w:rPr>
        <w:t xml:space="preserve">  </w:t>
      </w:r>
      <w:r w:rsidRPr="00BB6DA9">
        <w:rPr>
          <w:rStyle w:val="Hyperlink"/>
          <w:rFonts w:cstheme="minorHAnsi"/>
        </w:rPr>
        <w:t>https://api-ts-vibranium.datausa.io/tesseract/data.jsonrecords?cube=BLS Employment - Supersector Only&amp;drilldowns=Month of Year,Supersector&amp;measures=NSA Employees&amp;State=04000US40</w:t>
      </w:r>
    </w:p>
    <w:p w14:paraId="790CEDFB" w14:textId="77777777" w:rsidR="00992280" w:rsidRPr="00BB6DA9" w:rsidRDefault="00992280" w:rsidP="00992280">
      <w:pPr>
        <w:pStyle w:val="ListParagraph"/>
        <w:numPr>
          <w:ilvl w:val="0"/>
          <w:numId w:val="12"/>
        </w:numPr>
        <w:textAlignment w:val="baseline"/>
        <w:rPr>
          <w:rFonts w:eastAsia="Times New Roman" w:cstheme="minorHAnsi"/>
          <w:color w:val="000000"/>
        </w:rPr>
      </w:pPr>
      <w:r w:rsidRPr="00BB6DA9">
        <w:rPr>
          <w:rFonts w:eastAsia="Times New Roman" w:cstheme="minorHAnsi"/>
          <w:b/>
          <w:bCs/>
          <w:color w:val="000000"/>
        </w:rPr>
        <w:t xml:space="preserve">Unemployment Insurance Claims: </w:t>
      </w:r>
      <w:hyperlink r:id="rId27" w:history="1">
        <w:r w:rsidRPr="00BB6DA9">
          <w:rPr>
            <w:rStyle w:val="Hyperlink"/>
            <w:rFonts w:eastAsia="Times New Roman" w:cstheme="minorHAnsi"/>
          </w:rPr>
          <w:t>https://datausa.io/api/covid19/employment/latest/</w:t>
        </w:r>
      </w:hyperlink>
    </w:p>
    <w:p w14:paraId="0012B0B2" w14:textId="77777777" w:rsidR="00992280" w:rsidRPr="00BB6DA9" w:rsidRDefault="00992280" w:rsidP="00992280">
      <w:pPr>
        <w:textAlignment w:val="baseline"/>
        <w:rPr>
          <w:rFonts w:eastAsia="Times New Roman" w:cstheme="minorHAnsi"/>
          <w:color w:val="000000"/>
        </w:rPr>
      </w:pPr>
    </w:p>
    <w:p w14:paraId="68114F8A" w14:textId="3A022A4A" w:rsidR="00992280" w:rsidRPr="00BB6DA9" w:rsidRDefault="00992280" w:rsidP="00992280">
      <w:pPr>
        <w:textAlignment w:val="baseline"/>
        <w:rPr>
          <w:rFonts w:eastAsia="Times New Roman" w:cstheme="minorHAnsi"/>
          <w:color w:val="000000"/>
        </w:rPr>
      </w:pPr>
      <w:r w:rsidRPr="00BB6DA9">
        <w:rPr>
          <w:rFonts w:eastAsia="Times New Roman" w:cstheme="minorHAnsi"/>
          <w:color w:val="000000"/>
        </w:rPr>
        <w:t xml:space="preserve">In the following link: </w:t>
      </w:r>
      <w:hyperlink r:id="rId28" w:history="1">
        <w:r w:rsidRPr="00BB6DA9">
          <w:rPr>
            <w:rStyle w:val="Hyperlink"/>
            <w:rFonts w:eastAsia="Times New Roman" w:cstheme="minorHAnsi"/>
          </w:rPr>
          <w:t>https://datausa.io/about/usage/</w:t>
        </w:r>
      </w:hyperlink>
      <w:r w:rsidRPr="00BB6DA9">
        <w:rPr>
          <w:rFonts w:eastAsia="Times New Roman" w:cstheme="minorHAnsi"/>
          <w:color w:val="000000"/>
        </w:rPr>
        <w:t xml:space="preserve">, datausa.io specifies all licence/terms of use required to use this data, they allow access to this data for educational purposes, it is presented under a </w:t>
      </w:r>
      <w:hyperlink r:id="rId29" w:history="1">
        <w:r w:rsidRPr="000A656F">
          <w:rPr>
            <w:rStyle w:val="Hyperlink"/>
            <w:rFonts w:eastAsia="Times New Roman" w:cstheme="minorHAnsi"/>
          </w:rPr>
          <w:t>GNU Affero General Public Licence v3.0 (GPLv3)</w:t>
        </w:r>
      </w:hyperlink>
      <w:r w:rsidRPr="00BB6DA9">
        <w:rPr>
          <w:rFonts w:eastAsia="Times New Roman" w:cstheme="minorHAnsi"/>
          <w:color w:val="000000"/>
        </w:rPr>
        <w:t>. The content can be copied, downloaded for own use provided that suitable acknowledgment of Data USA as source is given.</w:t>
      </w:r>
    </w:p>
    <w:p w14:paraId="7B2547C8" w14:textId="77777777" w:rsidR="00992280" w:rsidRPr="00BB6DA9" w:rsidRDefault="00992280" w:rsidP="00992280">
      <w:pPr>
        <w:textAlignment w:val="baseline"/>
        <w:rPr>
          <w:rFonts w:eastAsia="Times New Roman" w:cstheme="minorHAnsi"/>
          <w:color w:val="000000"/>
        </w:rPr>
      </w:pPr>
    </w:p>
    <w:p w14:paraId="603FCBA6" w14:textId="77777777" w:rsidR="00992280" w:rsidRPr="00BB6DA9" w:rsidRDefault="00992280" w:rsidP="00992280">
      <w:pPr>
        <w:textAlignment w:val="baseline"/>
        <w:rPr>
          <w:rFonts w:eastAsia="Times New Roman" w:cstheme="minorHAnsi"/>
          <w:color w:val="000000"/>
        </w:rPr>
      </w:pPr>
      <w:r w:rsidRPr="00BB6DA9">
        <w:rPr>
          <w:rFonts w:eastAsia="Times New Roman" w:cstheme="minorHAnsi"/>
          <w:color w:val="000000"/>
        </w:rPr>
        <w:t xml:space="preserve">These two time-series data sources summarize unemployment, given that it is at a county granularity, there is no personal information from any of the citizens. Given this, it is not sensible data that we would require to handle with greater care. We still need to be conscious that this data represents the suffering and pain of thousands of citizens that passed through harsh moments during the pandemic, as such, this data must be treated fairly and conclusions must be thoroughly inspected and proved as these could be eventually used as data-driven decisions in a next pandemic, affecting thousands to millions of lives. </w:t>
      </w:r>
    </w:p>
    <w:p w14:paraId="0E695A3B" w14:textId="0A53D96D" w:rsidR="009C7B70" w:rsidRDefault="009C7B70" w:rsidP="008E03E8"/>
    <w:p w14:paraId="4DC8E0B3" w14:textId="2E61030B" w:rsidR="002D5DDF" w:rsidRDefault="002D5DDF" w:rsidP="008E03E8"/>
    <w:p w14:paraId="5ABE8740" w14:textId="5A577C50" w:rsidR="002D5DDF" w:rsidRDefault="002D5DDF" w:rsidP="008E03E8"/>
    <w:p w14:paraId="6948EFA3" w14:textId="77777777" w:rsidR="002D5DDF" w:rsidRPr="008E03E8" w:rsidRDefault="002D5DDF" w:rsidP="008E03E8"/>
    <w:sectPr w:rsidR="002D5DDF" w:rsidRPr="008E03E8">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31F4E" w14:textId="77777777" w:rsidR="007D1C89" w:rsidRDefault="007D1C89" w:rsidP="008E03E8">
      <w:r>
        <w:separator/>
      </w:r>
    </w:p>
  </w:endnote>
  <w:endnote w:type="continuationSeparator" w:id="0">
    <w:p w14:paraId="132E6CC7" w14:textId="77777777" w:rsidR="007D1C89" w:rsidRDefault="007D1C89" w:rsidP="008E0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112C" w14:textId="77777777" w:rsidR="007D1C89" w:rsidRDefault="007D1C89" w:rsidP="008E03E8">
      <w:r>
        <w:separator/>
      </w:r>
    </w:p>
  </w:footnote>
  <w:footnote w:type="continuationSeparator" w:id="0">
    <w:p w14:paraId="7A046255" w14:textId="77777777" w:rsidR="007D1C89" w:rsidRDefault="007D1C89" w:rsidP="008E03E8">
      <w:r>
        <w:continuationSeparator/>
      </w:r>
    </w:p>
  </w:footnote>
  <w:footnote w:id="1">
    <w:p w14:paraId="312FDC50" w14:textId="374662E5" w:rsidR="00471820" w:rsidRPr="00F43D46" w:rsidRDefault="00471820" w:rsidP="00471820">
      <w:pPr>
        <w:spacing w:after="220"/>
        <w:rPr>
          <w:rFonts w:eastAsia="Times New Roman" w:cstheme="minorHAnsi"/>
          <w:color w:val="000000"/>
        </w:rPr>
      </w:pPr>
      <w:r w:rsidRPr="00F43D46">
        <w:rPr>
          <w:rStyle w:val="FootnoteReference"/>
        </w:rPr>
        <w:footnoteRef/>
      </w:r>
      <w:r w:rsidRPr="00F43D46">
        <w:t xml:space="preserve"> </w:t>
      </w:r>
      <w:r w:rsidRPr="00F43D46">
        <w:rPr>
          <w:rFonts w:eastAsia="Times New Roman" w:cstheme="minorHAnsi"/>
          <w:color w:val="000000"/>
        </w:rPr>
        <w:t>The idea to use the CDC masking mandates was shared with me by Urmika</w:t>
      </w:r>
    </w:p>
  </w:footnote>
  <w:footnote w:id="2">
    <w:p w14:paraId="22FD6C3B" w14:textId="22EA03E5" w:rsidR="00471820" w:rsidRDefault="00471820">
      <w:pPr>
        <w:pStyle w:val="FootnoteText"/>
      </w:pPr>
      <w:r w:rsidRPr="00F43D46">
        <w:rPr>
          <w:rFonts w:eastAsia="Times New Roman" w:cstheme="minorHAnsi"/>
          <w:color w:val="000000"/>
          <w:sz w:val="24"/>
          <w:szCs w:val="24"/>
        </w:rPr>
        <w:footnoteRef/>
      </w:r>
      <w:r w:rsidRPr="00F43D46">
        <w:rPr>
          <w:rFonts w:eastAsia="Times New Roman" w:cstheme="minorHAnsi"/>
          <w:color w:val="000000"/>
          <w:sz w:val="24"/>
          <w:szCs w:val="24"/>
        </w:rPr>
        <w:t xml:space="preserve"> </w:t>
      </w:r>
      <w:r w:rsidRPr="00F43D46">
        <w:rPr>
          <w:rFonts w:eastAsia="Times New Roman" w:cstheme="minorHAnsi"/>
          <w:sz w:val="24"/>
          <w:szCs w:val="24"/>
        </w:rPr>
        <w:t>The idea to use FB Prophet was shared with me</w:t>
      </w:r>
      <w:r w:rsidRPr="00471820">
        <w:rPr>
          <w:rFonts w:eastAsia="Times New Roman" w:cstheme="minorHAnsi"/>
          <w:b/>
          <w:bCs/>
          <w:sz w:val="24"/>
          <w:szCs w:val="24"/>
        </w:rPr>
        <w:t xml:space="preserve"> </w:t>
      </w:r>
      <w:r w:rsidRPr="00471820">
        <w:rPr>
          <w:rFonts w:eastAsia="Times New Roman" w:cstheme="minorHAnsi"/>
          <w:sz w:val="24"/>
          <w:szCs w:val="24"/>
        </w:rPr>
        <w:t>by Charles Reinertson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1B22" w14:textId="1CA8D5B3" w:rsidR="008E03E8" w:rsidRDefault="008E03E8">
    <w:pPr>
      <w:pStyle w:val="Header"/>
    </w:pPr>
    <w:r>
      <w:t>DATA 512: Intro. to Human Centered Data Science                                                        Ernesto Cediel</w:t>
    </w:r>
  </w:p>
  <w:p w14:paraId="4A0A2EB6" w14:textId="77777777" w:rsidR="008E03E8" w:rsidRDefault="008E03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A6E"/>
    <w:multiLevelType w:val="hybridMultilevel"/>
    <w:tmpl w:val="7A02FC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0462B5"/>
    <w:multiLevelType w:val="hybridMultilevel"/>
    <w:tmpl w:val="7A02FC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FD023F"/>
    <w:multiLevelType w:val="hybridMultilevel"/>
    <w:tmpl w:val="CD96844C"/>
    <w:lvl w:ilvl="0" w:tplc="C5A035FE">
      <w:start w:val="1"/>
      <w:numFmt w:val="bullet"/>
      <w:lvlText w:val="-"/>
      <w:lvlJc w:val="left"/>
      <w:pPr>
        <w:ind w:left="720" w:hanging="360"/>
      </w:pPr>
      <w:rPr>
        <w:rFonts w:ascii="Open Sans" w:eastAsia="Times New Roman"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A0EE2"/>
    <w:multiLevelType w:val="multilevel"/>
    <w:tmpl w:val="7206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B78E8"/>
    <w:multiLevelType w:val="multilevel"/>
    <w:tmpl w:val="5636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3C6D49"/>
    <w:multiLevelType w:val="multilevel"/>
    <w:tmpl w:val="8B62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D3227F"/>
    <w:multiLevelType w:val="multilevel"/>
    <w:tmpl w:val="26D2AC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F3131"/>
    <w:multiLevelType w:val="multilevel"/>
    <w:tmpl w:val="DFF0BF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F1238"/>
    <w:multiLevelType w:val="multilevel"/>
    <w:tmpl w:val="32A447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07FEC"/>
    <w:multiLevelType w:val="multilevel"/>
    <w:tmpl w:val="85B4E6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D497D"/>
    <w:multiLevelType w:val="multilevel"/>
    <w:tmpl w:val="BCA47984"/>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Open Sans" w:eastAsia="Times New Roman" w:hAnsi="Open San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D7774F"/>
    <w:multiLevelType w:val="multilevel"/>
    <w:tmpl w:val="B260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07680B"/>
    <w:multiLevelType w:val="hybridMultilevel"/>
    <w:tmpl w:val="F154A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277EC"/>
    <w:multiLevelType w:val="multilevel"/>
    <w:tmpl w:val="CE16D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922EBF"/>
    <w:multiLevelType w:val="multilevel"/>
    <w:tmpl w:val="2D4E53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A10A33"/>
    <w:multiLevelType w:val="multilevel"/>
    <w:tmpl w:val="0BA646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0E1523"/>
    <w:multiLevelType w:val="multilevel"/>
    <w:tmpl w:val="4320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D50340"/>
    <w:multiLevelType w:val="hybridMultilevel"/>
    <w:tmpl w:val="7A02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77650C"/>
    <w:multiLevelType w:val="multilevel"/>
    <w:tmpl w:val="96BA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F07FD3"/>
    <w:multiLevelType w:val="multilevel"/>
    <w:tmpl w:val="303027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2327796">
    <w:abstractNumId w:val="10"/>
  </w:num>
  <w:num w:numId="2" w16cid:durableId="1099988152">
    <w:abstractNumId w:val="14"/>
    <w:lvlOverride w:ilvl="0">
      <w:lvl w:ilvl="0">
        <w:numFmt w:val="decimal"/>
        <w:lvlText w:val="%1."/>
        <w:lvlJc w:val="left"/>
      </w:lvl>
    </w:lvlOverride>
  </w:num>
  <w:num w:numId="3" w16cid:durableId="263270472">
    <w:abstractNumId w:val="13"/>
    <w:lvlOverride w:ilvl="0">
      <w:lvl w:ilvl="0">
        <w:numFmt w:val="decimal"/>
        <w:lvlText w:val="%1."/>
        <w:lvlJc w:val="left"/>
      </w:lvl>
    </w:lvlOverride>
  </w:num>
  <w:num w:numId="4" w16cid:durableId="1373530466">
    <w:abstractNumId w:val="19"/>
    <w:lvlOverride w:ilvl="0">
      <w:lvl w:ilvl="0">
        <w:numFmt w:val="decimal"/>
        <w:lvlText w:val="%1."/>
        <w:lvlJc w:val="left"/>
      </w:lvl>
    </w:lvlOverride>
  </w:num>
  <w:num w:numId="5" w16cid:durableId="1835947214">
    <w:abstractNumId w:val="15"/>
    <w:lvlOverride w:ilvl="0">
      <w:lvl w:ilvl="0">
        <w:numFmt w:val="decimal"/>
        <w:lvlText w:val="%1."/>
        <w:lvlJc w:val="left"/>
      </w:lvl>
    </w:lvlOverride>
  </w:num>
  <w:num w:numId="6" w16cid:durableId="1590961621">
    <w:abstractNumId w:val="8"/>
    <w:lvlOverride w:ilvl="0">
      <w:lvl w:ilvl="0">
        <w:numFmt w:val="decimal"/>
        <w:lvlText w:val="%1."/>
        <w:lvlJc w:val="left"/>
      </w:lvl>
    </w:lvlOverride>
  </w:num>
  <w:num w:numId="7" w16cid:durableId="1190945431">
    <w:abstractNumId w:val="9"/>
    <w:lvlOverride w:ilvl="0">
      <w:lvl w:ilvl="0">
        <w:numFmt w:val="decimal"/>
        <w:lvlText w:val="%1."/>
        <w:lvlJc w:val="left"/>
      </w:lvl>
    </w:lvlOverride>
  </w:num>
  <w:num w:numId="8" w16cid:durableId="1666083518">
    <w:abstractNumId w:val="6"/>
    <w:lvlOverride w:ilvl="0">
      <w:lvl w:ilvl="0">
        <w:numFmt w:val="decimal"/>
        <w:lvlText w:val="%1."/>
        <w:lvlJc w:val="left"/>
      </w:lvl>
    </w:lvlOverride>
  </w:num>
  <w:num w:numId="9" w16cid:durableId="515114113">
    <w:abstractNumId w:val="7"/>
    <w:lvlOverride w:ilvl="0">
      <w:lvl w:ilvl="0">
        <w:numFmt w:val="decimal"/>
        <w:lvlText w:val="%1."/>
        <w:lvlJc w:val="left"/>
      </w:lvl>
    </w:lvlOverride>
  </w:num>
  <w:num w:numId="10" w16cid:durableId="1285846361">
    <w:abstractNumId w:val="17"/>
  </w:num>
  <w:num w:numId="11" w16cid:durableId="1145439206">
    <w:abstractNumId w:val="12"/>
  </w:num>
  <w:num w:numId="12" w16cid:durableId="2008049117">
    <w:abstractNumId w:val="2"/>
  </w:num>
  <w:num w:numId="13" w16cid:durableId="1590773367">
    <w:abstractNumId w:val="3"/>
  </w:num>
  <w:num w:numId="14" w16cid:durableId="129634715">
    <w:abstractNumId w:val="1"/>
  </w:num>
  <w:num w:numId="15" w16cid:durableId="2004769868">
    <w:abstractNumId w:val="18"/>
  </w:num>
  <w:num w:numId="16" w16cid:durableId="1083839321">
    <w:abstractNumId w:val="16"/>
  </w:num>
  <w:num w:numId="17" w16cid:durableId="520052466">
    <w:abstractNumId w:val="5"/>
  </w:num>
  <w:num w:numId="18" w16cid:durableId="2099523099">
    <w:abstractNumId w:val="4"/>
  </w:num>
  <w:num w:numId="19" w16cid:durableId="597371138">
    <w:abstractNumId w:val="11"/>
  </w:num>
  <w:num w:numId="20" w16cid:durableId="1909878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3E8"/>
    <w:rsid w:val="00084C15"/>
    <w:rsid w:val="00086D54"/>
    <w:rsid w:val="000914DE"/>
    <w:rsid w:val="000A041B"/>
    <w:rsid w:val="000A4921"/>
    <w:rsid w:val="000A656F"/>
    <w:rsid w:val="000B226D"/>
    <w:rsid w:val="00135234"/>
    <w:rsid w:val="0013661B"/>
    <w:rsid w:val="002155AD"/>
    <w:rsid w:val="002D5DDF"/>
    <w:rsid w:val="002E22B9"/>
    <w:rsid w:val="002F2566"/>
    <w:rsid w:val="003524C0"/>
    <w:rsid w:val="0037198A"/>
    <w:rsid w:val="0037759B"/>
    <w:rsid w:val="00414CA0"/>
    <w:rsid w:val="004541DA"/>
    <w:rsid w:val="00471820"/>
    <w:rsid w:val="004A5079"/>
    <w:rsid w:val="004B79AD"/>
    <w:rsid w:val="004F5FDE"/>
    <w:rsid w:val="0051142A"/>
    <w:rsid w:val="00515214"/>
    <w:rsid w:val="00597FF3"/>
    <w:rsid w:val="005A2D10"/>
    <w:rsid w:val="005B29EF"/>
    <w:rsid w:val="005B73C4"/>
    <w:rsid w:val="006209BA"/>
    <w:rsid w:val="00626E17"/>
    <w:rsid w:val="00660F7C"/>
    <w:rsid w:val="006828DE"/>
    <w:rsid w:val="006F5E06"/>
    <w:rsid w:val="007563B1"/>
    <w:rsid w:val="00774C07"/>
    <w:rsid w:val="007D1C89"/>
    <w:rsid w:val="007F4504"/>
    <w:rsid w:val="0082737A"/>
    <w:rsid w:val="0086214A"/>
    <w:rsid w:val="008A0C49"/>
    <w:rsid w:val="008C00E6"/>
    <w:rsid w:val="008E03E8"/>
    <w:rsid w:val="00934FE5"/>
    <w:rsid w:val="00992280"/>
    <w:rsid w:val="00997C9D"/>
    <w:rsid w:val="009C7B70"/>
    <w:rsid w:val="00B32445"/>
    <w:rsid w:val="00B42911"/>
    <w:rsid w:val="00B55C32"/>
    <w:rsid w:val="00BA7A70"/>
    <w:rsid w:val="00BB291C"/>
    <w:rsid w:val="00C4401F"/>
    <w:rsid w:val="00C504EE"/>
    <w:rsid w:val="00C52E2B"/>
    <w:rsid w:val="00C9569E"/>
    <w:rsid w:val="00CB0FFE"/>
    <w:rsid w:val="00CE2122"/>
    <w:rsid w:val="00DC2DCD"/>
    <w:rsid w:val="00DC7780"/>
    <w:rsid w:val="00E16135"/>
    <w:rsid w:val="00E85420"/>
    <w:rsid w:val="00EB1B52"/>
    <w:rsid w:val="00ED3F30"/>
    <w:rsid w:val="00F22C6E"/>
    <w:rsid w:val="00F34959"/>
    <w:rsid w:val="00F35BCC"/>
    <w:rsid w:val="00F43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AC7EA0"/>
  <w15:chartTrackingRefBased/>
  <w15:docId w15:val="{45B02E0E-31DB-7548-B742-58B1C9FBF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3E8"/>
  </w:style>
  <w:style w:type="paragraph" w:styleId="Heading3">
    <w:name w:val="heading 3"/>
    <w:basedOn w:val="Normal"/>
    <w:link w:val="Heading3Char"/>
    <w:uiPriority w:val="9"/>
    <w:qFormat/>
    <w:rsid w:val="00774C0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349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3E8"/>
    <w:pPr>
      <w:tabs>
        <w:tab w:val="center" w:pos="4680"/>
        <w:tab w:val="right" w:pos="9360"/>
      </w:tabs>
    </w:pPr>
  </w:style>
  <w:style w:type="character" w:customStyle="1" w:styleId="HeaderChar">
    <w:name w:val="Header Char"/>
    <w:basedOn w:val="DefaultParagraphFont"/>
    <w:link w:val="Header"/>
    <w:uiPriority w:val="99"/>
    <w:rsid w:val="008E03E8"/>
  </w:style>
  <w:style w:type="paragraph" w:styleId="Footer">
    <w:name w:val="footer"/>
    <w:basedOn w:val="Normal"/>
    <w:link w:val="FooterChar"/>
    <w:uiPriority w:val="99"/>
    <w:unhideWhenUsed/>
    <w:rsid w:val="008E03E8"/>
    <w:pPr>
      <w:tabs>
        <w:tab w:val="center" w:pos="4680"/>
        <w:tab w:val="right" w:pos="9360"/>
      </w:tabs>
    </w:pPr>
  </w:style>
  <w:style w:type="character" w:customStyle="1" w:styleId="FooterChar">
    <w:name w:val="Footer Char"/>
    <w:basedOn w:val="DefaultParagraphFont"/>
    <w:link w:val="Footer"/>
    <w:uiPriority w:val="99"/>
    <w:rsid w:val="008E03E8"/>
  </w:style>
  <w:style w:type="paragraph" w:styleId="NormalWeb">
    <w:name w:val="Normal (Web)"/>
    <w:basedOn w:val="Normal"/>
    <w:uiPriority w:val="99"/>
    <w:unhideWhenUsed/>
    <w:rsid w:val="006209B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209BA"/>
    <w:pPr>
      <w:ind w:left="720"/>
      <w:contextualSpacing/>
    </w:pPr>
  </w:style>
  <w:style w:type="paragraph" w:styleId="HTMLPreformatted">
    <w:name w:val="HTML Preformatted"/>
    <w:basedOn w:val="Normal"/>
    <w:link w:val="HTMLPreformattedChar"/>
    <w:uiPriority w:val="99"/>
    <w:semiHidden/>
    <w:unhideWhenUsed/>
    <w:rsid w:val="00997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C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7C9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74C0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92280"/>
    <w:rPr>
      <w:color w:val="0000FF"/>
      <w:u w:val="single"/>
    </w:rPr>
  </w:style>
  <w:style w:type="character" w:styleId="FollowedHyperlink">
    <w:name w:val="FollowedHyperlink"/>
    <w:basedOn w:val="DefaultParagraphFont"/>
    <w:uiPriority w:val="99"/>
    <w:semiHidden/>
    <w:unhideWhenUsed/>
    <w:rsid w:val="00992280"/>
    <w:rPr>
      <w:color w:val="954F72" w:themeColor="followedHyperlink"/>
      <w:u w:val="single"/>
    </w:rPr>
  </w:style>
  <w:style w:type="character" w:styleId="UnresolvedMention">
    <w:name w:val="Unresolved Mention"/>
    <w:basedOn w:val="DefaultParagraphFont"/>
    <w:uiPriority w:val="99"/>
    <w:semiHidden/>
    <w:unhideWhenUsed/>
    <w:rsid w:val="00992280"/>
    <w:rPr>
      <w:color w:val="605E5C"/>
      <w:shd w:val="clear" w:color="auto" w:fill="E1DFDD"/>
    </w:rPr>
  </w:style>
  <w:style w:type="paragraph" w:styleId="FootnoteText">
    <w:name w:val="footnote text"/>
    <w:basedOn w:val="Normal"/>
    <w:link w:val="FootnoteTextChar"/>
    <w:uiPriority w:val="99"/>
    <w:semiHidden/>
    <w:unhideWhenUsed/>
    <w:rsid w:val="00471820"/>
    <w:rPr>
      <w:sz w:val="20"/>
      <w:szCs w:val="20"/>
    </w:rPr>
  </w:style>
  <w:style w:type="character" w:customStyle="1" w:styleId="FootnoteTextChar">
    <w:name w:val="Footnote Text Char"/>
    <w:basedOn w:val="DefaultParagraphFont"/>
    <w:link w:val="FootnoteText"/>
    <w:uiPriority w:val="99"/>
    <w:semiHidden/>
    <w:rsid w:val="00471820"/>
    <w:rPr>
      <w:sz w:val="20"/>
      <w:szCs w:val="20"/>
    </w:rPr>
  </w:style>
  <w:style w:type="character" w:styleId="FootnoteReference">
    <w:name w:val="footnote reference"/>
    <w:basedOn w:val="DefaultParagraphFont"/>
    <w:uiPriority w:val="99"/>
    <w:semiHidden/>
    <w:unhideWhenUsed/>
    <w:rsid w:val="00471820"/>
    <w:rPr>
      <w:vertAlign w:val="superscript"/>
    </w:rPr>
  </w:style>
  <w:style w:type="character" w:styleId="Strong">
    <w:name w:val="Strong"/>
    <w:basedOn w:val="DefaultParagraphFont"/>
    <w:uiPriority w:val="22"/>
    <w:qFormat/>
    <w:rsid w:val="00471820"/>
    <w:rPr>
      <w:b/>
      <w:bCs/>
    </w:rPr>
  </w:style>
  <w:style w:type="character" w:customStyle="1" w:styleId="Heading4Char">
    <w:name w:val="Heading 4 Char"/>
    <w:basedOn w:val="DefaultParagraphFont"/>
    <w:link w:val="Heading4"/>
    <w:uiPriority w:val="9"/>
    <w:rsid w:val="00F34959"/>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EB1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659">
      <w:bodyDiv w:val="1"/>
      <w:marLeft w:val="0"/>
      <w:marRight w:val="0"/>
      <w:marTop w:val="0"/>
      <w:marBottom w:val="0"/>
      <w:divBdr>
        <w:top w:val="none" w:sz="0" w:space="0" w:color="auto"/>
        <w:left w:val="none" w:sz="0" w:space="0" w:color="auto"/>
        <w:bottom w:val="none" w:sz="0" w:space="0" w:color="auto"/>
        <w:right w:val="none" w:sz="0" w:space="0" w:color="auto"/>
      </w:divBdr>
    </w:div>
    <w:div w:id="36709664">
      <w:bodyDiv w:val="1"/>
      <w:marLeft w:val="0"/>
      <w:marRight w:val="0"/>
      <w:marTop w:val="0"/>
      <w:marBottom w:val="0"/>
      <w:divBdr>
        <w:top w:val="none" w:sz="0" w:space="0" w:color="auto"/>
        <w:left w:val="none" w:sz="0" w:space="0" w:color="auto"/>
        <w:bottom w:val="none" w:sz="0" w:space="0" w:color="auto"/>
        <w:right w:val="none" w:sz="0" w:space="0" w:color="auto"/>
      </w:divBdr>
    </w:div>
    <w:div w:id="110440419">
      <w:bodyDiv w:val="1"/>
      <w:marLeft w:val="0"/>
      <w:marRight w:val="0"/>
      <w:marTop w:val="0"/>
      <w:marBottom w:val="0"/>
      <w:divBdr>
        <w:top w:val="none" w:sz="0" w:space="0" w:color="auto"/>
        <w:left w:val="none" w:sz="0" w:space="0" w:color="auto"/>
        <w:bottom w:val="none" w:sz="0" w:space="0" w:color="auto"/>
        <w:right w:val="none" w:sz="0" w:space="0" w:color="auto"/>
      </w:divBdr>
    </w:div>
    <w:div w:id="155071496">
      <w:bodyDiv w:val="1"/>
      <w:marLeft w:val="0"/>
      <w:marRight w:val="0"/>
      <w:marTop w:val="0"/>
      <w:marBottom w:val="0"/>
      <w:divBdr>
        <w:top w:val="none" w:sz="0" w:space="0" w:color="auto"/>
        <w:left w:val="none" w:sz="0" w:space="0" w:color="auto"/>
        <w:bottom w:val="none" w:sz="0" w:space="0" w:color="auto"/>
        <w:right w:val="none" w:sz="0" w:space="0" w:color="auto"/>
      </w:divBdr>
    </w:div>
    <w:div w:id="166555349">
      <w:bodyDiv w:val="1"/>
      <w:marLeft w:val="0"/>
      <w:marRight w:val="0"/>
      <w:marTop w:val="0"/>
      <w:marBottom w:val="0"/>
      <w:divBdr>
        <w:top w:val="none" w:sz="0" w:space="0" w:color="auto"/>
        <w:left w:val="none" w:sz="0" w:space="0" w:color="auto"/>
        <w:bottom w:val="none" w:sz="0" w:space="0" w:color="auto"/>
        <w:right w:val="none" w:sz="0" w:space="0" w:color="auto"/>
      </w:divBdr>
      <w:divsChild>
        <w:div w:id="1717510627">
          <w:marLeft w:val="0"/>
          <w:marRight w:val="0"/>
          <w:marTop w:val="0"/>
          <w:marBottom w:val="0"/>
          <w:divBdr>
            <w:top w:val="none" w:sz="0" w:space="0" w:color="auto"/>
            <w:left w:val="none" w:sz="0" w:space="0" w:color="auto"/>
            <w:bottom w:val="none" w:sz="0" w:space="0" w:color="auto"/>
            <w:right w:val="none" w:sz="0" w:space="0" w:color="auto"/>
          </w:divBdr>
          <w:divsChild>
            <w:div w:id="443235196">
              <w:marLeft w:val="0"/>
              <w:marRight w:val="0"/>
              <w:marTop w:val="0"/>
              <w:marBottom w:val="0"/>
              <w:divBdr>
                <w:top w:val="none" w:sz="0" w:space="0" w:color="auto"/>
                <w:left w:val="none" w:sz="0" w:space="0" w:color="auto"/>
                <w:bottom w:val="none" w:sz="0" w:space="0" w:color="auto"/>
                <w:right w:val="none" w:sz="0" w:space="0" w:color="auto"/>
              </w:divBdr>
            </w:div>
            <w:div w:id="640119077">
              <w:marLeft w:val="0"/>
              <w:marRight w:val="0"/>
              <w:marTop w:val="0"/>
              <w:marBottom w:val="0"/>
              <w:divBdr>
                <w:top w:val="none" w:sz="0" w:space="0" w:color="auto"/>
                <w:left w:val="none" w:sz="0" w:space="0" w:color="auto"/>
                <w:bottom w:val="none" w:sz="0" w:space="0" w:color="auto"/>
                <w:right w:val="none" w:sz="0" w:space="0" w:color="auto"/>
              </w:divBdr>
            </w:div>
            <w:div w:id="1223640378">
              <w:marLeft w:val="0"/>
              <w:marRight w:val="0"/>
              <w:marTop w:val="0"/>
              <w:marBottom w:val="0"/>
              <w:divBdr>
                <w:top w:val="none" w:sz="0" w:space="0" w:color="auto"/>
                <w:left w:val="none" w:sz="0" w:space="0" w:color="auto"/>
                <w:bottom w:val="none" w:sz="0" w:space="0" w:color="auto"/>
                <w:right w:val="none" w:sz="0" w:space="0" w:color="auto"/>
              </w:divBdr>
            </w:div>
            <w:div w:id="1822575502">
              <w:marLeft w:val="0"/>
              <w:marRight w:val="0"/>
              <w:marTop w:val="0"/>
              <w:marBottom w:val="0"/>
              <w:divBdr>
                <w:top w:val="none" w:sz="0" w:space="0" w:color="auto"/>
                <w:left w:val="none" w:sz="0" w:space="0" w:color="auto"/>
                <w:bottom w:val="none" w:sz="0" w:space="0" w:color="auto"/>
                <w:right w:val="none" w:sz="0" w:space="0" w:color="auto"/>
              </w:divBdr>
            </w:div>
            <w:div w:id="407653570">
              <w:marLeft w:val="0"/>
              <w:marRight w:val="0"/>
              <w:marTop w:val="0"/>
              <w:marBottom w:val="0"/>
              <w:divBdr>
                <w:top w:val="none" w:sz="0" w:space="0" w:color="auto"/>
                <w:left w:val="none" w:sz="0" w:space="0" w:color="auto"/>
                <w:bottom w:val="none" w:sz="0" w:space="0" w:color="auto"/>
                <w:right w:val="none" w:sz="0" w:space="0" w:color="auto"/>
              </w:divBdr>
            </w:div>
            <w:div w:id="1377385713">
              <w:marLeft w:val="0"/>
              <w:marRight w:val="0"/>
              <w:marTop w:val="0"/>
              <w:marBottom w:val="0"/>
              <w:divBdr>
                <w:top w:val="none" w:sz="0" w:space="0" w:color="auto"/>
                <w:left w:val="none" w:sz="0" w:space="0" w:color="auto"/>
                <w:bottom w:val="none" w:sz="0" w:space="0" w:color="auto"/>
                <w:right w:val="none" w:sz="0" w:space="0" w:color="auto"/>
              </w:divBdr>
            </w:div>
            <w:div w:id="182059413">
              <w:marLeft w:val="0"/>
              <w:marRight w:val="0"/>
              <w:marTop w:val="0"/>
              <w:marBottom w:val="0"/>
              <w:divBdr>
                <w:top w:val="none" w:sz="0" w:space="0" w:color="auto"/>
                <w:left w:val="none" w:sz="0" w:space="0" w:color="auto"/>
                <w:bottom w:val="none" w:sz="0" w:space="0" w:color="auto"/>
                <w:right w:val="none" w:sz="0" w:space="0" w:color="auto"/>
              </w:divBdr>
            </w:div>
            <w:div w:id="718481684">
              <w:marLeft w:val="0"/>
              <w:marRight w:val="0"/>
              <w:marTop w:val="0"/>
              <w:marBottom w:val="0"/>
              <w:divBdr>
                <w:top w:val="none" w:sz="0" w:space="0" w:color="auto"/>
                <w:left w:val="none" w:sz="0" w:space="0" w:color="auto"/>
                <w:bottom w:val="none" w:sz="0" w:space="0" w:color="auto"/>
                <w:right w:val="none" w:sz="0" w:space="0" w:color="auto"/>
              </w:divBdr>
            </w:div>
            <w:div w:id="2036495590">
              <w:marLeft w:val="0"/>
              <w:marRight w:val="0"/>
              <w:marTop w:val="0"/>
              <w:marBottom w:val="0"/>
              <w:divBdr>
                <w:top w:val="none" w:sz="0" w:space="0" w:color="auto"/>
                <w:left w:val="none" w:sz="0" w:space="0" w:color="auto"/>
                <w:bottom w:val="none" w:sz="0" w:space="0" w:color="auto"/>
                <w:right w:val="none" w:sz="0" w:space="0" w:color="auto"/>
              </w:divBdr>
            </w:div>
            <w:div w:id="958994231">
              <w:marLeft w:val="0"/>
              <w:marRight w:val="0"/>
              <w:marTop w:val="0"/>
              <w:marBottom w:val="0"/>
              <w:divBdr>
                <w:top w:val="none" w:sz="0" w:space="0" w:color="auto"/>
                <w:left w:val="none" w:sz="0" w:space="0" w:color="auto"/>
                <w:bottom w:val="none" w:sz="0" w:space="0" w:color="auto"/>
                <w:right w:val="none" w:sz="0" w:space="0" w:color="auto"/>
              </w:divBdr>
            </w:div>
            <w:div w:id="886064216">
              <w:marLeft w:val="0"/>
              <w:marRight w:val="0"/>
              <w:marTop w:val="0"/>
              <w:marBottom w:val="0"/>
              <w:divBdr>
                <w:top w:val="none" w:sz="0" w:space="0" w:color="auto"/>
                <w:left w:val="none" w:sz="0" w:space="0" w:color="auto"/>
                <w:bottom w:val="none" w:sz="0" w:space="0" w:color="auto"/>
                <w:right w:val="none" w:sz="0" w:space="0" w:color="auto"/>
              </w:divBdr>
            </w:div>
            <w:div w:id="67963794">
              <w:marLeft w:val="0"/>
              <w:marRight w:val="0"/>
              <w:marTop w:val="0"/>
              <w:marBottom w:val="0"/>
              <w:divBdr>
                <w:top w:val="none" w:sz="0" w:space="0" w:color="auto"/>
                <w:left w:val="none" w:sz="0" w:space="0" w:color="auto"/>
                <w:bottom w:val="none" w:sz="0" w:space="0" w:color="auto"/>
                <w:right w:val="none" w:sz="0" w:space="0" w:color="auto"/>
              </w:divBdr>
            </w:div>
            <w:div w:id="1881741451">
              <w:marLeft w:val="0"/>
              <w:marRight w:val="0"/>
              <w:marTop w:val="0"/>
              <w:marBottom w:val="0"/>
              <w:divBdr>
                <w:top w:val="none" w:sz="0" w:space="0" w:color="auto"/>
                <w:left w:val="none" w:sz="0" w:space="0" w:color="auto"/>
                <w:bottom w:val="none" w:sz="0" w:space="0" w:color="auto"/>
                <w:right w:val="none" w:sz="0" w:space="0" w:color="auto"/>
              </w:divBdr>
            </w:div>
            <w:div w:id="3392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8734">
      <w:bodyDiv w:val="1"/>
      <w:marLeft w:val="0"/>
      <w:marRight w:val="0"/>
      <w:marTop w:val="0"/>
      <w:marBottom w:val="0"/>
      <w:divBdr>
        <w:top w:val="none" w:sz="0" w:space="0" w:color="auto"/>
        <w:left w:val="none" w:sz="0" w:space="0" w:color="auto"/>
        <w:bottom w:val="none" w:sz="0" w:space="0" w:color="auto"/>
        <w:right w:val="none" w:sz="0" w:space="0" w:color="auto"/>
      </w:divBdr>
    </w:div>
    <w:div w:id="276063422">
      <w:bodyDiv w:val="1"/>
      <w:marLeft w:val="0"/>
      <w:marRight w:val="0"/>
      <w:marTop w:val="0"/>
      <w:marBottom w:val="0"/>
      <w:divBdr>
        <w:top w:val="none" w:sz="0" w:space="0" w:color="auto"/>
        <w:left w:val="none" w:sz="0" w:space="0" w:color="auto"/>
        <w:bottom w:val="none" w:sz="0" w:space="0" w:color="auto"/>
        <w:right w:val="none" w:sz="0" w:space="0" w:color="auto"/>
      </w:divBdr>
    </w:div>
    <w:div w:id="294994413">
      <w:bodyDiv w:val="1"/>
      <w:marLeft w:val="0"/>
      <w:marRight w:val="0"/>
      <w:marTop w:val="0"/>
      <w:marBottom w:val="0"/>
      <w:divBdr>
        <w:top w:val="none" w:sz="0" w:space="0" w:color="auto"/>
        <w:left w:val="none" w:sz="0" w:space="0" w:color="auto"/>
        <w:bottom w:val="none" w:sz="0" w:space="0" w:color="auto"/>
        <w:right w:val="none" w:sz="0" w:space="0" w:color="auto"/>
      </w:divBdr>
    </w:div>
    <w:div w:id="417413141">
      <w:bodyDiv w:val="1"/>
      <w:marLeft w:val="0"/>
      <w:marRight w:val="0"/>
      <w:marTop w:val="0"/>
      <w:marBottom w:val="0"/>
      <w:divBdr>
        <w:top w:val="none" w:sz="0" w:space="0" w:color="auto"/>
        <w:left w:val="none" w:sz="0" w:space="0" w:color="auto"/>
        <w:bottom w:val="none" w:sz="0" w:space="0" w:color="auto"/>
        <w:right w:val="none" w:sz="0" w:space="0" w:color="auto"/>
      </w:divBdr>
    </w:div>
    <w:div w:id="442506131">
      <w:bodyDiv w:val="1"/>
      <w:marLeft w:val="0"/>
      <w:marRight w:val="0"/>
      <w:marTop w:val="0"/>
      <w:marBottom w:val="0"/>
      <w:divBdr>
        <w:top w:val="none" w:sz="0" w:space="0" w:color="auto"/>
        <w:left w:val="none" w:sz="0" w:space="0" w:color="auto"/>
        <w:bottom w:val="none" w:sz="0" w:space="0" w:color="auto"/>
        <w:right w:val="none" w:sz="0" w:space="0" w:color="auto"/>
      </w:divBdr>
    </w:div>
    <w:div w:id="517160796">
      <w:bodyDiv w:val="1"/>
      <w:marLeft w:val="0"/>
      <w:marRight w:val="0"/>
      <w:marTop w:val="0"/>
      <w:marBottom w:val="0"/>
      <w:divBdr>
        <w:top w:val="none" w:sz="0" w:space="0" w:color="auto"/>
        <w:left w:val="none" w:sz="0" w:space="0" w:color="auto"/>
        <w:bottom w:val="none" w:sz="0" w:space="0" w:color="auto"/>
        <w:right w:val="none" w:sz="0" w:space="0" w:color="auto"/>
      </w:divBdr>
    </w:div>
    <w:div w:id="553928004">
      <w:bodyDiv w:val="1"/>
      <w:marLeft w:val="0"/>
      <w:marRight w:val="0"/>
      <w:marTop w:val="0"/>
      <w:marBottom w:val="0"/>
      <w:divBdr>
        <w:top w:val="none" w:sz="0" w:space="0" w:color="auto"/>
        <w:left w:val="none" w:sz="0" w:space="0" w:color="auto"/>
        <w:bottom w:val="none" w:sz="0" w:space="0" w:color="auto"/>
        <w:right w:val="none" w:sz="0" w:space="0" w:color="auto"/>
      </w:divBdr>
    </w:div>
    <w:div w:id="569847996">
      <w:bodyDiv w:val="1"/>
      <w:marLeft w:val="0"/>
      <w:marRight w:val="0"/>
      <w:marTop w:val="0"/>
      <w:marBottom w:val="0"/>
      <w:divBdr>
        <w:top w:val="none" w:sz="0" w:space="0" w:color="auto"/>
        <w:left w:val="none" w:sz="0" w:space="0" w:color="auto"/>
        <w:bottom w:val="none" w:sz="0" w:space="0" w:color="auto"/>
        <w:right w:val="none" w:sz="0" w:space="0" w:color="auto"/>
      </w:divBdr>
    </w:div>
    <w:div w:id="578488414">
      <w:bodyDiv w:val="1"/>
      <w:marLeft w:val="0"/>
      <w:marRight w:val="0"/>
      <w:marTop w:val="0"/>
      <w:marBottom w:val="0"/>
      <w:divBdr>
        <w:top w:val="none" w:sz="0" w:space="0" w:color="auto"/>
        <w:left w:val="none" w:sz="0" w:space="0" w:color="auto"/>
        <w:bottom w:val="none" w:sz="0" w:space="0" w:color="auto"/>
        <w:right w:val="none" w:sz="0" w:space="0" w:color="auto"/>
      </w:divBdr>
    </w:div>
    <w:div w:id="671569074">
      <w:bodyDiv w:val="1"/>
      <w:marLeft w:val="0"/>
      <w:marRight w:val="0"/>
      <w:marTop w:val="0"/>
      <w:marBottom w:val="0"/>
      <w:divBdr>
        <w:top w:val="none" w:sz="0" w:space="0" w:color="auto"/>
        <w:left w:val="none" w:sz="0" w:space="0" w:color="auto"/>
        <w:bottom w:val="none" w:sz="0" w:space="0" w:color="auto"/>
        <w:right w:val="none" w:sz="0" w:space="0" w:color="auto"/>
      </w:divBdr>
    </w:div>
    <w:div w:id="715590555">
      <w:bodyDiv w:val="1"/>
      <w:marLeft w:val="0"/>
      <w:marRight w:val="0"/>
      <w:marTop w:val="0"/>
      <w:marBottom w:val="0"/>
      <w:divBdr>
        <w:top w:val="none" w:sz="0" w:space="0" w:color="auto"/>
        <w:left w:val="none" w:sz="0" w:space="0" w:color="auto"/>
        <w:bottom w:val="none" w:sz="0" w:space="0" w:color="auto"/>
        <w:right w:val="none" w:sz="0" w:space="0" w:color="auto"/>
      </w:divBdr>
    </w:div>
    <w:div w:id="716123668">
      <w:bodyDiv w:val="1"/>
      <w:marLeft w:val="0"/>
      <w:marRight w:val="0"/>
      <w:marTop w:val="0"/>
      <w:marBottom w:val="0"/>
      <w:divBdr>
        <w:top w:val="none" w:sz="0" w:space="0" w:color="auto"/>
        <w:left w:val="none" w:sz="0" w:space="0" w:color="auto"/>
        <w:bottom w:val="none" w:sz="0" w:space="0" w:color="auto"/>
        <w:right w:val="none" w:sz="0" w:space="0" w:color="auto"/>
      </w:divBdr>
    </w:div>
    <w:div w:id="1001196523">
      <w:bodyDiv w:val="1"/>
      <w:marLeft w:val="0"/>
      <w:marRight w:val="0"/>
      <w:marTop w:val="0"/>
      <w:marBottom w:val="0"/>
      <w:divBdr>
        <w:top w:val="none" w:sz="0" w:space="0" w:color="auto"/>
        <w:left w:val="none" w:sz="0" w:space="0" w:color="auto"/>
        <w:bottom w:val="none" w:sz="0" w:space="0" w:color="auto"/>
        <w:right w:val="none" w:sz="0" w:space="0" w:color="auto"/>
      </w:divBdr>
    </w:div>
    <w:div w:id="1124420826">
      <w:bodyDiv w:val="1"/>
      <w:marLeft w:val="0"/>
      <w:marRight w:val="0"/>
      <w:marTop w:val="0"/>
      <w:marBottom w:val="0"/>
      <w:divBdr>
        <w:top w:val="none" w:sz="0" w:space="0" w:color="auto"/>
        <w:left w:val="none" w:sz="0" w:space="0" w:color="auto"/>
        <w:bottom w:val="none" w:sz="0" w:space="0" w:color="auto"/>
        <w:right w:val="none" w:sz="0" w:space="0" w:color="auto"/>
      </w:divBdr>
      <w:divsChild>
        <w:div w:id="865337519">
          <w:marLeft w:val="0"/>
          <w:marRight w:val="0"/>
          <w:marTop w:val="0"/>
          <w:marBottom w:val="0"/>
          <w:divBdr>
            <w:top w:val="none" w:sz="0" w:space="0" w:color="auto"/>
            <w:left w:val="none" w:sz="0" w:space="0" w:color="auto"/>
            <w:bottom w:val="none" w:sz="0" w:space="0" w:color="auto"/>
            <w:right w:val="none" w:sz="0" w:space="0" w:color="auto"/>
          </w:divBdr>
          <w:divsChild>
            <w:div w:id="1274093905">
              <w:marLeft w:val="0"/>
              <w:marRight w:val="0"/>
              <w:marTop w:val="0"/>
              <w:marBottom w:val="0"/>
              <w:divBdr>
                <w:top w:val="none" w:sz="0" w:space="0" w:color="auto"/>
                <w:left w:val="none" w:sz="0" w:space="0" w:color="auto"/>
                <w:bottom w:val="none" w:sz="0" w:space="0" w:color="auto"/>
                <w:right w:val="none" w:sz="0" w:space="0" w:color="auto"/>
              </w:divBdr>
            </w:div>
            <w:div w:id="1161585701">
              <w:marLeft w:val="0"/>
              <w:marRight w:val="0"/>
              <w:marTop w:val="0"/>
              <w:marBottom w:val="0"/>
              <w:divBdr>
                <w:top w:val="none" w:sz="0" w:space="0" w:color="auto"/>
                <w:left w:val="none" w:sz="0" w:space="0" w:color="auto"/>
                <w:bottom w:val="none" w:sz="0" w:space="0" w:color="auto"/>
                <w:right w:val="none" w:sz="0" w:space="0" w:color="auto"/>
              </w:divBdr>
            </w:div>
            <w:div w:id="119150254">
              <w:marLeft w:val="0"/>
              <w:marRight w:val="0"/>
              <w:marTop w:val="0"/>
              <w:marBottom w:val="0"/>
              <w:divBdr>
                <w:top w:val="none" w:sz="0" w:space="0" w:color="auto"/>
                <w:left w:val="none" w:sz="0" w:space="0" w:color="auto"/>
                <w:bottom w:val="none" w:sz="0" w:space="0" w:color="auto"/>
                <w:right w:val="none" w:sz="0" w:space="0" w:color="auto"/>
              </w:divBdr>
            </w:div>
            <w:div w:id="241834626">
              <w:marLeft w:val="0"/>
              <w:marRight w:val="0"/>
              <w:marTop w:val="0"/>
              <w:marBottom w:val="0"/>
              <w:divBdr>
                <w:top w:val="none" w:sz="0" w:space="0" w:color="auto"/>
                <w:left w:val="none" w:sz="0" w:space="0" w:color="auto"/>
                <w:bottom w:val="none" w:sz="0" w:space="0" w:color="auto"/>
                <w:right w:val="none" w:sz="0" w:space="0" w:color="auto"/>
              </w:divBdr>
            </w:div>
            <w:div w:id="142355839">
              <w:marLeft w:val="0"/>
              <w:marRight w:val="0"/>
              <w:marTop w:val="0"/>
              <w:marBottom w:val="0"/>
              <w:divBdr>
                <w:top w:val="none" w:sz="0" w:space="0" w:color="auto"/>
                <w:left w:val="none" w:sz="0" w:space="0" w:color="auto"/>
                <w:bottom w:val="none" w:sz="0" w:space="0" w:color="auto"/>
                <w:right w:val="none" w:sz="0" w:space="0" w:color="auto"/>
              </w:divBdr>
            </w:div>
            <w:div w:id="1274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4106">
      <w:bodyDiv w:val="1"/>
      <w:marLeft w:val="0"/>
      <w:marRight w:val="0"/>
      <w:marTop w:val="0"/>
      <w:marBottom w:val="0"/>
      <w:divBdr>
        <w:top w:val="none" w:sz="0" w:space="0" w:color="auto"/>
        <w:left w:val="none" w:sz="0" w:space="0" w:color="auto"/>
        <w:bottom w:val="none" w:sz="0" w:space="0" w:color="auto"/>
        <w:right w:val="none" w:sz="0" w:space="0" w:color="auto"/>
      </w:divBdr>
    </w:div>
    <w:div w:id="1270427787">
      <w:bodyDiv w:val="1"/>
      <w:marLeft w:val="0"/>
      <w:marRight w:val="0"/>
      <w:marTop w:val="0"/>
      <w:marBottom w:val="0"/>
      <w:divBdr>
        <w:top w:val="none" w:sz="0" w:space="0" w:color="auto"/>
        <w:left w:val="none" w:sz="0" w:space="0" w:color="auto"/>
        <w:bottom w:val="none" w:sz="0" w:space="0" w:color="auto"/>
        <w:right w:val="none" w:sz="0" w:space="0" w:color="auto"/>
      </w:divBdr>
    </w:div>
    <w:div w:id="1298947013">
      <w:bodyDiv w:val="1"/>
      <w:marLeft w:val="0"/>
      <w:marRight w:val="0"/>
      <w:marTop w:val="0"/>
      <w:marBottom w:val="0"/>
      <w:divBdr>
        <w:top w:val="none" w:sz="0" w:space="0" w:color="auto"/>
        <w:left w:val="none" w:sz="0" w:space="0" w:color="auto"/>
        <w:bottom w:val="none" w:sz="0" w:space="0" w:color="auto"/>
        <w:right w:val="none" w:sz="0" w:space="0" w:color="auto"/>
      </w:divBdr>
    </w:div>
    <w:div w:id="1319841880">
      <w:bodyDiv w:val="1"/>
      <w:marLeft w:val="0"/>
      <w:marRight w:val="0"/>
      <w:marTop w:val="0"/>
      <w:marBottom w:val="0"/>
      <w:divBdr>
        <w:top w:val="none" w:sz="0" w:space="0" w:color="auto"/>
        <w:left w:val="none" w:sz="0" w:space="0" w:color="auto"/>
        <w:bottom w:val="none" w:sz="0" w:space="0" w:color="auto"/>
        <w:right w:val="none" w:sz="0" w:space="0" w:color="auto"/>
      </w:divBdr>
    </w:div>
    <w:div w:id="1390347593">
      <w:bodyDiv w:val="1"/>
      <w:marLeft w:val="0"/>
      <w:marRight w:val="0"/>
      <w:marTop w:val="0"/>
      <w:marBottom w:val="0"/>
      <w:divBdr>
        <w:top w:val="none" w:sz="0" w:space="0" w:color="auto"/>
        <w:left w:val="none" w:sz="0" w:space="0" w:color="auto"/>
        <w:bottom w:val="none" w:sz="0" w:space="0" w:color="auto"/>
        <w:right w:val="none" w:sz="0" w:space="0" w:color="auto"/>
      </w:divBdr>
    </w:div>
    <w:div w:id="1412462070">
      <w:bodyDiv w:val="1"/>
      <w:marLeft w:val="0"/>
      <w:marRight w:val="0"/>
      <w:marTop w:val="0"/>
      <w:marBottom w:val="0"/>
      <w:divBdr>
        <w:top w:val="none" w:sz="0" w:space="0" w:color="auto"/>
        <w:left w:val="none" w:sz="0" w:space="0" w:color="auto"/>
        <w:bottom w:val="none" w:sz="0" w:space="0" w:color="auto"/>
        <w:right w:val="none" w:sz="0" w:space="0" w:color="auto"/>
      </w:divBdr>
    </w:div>
    <w:div w:id="1484199830">
      <w:bodyDiv w:val="1"/>
      <w:marLeft w:val="0"/>
      <w:marRight w:val="0"/>
      <w:marTop w:val="0"/>
      <w:marBottom w:val="0"/>
      <w:divBdr>
        <w:top w:val="none" w:sz="0" w:space="0" w:color="auto"/>
        <w:left w:val="none" w:sz="0" w:space="0" w:color="auto"/>
        <w:bottom w:val="none" w:sz="0" w:space="0" w:color="auto"/>
        <w:right w:val="none" w:sz="0" w:space="0" w:color="auto"/>
      </w:divBdr>
    </w:div>
    <w:div w:id="1491289104">
      <w:bodyDiv w:val="1"/>
      <w:marLeft w:val="0"/>
      <w:marRight w:val="0"/>
      <w:marTop w:val="0"/>
      <w:marBottom w:val="0"/>
      <w:divBdr>
        <w:top w:val="none" w:sz="0" w:space="0" w:color="auto"/>
        <w:left w:val="none" w:sz="0" w:space="0" w:color="auto"/>
        <w:bottom w:val="none" w:sz="0" w:space="0" w:color="auto"/>
        <w:right w:val="none" w:sz="0" w:space="0" w:color="auto"/>
      </w:divBdr>
    </w:div>
    <w:div w:id="1511792189">
      <w:bodyDiv w:val="1"/>
      <w:marLeft w:val="0"/>
      <w:marRight w:val="0"/>
      <w:marTop w:val="0"/>
      <w:marBottom w:val="0"/>
      <w:divBdr>
        <w:top w:val="none" w:sz="0" w:space="0" w:color="auto"/>
        <w:left w:val="none" w:sz="0" w:space="0" w:color="auto"/>
        <w:bottom w:val="none" w:sz="0" w:space="0" w:color="auto"/>
        <w:right w:val="none" w:sz="0" w:space="0" w:color="auto"/>
      </w:divBdr>
    </w:div>
    <w:div w:id="1523545213">
      <w:bodyDiv w:val="1"/>
      <w:marLeft w:val="0"/>
      <w:marRight w:val="0"/>
      <w:marTop w:val="0"/>
      <w:marBottom w:val="0"/>
      <w:divBdr>
        <w:top w:val="none" w:sz="0" w:space="0" w:color="auto"/>
        <w:left w:val="none" w:sz="0" w:space="0" w:color="auto"/>
        <w:bottom w:val="none" w:sz="0" w:space="0" w:color="auto"/>
        <w:right w:val="none" w:sz="0" w:space="0" w:color="auto"/>
      </w:divBdr>
    </w:div>
    <w:div w:id="1548906661">
      <w:bodyDiv w:val="1"/>
      <w:marLeft w:val="0"/>
      <w:marRight w:val="0"/>
      <w:marTop w:val="0"/>
      <w:marBottom w:val="0"/>
      <w:divBdr>
        <w:top w:val="none" w:sz="0" w:space="0" w:color="auto"/>
        <w:left w:val="none" w:sz="0" w:space="0" w:color="auto"/>
        <w:bottom w:val="none" w:sz="0" w:space="0" w:color="auto"/>
        <w:right w:val="none" w:sz="0" w:space="0" w:color="auto"/>
      </w:divBdr>
    </w:div>
    <w:div w:id="1581405995">
      <w:bodyDiv w:val="1"/>
      <w:marLeft w:val="0"/>
      <w:marRight w:val="0"/>
      <w:marTop w:val="0"/>
      <w:marBottom w:val="0"/>
      <w:divBdr>
        <w:top w:val="none" w:sz="0" w:space="0" w:color="auto"/>
        <w:left w:val="none" w:sz="0" w:space="0" w:color="auto"/>
        <w:bottom w:val="none" w:sz="0" w:space="0" w:color="auto"/>
        <w:right w:val="none" w:sz="0" w:space="0" w:color="auto"/>
      </w:divBdr>
    </w:div>
    <w:div w:id="1671257233">
      <w:bodyDiv w:val="1"/>
      <w:marLeft w:val="0"/>
      <w:marRight w:val="0"/>
      <w:marTop w:val="0"/>
      <w:marBottom w:val="0"/>
      <w:divBdr>
        <w:top w:val="none" w:sz="0" w:space="0" w:color="auto"/>
        <w:left w:val="none" w:sz="0" w:space="0" w:color="auto"/>
        <w:bottom w:val="none" w:sz="0" w:space="0" w:color="auto"/>
        <w:right w:val="none" w:sz="0" w:space="0" w:color="auto"/>
      </w:divBdr>
      <w:divsChild>
        <w:div w:id="1991861264">
          <w:marLeft w:val="0"/>
          <w:marRight w:val="0"/>
          <w:marTop w:val="0"/>
          <w:marBottom w:val="0"/>
          <w:divBdr>
            <w:top w:val="none" w:sz="0" w:space="0" w:color="auto"/>
            <w:left w:val="none" w:sz="0" w:space="0" w:color="auto"/>
            <w:bottom w:val="none" w:sz="0" w:space="0" w:color="auto"/>
            <w:right w:val="none" w:sz="0" w:space="0" w:color="auto"/>
          </w:divBdr>
          <w:divsChild>
            <w:div w:id="1868981812">
              <w:marLeft w:val="0"/>
              <w:marRight w:val="0"/>
              <w:marTop w:val="0"/>
              <w:marBottom w:val="0"/>
              <w:divBdr>
                <w:top w:val="none" w:sz="0" w:space="0" w:color="auto"/>
                <w:left w:val="none" w:sz="0" w:space="0" w:color="auto"/>
                <w:bottom w:val="none" w:sz="0" w:space="0" w:color="auto"/>
                <w:right w:val="none" w:sz="0" w:space="0" w:color="auto"/>
              </w:divBdr>
            </w:div>
            <w:div w:id="118502462">
              <w:marLeft w:val="0"/>
              <w:marRight w:val="0"/>
              <w:marTop w:val="0"/>
              <w:marBottom w:val="0"/>
              <w:divBdr>
                <w:top w:val="none" w:sz="0" w:space="0" w:color="auto"/>
                <w:left w:val="none" w:sz="0" w:space="0" w:color="auto"/>
                <w:bottom w:val="none" w:sz="0" w:space="0" w:color="auto"/>
                <w:right w:val="none" w:sz="0" w:space="0" w:color="auto"/>
              </w:divBdr>
            </w:div>
            <w:div w:id="944191862">
              <w:marLeft w:val="0"/>
              <w:marRight w:val="0"/>
              <w:marTop w:val="0"/>
              <w:marBottom w:val="0"/>
              <w:divBdr>
                <w:top w:val="none" w:sz="0" w:space="0" w:color="auto"/>
                <w:left w:val="none" w:sz="0" w:space="0" w:color="auto"/>
                <w:bottom w:val="none" w:sz="0" w:space="0" w:color="auto"/>
                <w:right w:val="none" w:sz="0" w:space="0" w:color="auto"/>
              </w:divBdr>
            </w:div>
            <w:div w:id="2137409574">
              <w:marLeft w:val="0"/>
              <w:marRight w:val="0"/>
              <w:marTop w:val="0"/>
              <w:marBottom w:val="0"/>
              <w:divBdr>
                <w:top w:val="none" w:sz="0" w:space="0" w:color="auto"/>
                <w:left w:val="none" w:sz="0" w:space="0" w:color="auto"/>
                <w:bottom w:val="none" w:sz="0" w:space="0" w:color="auto"/>
                <w:right w:val="none" w:sz="0" w:space="0" w:color="auto"/>
              </w:divBdr>
            </w:div>
            <w:div w:id="63384431">
              <w:marLeft w:val="0"/>
              <w:marRight w:val="0"/>
              <w:marTop w:val="0"/>
              <w:marBottom w:val="0"/>
              <w:divBdr>
                <w:top w:val="none" w:sz="0" w:space="0" w:color="auto"/>
                <w:left w:val="none" w:sz="0" w:space="0" w:color="auto"/>
                <w:bottom w:val="none" w:sz="0" w:space="0" w:color="auto"/>
                <w:right w:val="none" w:sz="0" w:space="0" w:color="auto"/>
              </w:divBdr>
            </w:div>
            <w:div w:id="1583224083">
              <w:marLeft w:val="0"/>
              <w:marRight w:val="0"/>
              <w:marTop w:val="0"/>
              <w:marBottom w:val="0"/>
              <w:divBdr>
                <w:top w:val="none" w:sz="0" w:space="0" w:color="auto"/>
                <w:left w:val="none" w:sz="0" w:space="0" w:color="auto"/>
                <w:bottom w:val="none" w:sz="0" w:space="0" w:color="auto"/>
                <w:right w:val="none" w:sz="0" w:space="0" w:color="auto"/>
              </w:divBdr>
            </w:div>
            <w:div w:id="236600836">
              <w:marLeft w:val="0"/>
              <w:marRight w:val="0"/>
              <w:marTop w:val="0"/>
              <w:marBottom w:val="0"/>
              <w:divBdr>
                <w:top w:val="none" w:sz="0" w:space="0" w:color="auto"/>
                <w:left w:val="none" w:sz="0" w:space="0" w:color="auto"/>
                <w:bottom w:val="none" w:sz="0" w:space="0" w:color="auto"/>
                <w:right w:val="none" w:sz="0" w:space="0" w:color="auto"/>
              </w:divBdr>
            </w:div>
            <w:div w:id="1129933989">
              <w:marLeft w:val="0"/>
              <w:marRight w:val="0"/>
              <w:marTop w:val="0"/>
              <w:marBottom w:val="0"/>
              <w:divBdr>
                <w:top w:val="none" w:sz="0" w:space="0" w:color="auto"/>
                <w:left w:val="none" w:sz="0" w:space="0" w:color="auto"/>
                <w:bottom w:val="none" w:sz="0" w:space="0" w:color="auto"/>
                <w:right w:val="none" w:sz="0" w:space="0" w:color="auto"/>
              </w:divBdr>
            </w:div>
            <w:div w:id="335304301">
              <w:marLeft w:val="0"/>
              <w:marRight w:val="0"/>
              <w:marTop w:val="0"/>
              <w:marBottom w:val="0"/>
              <w:divBdr>
                <w:top w:val="none" w:sz="0" w:space="0" w:color="auto"/>
                <w:left w:val="none" w:sz="0" w:space="0" w:color="auto"/>
                <w:bottom w:val="none" w:sz="0" w:space="0" w:color="auto"/>
                <w:right w:val="none" w:sz="0" w:space="0" w:color="auto"/>
              </w:divBdr>
            </w:div>
            <w:div w:id="939408773">
              <w:marLeft w:val="0"/>
              <w:marRight w:val="0"/>
              <w:marTop w:val="0"/>
              <w:marBottom w:val="0"/>
              <w:divBdr>
                <w:top w:val="none" w:sz="0" w:space="0" w:color="auto"/>
                <w:left w:val="none" w:sz="0" w:space="0" w:color="auto"/>
                <w:bottom w:val="none" w:sz="0" w:space="0" w:color="auto"/>
                <w:right w:val="none" w:sz="0" w:space="0" w:color="auto"/>
              </w:divBdr>
            </w:div>
            <w:div w:id="596257080">
              <w:marLeft w:val="0"/>
              <w:marRight w:val="0"/>
              <w:marTop w:val="0"/>
              <w:marBottom w:val="0"/>
              <w:divBdr>
                <w:top w:val="none" w:sz="0" w:space="0" w:color="auto"/>
                <w:left w:val="none" w:sz="0" w:space="0" w:color="auto"/>
                <w:bottom w:val="none" w:sz="0" w:space="0" w:color="auto"/>
                <w:right w:val="none" w:sz="0" w:space="0" w:color="auto"/>
              </w:divBdr>
            </w:div>
            <w:div w:id="1697078701">
              <w:marLeft w:val="0"/>
              <w:marRight w:val="0"/>
              <w:marTop w:val="0"/>
              <w:marBottom w:val="0"/>
              <w:divBdr>
                <w:top w:val="none" w:sz="0" w:space="0" w:color="auto"/>
                <w:left w:val="none" w:sz="0" w:space="0" w:color="auto"/>
                <w:bottom w:val="none" w:sz="0" w:space="0" w:color="auto"/>
                <w:right w:val="none" w:sz="0" w:space="0" w:color="auto"/>
              </w:divBdr>
            </w:div>
            <w:div w:id="1556509385">
              <w:marLeft w:val="0"/>
              <w:marRight w:val="0"/>
              <w:marTop w:val="0"/>
              <w:marBottom w:val="0"/>
              <w:divBdr>
                <w:top w:val="none" w:sz="0" w:space="0" w:color="auto"/>
                <w:left w:val="none" w:sz="0" w:space="0" w:color="auto"/>
                <w:bottom w:val="none" w:sz="0" w:space="0" w:color="auto"/>
                <w:right w:val="none" w:sz="0" w:space="0" w:color="auto"/>
              </w:divBdr>
            </w:div>
            <w:div w:id="9857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3118">
      <w:bodyDiv w:val="1"/>
      <w:marLeft w:val="0"/>
      <w:marRight w:val="0"/>
      <w:marTop w:val="0"/>
      <w:marBottom w:val="0"/>
      <w:divBdr>
        <w:top w:val="none" w:sz="0" w:space="0" w:color="auto"/>
        <w:left w:val="none" w:sz="0" w:space="0" w:color="auto"/>
        <w:bottom w:val="none" w:sz="0" w:space="0" w:color="auto"/>
        <w:right w:val="none" w:sz="0" w:space="0" w:color="auto"/>
      </w:divBdr>
    </w:div>
    <w:div w:id="1703507703">
      <w:bodyDiv w:val="1"/>
      <w:marLeft w:val="0"/>
      <w:marRight w:val="0"/>
      <w:marTop w:val="0"/>
      <w:marBottom w:val="0"/>
      <w:divBdr>
        <w:top w:val="none" w:sz="0" w:space="0" w:color="auto"/>
        <w:left w:val="none" w:sz="0" w:space="0" w:color="auto"/>
        <w:bottom w:val="none" w:sz="0" w:space="0" w:color="auto"/>
        <w:right w:val="none" w:sz="0" w:space="0" w:color="auto"/>
      </w:divBdr>
    </w:div>
    <w:div w:id="1881934469">
      <w:bodyDiv w:val="1"/>
      <w:marLeft w:val="0"/>
      <w:marRight w:val="0"/>
      <w:marTop w:val="0"/>
      <w:marBottom w:val="0"/>
      <w:divBdr>
        <w:top w:val="none" w:sz="0" w:space="0" w:color="auto"/>
        <w:left w:val="none" w:sz="0" w:space="0" w:color="auto"/>
        <w:bottom w:val="none" w:sz="0" w:space="0" w:color="auto"/>
        <w:right w:val="none" w:sz="0" w:space="0" w:color="auto"/>
      </w:divBdr>
    </w:div>
    <w:div w:id="1936666940">
      <w:bodyDiv w:val="1"/>
      <w:marLeft w:val="0"/>
      <w:marRight w:val="0"/>
      <w:marTop w:val="0"/>
      <w:marBottom w:val="0"/>
      <w:divBdr>
        <w:top w:val="none" w:sz="0" w:space="0" w:color="auto"/>
        <w:left w:val="none" w:sz="0" w:space="0" w:color="auto"/>
        <w:bottom w:val="none" w:sz="0" w:space="0" w:color="auto"/>
        <w:right w:val="none" w:sz="0" w:space="0" w:color="auto"/>
      </w:divBdr>
    </w:div>
    <w:div w:id="1941452515">
      <w:bodyDiv w:val="1"/>
      <w:marLeft w:val="0"/>
      <w:marRight w:val="0"/>
      <w:marTop w:val="0"/>
      <w:marBottom w:val="0"/>
      <w:divBdr>
        <w:top w:val="none" w:sz="0" w:space="0" w:color="auto"/>
        <w:left w:val="none" w:sz="0" w:space="0" w:color="auto"/>
        <w:bottom w:val="none" w:sz="0" w:space="0" w:color="auto"/>
        <w:right w:val="none" w:sz="0" w:space="0" w:color="auto"/>
      </w:divBdr>
    </w:div>
    <w:div w:id="1955095456">
      <w:bodyDiv w:val="1"/>
      <w:marLeft w:val="0"/>
      <w:marRight w:val="0"/>
      <w:marTop w:val="0"/>
      <w:marBottom w:val="0"/>
      <w:divBdr>
        <w:top w:val="none" w:sz="0" w:space="0" w:color="auto"/>
        <w:left w:val="none" w:sz="0" w:space="0" w:color="auto"/>
        <w:bottom w:val="none" w:sz="0" w:space="0" w:color="auto"/>
        <w:right w:val="none" w:sz="0" w:space="0" w:color="auto"/>
      </w:divBdr>
    </w:div>
    <w:div w:id="1977711756">
      <w:bodyDiv w:val="1"/>
      <w:marLeft w:val="0"/>
      <w:marRight w:val="0"/>
      <w:marTop w:val="0"/>
      <w:marBottom w:val="0"/>
      <w:divBdr>
        <w:top w:val="none" w:sz="0" w:space="0" w:color="auto"/>
        <w:left w:val="none" w:sz="0" w:space="0" w:color="auto"/>
        <w:bottom w:val="none" w:sz="0" w:space="0" w:color="auto"/>
        <w:right w:val="none" w:sz="0" w:space="0" w:color="auto"/>
      </w:divBdr>
    </w:div>
    <w:div w:id="2006585767">
      <w:bodyDiv w:val="1"/>
      <w:marLeft w:val="0"/>
      <w:marRight w:val="0"/>
      <w:marTop w:val="0"/>
      <w:marBottom w:val="0"/>
      <w:divBdr>
        <w:top w:val="none" w:sz="0" w:space="0" w:color="auto"/>
        <w:left w:val="none" w:sz="0" w:space="0" w:color="auto"/>
        <w:bottom w:val="none" w:sz="0" w:space="0" w:color="auto"/>
        <w:right w:val="none" w:sz="0" w:space="0" w:color="auto"/>
      </w:divBdr>
    </w:div>
    <w:div w:id="2071541230">
      <w:bodyDiv w:val="1"/>
      <w:marLeft w:val="0"/>
      <w:marRight w:val="0"/>
      <w:marTop w:val="0"/>
      <w:marBottom w:val="0"/>
      <w:divBdr>
        <w:top w:val="none" w:sz="0" w:space="0" w:color="auto"/>
        <w:left w:val="none" w:sz="0" w:space="0" w:color="auto"/>
        <w:bottom w:val="none" w:sz="0" w:space="0" w:color="auto"/>
        <w:right w:val="none" w:sz="0" w:space="0" w:color="auto"/>
      </w:divBdr>
    </w:div>
    <w:div w:id="214735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usa.io/" TargetMode="External"/><Relationship Id="rId3" Type="http://schemas.openxmlformats.org/officeDocument/2006/relationships/styles" Target="styles.xml"/><Relationship Id="rId21" Type="http://schemas.openxmlformats.org/officeDocument/2006/relationships/hyperlink" Target="https://www.kaggle.com/datasets/antgoldbloom/covid19-data-from-john-hopkins-univers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ytimes/covid-19-data/blob/master/LICEN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nu.org/licenses/agpl-3.0.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ytimes/covid-19-data/tree/master/mask-us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cdc.gov/Policy-Surveillance/U-S-State-and-Territorial-Public-Mask-Mandates-Fro/62d6-pm5i" TargetMode="External"/><Relationship Id="rId28" Type="http://schemas.openxmlformats.org/officeDocument/2006/relationships/hyperlink" Target="https://datausa.io/about/us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eativecommons.org/licenses/by/4.0/" TargetMode="External"/><Relationship Id="rId27" Type="http://schemas.openxmlformats.org/officeDocument/2006/relationships/hyperlink" Target="https://datausa.io/api/covid19/employment/latest/"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BAB79-5F4E-D849-93DD-DFE322471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23</Pages>
  <Words>7191</Words>
  <Characters>40989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Cediel</dc:creator>
  <cp:keywords/>
  <dc:description/>
  <cp:lastModifiedBy>Ernesto Cediel</cp:lastModifiedBy>
  <cp:revision>18</cp:revision>
  <dcterms:created xsi:type="dcterms:W3CDTF">2022-12-08T05:12:00Z</dcterms:created>
  <dcterms:modified xsi:type="dcterms:W3CDTF">2022-12-12T08:16:00Z</dcterms:modified>
</cp:coreProperties>
</file>