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ED2B" w14:textId="0B91E248" w:rsidR="00A4344A" w:rsidRPr="00312675" w:rsidRDefault="00312675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44A" w:rsidRPr="00312675">
        <w:rPr>
          <w:rFonts w:ascii="Arial" w:hAnsi="Arial" w:cs="Arial"/>
          <w:b/>
          <w:bCs/>
          <w:sz w:val="40"/>
          <w:szCs w:val="40"/>
        </w:rPr>
        <w:t>LISTA DE UTILES 2023</w:t>
      </w:r>
    </w:p>
    <w:p w14:paraId="7D918460" w14:textId="77777777" w:rsidR="00312675" w:rsidRPr="005C0668" w:rsidRDefault="00312675">
      <w:pPr>
        <w:rPr>
          <w:b/>
          <w:bCs/>
        </w:rPr>
      </w:pPr>
    </w:p>
    <w:p w14:paraId="1149DD1A" w14:textId="576EEA36" w:rsidR="00A4344A" w:rsidRDefault="00A4344A" w:rsidP="008934DE">
      <w:pPr>
        <w:pStyle w:val="Prrafodelista"/>
        <w:numPr>
          <w:ilvl w:val="0"/>
          <w:numId w:val="1"/>
        </w:numPr>
        <w:rPr>
          <w:b/>
          <w:bCs/>
        </w:rPr>
      </w:pPr>
      <w:r w:rsidRPr="005C0668">
        <w:rPr>
          <w:b/>
          <w:bCs/>
        </w:rPr>
        <w:t xml:space="preserve">Uso </w:t>
      </w:r>
      <w:r w:rsidR="00113597" w:rsidRPr="005C0668">
        <w:rPr>
          <w:b/>
          <w:bCs/>
        </w:rPr>
        <w:t xml:space="preserve">diario estuche </w:t>
      </w:r>
      <w:r w:rsidRPr="005C0668">
        <w:rPr>
          <w:b/>
          <w:bCs/>
        </w:rPr>
        <w:t>(marcado con nombre del estudiante)</w:t>
      </w:r>
    </w:p>
    <w:p w14:paraId="4792FABB" w14:textId="77777777" w:rsidR="005C0668" w:rsidRPr="005C0668" w:rsidRDefault="005C0668" w:rsidP="00127528">
      <w:pPr>
        <w:pStyle w:val="Prrafodelista"/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2977"/>
        <w:tblW w:w="10158" w:type="dxa"/>
        <w:tblLook w:val="04A0" w:firstRow="1" w:lastRow="0" w:firstColumn="1" w:lastColumn="0" w:noHBand="0" w:noVBand="1"/>
      </w:tblPr>
      <w:tblGrid>
        <w:gridCol w:w="7824"/>
        <w:gridCol w:w="2334"/>
      </w:tblGrid>
      <w:tr w:rsidR="00DB0647" w14:paraId="219EF68D" w14:textId="77777777" w:rsidTr="00FF1AAA">
        <w:trPr>
          <w:trHeight w:val="275"/>
        </w:trPr>
        <w:tc>
          <w:tcPr>
            <w:tcW w:w="7824" w:type="dxa"/>
            <w:shd w:val="clear" w:color="auto" w:fill="8EAADB" w:themeFill="accent1" w:themeFillTint="99"/>
          </w:tcPr>
          <w:p w14:paraId="2F9AEDA6" w14:textId="77777777" w:rsidR="00DB0647" w:rsidRPr="00A4344A" w:rsidRDefault="00DB0647" w:rsidP="00DB0647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334" w:type="dxa"/>
            <w:shd w:val="clear" w:color="auto" w:fill="8EAADB" w:themeFill="accent1" w:themeFillTint="99"/>
          </w:tcPr>
          <w:p w14:paraId="659BB5EB" w14:textId="77777777" w:rsidR="00DB0647" w:rsidRPr="00A4344A" w:rsidRDefault="00DB0647" w:rsidP="00DB0647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DB0647" w14:paraId="1C977900" w14:textId="77777777" w:rsidTr="00FF1AAA">
        <w:trPr>
          <w:trHeight w:val="275"/>
        </w:trPr>
        <w:tc>
          <w:tcPr>
            <w:tcW w:w="7824" w:type="dxa"/>
          </w:tcPr>
          <w:p w14:paraId="6A655490" w14:textId="77777777" w:rsidR="00DB0647" w:rsidRDefault="00DB0647" w:rsidP="00DB0647">
            <w:r>
              <w:t>Lápiz mina</w:t>
            </w:r>
          </w:p>
        </w:tc>
        <w:tc>
          <w:tcPr>
            <w:tcW w:w="2334" w:type="dxa"/>
          </w:tcPr>
          <w:p w14:paraId="4C6A143E" w14:textId="5D705CA5" w:rsidR="00DB0647" w:rsidRDefault="00AE41FF" w:rsidP="00DB0647">
            <w:r>
              <w:t xml:space="preserve">1 caja </w:t>
            </w:r>
          </w:p>
        </w:tc>
      </w:tr>
      <w:tr w:rsidR="00DB0647" w14:paraId="6B7F7A81" w14:textId="77777777" w:rsidTr="00FF1AAA">
        <w:trPr>
          <w:trHeight w:val="275"/>
        </w:trPr>
        <w:tc>
          <w:tcPr>
            <w:tcW w:w="7824" w:type="dxa"/>
          </w:tcPr>
          <w:p w14:paraId="7A09ACBE" w14:textId="77777777" w:rsidR="00DB0647" w:rsidRDefault="00DB0647" w:rsidP="00DB0647">
            <w:r>
              <w:t>Goma de borrar</w:t>
            </w:r>
          </w:p>
        </w:tc>
        <w:tc>
          <w:tcPr>
            <w:tcW w:w="2334" w:type="dxa"/>
          </w:tcPr>
          <w:p w14:paraId="6034FA9E" w14:textId="03C6EACD" w:rsidR="00DB0647" w:rsidRDefault="00AE41FF" w:rsidP="00DB0647">
            <w:r>
              <w:t>4</w:t>
            </w:r>
          </w:p>
        </w:tc>
      </w:tr>
      <w:tr w:rsidR="00DB0647" w14:paraId="0F097B91" w14:textId="77777777" w:rsidTr="00FF1AAA">
        <w:trPr>
          <w:trHeight w:val="265"/>
        </w:trPr>
        <w:tc>
          <w:tcPr>
            <w:tcW w:w="7824" w:type="dxa"/>
          </w:tcPr>
          <w:p w14:paraId="148B916A" w14:textId="77777777" w:rsidR="00DB0647" w:rsidRDefault="00DB0647" w:rsidP="00DB0647">
            <w:r>
              <w:t>Sacapuntas con contenedor</w:t>
            </w:r>
          </w:p>
        </w:tc>
        <w:tc>
          <w:tcPr>
            <w:tcW w:w="2334" w:type="dxa"/>
          </w:tcPr>
          <w:p w14:paraId="49564E5F" w14:textId="558C20A5" w:rsidR="00DB0647" w:rsidRDefault="00AE41FF" w:rsidP="00DB0647">
            <w:r>
              <w:t>2</w:t>
            </w:r>
          </w:p>
        </w:tc>
      </w:tr>
      <w:tr w:rsidR="00DB0647" w14:paraId="21B44286" w14:textId="77777777" w:rsidTr="00FF1AAA">
        <w:trPr>
          <w:trHeight w:val="275"/>
        </w:trPr>
        <w:tc>
          <w:tcPr>
            <w:tcW w:w="7824" w:type="dxa"/>
          </w:tcPr>
          <w:p w14:paraId="79D6101C" w14:textId="77777777" w:rsidR="00DB0647" w:rsidRDefault="00DB0647" w:rsidP="00DB0647">
            <w:r>
              <w:t xml:space="preserve">Caja de lápices de colores madera </w:t>
            </w:r>
          </w:p>
        </w:tc>
        <w:tc>
          <w:tcPr>
            <w:tcW w:w="2334" w:type="dxa"/>
          </w:tcPr>
          <w:p w14:paraId="24350958" w14:textId="77777777" w:rsidR="00DB0647" w:rsidRDefault="00DB0647" w:rsidP="00DB0647">
            <w:r>
              <w:t>12 colores</w:t>
            </w:r>
          </w:p>
        </w:tc>
      </w:tr>
      <w:tr w:rsidR="00DB0647" w14:paraId="67FE1C63" w14:textId="77777777" w:rsidTr="00FF1AAA">
        <w:trPr>
          <w:trHeight w:val="275"/>
        </w:trPr>
        <w:tc>
          <w:tcPr>
            <w:tcW w:w="7824" w:type="dxa"/>
          </w:tcPr>
          <w:p w14:paraId="1B68C215" w14:textId="77777777" w:rsidR="00DB0647" w:rsidRDefault="00DB0647" w:rsidP="00DB0647">
            <w:r>
              <w:t>Lápiz bicolor (azul y rojo)</w:t>
            </w:r>
          </w:p>
        </w:tc>
        <w:tc>
          <w:tcPr>
            <w:tcW w:w="2334" w:type="dxa"/>
          </w:tcPr>
          <w:p w14:paraId="1CEA6A56" w14:textId="77777777" w:rsidR="00DB0647" w:rsidRDefault="00DB0647" w:rsidP="00DB0647">
            <w:r>
              <w:t>1</w:t>
            </w:r>
          </w:p>
        </w:tc>
      </w:tr>
      <w:tr w:rsidR="00DB0647" w14:paraId="02B6D122" w14:textId="77777777" w:rsidTr="00FF1AAA">
        <w:trPr>
          <w:trHeight w:val="275"/>
        </w:trPr>
        <w:tc>
          <w:tcPr>
            <w:tcW w:w="7824" w:type="dxa"/>
          </w:tcPr>
          <w:p w14:paraId="1A93F62E" w14:textId="77777777" w:rsidR="00DB0647" w:rsidRDefault="00DB0647" w:rsidP="00DB0647">
            <w:r>
              <w:t xml:space="preserve">Destacador color a elección </w:t>
            </w:r>
          </w:p>
        </w:tc>
        <w:tc>
          <w:tcPr>
            <w:tcW w:w="2334" w:type="dxa"/>
          </w:tcPr>
          <w:p w14:paraId="395811FC" w14:textId="77777777" w:rsidR="00DB0647" w:rsidRDefault="00DB0647" w:rsidP="00DB0647">
            <w:r>
              <w:t xml:space="preserve">1 </w:t>
            </w:r>
          </w:p>
        </w:tc>
      </w:tr>
      <w:tr w:rsidR="00DB0647" w14:paraId="4E49D0C9" w14:textId="77777777" w:rsidTr="00FF1AAA">
        <w:trPr>
          <w:trHeight w:val="825"/>
        </w:trPr>
        <w:tc>
          <w:tcPr>
            <w:tcW w:w="7824" w:type="dxa"/>
          </w:tcPr>
          <w:p w14:paraId="575E444B" w14:textId="77777777" w:rsidR="00DB0647" w:rsidRDefault="00DB0647" w:rsidP="00DB0647">
            <w:r>
              <w:t>Regla de 15cm</w:t>
            </w:r>
          </w:p>
          <w:p w14:paraId="4690C00B" w14:textId="1BAEE68C" w:rsidR="00AE41FF" w:rsidRDefault="00AE41FF" w:rsidP="00DB0647">
            <w:r>
              <w:t>Escuadra</w:t>
            </w:r>
          </w:p>
          <w:p w14:paraId="3A81BDFF" w14:textId="14DF1F80" w:rsidR="00AE41FF" w:rsidRDefault="00AE41FF" w:rsidP="00DB0647">
            <w:r>
              <w:t>Transportador</w:t>
            </w:r>
          </w:p>
        </w:tc>
        <w:tc>
          <w:tcPr>
            <w:tcW w:w="2334" w:type="dxa"/>
          </w:tcPr>
          <w:p w14:paraId="71F41D52" w14:textId="77777777" w:rsidR="00DB0647" w:rsidRDefault="00AE41FF" w:rsidP="00DB0647">
            <w:r>
              <w:t>2</w:t>
            </w:r>
          </w:p>
          <w:p w14:paraId="424B9478" w14:textId="77777777" w:rsidR="00AE41FF" w:rsidRDefault="00AE41FF" w:rsidP="00DB0647">
            <w:r>
              <w:t>1</w:t>
            </w:r>
          </w:p>
          <w:p w14:paraId="1E62C5C5" w14:textId="688B98AE" w:rsidR="00AE41FF" w:rsidRDefault="00AE41FF" w:rsidP="00DB0647">
            <w:r>
              <w:t>1</w:t>
            </w:r>
          </w:p>
        </w:tc>
      </w:tr>
      <w:tr w:rsidR="00DB0647" w14:paraId="375BF811" w14:textId="77777777" w:rsidTr="00FF1AAA">
        <w:trPr>
          <w:trHeight w:val="265"/>
        </w:trPr>
        <w:tc>
          <w:tcPr>
            <w:tcW w:w="7824" w:type="dxa"/>
          </w:tcPr>
          <w:p w14:paraId="00DB8E08" w14:textId="2230C165" w:rsidR="00DB0647" w:rsidRDefault="00AE41FF" w:rsidP="00DB0647">
            <w:r>
              <w:t>P</w:t>
            </w:r>
            <w:r w:rsidR="00DB0647">
              <w:t xml:space="preserve">egamento en barra </w:t>
            </w:r>
            <w:r>
              <w:t>36</w:t>
            </w:r>
            <w:r w:rsidR="00DB0647">
              <w:t>gr.</w:t>
            </w:r>
          </w:p>
        </w:tc>
        <w:tc>
          <w:tcPr>
            <w:tcW w:w="2334" w:type="dxa"/>
          </w:tcPr>
          <w:p w14:paraId="01E488AD" w14:textId="70C33039" w:rsidR="00DB0647" w:rsidRDefault="00AE41FF" w:rsidP="00DB0647">
            <w:r>
              <w:t>4</w:t>
            </w:r>
          </w:p>
        </w:tc>
      </w:tr>
      <w:tr w:rsidR="00DB0647" w14:paraId="61FAB713" w14:textId="77777777" w:rsidTr="00FF1AAA">
        <w:trPr>
          <w:trHeight w:val="275"/>
        </w:trPr>
        <w:tc>
          <w:tcPr>
            <w:tcW w:w="7824" w:type="dxa"/>
          </w:tcPr>
          <w:p w14:paraId="5E487163" w14:textId="77777777" w:rsidR="00DB0647" w:rsidRDefault="00DB0647" w:rsidP="00DB0647">
            <w:r>
              <w:t>Tijera punta roma</w:t>
            </w:r>
          </w:p>
        </w:tc>
        <w:tc>
          <w:tcPr>
            <w:tcW w:w="2334" w:type="dxa"/>
          </w:tcPr>
          <w:p w14:paraId="1C32BFF4" w14:textId="77777777" w:rsidR="00DB0647" w:rsidRDefault="00DB0647" w:rsidP="00DB0647">
            <w:r>
              <w:t>1</w:t>
            </w:r>
          </w:p>
        </w:tc>
      </w:tr>
      <w:tr w:rsidR="00DB0647" w14:paraId="76DAAA5F" w14:textId="77777777" w:rsidTr="00FF1AAA">
        <w:trPr>
          <w:trHeight w:val="275"/>
        </w:trPr>
        <w:tc>
          <w:tcPr>
            <w:tcW w:w="7824" w:type="dxa"/>
          </w:tcPr>
          <w:p w14:paraId="6A4E4006" w14:textId="0A68613C" w:rsidR="00DB0647" w:rsidRDefault="00DB0647" w:rsidP="00DB0647">
            <w:r>
              <w:t>Lápices scriptos</w:t>
            </w:r>
          </w:p>
        </w:tc>
        <w:tc>
          <w:tcPr>
            <w:tcW w:w="2334" w:type="dxa"/>
          </w:tcPr>
          <w:p w14:paraId="56FB0424" w14:textId="77777777" w:rsidR="00DB0647" w:rsidRDefault="00DB0647" w:rsidP="00DB0647">
            <w:r>
              <w:t>12 colores</w:t>
            </w:r>
          </w:p>
        </w:tc>
      </w:tr>
    </w:tbl>
    <w:p w14:paraId="31D6C596" w14:textId="6FD3C335" w:rsidR="00A4344A" w:rsidRPr="00127528" w:rsidRDefault="00A4344A" w:rsidP="00127528">
      <w:pPr>
        <w:pStyle w:val="Prrafodelista"/>
        <w:numPr>
          <w:ilvl w:val="0"/>
          <w:numId w:val="1"/>
        </w:numPr>
        <w:rPr>
          <w:b/>
          <w:bCs/>
        </w:rPr>
      </w:pPr>
      <w:r w:rsidRPr="00127528">
        <w:rPr>
          <w:b/>
          <w:bCs/>
        </w:rPr>
        <w:t xml:space="preserve">Uso </w:t>
      </w:r>
      <w:r w:rsidR="00113597" w:rsidRPr="00127528">
        <w:rPr>
          <w:b/>
          <w:bCs/>
        </w:rPr>
        <w:t>personal (material que permanece en sala de clases)</w:t>
      </w:r>
      <w:r w:rsidR="008117D6" w:rsidRPr="00127528">
        <w:rPr>
          <w:b/>
          <w:bCs/>
        </w:rPr>
        <w:t xml:space="preserve"> Marcado con nombre legible.</w:t>
      </w:r>
    </w:p>
    <w:tbl>
      <w:tblPr>
        <w:tblStyle w:val="Tablaconcuadrcula"/>
        <w:tblW w:w="10098" w:type="dxa"/>
        <w:tblLook w:val="04A0" w:firstRow="1" w:lastRow="0" w:firstColumn="1" w:lastColumn="0" w:noHBand="0" w:noVBand="1"/>
      </w:tblPr>
      <w:tblGrid>
        <w:gridCol w:w="5049"/>
        <w:gridCol w:w="5049"/>
      </w:tblGrid>
      <w:tr w:rsidR="00A4344A" w14:paraId="135477A3" w14:textId="77777777" w:rsidTr="00FF1AAA">
        <w:trPr>
          <w:trHeight w:val="270"/>
        </w:trPr>
        <w:tc>
          <w:tcPr>
            <w:tcW w:w="5049" w:type="dxa"/>
          </w:tcPr>
          <w:p w14:paraId="29CDA516" w14:textId="0102FD5E" w:rsidR="00A4344A" w:rsidRDefault="0033043F">
            <w:r>
              <w:t xml:space="preserve">Block de </w:t>
            </w:r>
            <w:r w:rsidR="002E5DF7">
              <w:t>dibujo médium</w:t>
            </w:r>
            <w:r w:rsidR="006E3E80">
              <w:t xml:space="preserve"> n°99</w:t>
            </w:r>
          </w:p>
        </w:tc>
        <w:tc>
          <w:tcPr>
            <w:tcW w:w="5049" w:type="dxa"/>
          </w:tcPr>
          <w:p w14:paraId="51430645" w14:textId="27A84A37" w:rsidR="00A4344A" w:rsidRDefault="0033043F">
            <w:r>
              <w:t>1</w:t>
            </w:r>
          </w:p>
        </w:tc>
      </w:tr>
      <w:tr w:rsidR="00A4344A" w14:paraId="7A8FB90B" w14:textId="77777777" w:rsidTr="00FF1AAA">
        <w:trPr>
          <w:trHeight w:val="270"/>
        </w:trPr>
        <w:tc>
          <w:tcPr>
            <w:tcW w:w="5049" w:type="dxa"/>
          </w:tcPr>
          <w:p w14:paraId="2A7E5147" w14:textId="528FF565" w:rsidR="00A4344A" w:rsidRDefault="0033043F">
            <w:r>
              <w:t>Tempera</w:t>
            </w:r>
          </w:p>
        </w:tc>
        <w:tc>
          <w:tcPr>
            <w:tcW w:w="5049" w:type="dxa"/>
          </w:tcPr>
          <w:p w14:paraId="4B00D8F3" w14:textId="60E4D164" w:rsidR="00A4344A" w:rsidRDefault="0033043F">
            <w:r>
              <w:t>12 colores</w:t>
            </w:r>
          </w:p>
        </w:tc>
      </w:tr>
      <w:tr w:rsidR="00805AE6" w14:paraId="3CC00D81" w14:textId="77777777" w:rsidTr="00FF1AAA">
        <w:trPr>
          <w:trHeight w:val="270"/>
        </w:trPr>
        <w:tc>
          <w:tcPr>
            <w:tcW w:w="5049" w:type="dxa"/>
          </w:tcPr>
          <w:p w14:paraId="6BCC2982" w14:textId="11319B8F" w:rsidR="00805AE6" w:rsidRDefault="0033043F">
            <w:r>
              <w:t>Pincel</w:t>
            </w:r>
          </w:p>
        </w:tc>
        <w:tc>
          <w:tcPr>
            <w:tcW w:w="5049" w:type="dxa"/>
          </w:tcPr>
          <w:p w14:paraId="12616082" w14:textId="0A76C234" w:rsidR="00805AE6" w:rsidRDefault="006E3E80">
            <w:r>
              <w:t>1 N</w:t>
            </w:r>
            <w:r w:rsidR="0033043F">
              <w:t xml:space="preserve">°4 </w:t>
            </w:r>
            <w:r>
              <w:t xml:space="preserve"> </w:t>
            </w:r>
            <w:r w:rsidR="0033043F">
              <w:t xml:space="preserve">y </w:t>
            </w:r>
            <w:r>
              <w:t xml:space="preserve"> N°6</w:t>
            </w:r>
          </w:p>
        </w:tc>
      </w:tr>
      <w:tr w:rsidR="00805AE6" w14:paraId="1B622EBB" w14:textId="77777777" w:rsidTr="00FF1AAA">
        <w:trPr>
          <w:trHeight w:val="260"/>
        </w:trPr>
        <w:tc>
          <w:tcPr>
            <w:tcW w:w="5049" w:type="dxa"/>
          </w:tcPr>
          <w:p w14:paraId="7EF3FA29" w14:textId="3B02A72A" w:rsidR="00805AE6" w:rsidRDefault="006E3E80">
            <w:r>
              <w:t xml:space="preserve">Papel lustre </w:t>
            </w:r>
            <w:r w:rsidR="008117D6">
              <w:t xml:space="preserve"> de 10x10</w:t>
            </w:r>
          </w:p>
        </w:tc>
        <w:tc>
          <w:tcPr>
            <w:tcW w:w="5049" w:type="dxa"/>
          </w:tcPr>
          <w:p w14:paraId="70D0F55F" w14:textId="71ADF9D4" w:rsidR="00805AE6" w:rsidRDefault="006E3E80">
            <w:r>
              <w:t xml:space="preserve"> 2 paquetes </w:t>
            </w:r>
          </w:p>
        </w:tc>
      </w:tr>
    </w:tbl>
    <w:p w14:paraId="22DAF914" w14:textId="77777777" w:rsidR="008934DE" w:rsidRPr="00FF1AAA" w:rsidRDefault="008934DE" w:rsidP="008934DE">
      <w:pPr>
        <w:pStyle w:val="Prrafodelista"/>
        <w:rPr>
          <w:b/>
          <w:bCs/>
        </w:rPr>
      </w:pPr>
    </w:p>
    <w:p w14:paraId="381EC037" w14:textId="04AAADD2" w:rsidR="00A4344A" w:rsidRPr="00FF1AAA" w:rsidRDefault="00312675" w:rsidP="008934DE">
      <w:pPr>
        <w:pStyle w:val="Prrafodelista"/>
        <w:numPr>
          <w:ilvl w:val="0"/>
          <w:numId w:val="1"/>
        </w:numPr>
        <w:rPr>
          <w:b/>
          <w:bCs/>
        </w:rPr>
      </w:pPr>
      <w:r w:rsidRPr="00FF1AAA">
        <w:rPr>
          <w:b/>
          <w:bCs/>
        </w:rPr>
        <w:t>Materiales por asignatura:</w:t>
      </w:r>
      <w:r w:rsidR="00AE41FF" w:rsidRPr="00FF1AAA">
        <w:rPr>
          <w:b/>
          <w:bCs/>
        </w:rPr>
        <w:t xml:space="preserve"> Cada cuaderno debe venir con su nombre completo visible.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8"/>
        <w:gridCol w:w="1180"/>
      </w:tblGrid>
      <w:tr w:rsidR="00312675" w14:paraId="0763358B" w14:textId="77777777" w:rsidTr="00FF1AAA">
        <w:trPr>
          <w:trHeight w:val="543"/>
        </w:trPr>
        <w:tc>
          <w:tcPr>
            <w:tcW w:w="8878" w:type="dxa"/>
          </w:tcPr>
          <w:p w14:paraId="15E24C1A" w14:textId="2C58A64A" w:rsidR="00805AE6" w:rsidRDefault="00805AE6" w:rsidP="00805AE6">
            <w:r>
              <w:t>Lenguaje</w:t>
            </w:r>
            <w:r w:rsidR="006E3E80">
              <w:t>: Cuaderno universitario cuadro grande 100 hojas</w:t>
            </w:r>
            <w:r w:rsidR="005F5638">
              <w:t>. (Forro rojo).</w:t>
            </w:r>
          </w:p>
          <w:p w14:paraId="403B8DA0" w14:textId="29FD926A" w:rsidR="006E3E80" w:rsidRDefault="006E3E80" w:rsidP="00805AE6">
            <w:r>
              <w:t xml:space="preserve">Caligrafix 4° </w:t>
            </w:r>
            <w:r w:rsidR="0046301F">
              <w:t>básica cuadrícula</w:t>
            </w:r>
            <w:r>
              <w:t xml:space="preserve"> 5mm</w:t>
            </w:r>
          </w:p>
        </w:tc>
        <w:tc>
          <w:tcPr>
            <w:tcW w:w="1180" w:type="dxa"/>
          </w:tcPr>
          <w:p w14:paraId="2E391065" w14:textId="77777777" w:rsidR="00312675" w:rsidRDefault="006E3E80">
            <w:r>
              <w:t>1</w:t>
            </w:r>
          </w:p>
          <w:p w14:paraId="47B50A91" w14:textId="5E36AF3B" w:rsidR="006E3E80" w:rsidRDefault="006E3E80">
            <w:r>
              <w:t>1</w:t>
            </w:r>
          </w:p>
        </w:tc>
      </w:tr>
      <w:tr w:rsidR="00312675" w14:paraId="71A0598A" w14:textId="77777777" w:rsidTr="00FF1AAA">
        <w:trPr>
          <w:trHeight w:val="271"/>
        </w:trPr>
        <w:tc>
          <w:tcPr>
            <w:tcW w:w="8878" w:type="dxa"/>
          </w:tcPr>
          <w:p w14:paraId="0409D94F" w14:textId="475F9DD2" w:rsidR="00312675" w:rsidRDefault="00805AE6">
            <w:r>
              <w:t>Matemática</w:t>
            </w:r>
            <w:r w:rsidR="006E3E80">
              <w:t xml:space="preserve">: </w:t>
            </w:r>
            <w:r w:rsidR="006E3E80" w:rsidRPr="006E3E80">
              <w:t>Cuaderno universitario cuadro grande 100 hojas</w:t>
            </w:r>
            <w:r w:rsidR="005F5638">
              <w:t xml:space="preserve"> (Forro azul)</w:t>
            </w:r>
          </w:p>
        </w:tc>
        <w:tc>
          <w:tcPr>
            <w:tcW w:w="1180" w:type="dxa"/>
          </w:tcPr>
          <w:p w14:paraId="08E26DF1" w14:textId="54CE5E3B" w:rsidR="00312675" w:rsidRDefault="00BD4B6D">
            <w:r>
              <w:t>1</w:t>
            </w:r>
          </w:p>
        </w:tc>
      </w:tr>
      <w:tr w:rsidR="00805AE6" w14:paraId="721D0B8B" w14:textId="77777777" w:rsidTr="00FF1AAA">
        <w:trPr>
          <w:trHeight w:val="261"/>
        </w:trPr>
        <w:tc>
          <w:tcPr>
            <w:tcW w:w="8878" w:type="dxa"/>
          </w:tcPr>
          <w:p w14:paraId="452CDA18" w14:textId="441F68FC" w:rsidR="00805AE6" w:rsidRDefault="00805AE6">
            <w:r>
              <w:t>Ciencias</w:t>
            </w:r>
            <w:r w:rsidR="006E3E80">
              <w:t>: Cuaderno universitario cuadro grande 100 hojas</w:t>
            </w:r>
            <w:r w:rsidR="005F5638">
              <w:t xml:space="preserve"> (Forro verde)</w:t>
            </w:r>
          </w:p>
        </w:tc>
        <w:tc>
          <w:tcPr>
            <w:tcW w:w="1180" w:type="dxa"/>
          </w:tcPr>
          <w:p w14:paraId="64B796B2" w14:textId="0C01D8ED" w:rsidR="00805AE6" w:rsidRDefault="00BD4B6D">
            <w:r>
              <w:t>1</w:t>
            </w:r>
          </w:p>
        </w:tc>
      </w:tr>
      <w:tr w:rsidR="00805AE6" w14:paraId="17D2C58E" w14:textId="77777777" w:rsidTr="00FF1AAA">
        <w:trPr>
          <w:trHeight w:val="543"/>
        </w:trPr>
        <w:tc>
          <w:tcPr>
            <w:tcW w:w="8878" w:type="dxa"/>
          </w:tcPr>
          <w:p w14:paraId="63880E1F" w14:textId="3DF0D72D" w:rsidR="00805AE6" w:rsidRDefault="00805AE6">
            <w:r>
              <w:t>Historia y geografía</w:t>
            </w:r>
            <w:r w:rsidR="006E3E80">
              <w:t>: Cuaderno universitario cuadro grande 100 hojas</w:t>
            </w:r>
            <w:r w:rsidR="005F5638">
              <w:t xml:space="preserve"> (Forro amarillo)</w:t>
            </w:r>
          </w:p>
        </w:tc>
        <w:tc>
          <w:tcPr>
            <w:tcW w:w="1180" w:type="dxa"/>
          </w:tcPr>
          <w:p w14:paraId="7592B265" w14:textId="3DEBA742" w:rsidR="00805AE6" w:rsidRDefault="00BD4B6D">
            <w:r>
              <w:t>1</w:t>
            </w:r>
          </w:p>
        </w:tc>
      </w:tr>
      <w:tr w:rsidR="00805AE6" w14:paraId="4C41C88F" w14:textId="77777777" w:rsidTr="00FF1AAA">
        <w:trPr>
          <w:trHeight w:val="271"/>
        </w:trPr>
        <w:tc>
          <w:tcPr>
            <w:tcW w:w="8878" w:type="dxa"/>
          </w:tcPr>
          <w:p w14:paraId="2CB3C6DB" w14:textId="32CAC6B6" w:rsidR="00805AE6" w:rsidRDefault="00805AE6">
            <w:r>
              <w:t>Música</w:t>
            </w:r>
            <w:r w:rsidR="006E3E80">
              <w:t xml:space="preserve">: Cuaderno </w:t>
            </w:r>
            <w:r w:rsidR="00BD4B6D">
              <w:t>collage cuadro</w:t>
            </w:r>
            <w:r w:rsidR="006E3E80">
              <w:t xml:space="preserve"> chico </w:t>
            </w:r>
            <w:r w:rsidR="005F5638">
              <w:t xml:space="preserve">60 </w:t>
            </w:r>
            <w:r w:rsidR="006E3E80">
              <w:t>hojas</w:t>
            </w:r>
            <w:r w:rsidR="005F5638">
              <w:t xml:space="preserve"> (Forro café)</w:t>
            </w:r>
          </w:p>
        </w:tc>
        <w:tc>
          <w:tcPr>
            <w:tcW w:w="1180" w:type="dxa"/>
          </w:tcPr>
          <w:p w14:paraId="07E08B04" w14:textId="147C5A6F" w:rsidR="00805AE6" w:rsidRDefault="00BD4B6D">
            <w:r>
              <w:t>1</w:t>
            </w:r>
          </w:p>
        </w:tc>
      </w:tr>
      <w:tr w:rsidR="00805AE6" w14:paraId="0C23C384" w14:textId="77777777" w:rsidTr="00FF1AAA">
        <w:trPr>
          <w:trHeight w:val="271"/>
        </w:trPr>
        <w:tc>
          <w:tcPr>
            <w:tcW w:w="8878" w:type="dxa"/>
          </w:tcPr>
          <w:p w14:paraId="7E415AA3" w14:textId="26991A0B" w:rsidR="00805AE6" w:rsidRDefault="00AE41FF">
            <w:r>
              <w:t>Inglés</w:t>
            </w:r>
            <w:r w:rsidR="006E3E80">
              <w:t xml:space="preserve">: </w:t>
            </w:r>
            <w:r w:rsidR="005F5638">
              <w:t xml:space="preserve">Cuaderno universitario </w:t>
            </w:r>
            <w:r>
              <w:t>100 h</w:t>
            </w:r>
            <w:r w:rsidR="005F5638">
              <w:t xml:space="preserve">ojas (Forro celeste) </w:t>
            </w:r>
          </w:p>
        </w:tc>
        <w:tc>
          <w:tcPr>
            <w:tcW w:w="1180" w:type="dxa"/>
          </w:tcPr>
          <w:p w14:paraId="2C3F1C0C" w14:textId="7AD78356" w:rsidR="00805AE6" w:rsidRDefault="00805AE6"/>
        </w:tc>
      </w:tr>
      <w:tr w:rsidR="00805AE6" w14:paraId="516EE179" w14:textId="77777777" w:rsidTr="00FF1AAA">
        <w:trPr>
          <w:trHeight w:val="271"/>
        </w:trPr>
        <w:tc>
          <w:tcPr>
            <w:tcW w:w="8878" w:type="dxa"/>
          </w:tcPr>
          <w:p w14:paraId="154DD711" w14:textId="70A460EF" w:rsidR="00805AE6" w:rsidRDefault="00805AE6">
            <w:r>
              <w:t>Tecnología</w:t>
            </w:r>
            <w:r w:rsidR="006E3E80">
              <w:t xml:space="preserve">: Cuaderno </w:t>
            </w:r>
            <w:r w:rsidR="00BD4B6D">
              <w:t>collage cuadro</w:t>
            </w:r>
            <w:r w:rsidR="006E3E80">
              <w:t xml:space="preserve"> chico 60 hojas</w:t>
            </w:r>
            <w:r w:rsidR="005F5638">
              <w:t xml:space="preserve"> (Forro naranjo)</w:t>
            </w:r>
          </w:p>
        </w:tc>
        <w:tc>
          <w:tcPr>
            <w:tcW w:w="1180" w:type="dxa"/>
          </w:tcPr>
          <w:p w14:paraId="66407254" w14:textId="5904BAF7" w:rsidR="00805AE6" w:rsidRDefault="00BD4B6D">
            <w:r>
              <w:t>1</w:t>
            </w:r>
          </w:p>
        </w:tc>
      </w:tr>
      <w:tr w:rsidR="00805AE6" w14:paraId="51E99337" w14:textId="77777777" w:rsidTr="00FF1AAA">
        <w:trPr>
          <w:trHeight w:val="533"/>
        </w:trPr>
        <w:tc>
          <w:tcPr>
            <w:tcW w:w="8878" w:type="dxa"/>
          </w:tcPr>
          <w:p w14:paraId="7928EFA2" w14:textId="08A28EF4" w:rsidR="00805AE6" w:rsidRDefault="00805AE6">
            <w:r>
              <w:t>Artes</w:t>
            </w:r>
            <w:r w:rsidR="006E3E80">
              <w:t xml:space="preserve">: </w:t>
            </w:r>
            <w:r w:rsidR="0046301F">
              <w:t>Croquera 100</w:t>
            </w:r>
            <w:r w:rsidR="005F5638">
              <w:t xml:space="preserve"> hojas </w:t>
            </w:r>
            <w:r w:rsidR="004A1259">
              <w:t xml:space="preserve">tamaño carta </w:t>
            </w:r>
            <w:r w:rsidR="005F5638">
              <w:t>(Forro morado)</w:t>
            </w:r>
            <w:r w:rsidR="004A1259">
              <w:t xml:space="preserve"> </w:t>
            </w:r>
          </w:p>
          <w:p w14:paraId="6B0121DF" w14:textId="2525265D" w:rsidR="00A3324A" w:rsidRDefault="00A3324A">
            <w:r>
              <w:t>Algunos materiales se irán solicitando durante el año.</w:t>
            </w:r>
          </w:p>
        </w:tc>
        <w:tc>
          <w:tcPr>
            <w:tcW w:w="1180" w:type="dxa"/>
          </w:tcPr>
          <w:p w14:paraId="257D45C0" w14:textId="0E513932" w:rsidR="00805AE6" w:rsidRDefault="00D62E0E">
            <w:r>
              <w:t>1</w:t>
            </w:r>
          </w:p>
        </w:tc>
      </w:tr>
      <w:tr w:rsidR="00805AE6" w14:paraId="6E27A7A0" w14:textId="77777777" w:rsidTr="00FF1AAA">
        <w:trPr>
          <w:trHeight w:val="271"/>
        </w:trPr>
        <w:tc>
          <w:tcPr>
            <w:tcW w:w="8878" w:type="dxa"/>
          </w:tcPr>
          <w:p w14:paraId="4CEFA78C" w14:textId="7D461C2E" w:rsidR="00805AE6" w:rsidRDefault="00805AE6">
            <w:r>
              <w:t>Religión</w:t>
            </w:r>
            <w:r w:rsidR="006E3E80">
              <w:t xml:space="preserve">: Cuaderno </w:t>
            </w:r>
            <w:r w:rsidR="00BD4B6D">
              <w:t>collage cuadro</w:t>
            </w:r>
            <w:r w:rsidR="006E3E80">
              <w:t xml:space="preserve"> chico </w:t>
            </w:r>
            <w:r w:rsidR="008629E6">
              <w:t>40</w:t>
            </w:r>
            <w:r w:rsidR="006E3E80">
              <w:t xml:space="preserve"> hojas</w:t>
            </w:r>
            <w:r w:rsidR="005F5638">
              <w:t xml:space="preserve"> (Forro blanco)</w:t>
            </w:r>
          </w:p>
        </w:tc>
        <w:tc>
          <w:tcPr>
            <w:tcW w:w="1180" w:type="dxa"/>
          </w:tcPr>
          <w:p w14:paraId="20FB9248" w14:textId="359618AC" w:rsidR="00805AE6" w:rsidRDefault="00BD4B6D">
            <w:r>
              <w:t>1</w:t>
            </w:r>
          </w:p>
        </w:tc>
      </w:tr>
      <w:tr w:rsidR="00805AE6" w14:paraId="5CDAC3E7" w14:textId="77777777" w:rsidTr="00FF1AAA">
        <w:trPr>
          <w:trHeight w:val="1086"/>
        </w:trPr>
        <w:tc>
          <w:tcPr>
            <w:tcW w:w="8878" w:type="dxa"/>
          </w:tcPr>
          <w:p w14:paraId="66ADFEA7" w14:textId="0C8D6B31" w:rsidR="00E31529" w:rsidRDefault="00805AE6">
            <w:r>
              <w:t>Ed. Física</w:t>
            </w:r>
            <w:r w:rsidR="006E3E80">
              <w:t xml:space="preserve">: </w:t>
            </w:r>
            <w:r w:rsidR="005F5638">
              <w:t>Cuaderno collage cuadro chico 60 hojas (Forro rosado)</w:t>
            </w:r>
          </w:p>
          <w:p w14:paraId="2855E628" w14:textId="5D0BEF08" w:rsidR="005F5638" w:rsidRDefault="005F5638">
            <w:r>
              <w:t>Útiles de aseo: toalla, jabón y bloqueador solar.</w:t>
            </w:r>
          </w:p>
          <w:p w14:paraId="1AC96AB6" w14:textId="77777777" w:rsidR="00805AE6" w:rsidRDefault="00E31529">
            <w:r>
              <w:t>Buzo y polera oficial del colegio.</w:t>
            </w:r>
          </w:p>
          <w:p w14:paraId="49A5E21B" w14:textId="347991C8" w:rsidR="005F5638" w:rsidRDefault="005F5638">
            <w:r>
              <w:t>B</w:t>
            </w:r>
            <w:r w:rsidR="008117D6">
              <w:t xml:space="preserve">otella de </w:t>
            </w:r>
            <w:r>
              <w:t xml:space="preserve">agua. </w:t>
            </w:r>
          </w:p>
        </w:tc>
        <w:tc>
          <w:tcPr>
            <w:tcW w:w="1180" w:type="dxa"/>
          </w:tcPr>
          <w:p w14:paraId="5E9C3428" w14:textId="77777777" w:rsidR="00805AE6" w:rsidRDefault="005F5638">
            <w:r>
              <w:t>1</w:t>
            </w:r>
          </w:p>
          <w:p w14:paraId="24CA11A6" w14:textId="77777777" w:rsidR="0046301F" w:rsidRDefault="0046301F"/>
          <w:p w14:paraId="5101CED6" w14:textId="77777777" w:rsidR="0046301F" w:rsidRDefault="0046301F"/>
          <w:p w14:paraId="7BE00989" w14:textId="4D68D7C2" w:rsidR="0046301F" w:rsidRDefault="0046301F">
            <w:r>
              <w:t>1</w:t>
            </w:r>
          </w:p>
        </w:tc>
      </w:tr>
      <w:tr w:rsidR="00805AE6" w14:paraId="13FFD0D9" w14:textId="77777777" w:rsidTr="00FF1AAA">
        <w:trPr>
          <w:trHeight w:val="271"/>
        </w:trPr>
        <w:tc>
          <w:tcPr>
            <w:tcW w:w="8878" w:type="dxa"/>
          </w:tcPr>
          <w:p w14:paraId="35033A9A" w14:textId="690CFBF7" w:rsidR="00805AE6" w:rsidRDefault="00805AE6">
            <w:r>
              <w:t>Orientación</w:t>
            </w:r>
            <w:r w:rsidR="006E3E80">
              <w:t xml:space="preserve">: Cuaderno </w:t>
            </w:r>
            <w:r w:rsidR="00BD4B6D">
              <w:t>collage cuadro</w:t>
            </w:r>
            <w:r w:rsidR="006E3E80">
              <w:t xml:space="preserve"> chico </w:t>
            </w:r>
            <w:r w:rsidR="005F5638">
              <w:t>40</w:t>
            </w:r>
            <w:r w:rsidR="006E3E80">
              <w:t xml:space="preserve"> hojas</w:t>
            </w:r>
          </w:p>
        </w:tc>
        <w:tc>
          <w:tcPr>
            <w:tcW w:w="1180" w:type="dxa"/>
          </w:tcPr>
          <w:p w14:paraId="57EC016E" w14:textId="5A3D4045" w:rsidR="00805AE6" w:rsidRDefault="00BD4B6D">
            <w:r>
              <w:t>1</w:t>
            </w:r>
          </w:p>
        </w:tc>
      </w:tr>
    </w:tbl>
    <w:p w14:paraId="71EDFBEF" w14:textId="77777777" w:rsidR="008934DE" w:rsidRDefault="008934DE" w:rsidP="008934DE">
      <w:pPr>
        <w:pStyle w:val="Prrafodelista"/>
        <w:rPr>
          <w:b/>
          <w:bCs/>
        </w:rPr>
      </w:pPr>
    </w:p>
    <w:p w14:paraId="0CB98663" w14:textId="2862D0B8" w:rsidR="00D62E0E" w:rsidRPr="008934DE" w:rsidRDefault="00D62E0E" w:rsidP="008934DE">
      <w:pPr>
        <w:pStyle w:val="Prrafodelista"/>
        <w:numPr>
          <w:ilvl w:val="0"/>
          <w:numId w:val="1"/>
        </w:numPr>
        <w:rPr>
          <w:b/>
          <w:bCs/>
        </w:rPr>
      </w:pPr>
      <w:r w:rsidRPr="008934DE">
        <w:rPr>
          <w:b/>
          <w:bCs/>
        </w:rPr>
        <w:t xml:space="preserve">Lectura domiciliaria: </w:t>
      </w:r>
    </w:p>
    <w:p w14:paraId="3A5AA020" w14:textId="552797A2" w:rsidR="00E31529" w:rsidRPr="00D62E0E" w:rsidRDefault="00E3152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9"/>
        <w:gridCol w:w="3496"/>
        <w:gridCol w:w="1655"/>
      </w:tblGrid>
      <w:tr w:rsidR="00E31529" w14:paraId="5D583145" w14:textId="77777777" w:rsidTr="00FF1AAA">
        <w:trPr>
          <w:trHeight w:val="288"/>
        </w:trPr>
        <w:tc>
          <w:tcPr>
            <w:tcW w:w="4889" w:type="dxa"/>
            <w:shd w:val="clear" w:color="auto" w:fill="8EAADB" w:themeFill="accent1" w:themeFillTint="99"/>
          </w:tcPr>
          <w:p w14:paraId="49B2FA83" w14:textId="664568F4" w:rsidR="00E31529" w:rsidRPr="00E31529" w:rsidRDefault="00E31529" w:rsidP="00E31529">
            <w:pPr>
              <w:jc w:val="center"/>
              <w:rPr>
                <w:b/>
                <w:bCs/>
              </w:rPr>
            </w:pPr>
            <w:r w:rsidRPr="00E31529">
              <w:rPr>
                <w:b/>
                <w:bCs/>
              </w:rPr>
              <w:t>Titulo</w:t>
            </w:r>
          </w:p>
        </w:tc>
        <w:tc>
          <w:tcPr>
            <w:tcW w:w="3496" w:type="dxa"/>
            <w:shd w:val="clear" w:color="auto" w:fill="8EAADB" w:themeFill="accent1" w:themeFillTint="99"/>
          </w:tcPr>
          <w:p w14:paraId="7241566B" w14:textId="15189575" w:rsidR="00E31529" w:rsidRPr="00E31529" w:rsidRDefault="00E31529" w:rsidP="00E31529">
            <w:pPr>
              <w:jc w:val="center"/>
              <w:rPr>
                <w:b/>
                <w:bCs/>
              </w:rPr>
            </w:pPr>
            <w:r w:rsidRPr="00E31529">
              <w:rPr>
                <w:b/>
                <w:bCs/>
              </w:rPr>
              <w:t>Autor</w:t>
            </w:r>
          </w:p>
        </w:tc>
        <w:tc>
          <w:tcPr>
            <w:tcW w:w="1655" w:type="dxa"/>
            <w:shd w:val="clear" w:color="auto" w:fill="8EAADB" w:themeFill="accent1" w:themeFillTint="99"/>
          </w:tcPr>
          <w:p w14:paraId="4F9D371D" w14:textId="7C23BF5F" w:rsidR="00E31529" w:rsidRPr="00E31529" w:rsidRDefault="00E31529" w:rsidP="00E31529">
            <w:pPr>
              <w:jc w:val="center"/>
              <w:rPr>
                <w:b/>
                <w:bCs/>
              </w:rPr>
            </w:pPr>
            <w:r w:rsidRPr="00E31529">
              <w:rPr>
                <w:b/>
                <w:bCs/>
              </w:rPr>
              <w:t>Mes</w:t>
            </w:r>
          </w:p>
        </w:tc>
      </w:tr>
      <w:tr w:rsidR="00E31529" w:rsidRPr="00700478" w14:paraId="2411B85F" w14:textId="77777777" w:rsidTr="00FF1AAA">
        <w:trPr>
          <w:trHeight w:val="458"/>
        </w:trPr>
        <w:tc>
          <w:tcPr>
            <w:tcW w:w="4889" w:type="dxa"/>
            <w:shd w:val="clear" w:color="auto" w:fill="auto"/>
          </w:tcPr>
          <w:p w14:paraId="6A6FC45A" w14:textId="77777777" w:rsidR="00E31529" w:rsidRPr="00BD4B6D" w:rsidRDefault="00E31529" w:rsidP="00E31529">
            <w:pPr>
              <w:spacing w:after="160" w:line="259" w:lineRule="auto"/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lang w:val="es-ES"/>
              </w:rPr>
              <w:t>Judy Moody</w:t>
            </w:r>
          </w:p>
        </w:tc>
        <w:tc>
          <w:tcPr>
            <w:tcW w:w="3496" w:type="dxa"/>
            <w:shd w:val="clear" w:color="auto" w:fill="auto"/>
          </w:tcPr>
          <w:p w14:paraId="5CCCA821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Megan McDConald</w:t>
            </w:r>
          </w:p>
        </w:tc>
        <w:tc>
          <w:tcPr>
            <w:tcW w:w="1655" w:type="dxa"/>
            <w:shd w:val="clear" w:color="auto" w:fill="auto"/>
          </w:tcPr>
          <w:p w14:paraId="6490DA40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Marzo</w:t>
            </w:r>
          </w:p>
        </w:tc>
      </w:tr>
      <w:tr w:rsidR="00E31529" w:rsidRPr="00700478" w14:paraId="37890ECD" w14:textId="77777777" w:rsidTr="00FF1AAA">
        <w:trPr>
          <w:trHeight w:val="458"/>
        </w:trPr>
        <w:tc>
          <w:tcPr>
            <w:tcW w:w="4889" w:type="dxa"/>
            <w:shd w:val="clear" w:color="auto" w:fill="auto"/>
          </w:tcPr>
          <w:p w14:paraId="56DAD64C" w14:textId="77777777" w:rsidR="00E31529" w:rsidRPr="00BD4B6D" w:rsidRDefault="00E31529" w:rsidP="00E31529">
            <w:pPr>
              <w:spacing w:after="160" w:line="259" w:lineRule="auto"/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lang w:val="es-ES"/>
              </w:rPr>
              <w:t>El abuelo más loco del mundo</w:t>
            </w:r>
          </w:p>
        </w:tc>
        <w:tc>
          <w:tcPr>
            <w:tcW w:w="3496" w:type="dxa"/>
            <w:shd w:val="clear" w:color="auto" w:fill="auto"/>
          </w:tcPr>
          <w:p w14:paraId="245C0DE2" w14:textId="77777777" w:rsidR="00E31529" w:rsidRPr="00BD4B6D" w:rsidRDefault="00E31529" w:rsidP="00E31529">
            <w:pPr>
              <w:shd w:val="clear" w:color="auto" w:fill="FFFFFF"/>
              <w:spacing w:line="330" w:lineRule="atLeast"/>
              <w:textAlignment w:val="center"/>
              <w:rPr>
                <w:rFonts w:ascii="Arial" w:hAnsi="Arial" w:cs="Arial"/>
              </w:rPr>
            </w:pPr>
            <w:r w:rsidRPr="00BD4B6D">
              <w:rPr>
                <w:rFonts w:ascii="Arial" w:eastAsia="Times New Roman" w:hAnsi="Arial" w:cs="Arial"/>
                <w:color w:val="5F6368"/>
                <w:lang w:eastAsia="es-CL"/>
              </w:rPr>
              <w:t>Roy Berocay</w:t>
            </w:r>
          </w:p>
        </w:tc>
        <w:tc>
          <w:tcPr>
            <w:tcW w:w="1655" w:type="dxa"/>
          </w:tcPr>
          <w:p w14:paraId="1C27A246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Abril</w:t>
            </w:r>
          </w:p>
        </w:tc>
      </w:tr>
      <w:tr w:rsidR="00E31529" w:rsidRPr="00700478" w14:paraId="71B304EB" w14:textId="77777777" w:rsidTr="00FF1AAA">
        <w:trPr>
          <w:trHeight w:val="469"/>
        </w:trPr>
        <w:tc>
          <w:tcPr>
            <w:tcW w:w="4889" w:type="dxa"/>
            <w:shd w:val="clear" w:color="auto" w:fill="auto"/>
          </w:tcPr>
          <w:p w14:paraId="2009B13B" w14:textId="77777777" w:rsidR="00E31529" w:rsidRPr="00BD4B6D" w:rsidRDefault="00E31529" w:rsidP="00E31529">
            <w:pPr>
              <w:spacing w:after="160" w:line="259" w:lineRule="auto"/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lang w:val="es-ES"/>
              </w:rPr>
              <w:t>Soloman</w:t>
            </w:r>
          </w:p>
        </w:tc>
        <w:tc>
          <w:tcPr>
            <w:tcW w:w="3496" w:type="dxa"/>
            <w:shd w:val="clear" w:color="auto" w:fill="auto"/>
          </w:tcPr>
          <w:p w14:paraId="2EE0E759" w14:textId="77777777" w:rsidR="00E31529" w:rsidRPr="00BD4B6D" w:rsidRDefault="00E31529" w:rsidP="00E31529">
            <w:pPr>
              <w:shd w:val="clear" w:color="auto" w:fill="FFFFFF"/>
              <w:spacing w:line="330" w:lineRule="atLeast"/>
              <w:textAlignment w:val="center"/>
              <w:rPr>
                <w:rFonts w:ascii="Arial" w:hAnsi="Arial" w:cs="Arial"/>
              </w:rPr>
            </w:pPr>
            <w:r w:rsidRPr="00BD4B6D">
              <w:rPr>
                <w:rFonts w:ascii="Arial" w:eastAsia="Times New Roman" w:hAnsi="Arial" w:cs="Arial"/>
                <w:color w:val="5F6368"/>
                <w:lang w:eastAsia="es-CL"/>
              </w:rPr>
              <w:t>Ramón García Domínguez</w:t>
            </w:r>
          </w:p>
        </w:tc>
        <w:tc>
          <w:tcPr>
            <w:tcW w:w="1655" w:type="dxa"/>
          </w:tcPr>
          <w:p w14:paraId="04454D4C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Mayo</w:t>
            </w:r>
          </w:p>
        </w:tc>
      </w:tr>
      <w:tr w:rsidR="00E31529" w:rsidRPr="00700478" w14:paraId="72F3CA67" w14:textId="77777777" w:rsidTr="00FF1AAA">
        <w:trPr>
          <w:trHeight w:val="458"/>
        </w:trPr>
        <w:tc>
          <w:tcPr>
            <w:tcW w:w="4889" w:type="dxa"/>
            <w:shd w:val="clear" w:color="auto" w:fill="auto"/>
          </w:tcPr>
          <w:p w14:paraId="7BD0A0EE" w14:textId="77777777" w:rsidR="00E31529" w:rsidRPr="00BD4B6D" w:rsidRDefault="00E31529" w:rsidP="00E31529">
            <w:pPr>
              <w:spacing w:after="160" w:line="259" w:lineRule="auto"/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lang w:val="es-ES"/>
              </w:rPr>
              <w:t>El horroroso monstruo lindo</w:t>
            </w:r>
          </w:p>
        </w:tc>
        <w:tc>
          <w:tcPr>
            <w:tcW w:w="3496" w:type="dxa"/>
            <w:shd w:val="clear" w:color="auto" w:fill="auto"/>
          </w:tcPr>
          <w:p w14:paraId="0DBACA84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color w:val="202124"/>
                <w:shd w:val="clear" w:color="auto" w:fill="FFFFFF"/>
              </w:rPr>
              <w:t>Esteban Cabezas.</w:t>
            </w:r>
          </w:p>
        </w:tc>
        <w:tc>
          <w:tcPr>
            <w:tcW w:w="1655" w:type="dxa"/>
          </w:tcPr>
          <w:p w14:paraId="2F693A71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Junio</w:t>
            </w:r>
          </w:p>
        </w:tc>
      </w:tr>
      <w:tr w:rsidR="00E31529" w:rsidRPr="00700478" w14:paraId="578C2B12" w14:textId="77777777" w:rsidTr="00FF1AAA">
        <w:trPr>
          <w:trHeight w:val="266"/>
        </w:trPr>
        <w:tc>
          <w:tcPr>
            <w:tcW w:w="4889" w:type="dxa"/>
            <w:shd w:val="clear" w:color="auto" w:fill="auto"/>
          </w:tcPr>
          <w:p w14:paraId="0DA8CAF4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Libro a elección (disertación)</w:t>
            </w:r>
          </w:p>
        </w:tc>
        <w:tc>
          <w:tcPr>
            <w:tcW w:w="3496" w:type="dxa"/>
            <w:shd w:val="clear" w:color="auto" w:fill="auto"/>
          </w:tcPr>
          <w:p w14:paraId="1F7EBE19" w14:textId="77777777" w:rsidR="00E31529" w:rsidRPr="00BD4B6D" w:rsidRDefault="00E31529" w:rsidP="00E31529">
            <w:pPr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6F4F7D70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Julio</w:t>
            </w:r>
          </w:p>
        </w:tc>
      </w:tr>
      <w:tr w:rsidR="00E31529" w:rsidRPr="00700478" w14:paraId="6F67CC98" w14:textId="77777777" w:rsidTr="00FF1AAA">
        <w:trPr>
          <w:trHeight w:val="469"/>
        </w:trPr>
        <w:tc>
          <w:tcPr>
            <w:tcW w:w="4889" w:type="dxa"/>
            <w:shd w:val="clear" w:color="auto" w:fill="auto"/>
          </w:tcPr>
          <w:p w14:paraId="375D3545" w14:textId="77777777" w:rsidR="00E31529" w:rsidRPr="00BD4B6D" w:rsidRDefault="00E31529" w:rsidP="00E31529">
            <w:pPr>
              <w:spacing w:after="160" w:line="259" w:lineRule="auto"/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  <w:lang w:val="es-ES"/>
              </w:rPr>
              <w:t>La jirafa, el pelicano y el mono.</w:t>
            </w:r>
          </w:p>
        </w:tc>
        <w:tc>
          <w:tcPr>
            <w:tcW w:w="3496" w:type="dxa"/>
            <w:shd w:val="clear" w:color="auto" w:fill="auto"/>
          </w:tcPr>
          <w:p w14:paraId="0DD168D8" w14:textId="77777777" w:rsidR="00E31529" w:rsidRPr="00BD4B6D" w:rsidRDefault="00000000" w:rsidP="00E31529">
            <w:pPr>
              <w:rPr>
                <w:rFonts w:ascii="Arial" w:hAnsi="Arial" w:cs="Arial"/>
              </w:rPr>
            </w:pPr>
            <w:hyperlink r:id="rId6" w:tooltip="Biografía y libros de Roald Dahl" w:history="1">
              <w:r w:rsidR="00E31529" w:rsidRPr="00BD4B6D">
                <w:rPr>
                  <w:rStyle w:val="Hipervnculo"/>
                  <w:rFonts w:ascii="Arial" w:hAnsi="Arial" w:cs="Arial"/>
                  <w:color w:val="auto"/>
                  <w:u w:val="none"/>
                </w:rPr>
                <w:t>Roald Dahl</w:t>
              </w:r>
            </w:hyperlink>
          </w:p>
        </w:tc>
        <w:tc>
          <w:tcPr>
            <w:tcW w:w="1655" w:type="dxa"/>
          </w:tcPr>
          <w:p w14:paraId="352F3743" w14:textId="77777777" w:rsidR="00E31529" w:rsidRPr="00BD4B6D" w:rsidRDefault="00E31529" w:rsidP="00E31529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Agosto</w:t>
            </w:r>
          </w:p>
        </w:tc>
      </w:tr>
      <w:tr w:rsidR="00E31529" w:rsidRPr="00700478" w14:paraId="797D9416" w14:textId="77777777" w:rsidTr="00FF1AAA">
        <w:trPr>
          <w:trHeight w:val="266"/>
        </w:trPr>
        <w:tc>
          <w:tcPr>
            <w:tcW w:w="4889" w:type="dxa"/>
            <w:shd w:val="clear" w:color="auto" w:fill="auto"/>
          </w:tcPr>
          <w:p w14:paraId="7C20D974" w14:textId="4190C609" w:rsidR="00E31529" w:rsidRPr="00BD4B6D" w:rsidRDefault="00D62E0E" w:rsidP="00BD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31529" w:rsidRPr="00BD4B6D">
              <w:rPr>
                <w:rFonts w:ascii="Arial" w:hAnsi="Arial" w:cs="Arial"/>
              </w:rPr>
              <w:t>iete</w:t>
            </w:r>
            <w:r w:rsidR="00B64582">
              <w:rPr>
                <w:rFonts w:ascii="Arial" w:hAnsi="Arial" w:cs="Arial"/>
              </w:rPr>
              <w:t xml:space="preserve"> </w:t>
            </w:r>
            <w:r w:rsidR="00E31529" w:rsidRPr="00BD4B6D">
              <w:rPr>
                <w:rFonts w:ascii="Arial" w:hAnsi="Arial" w:cs="Arial"/>
              </w:rPr>
              <w:t>colores</w:t>
            </w:r>
          </w:p>
        </w:tc>
        <w:tc>
          <w:tcPr>
            <w:tcW w:w="3496" w:type="dxa"/>
            <w:shd w:val="clear" w:color="auto" w:fill="auto"/>
          </w:tcPr>
          <w:p w14:paraId="13432942" w14:textId="77777777" w:rsidR="00E31529" w:rsidRPr="00BD4B6D" w:rsidRDefault="00E31529" w:rsidP="00BD4B6D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Jordi Sierra</w:t>
            </w:r>
          </w:p>
        </w:tc>
        <w:tc>
          <w:tcPr>
            <w:tcW w:w="1655" w:type="dxa"/>
          </w:tcPr>
          <w:p w14:paraId="1C6C1565" w14:textId="77777777" w:rsidR="00E31529" w:rsidRPr="00BD4B6D" w:rsidRDefault="00E31529" w:rsidP="00BD4B6D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Septiembre</w:t>
            </w:r>
          </w:p>
        </w:tc>
      </w:tr>
      <w:tr w:rsidR="00E31529" w:rsidRPr="00700478" w14:paraId="0E71BDC7" w14:textId="77777777" w:rsidTr="00FF1AAA">
        <w:trPr>
          <w:trHeight w:val="266"/>
        </w:trPr>
        <w:tc>
          <w:tcPr>
            <w:tcW w:w="4889" w:type="dxa"/>
            <w:shd w:val="clear" w:color="auto" w:fill="auto"/>
          </w:tcPr>
          <w:p w14:paraId="61A70C5F" w14:textId="77777777" w:rsidR="00E31529" w:rsidRPr="00BD4B6D" w:rsidRDefault="00E31529" w:rsidP="00BD4B6D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 xml:space="preserve">Ada y su varita </w:t>
            </w:r>
          </w:p>
        </w:tc>
        <w:tc>
          <w:tcPr>
            <w:tcW w:w="3496" w:type="dxa"/>
            <w:shd w:val="clear" w:color="auto" w:fill="auto"/>
          </w:tcPr>
          <w:p w14:paraId="6092866E" w14:textId="77777777" w:rsidR="00E31529" w:rsidRPr="00BD4B6D" w:rsidRDefault="00E31529" w:rsidP="00BD4B6D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Pepe Pelayo</w:t>
            </w:r>
          </w:p>
        </w:tc>
        <w:tc>
          <w:tcPr>
            <w:tcW w:w="1655" w:type="dxa"/>
          </w:tcPr>
          <w:p w14:paraId="4C19A23C" w14:textId="77777777" w:rsidR="00E31529" w:rsidRPr="00BD4B6D" w:rsidRDefault="00E31529" w:rsidP="00BD4B6D">
            <w:pPr>
              <w:rPr>
                <w:rFonts w:ascii="Arial" w:hAnsi="Arial" w:cs="Arial"/>
              </w:rPr>
            </w:pPr>
            <w:r w:rsidRPr="00BD4B6D">
              <w:rPr>
                <w:rFonts w:ascii="Arial" w:hAnsi="Arial" w:cs="Arial"/>
              </w:rPr>
              <w:t>Octubre</w:t>
            </w:r>
          </w:p>
        </w:tc>
      </w:tr>
    </w:tbl>
    <w:p w14:paraId="2ED2DCDD" w14:textId="77777777" w:rsidR="00E31529" w:rsidRDefault="00E31529" w:rsidP="00BD4B6D"/>
    <w:sectPr w:rsidR="00E31529" w:rsidSect="00DB0647">
      <w:pgSz w:w="12240" w:h="15840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D7F"/>
    <w:multiLevelType w:val="hybridMultilevel"/>
    <w:tmpl w:val="4A5C3F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8"/>
    <w:rsid w:val="00113597"/>
    <w:rsid w:val="00127528"/>
    <w:rsid w:val="002E5DF7"/>
    <w:rsid w:val="00312675"/>
    <w:rsid w:val="0033043F"/>
    <w:rsid w:val="0046301F"/>
    <w:rsid w:val="004A1259"/>
    <w:rsid w:val="005C0668"/>
    <w:rsid w:val="005F5638"/>
    <w:rsid w:val="006E3E80"/>
    <w:rsid w:val="00805AE6"/>
    <w:rsid w:val="008117D6"/>
    <w:rsid w:val="008629E6"/>
    <w:rsid w:val="008934DE"/>
    <w:rsid w:val="00A3324A"/>
    <w:rsid w:val="00A4344A"/>
    <w:rsid w:val="00A95DA8"/>
    <w:rsid w:val="00AE41FF"/>
    <w:rsid w:val="00B64582"/>
    <w:rsid w:val="00BD4B6D"/>
    <w:rsid w:val="00CC39D9"/>
    <w:rsid w:val="00CF317D"/>
    <w:rsid w:val="00D62E0E"/>
    <w:rsid w:val="00DB0647"/>
    <w:rsid w:val="00E31529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15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queleo.com/ar/autores/roald-dah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7</cp:revision>
  <dcterms:created xsi:type="dcterms:W3CDTF">2023-01-11T20:58:00Z</dcterms:created>
  <dcterms:modified xsi:type="dcterms:W3CDTF">2023-01-11T21:02:00Z</dcterms:modified>
</cp:coreProperties>
</file>