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all specialty aggregate functions from Snowflake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lang w:val="en-US"/>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lang w:val="en-US"/>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en-US"/>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the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 </w:t>
            </w:r>
            <w:r>
              <w:rPr>
                <w:rtl w:val="0"/>
                <w:lang w:val="en-US"/>
              </w:rPr>
              <w:t xml:space="preserve">as aa,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table alias</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rec_type as </w:t>
            </w:r>
            <w:r>
              <w:rPr>
                <w:outline w:val="0"/>
                <w:color w:val="b2a1c7"/>
                <w:u w:color="b2a1c7"/>
                <w:rtl w:val="0"/>
                <w:lang w:val="en-US"/>
                <w14:textFill>
                  <w14:solidFill>
                    <w14:srgbClr w14:val="B2A1C7"/>
                  </w14:solidFill>
                </w14:textFill>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outline w:val="0"/>
                <w:color w:val="b2a1c7"/>
                <w:u w:color="b2a1c7"/>
                <w:rtl w:val="0"/>
                <w:lang w:val="en-US"/>
                <w14:textFill>
                  <w14:solidFill>
                    <w14:srgbClr w14:val="B2A1C7"/>
                  </w14:solidFill>
                </w14:textFill>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outline w:val="0"/>
                <w:color w:val="b2a1c7"/>
                <w:u w:color="b2a1c7"/>
                <w:rtl w:val="0"/>
                <w:lang w:val="en-US"/>
                <w14:textFill>
                  <w14:solidFill>
                    <w14:srgbClr w14:val="B2A1C7"/>
                  </w14:solidFill>
                </w14:textFill>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outline w:val="0"/>
                <w:color w:val="b2a1c7"/>
                <w:u w:color="b2a1c7"/>
                <w:rtl w:val="0"/>
                <w:lang w:val="en-US"/>
                <w14:textFill>
                  <w14:solidFill>
                    <w14:srgbClr w14:val="B2A1C7"/>
                  </w14:solidFill>
                </w14:textFill>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outline w:val="0"/>
                <w:color w:val="b2a1c7"/>
                <w:u w:color="b2a1c7"/>
                <w:rtl w:val="0"/>
                <w:lang w:val="en-US"/>
                <w14:textFill>
                  <w14:solidFill>
                    <w14:srgbClr w14:val="B2A1C7"/>
                  </w14:solidFill>
                </w14:textFill>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000000"/>
                <w:u w:color="000000"/>
                <w:rtl w:val="0"/>
                <w:lang w:val="en-US"/>
                <w14:textFill>
                  <w14:solidFill>
                    <w14:srgbClr w14:val="000000"/>
                  </w14:solidFill>
                </w14:textFill>
              </w:rPr>
              <w:t xml:space="preserve">          INTERNATIONAL_IND={</w:t>
            </w:r>
            <w:r>
              <w:rPr>
                <w:outline w:val="0"/>
                <w:color w:val="ff0000"/>
                <w:u w:color="ff0000"/>
                <w:rtl w:val="0"/>
                <w:lang w:val="en-US"/>
                <w14:textFill>
                  <w14:solidFill>
                    <w14:srgbClr w14:val="FF0000"/>
                  </w14:solidFill>
                </w14:textFill>
              </w:rPr>
              <w:t>lookup={</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left={column={name=sgbstdn_levl_code,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lookup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query1</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a=tab1</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 xml:space="preserve"> 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={column={name=</w:t>
            </w:r>
            <w:r>
              <w:rPr>
                <w:outline w:val="0"/>
                <w:color w:val="e36c0a"/>
                <w:u w:color="e36c0a"/>
                <w:rtl w:val="0"/>
                <w:lang w:val="en-US"/>
                <w14:textFill>
                  <w14:solidFill>
                    <w14:srgbClr w14:val="E36C0A"/>
                  </w14:solidFill>
                </w14:textFill>
              </w:rPr>
              <w:t>col2</w:t>
            </w:r>
            <w:r>
              <w:rPr>
                <w:rtl w:val="0"/>
                <w:lang w:val="en-US"/>
              </w:rPr>
              <w:t>, table_ref=</w:t>
            </w:r>
            <w:r>
              <w:rPr>
                <w:outline w:val="0"/>
                <w:color w:val="e36c0a"/>
                <w:u w:color="e36c0a"/>
                <w:rtl w:val="0"/>
                <w:lang w:val="en-US"/>
                <w14:textFill>
                  <w14:solidFill>
                    <w14:srgbClr w14:val="E36C0A"/>
                  </w14:solidFill>
                </w14:textFill>
              </w:rPr>
              <w:t>a</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={column={name=</w:t>
            </w:r>
            <w:r>
              <w:rPr>
                <w:outline w:val="0"/>
                <w:color w:val="e36c0a"/>
                <w:u w:color="e36c0a"/>
                <w:rtl w:val="0"/>
                <w:lang w:val="en-US"/>
                <w14:textFill>
                  <w14:solidFill>
                    <w14:srgbClr w14:val="E36C0A"/>
                  </w14:solidFill>
                </w14:textFill>
              </w:rPr>
              <w:t>col1</w:t>
            </w:r>
            <w:r>
              <w:rPr>
                <w:rtl w:val="0"/>
                <w:lang w:val="en-US"/>
              </w:rPr>
              <w:t>, table_ref=</w:t>
            </w:r>
            <w:r>
              <w:rPr>
                <w:outline w:val="0"/>
                <w:color w:val="e36c0a"/>
                <w:u w:color="e36c0a"/>
                <w:rtl w:val="0"/>
                <w:lang w:val="en-US"/>
                <w14:textFill>
                  <w14:solidFill>
                    <w14:srgbClr w14:val="E36C0A"/>
                  </w14:solidFill>
                </w14:textFill>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=[@5,16:16='b',&lt;205&gt;,1:16],</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column3=[@13,70:76='column3',&lt;205&gt;,1:70],</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These unknowns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scbcrse_coll_code</w:t>
            </w:r>
            <w:r>
              <w:rPr>
                <w:rtl w:val="0"/>
                <w:lang w:val="en-US"/>
              </w:rPr>
              <w:t xml:space="preserve">,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outline w:val="0"/>
                <w:color w:val="5f497a"/>
                <w:u w:color="5f497a"/>
                <w:rtl w:val="0"/>
                <w:lang w:val="en-US"/>
                <w14:textFill>
                  <w14:solidFill>
                    <w14:srgbClr w14:val="5F497A"/>
                  </w14:solidFill>
                </w14:textFill>
              </w:rPr>
              <w:t>scbcrse</w:t>
            </w:r>
            <w:r>
              <w:rPr>
                <w:rtl w:val="0"/>
                <w:lang w:val="en-US"/>
              </w:rPr>
              <w:t xml:space="preserve"> as aa,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outline w:val="0"/>
                <w:color w:val="5f497a"/>
                <w:u w:color="5f497a"/>
                <w:rtl w:val="0"/>
                <w:lang w:val="en-US"/>
                <w14:textFill>
                  <w14:solidFill>
                    <w14:srgbClr w14:val="5F497A"/>
                  </w14:solidFill>
                </w14:textFill>
              </w:rPr>
              <w:t>scbcrse_subj_code</w:t>
            </w:r>
            <w:r>
              <w:rPr>
                <w:rtl w:val="0"/>
                <w:lang w:val="en-US"/>
              </w:rPr>
              <w:t xml:space="preserve"> = courses.</w:t>
            </w:r>
            <w:r>
              <w:rPr>
                <w:outline w:val="0"/>
                <w:color w:val="943634"/>
                <w:u w:color="943634"/>
                <w:rtl w:val="0"/>
                <w:lang w:val="en-US"/>
                <w14:textFill>
                  <w14:solidFill>
                    <w14:srgbClr w14:val="943634"/>
                  </w14:solidFill>
                </w14:textFill>
              </w:rPr>
              <w:t>subj_code</w:t>
            </w:r>
            <w:r>
              <w:rPr>
                <w:rtl w:val="0"/>
                <w:lang w:val="en-US"/>
              </w:rPr>
              <w:t xml:space="preserve"> </w:t>
            </w:r>
          </w:p>
          <w:p>
            <w:pPr>
              <w:pStyle w:val="sample table"/>
              <w:bidi w:val="0"/>
              <w:ind w:left="0" w:right="0" w:firstLine="0"/>
              <w:jc w:val="left"/>
              <w:rPr>
                <w:rtl w:val="0"/>
              </w:rPr>
            </w:pPr>
            <w:r>
              <w:rPr>
                <w:rtl w:val="0"/>
                <w:lang w:val="en-US"/>
              </w:rPr>
              <w:t>AND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 xml:space="preserve"> </w:t>
            </w:r>
          </w:p>
          <w:p>
            <w:pPr>
              <w:pStyle w:val="sample table"/>
              <w:bidi w:val="0"/>
              <w:ind w:left="0" w:right="0" w:firstLine="0"/>
              <w:jc w:val="left"/>
              <w:rPr>
                <w:rtl w:val="0"/>
              </w:rPr>
            </w:pPr>
            <w:r>
              <w:rPr>
                <w:rtl w:val="0"/>
                <w:lang w:val="en-US"/>
              </w:rPr>
              <w:t>or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5f497a"/>
                <w:u w:color="5f497a"/>
                <w:rtl w:val="0"/>
                <w:lang w:val="en-US"/>
                <w14:textFill>
                  <w14:solidFill>
                    <w14:srgbClr w14:val="5F497A"/>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scbcrse_coll_code</w:t>
            </w:r>
            <w:r>
              <w:rPr>
                <w:rtl w:val="0"/>
                <w:lang w:val="en-US"/>
              </w:rPr>
              <w:t>=</w:t>
            </w:r>
            <w:r>
              <w:rPr>
                <w:outline w:val="0"/>
                <w:color w:val="ff0000"/>
                <w:u w:color="ff0000"/>
                <w:rtl w:val="0"/>
                <w:lang w:val="en-US"/>
                <w14:textFill>
                  <w14:solidFill>
                    <w14:srgbClr w14:val="FF0000"/>
                  </w14:solidFill>
                </w14:textFill>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mycrse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rec_type</w:t>
            </w:r>
            <w:r>
              <w:rPr>
                <w:rtl w:val="0"/>
                <w:lang w:val="en-US"/>
              </w:rPr>
              <w:t xml:space="preserve"> as RECORD_TYPE,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action_cd</w:t>
            </w:r>
            <w:r>
              <w:rPr>
                <w:rtl w:val="0"/>
                <w:lang w:val="en-US"/>
              </w:rPr>
              <w:t xml:space="preserve"> as ACTION,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as TAG,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grp_id</w:t>
            </w:r>
            <w:r>
              <w:rPr>
                <w:rtl w:val="0"/>
                <w:lang w:val="en-US"/>
              </w:rPr>
              <w:t xml:space="preserve"> as GROUP_ID,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outline w:val="0"/>
                <w:color w:val="b2a1c7"/>
                <w:u w:color="b2a1c7"/>
                <w:rtl w:val="0"/>
                <w14:textFill>
                  <w14:solidFill>
                    <w14:srgbClr w14:val="B2A1C7"/>
                  </w14:solidFill>
                </w14:textFill>
              </w:rPr>
            </w:pPr>
            <w:r>
              <w:rPr>
                <w:outline w:val="0"/>
                <w:color w:val="b2a1c7"/>
                <w:u w:color="b2a1c7"/>
                <w:rtl w:val="0"/>
                <w:lang w:val="en-US"/>
                <w14:textFill>
                  <w14:solidFill>
                    <w14:srgbClr w14:val="B2A1C7"/>
                  </w14:solidFill>
                </w14:textFill>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tagtbl</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outline w:val="0"/>
                <w:color w:val="b2a1c7"/>
                <w:u w:color="b2a1c7"/>
                <w:rtl w:val="0"/>
                <w:lang w:val="en-US"/>
                <w14:textFill>
                  <w14:solidFill>
                    <w14:srgbClr w14:val="B2A1C7"/>
                  </w14:solidFill>
                </w14:textFill>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1</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