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77777777" w:rsidR="00314A1F" w:rsidRDefault="00314A1F" w:rsidP="00314A1F">
      <w:r>
        <w:t>February 7, 2017 – Geoffrey A. Howe</w:t>
      </w:r>
    </w:p>
    <w:p w14:paraId="3A056DF9" w14:textId="77777777" w:rsidR="00314A1F" w:rsidRPr="00314A1F" w:rsidRDefault="00314A1F" w:rsidP="00314A1F">
      <w:pPr>
        <w:pStyle w:val="Heading1"/>
      </w:pPr>
      <w:r>
        <w:t>Introduction</w:t>
      </w:r>
    </w:p>
    <w:p w14:paraId="4DE21377" w14:textId="70CAE56B" w:rsidR="00314A1F" w:rsidRPr="00314A1F" w:rsidRDefault="00314A1F" w:rsidP="00314A1F">
      <w:pPr>
        <w:widowControl w:val="0"/>
        <w:autoSpaceDE w:val="0"/>
        <w:autoSpaceDN w:val="0"/>
        <w:adjustRightInd w:val="0"/>
        <w:rPr>
          <w:rFonts w:cs="Monaco"/>
          <w:szCs w:val="20"/>
        </w:rPr>
      </w:pPr>
      <w:r w:rsidRPr="00314A1F">
        <w:rPr>
          <w:rFonts w:cs="Monaco"/>
          <w:szCs w:val="20"/>
        </w:rPr>
        <w:t>The SQL Parse Event Walker collects and produces four different objects when parsing SQL statements. These include:</w:t>
      </w:r>
    </w:p>
    <w:p w14:paraId="7511AABF" w14:textId="40436698"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1. A nested Map&lt;&gt; object holding </w:t>
      </w:r>
      <w:r w:rsidR="0057406D">
        <w:rPr>
          <w:rFonts w:cs="Monaco"/>
          <w:szCs w:val="20"/>
        </w:rPr>
        <w:t>an Abstract Syntax Tree of the Q</w:t>
      </w:r>
      <w:r w:rsidRPr="00314A1F">
        <w:rPr>
          <w:rFonts w:cs="Monaco"/>
          <w:szCs w:val="20"/>
        </w:rPr>
        <w:t>uery</w:t>
      </w:r>
    </w:p>
    <w:p w14:paraId="41D05E84"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2. A nested Symbol Table </w:t>
      </w:r>
    </w:p>
    <w:p w14:paraId="71C6D4FA"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3. A Source Table Dictionary containing the column names of the input tables</w:t>
      </w:r>
    </w:p>
    <w:p w14:paraId="4446172B" w14:textId="57DA778C" w:rsidR="00314A1F" w:rsidRPr="00314A1F" w:rsidRDefault="00314A1F" w:rsidP="00314A1F">
      <w:pPr>
        <w:widowControl w:val="0"/>
        <w:autoSpaceDE w:val="0"/>
        <w:autoSpaceDN w:val="0"/>
        <w:adjustRightInd w:val="0"/>
        <w:rPr>
          <w:rFonts w:cs="Monaco"/>
          <w:szCs w:val="20"/>
        </w:rPr>
      </w:pPr>
      <w:r w:rsidRPr="00314A1F">
        <w:rPr>
          <w:rFonts w:cs="Monaco"/>
          <w:szCs w:val="20"/>
        </w:rPr>
        <w:t>4. An output Inte</w:t>
      </w:r>
      <w:r w:rsidR="00BF7D4D">
        <w:rPr>
          <w:rFonts w:cs="Monaco"/>
          <w:szCs w:val="20"/>
        </w:rPr>
        <w:t xml:space="preserve">rface list, containing the </w:t>
      </w:r>
      <w:r w:rsidR="00BF7D4D" w:rsidRPr="00BF7D4D">
        <w:rPr>
          <w:rFonts w:cs="Monaco"/>
          <w:szCs w:val="20"/>
        </w:rPr>
        <w:t>name</w:t>
      </w:r>
      <w:r w:rsidRPr="00BF7D4D">
        <w:rPr>
          <w:rFonts w:cs="Monaco"/>
          <w:color w:val="000000"/>
          <w:szCs w:val="20"/>
        </w:rPr>
        <w:t>s</w:t>
      </w:r>
      <w:r w:rsidR="00BF7D4D" w:rsidRPr="00BF7D4D">
        <w:rPr>
          <w:rFonts w:cs="Monaco"/>
          <w:color w:val="000000"/>
          <w:szCs w:val="20"/>
        </w:rPr>
        <w:t xml:space="preserve"> </w:t>
      </w:r>
      <w:r w:rsidRPr="00BF7D4D">
        <w:rPr>
          <w:rFonts w:cs="Monaco"/>
          <w:color w:val="000000"/>
          <w:szCs w:val="20"/>
        </w:rPr>
        <w:t>of</w:t>
      </w:r>
      <w:r w:rsidRPr="00314A1F">
        <w:rPr>
          <w:rFonts w:cs="Monaco"/>
          <w:szCs w:val="20"/>
        </w:rPr>
        <w:t xml:space="preserve"> the output columns</w:t>
      </w:r>
    </w:p>
    <w:p w14:paraId="5003DD06" w14:textId="7DDBA92A"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raw parse tree is quite specific to the grammar and produces a data structure that is difficult to work with generally. In order to simplify working with the query text, the </w:t>
      </w:r>
      <w:proofErr w:type="spellStart"/>
      <w:r w:rsidRPr="00314A1F">
        <w:rPr>
          <w:rFonts w:cs="Monaco"/>
          <w:szCs w:val="20"/>
        </w:rPr>
        <w:t>SqlParseEventWalker</w:t>
      </w:r>
      <w:proofErr w:type="spellEnd"/>
      <w:r w:rsidRPr="00314A1F">
        <w:rPr>
          <w:rFonts w:cs="Monaco"/>
          <w:szCs w:val="20"/>
        </w:rPr>
        <w:t xml:space="preserve"> creates an Abstract Syntax Tree </w:t>
      </w:r>
      <w:proofErr w:type="gramStart"/>
      <w:r w:rsidRPr="00314A1F">
        <w:rPr>
          <w:rFonts w:cs="Monaco"/>
          <w:szCs w:val="20"/>
        </w:rPr>
        <w:t>representation</w:t>
      </w:r>
      <w:proofErr w:type="gramEnd"/>
      <w:r w:rsidRPr="00314A1F">
        <w:rPr>
          <w:rFonts w:cs="Monaco"/>
          <w:szCs w:val="20"/>
        </w:rPr>
        <w:t xml:space="preserve"> of the query</w:t>
      </w:r>
      <w:r>
        <w:rPr>
          <w:rFonts w:cs="Monaco"/>
          <w:szCs w:val="20"/>
        </w:rPr>
        <w:t xml:space="preserve"> </w:t>
      </w:r>
      <w:r w:rsidRPr="00314A1F">
        <w:rPr>
          <w:rFonts w:cs="Monaco"/>
          <w:szCs w:val="20"/>
        </w:rPr>
        <w:t xml:space="preserve">built using nested </w:t>
      </w:r>
      <w:proofErr w:type="spellStart"/>
      <w:r w:rsidRPr="00314A1F">
        <w:rPr>
          <w:rFonts w:cs="Monaco"/>
          <w:szCs w:val="20"/>
        </w:rPr>
        <w:t>HashMap</w:t>
      </w:r>
      <w:proofErr w:type="spellEnd"/>
      <w:r w:rsidRPr="00314A1F">
        <w:rPr>
          <w:rFonts w:cs="Monaco"/>
          <w:szCs w:val="20"/>
        </w:rPr>
        <w:t>&lt;String,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w:t>
      </w:r>
      <w:proofErr w:type="spellStart"/>
      <w:r w:rsidRPr="00314A1F">
        <w:rPr>
          <w:rFonts w:cs="Monaco"/>
          <w:szCs w:val="20"/>
        </w:rPr>
        <w:t>subtrees</w:t>
      </w:r>
      <w:proofErr w:type="spellEnd"/>
      <w:r w:rsidRPr="00314A1F">
        <w:rPr>
          <w:rFonts w:cs="Monaco"/>
          <w:szCs w:val="20"/>
        </w:rPr>
        <w:t xml:space="preserve">.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proofErr w:type="spellStart"/>
      <w:r w:rsidRPr="00314A1F">
        <w:rPr>
          <w:rFonts w:cs="Monaco"/>
          <w:color w:val="000000"/>
          <w:szCs w:val="20"/>
          <w:u w:val="single"/>
        </w:rPr>
        <w:t>Postgresql</w:t>
      </w:r>
      <w:proofErr w:type="spellEnd"/>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 xml:space="preserve">of the child </w:t>
      </w:r>
      <w:proofErr w:type="spellStart"/>
      <w:r w:rsidRPr="00314A1F">
        <w:rPr>
          <w:rFonts w:cs="Monaco"/>
          <w:szCs w:val="20"/>
        </w:rPr>
        <w:t>subtrees</w:t>
      </w:r>
      <w:proofErr w:type="spellEnd"/>
      <w:r w:rsidRPr="00314A1F">
        <w:rPr>
          <w:rFonts w:cs="Monaco"/>
          <w:szCs w:val="20"/>
        </w:rPr>
        <w:t xml:space="preserve">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proofErr w:type="spellStart"/>
      <w:r>
        <w:t>Predicand</w:t>
      </w:r>
      <w:proofErr w:type="spellEnd"/>
      <w:r>
        <w:t xml:space="preserve"> </w:t>
      </w:r>
      <w:proofErr w:type="spellStart"/>
      <w:r>
        <w:t>Subtrees</w:t>
      </w:r>
      <w:proofErr w:type="spellEnd"/>
    </w:p>
    <w:p w14:paraId="5C02A7E1" w14:textId="77777777" w:rsidR="0057406D" w:rsidRDefault="0057406D" w:rsidP="0057406D">
      <w:r>
        <w:t xml:space="preserve">A </w:t>
      </w:r>
      <w:proofErr w:type="spellStart"/>
      <w:r>
        <w:t>predicand</w:t>
      </w:r>
      <w:proofErr w:type="spellEnd"/>
      <w:r>
        <w:t xml:space="preserve"> is any of a variety of statements defining or representing something that provides a singular value. For example, in the formula “A + B = C”, A, B and C are all </w:t>
      </w:r>
      <w:proofErr w:type="spellStart"/>
      <w:r>
        <w:t>predicands</w:t>
      </w:r>
      <w:proofErr w:type="spellEnd"/>
      <w:r>
        <w:t xml:space="preserve"> of the formula. In SQL, there are several kinds of </w:t>
      </w:r>
      <w:proofErr w:type="spellStart"/>
      <w:r>
        <w:t>predicands</w:t>
      </w:r>
      <w:proofErr w:type="spellEnd"/>
      <w:r>
        <w:t xml:space="preserve">, some more complex than others. Each one is represented by a single map structure. The following table names and then shows the purpose and meaning of each type of </w:t>
      </w:r>
      <w:proofErr w:type="spellStart"/>
      <w:r>
        <w:t>predicand</w:t>
      </w:r>
      <w:proofErr w:type="spellEnd"/>
      <w:r>
        <w:t>.</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proofErr w:type="spellStart"/>
            <w:r>
              <w:t>Predicand</w:t>
            </w:r>
            <w:proofErr w:type="spellEnd"/>
            <w:r>
              <w:t xml:space="preserve">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spellStart"/>
            <w:proofErr w:type="gramStart"/>
            <w:r>
              <w:t>course</w:t>
            </w:r>
            <w:proofErr w:type="gramEnd"/>
            <w:r>
              <w:t>_tab.subj_code</w:t>
            </w:r>
            <w:proofErr w:type="spellEnd"/>
            <w:r>
              <w:t xml:space="preserve"> as EXTERNAL_ID</w:t>
            </w:r>
          </w:p>
        </w:tc>
        <w:tc>
          <w:tcPr>
            <w:tcW w:w="5238" w:type="dxa"/>
          </w:tcPr>
          <w:p w14:paraId="2F6F65B8" w14:textId="77777777" w:rsidR="0057406D" w:rsidRDefault="0057406D" w:rsidP="00B97E2E">
            <w:pPr>
              <w:pStyle w:val="sampletable"/>
            </w:pPr>
            <w:r w:rsidRPr="00C41BB2">
              <w:t>{</w:t>
            </w:r>
            <w:proofErr w:type="gramStart"/>
            <w:r w:rsidRPr="00C41BB2">
              <w:t>column</w:t>
            </w:r>
            <w:proofErr w:type="gramEnd"/>
            <w:r w:rsidRPr="00C41BB2">
              <w:t>={name=</w:t>
            </w:r>
            <w:proofErr w:type="spellStart"/>
            <w:r w:rsidRPr="00C41BB2">
              <w:t>subj_code</w:t>
            </w:r>
            <w:proofErr w:type="spellEnd"/>
            <w:r w:rsidRPr="00C41BB2">
              <w:t xml:space="preserve">, </w:t>
            </w:r>
            <w:proofErr w:type="spellStart"/>
            <w:r w:rsidRPr="00C41BB2">
              <w:t>table_ref</w:t>
            </w:r>
            <w:proofErr w:type="spellEnd"/>
            <w:r w:rsidRPr="00C41BB2">
              <w:t>=</w:t>
            </w:r>
            <w:proofErr w:type="spellStart"/>
            <w:r>
              <w:t>course_tab</w:t>
            </w:r>
            <w:proofErr w:type="spellEnd"/>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w:t>
            </w:r>
            <w:proofErr w:type="gramStart"/>
            <w:r w:rsidRPr="00C41BB2">
              <w:t>lite</w:t>
            </w:r>
            <w:r>
              <w:t>ral</w:t>
            </w:r>
            <w:proofErr w:type="gramEnd"/>
            <w:r>
              <w:t>='AA'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spellStart"/>
            <w:proofErr w:type="gramStart"/>
            <w:r w:rsidRPr="00FE10E2">
              <w:t>null</w:t>
            </w:r>
            <w:proofErr w:type="gramEnd"/>
            <w:r w:rsidRPr="00FE10E2">
              <w:t>_literal</w:t>
            </w:r>
            <w:proofErr w:type="spellEnd"/>
            <w:r w:rsidRPr="00FE10E2">
              <w:t>=null}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proofErr w:type="gramStart"/>
            <w:r>
              <w:t>a</w:t>
            </w:r>
            <w:proofErr w:type="gramEnd"/>
            <w:r>
              <w:t xml:space="preserve"> || b</w:t>
            </w:r>
          </w:p>
        </w:tc>
        <w:tc>
          <w:tcPr>
            <w:tcW w:w="5238" w:type="dxa"/>
          </w:tcPr>
          <w:p w14:paraId="286C2F99" w14:textId="620AD91E" w:rsidR="0057406D" w:rsidRDefault="0057406D" w:rsidP="00B97E2E">
            <w:pPr>
              <w:pStyle w:val="sampletable"/>
            </w:pPr>
            <w:proofErr w:type="gramStart"/>
            <w:r w:rsidRPr="00FE10E2">
              <w:t>{</w:t>
            </w:r>
            <w:r w:rsidR="00C553B5">
              <w:t xml:space="preserve"> </w:t>
            </w:r>
            <w:r w:rsidR="00C553B5" w:rsidRPr="00C553B5">
              <w:t>concatenate</w:t>
            </w:r>
            <w:proofErr w:type="gramEnd"/>
            <w:r w:rsidR="00C553B5" w:rsidRPr="00C553B5">
              <w:t xml:space="preserve">={1={column={name=a, </w:t>
            </w:r>
            <w:proofErr w:type="spellStart"/>
            <w:r w:rsidR="00C553B5" w:rsidRPr="00C553B5">
              <w:t>table_ref</w:t>
            </w:r>
            <w:proofErr w:type="spellEnd"/>
            <w:r w:rsidR="00C553B5" w:rsidRPr="00C553B5">
              <w:t xml:space="preserve">=null}}, 2={column={name=b, </w:t>
            </w:r>
            <w:proofErr w:type="spellStart"/>
            <w:r w:rsidR="00C553B5" w:rsidRPr="00C553B5">
              <w:t>table_ref</w:t>
            </w:r>
            <w:proofErr w:type="spellEnd"/>
            <w:r w:rsidR="00C553B5" w:rsidRPr="00C553B5">
              <w:t>=null}}}}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spellStart"/>
            <w:proofErr w:type="gramStart"/>
            <w:r>
              <w:t>concat</w:t>
            </w:r>
            <w:proofErr w:type="gramEnd"/>
            <w:r>
              <w:t>_ws</w:t>
            </w:r>
            <w:proofErr w:type="spellEnd"/>
            <w:r>
              <w:t xml:space="preserve">(‘-‘, </w:t>
            </w:r>
            <w:proofErr w:type="spellStart"/>
            <w:r>
              <w:t>crs.subject_code</w:t>
            </w:r>
            <w:proofErr w:type="spellEnd"/>
            <w:r>
              <w:t xml:space="preserve">, </w:t>
            </w:r>
            <w:proofErr w:type="spellStart"/>
            <w:r>
              <w:t>crs.course_number</w:t>
            </w:r>
            <w:proofErr w:type="spellEnd"/>
            <w:r>
              <w:t>) as EXTERNAL_ID</w:t>
            </w:r>
          </w:p>
        </w:tc>
        <w:tc>
          <w:tcPr>
            <w:tcW w:w="5238" w:type="dxa"/>
          </w:tcPr>
          <w:p w14:paraId="49F10EF9" w14:textId="77777777" w:rsidR="00C553B5" w:rsidRDefault="00C553B5" w:rsidP="00A85C5C">
            <w:pPr>
              <w:pStyle w:val="sampletable"/>
            </w:pPr>
            <w:r w:rsidRPr="00AB38AA">
              <w:t>{</w:t>
            </w:r>
            <w:proofErr w:type="gramStart"/>
            <w:r w:rsidRPr="00AB38AA">
              <w:t>function</w:t>
            </w:r>
            <w:proofErr w:type="gramEnd"/>
            <w:r w:rsidRPr="00AB38AA">
              <w:t>={parameters={1={literal='-'}, 2={column={name=</w:t>
            </w:r>
            <w:proofErr w:type="spellStart"/>
            <w:r w:rsidRPr="00AB38AA">
              <w:t>subject_code</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3={column={name=</w:t>
            </w:r>
            <w:proofErr w:type="spellStart"/>
            <w:r w:rsidRPr="00AB38AA">
              <w:t>course_number</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xml:space="preserve">}}}, </w:t>
            </w:r>
            <w:proofErr w:type="spellStart"/>
            <w:r w:rsidRPr="00AB38AA">
              <w:t>function_name</w:t>
            </w:r>
            <w:proofErr w:type="spellEnd"/>
            <w:r w:rsidRPr="00AB38AA">
              <w:t>=</w:t>
            </w:r>
            <w:proofErr w:type="spellStart"/>
            <w:r w:rsidRPr="00AB38AA">
              <w:t>concat_ws</w:t>
            </w:r>
            <w:proofErr w:type="spellEnd"/>
            <w:r w:rsidRPr="00AB38AA">
              <w:t>},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proofErr w:type="gramStart"/>
            <w:r>
              <w:t>max</w:t>
            </w:r>
            <w:proofErr w:type="gramEnd"/>
            <w:r>
              <w:t>(</w:t>
            </w:r>
            <w:proofErr w:type="spellStart"/>
            <w:r>
              <w:t>scbcrse_eff_term</w:t>
            </w:r>
            <w:proofErr w:type="spellEnd"/>
            <w:r>
              <w:t>)</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proofErr w:type="gramStart"/>
            <w:r>
              <w:t>count</w:t>
            </w:r>
            <w:proofErr w:type="gramEnd"/>
            <w:r>
              <w:t xml:space="preserve">(distinct </w:t>
            </w:r>
            <w:proofErr w:type="spellStart"/>
            <w:r>
              <w:t>scb.scbcrse_id</w:t>
            </w:r>
            <w:proofErr w:type="spellEnd"/>
            <w:r>
              <w:t>)</w:t>
            </w:r>
          </w:p>
        </w:tc>
        <w:tc>
          <w:tcPr>
            <w:tcW w:w="5238" w:type="dxa"/>
          </w:tcPr>
          <w:p w14:paraId="39A9E26C" w14:textId="77777777" w:rsidR="0057406D" w:rsidRDefault="0057406D" w:rsidP="00B97E2E">
            <w:pPr>
              <w:pStyle w:val="sampletable"/>
            </w:pPr>
            <w:proofErr w:type="gramStart"/>
            <w:r w:rsidRPr="00AB38AA">
              <w:t>{</w:t>
            </w:r>
            <w:r w:rsidR="00C553B5">
              <w:t xml:space="preserve"> </w:t>
            </w:r>
            <w:r w:rsidR="00C553B5" w:rsidRPr="00C553B5">
              <w:t>function</w:t>
            </w:r>
            <w:proofErr w:type="gramEnd"/>
            <w:r w:rsidR="00C553B5" w:rsidRPr="00C553B5">
              <w:t>={</w:t>
            </w:r>
            <w:proofErr w:type="spellStart"/>
            <w:r w:rsidR="00C553B5" w:rsidRPr="00C553B5">
              <w:t>function_name</w:t>
            </w:r>
            <w:proofErr w:type="spellEnd"/>
            <w:r w:rsidR="00C553B5" w:rsidRPr="00C553B5">
              <w:t>=MAX, qualifier=null, parameters={column={name=</w:t>
            </w:r>
            <w:proofErr w:type="spellStart"/>
            <w:r w:rsidR="00C553B5" w:rsidRPr="00C553B5">
              <w:t>scbcrse_eff_term</w:t>
            </w:r>
            <w:proofErr w:type="spellEnd"/>
            <w:r w:rsidR="00C553B5" w:rsidRPr="00C553B5">
              <w:t xml:space="preserve">, </w:t>
            </w:r>
            <w:proofErr w:type="spellStart"/>
            <w:r w:rsidR="00C553B5" w:rsidRPr="00C553B5">
              <w:t>table_ref</w:t>
            </w:r>
            <w:proofErr w:type="spellEnd"/>
            <w:r w:rsidR="00C553B5" w:rsidRPr="00C553B5">
              <w:t>=null}}}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proofErr w:type="gramStart"/>
            <w:r w:rsidRPr="00AB38AA">
              <w:t>{</w:t>
            </w:r>
            <w:r>
              <w:t xml:space="preserve"> </w:t>
            </w:r>
            <w:r w:rsidRPr="00C553B5">
              <w:t>function</w:t>
            </w:r>
            <w:proofErr w:type="gramEnd"/>
            <w:r w:rsidRPr="00C553B5">
              <w:t>={</w:t>
            </w:r>
            <w:proofErr w:type="spellStart"/>
            <w:r w:rsidRPr="00C553B5">
              <w:t>function_name</w:t>
            </w:r>
            <w:proofErr w:type="spellEnd"/>
            <w:r w:rsidRPr="00C553B5">
              <w:t>=</w:t>
            </w:r>
            <w:r>
              <w:t>COUNT</w:t>
            </w:r>
            <w:r w:rsidRPr="00C553B5">
              <w:t>, qualifier=</w:t>
            </w:r>
            <w:r>
              <w:t>distinct</w:t>
            </w:r>
            <w:r w:rsidRPr="00C553B5">
              <w:t>, parameter</w:t>
            </w:r>
            <w:r>
              <w:t>s={column={name=</w:t>
            </w:r>
            <w:proofErr w:type="spellStart"/>
            <w:r>
              <w:t>scbcrse_id</w:t>
            </w:r>
            <w:proofErr w:type="spellEnd"/>
            <w:r>
              <w:t xml:space="preserve">, </w:t>
            </w:r>
            <w:proofErr w:type="spellStart"/>
            <w:r>
              <w:t>table_ref</w:t>
            </w:r>
            <w:proofErr w:type="spellEnd"/>
            <w:r>
              <w:t>=</w:t>
            </w:r>
            <w:proofErr w:type="spellStart"/>
            <w:r>
              <w:t>scb</w:t>
            </w:r>
            <w:proofErr w:type="spellEnd"/>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proofErr w:type="gramStart"/>
            <w:r>
              <w:t>case</w:t>
            </w:r>
            <w:proofErr w:type="gramEnd"/>
            <w:r>
              <w:t xml:space="preserve"> when true then ‘Y’ when false then ‘N’ else ‘N’ end as </w:t>
            </w:r>
            <w:proofErr w:type="spellStart"/>
            <w:r>
              <w:t>case_one</w:t>
            </w:r>
            <w:proofErr w:type="spellEnd"/>
          </w:p>
        </w:tc>
        <w:tc>
          <w:tcPr>
            <w:tcW w:w="5238" w:type="dxa"/>
          </w:tcPr>
          <w:p w14:paraId="2AA65127" w14:textId="77777777" w:rsidR="0057406D" w:rsidRDefault="0057406D" w:rsidP="00B97E2E">
            <w:pPr>
              <w:pStyle w:val="sampletable"/>
            </w:pPr>
            <w:r w:rsidRPr="004D3505">
              <w:t>{</w:t>
            </w:r>
            <w:proofErr w:type="gramStart"/>
            <w:r w:rsidRPr="004D3505">
              <w:t>case</w:t>
            </w:r>
            <w:proofErr w:type="gramEnd"/>
            <w:r w:rsidRPr="004D3505">
              <w:t>={clauses={1={then={literal='Y'}, when={literal=true}}, 2={then={literal='N'}, when={literal=false}}}, else={literal='N'}}</w:t>
            </w:r>
            <w:r>
              <w:t>, alias=</w:t>
            </w:r>
            <w:proofErr w:type="spellStart"/>
            <w:r>
              <w:t>case_one</w:t>
            </w:r>
            <w:proofErr w:type="spellEnd"/>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lastRenderedPageBreak/>
              <w:t>Window Function</w:t>
            </w:r>
          </w:p>
        </w:tc>
        <w:tc>
          <w:tcPr>
            <w:tcW w:w="3420" w:type="dxa"/>
          </w:tcPr>
          <w:p w14:paraId="11EE8530" w14:textId="086BE9A1" w:rsidR="00381B5F" w:rsidRDefault="00381B5F" w:rsidP="00B97E2E">
            <w:pPr>
              <w:pStyle w:val="sampletable"/>
            </w:pPr>
            <w:proofErr w:type="gramStart"/>
            <w:r w:rsidRPr="00381B5F">
              <w:t>rank</w:t>
            </w:r>
            <w:proofErr w:type="gramEnd"/>
            <w:r w:rsidRPr="00381B5F">
              <w:t xml:space="preserve">() OVER (partition by </w:t>
            </w:r>
            <w:proofErr w:type="spellStart"/>
            <w:r w:rsidRPr="00381B5F">
              <w:t>k_stfd</w:t>
            </w:r>
            <w:proofErr w:type="spellEnd"/>
            <w:r w:rsidRPr="00381B5F">
              <w:t xml:space="preserve">, </w:t>
            </w:r>
            <w:proofErr w:type="spellStart"/>
            <w:r w:rsidRPr="00381B5F">
              <w:t>kppi</w:t>
            </w:r>
            <w:proofErr w:type="spellEnd"/>
            <w:r w:rsidRPr="00381B5F">
              <w:t xml:space="preserve"> order by OBSERVATION_TM </w:t>
            </w:r>
            <w:proofErr w:type="spellStart"/>
            <w:r w:rsidRPr="00381B5F">
              <w:t>desc</w:t>
            </w:r>
            <w:proofErr w:type="spellEnd"/>
            <w:r w:rsidRPr="00381B5F">
              <w:t xml:space="preserve">, </w:t>
            </w:r>
            <w:proofErr w:type="spellStart"/>
            <w:r w:rsidRPr="00381B5F">
              <w:t>row_num</w:t>
            </w:r>
            <w:proofErr w:type="spellEnd"/>
            <w:r w:rsidRPr="00381B5F">
              <w:t xml:space="preserve"> </w:t>
            </w:r>
            <w:proofErr w:type="spellStart"/>
            <w:r w:rsidRPr="00381B5F">
              <w:t>desc</w:t>
            </w:r>
            <w:proofErr w:type="spellEnd"/>
            <w:r w:rsidRPr="00381B5F">
              <w:t xml:space="preserve">) AS </w:t>
            </w:r>
            <w:proofErr w:type="spellStart"/>
            <w:r w:rsidRPr="00381B5F">
              <w:t>key_rank</w:t>
            </w:r>
            <w:proofErr w:type="spellEnd"/>
          </w:p>
        </w:tc>
        <w:tc>
          <w:tcPr>
            <w:tcW w:w="5238" w:type="dxa"/>
          </w:tcPr>
          <w:p w14:paraId="0678359E" w14:textId="34E2DD58" w:rsidR="00381B5F" w:rsidRPr="00C553B5" w:rsidRDefault="00381B5F" w:rsidP="00B97E2E">
            <w:pPr>
              <w:pStyle w:val="sampletable"/>
            </w:pPr>
            <w:r w:rsidRPr="00381B5F">
              <w:t>{</w:t>
            </w:r>
            <w:proofErr w:type="gramStart"/>
            <w:r w:rsidRPr="00381B5F">
              <w:t>alias</w:t>
            </w:r>
            <w:proofErr w:type="gramEnd"/>
            <w:r w:rsidRPr="00381B5F">
              <w:t>=</w:t>
            </w:r>
            <w:proofErr w:type="spellStart"/>
            <w:r w:rsidRPr="00381B5F">
              <w:t>key_rank</w:t>
            </w:r>
            <w:proofErr w:type="spellEnd"/>
            <w:r w:rsidRPr="00381B5F">
              <w:t xml:space="preserve">, </w:t>
            </w:r>
            <w:proofErr w:type="spellStart"/>
            <w:r w:rsidRPr="00381B5F">
              <w:t>window_function</w:t>
            </w:r>
            <w:proofErr w:type="spellEnd"/>
            <w:r w:rsidRPr="00381B5F">
              <w:t>={over={</w:t>
            </w:r>
            <w:proofErr w:type="spellStart"/>
            <w:r w:rsidRPr="00381B5F">
              <w:t>partition_by</w:t>
            </w:r>
            <w:proofErr w:type="spellEnd"/>
            <w:r w:rsidRPr="00381B5F">
              <w:t>={1={column={name=</w:t>
            </w:r>
            <w:proofErr w:type="spellStart"/>
            <w:r w:rsidRPr="00381B5F">
              <w:t>k_stfd</w:t>
            </w:r>
            <w:proofErr w:type="spellEnd"/>
            <w:r w:rsidRPr="00381B5F">
              <w:t xml:space="preserve">, </w:t>
            </w:r>
            <w:proofErr w:type="spellStart"/>
            <w:r w:rsidRPr="00381B5F">
              <w:t>table_ref</w:t>
            </w:r>
            <w:proofErr w:type="spellEnd"/>
            <w:r w:rsidRPr="00381B5F">
              <w:t>=null}}, 2={column={name=</w:t>
            </w:r>
            <w:proofErr w:type="spellStart"/>
            <w:r w:rsidRPr="00381B5F">
              <w:t>kppi</w:t>
            </w:r>
            <w:proofErr w:type="spellEnd"/>
            <w:r w:rsidRPr="00381B5F">
              <w:t xml:space="preserve">, </w:t>
            </w:r>
            <w:proofErr w:type="spellStart"/>
            <w:r w:rsidRPr="00381B5F">
              <w:t>table_ref</w:t>
            </w:r>
            <w:proofErr w:type="spellEnd"/>
            <w:r w:rsidRPr="00381B5F">
              <w:t xml:space="preserve">=null}}}, </w:t>
            </w:r>
            <w:proofErr w:type="spellStart"/>
            <w:r w:rsidRPr="00381B5F">
              <w:t>orderby</w:t>
            </w:r>
            <w:proofErr w:type="spellEnd"/>
            <w:r w:rsidRPr="00381B5F">
              <w:t>={1={</w:t>
            </w:r>
            <w:proofErr w:type="spellStart"/>
            <w:r w:rsidR="0023462E">
              <w:t>sort_order</w:t>
            </w:r>
            <w:proofErr w:type="spellEnd"/>
            <w:r w:rsidRPr="00381B5F">
              <w:t>=</w:t>
            </w:r>
            <w:proofErr w:type="spellStart"/>
            <w:r w:rsidRPr="00381B5F">
              <w:t>desc</w:t>
            </w:r>
            <w:proofErr w:type="spellEnd"/>
            <w:r w:rsidRPr="00381B5F">
              <w:t xml:space="preserve">, column={column={name=OBSERVATION_TM, </w:t>
            </w:r>
            <w:proofErr w:type="spellStart"/>
            <w:r w:rsidRPr="00381B5F">
              <w:t>table_ref</w:t>
            </w:r>
            <w:proofErr w:type="spellEnd"/>
            <w:r w:rsidRPr="00381B5F">
              <w:t xml:space="preserve">=null}}, </w:t>
            </w:r>
            <w:proofErr w:type="spellStart"/>
            <w:r w:rsidR="0023462E">
              <w:t>null_order</w:t>
            </w:r>
            <w:proofErr w:type="spellEnd"/>
            <w:r w:rsidRPr="00381B5F">
              <w:t>=null}, 2={</w:t>
            </w:r>
            <w:proofErr w:type="spellStart"/>
            <w:r w:rsidR="0023462E">
              <w:t>sort_order</w:t>
            </w:r>
            <w:proofErr w:type="spellEnd"/>
            <w:r w:rsidRPr="00381B5F">
              <w:t>=</w:t>
            </w:r>
            <w:proofErr w:type="spellStart"/>
            <w:r w:rsidRPr="00381B5F">
              <w:t>desc</w:t>
            </w:r>
            <w:proofErr w:type="spellEnd"/>
            <w:r w:rsidRPr="00381B5F">
              <w:t>, column={column={name=</w:t>
            </w:r>
            <w:proofErr w:type="spellStart"/>
            <w:r w:rsidRPr="00381B5F">
              <w:t>row_num</w:t>
            </w:r>
            <w:proofErr w:type="spellEnd"/>
            <w:r w:rsidRPr="00381B5F">
              <w:t xml:space="preserve">, </w:t>
            </w:r>
            <w:proofErr w:type="spellStart"/>
            <w:r w:rsidRPr="00381B5F">
              <w:t>table_ref</w:t>
            </w:r>
            <w:proofErr w:type="spellEnd"/>
            <w:r w:rsidRPr="00381B5F">
              <w:t xml:space="preserve">=null}}, </w:t>
            </w:r>
            <w:proofErr w:type="spellStart"/>
            <w:r w:rsidR="0023462E">
              <w:t>null_order</w:t>
            </w:r>
            <w:proofErr w:type="spellEnd"/>
            <w:r w:rsidRPr="00381B5F">
              <w:t>=null}}}, function={</w:t>
            </w:r>
            <w:proofErr w:type="spellStart"/>
            <w:r w:rsidRPr="00381B5F">
              <w:t>function_name</w:t>
            </w:r>
            <w:proofErr w:type="spellEnd"/>
            <w:r w:rsidRPr="00381B5F">
              <w:t>=rank,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 xml:space="preserve">Lookup </w:t>
            </w:r>
            <w:proofErr w:type="spellStart"/>
            <w:r>
              <w:t>Subquery</w:t>
            </w:r>
            <w:proofErr w:type="spellEnd"/>
          </w:p>
        </w:tc>
        <w:tc>
          <w:tcPr>
            <w:tcW w:w="3420" w:type="dxa"/>
          </w:tcPr>
          <w:p w14:paraId="6713A1B5" w14:textId="00895E5C" w:rsidR="00381B5F" w:rsidRDefault="00381B5F" w:rsidP="00B97E2E">
            <w:pPr>
              <w:pStyle w:val="sampletable"/>
            </w:pPr>
            <w:r>
              <w:t xml:space="preserve">A </w:t>
            </w:r>
            <w:proofErr w:type="spellStart"/>
            <w:r>
              <w:t>subquery</w:t>
            </w:r>
            <w:proofErr w:type="spellEnd"/>
            <w:r>
              <w:t xml:space="preserve"> embedded as a </w:t>
            </w:r>
            <w:proofErr w:type="spellStart"/>
            <w:r>
              <w:t>predicand</w:t>
            </w:r>
            <w:proofErr w:type="spellEnd"/>
            <w:r>
              <w:t>.</w:t>
            </w:r>
          </w:p>
        </w:tc>
        <w:tc>
          <w:tcPr>
            <w:tcW w:w="5238" w:type="dxa"/>
          </w:tcPr>
          <w:p w14:paraId="772F966F" w14:textId="07AEA2EF" w:rsidR="00381B5F" w:rsidRPr="004D3505" w:rsidRDefault="00381B5F" w:rsidP="00B97E2E">
            <w:pPr>
              <w:pStyle w:val="sampletable"/>
            </w:pPr>
            <w:r w:rsidRPr="00C553B5">
              <w:t>{</w:t>
            </w:r>
            <w:proofErr w:type="gramStart"/>
            <w:r w:rsidRPr="00C553B5">
              <w:t>lookup</w:t>
            </w:r>
            <w:proofErr w:type="gramEnd"/>
            <w:r w:rsidRPr="00C553B5">
              <w:t xml:space="preserve">={select={1={column={name=item, </w:t>
            </w:r>
            <w:proofErr w:type="spellStart"/>
            <w:r w:rsidRPr="00C553B5">
              <w:t>table_ref</w:t>
            </w:r>
            <w:proofErr w:type="spellEnd"/>
            <w:r w:rsidRPr="00C553B5">
              <w:t>=null}}}, from={table={alias=null, table=</w:t>
            </w:r>
            <w:proofErr w:type="spellStart"/>
            <w:r w:rsidRPr="00C553B5">
              <w:t>sgbstdn</w:t>
            </w:r>
            <w:proofErr w:type="spellEnd"/>
            <w:r w:rsidRPr="00C553B5">
              <w:t>}}, where={left={column={name=</w:t>
            </w:r>
            <w:proofErr w:type="spellStart"/>
            <w:r w:rsidRPr="00C553B5">
              <w:t>sgbstdn_levl_code</w:t>
            </w:r>
            <w:proofErr w:type="spellEnd"/>
            <w:r w:rsidRPr="00C553B5">
              <w:t xml:space="preserve">, </w:t>
            </w:r>
            <w:proofErr w:type="spellStart"/>
            <w:r w:rsidRPr="00C553B5">
              <w:t>table_ref</w:t>
            </w:r>
            <w:proofErr w:type="spellEnd"/>
            <w:r w:rsidRPr="00C553B5">
              <w:t>=null}}, right={literal='US'}, operator==}}, 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spellStart"/>
            <w:proofErr w:type="gramStart"/>
            <w:r w:rsidRPr="00B85361">
              <w:t>aa.scbcrse</w:t>
            </w:r>
            <w:proofErr w:type="gramEnd"/>
            <w:r w:rsidRPr="00B85361">
              <w:t>_coll_code</w:t>
            </w:r>
            <w:proofErr w:type="spellEnd"/>
            <w:r w:rsidRPr="00B85361">
              <w:t xml:space="preserv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spellStart"/>
            <w:proofErr w:type="gramStart"/>
            <w:r w:rsidRPr="00B85361">
              <w:t>calc</w:t>
            </w:r>
            <w:proofErr w:type="spellEnd"/>
            <w:proofErr w:type="gramEnd"/>
            <w:r w:rsidRPr="00B85361">
              <w:t>={left={literal=-1}, right={parentheses={</w:t>
            </w:r>
            <w:proofErr w:type="spellStart"/>
            <w:r w:rsidRPr="00B85361">
              <w:t>calc</w:t>
            </w:r>
            <w:proofErr w:type="spellEnd"/>
            <w:r w:rsidRPr="00B85361">
              <w:t>={left={</w:t>
            </w:r>
            <w:proofErr w:type="spellStart"/>
            <w:r w:rsidRPr="00B85361">
              <w:t>calc</w:t>
            </w:r>
            <w:proofErr w:type="spellEnd"/>
            <w:r w:rsidRPr="00B85361">
              <w:t>={left={column={name=</w:t>
            </w:r>
            <w:proofErr w:type="spellStart"/>
            <w:r w:rsidRPr="00B85361">
              <w:t>scbcrse_coll_code</w:t>
            </w:r>
            <w:proofErr w:type="spellEnd"/>
            <w:r w:rsidRPr="00B85361">
              <w:t xml:space="preserve">, </w:t>
            </w:r>
            <w:proofErr w:type="spellStart"/>
            <w:r w:rsidRPr="00B85361">
              <w:t>table_ref</w:t>
            </w:r>
            <w:proofErr w:type="spellEnd"/>
            <w:r w:rsidRPr="00B85361">
              <w:t>=</w:t>
            </w:r>
            <w:proofErr w:type="spellStart"/>
            <w:r w:rsidRPr="00B85361">
              <w:t>aa</w:t>
            </w:r>
            <w:proofErr w:type="spellEnd"/>
            <w:r w:rsidRPr="00B85361">
              <w:t xml:space="preserve">}}, right={literal=6}, operand=*}}, right={column={name=other, </w:t>
            </w:r>
            <w:proofErr w:type="spellStart"/>
            <w:r w:rsidRPr="00B85361">
              <w:t>table_ref</w:t>
            </w:r>
            <w:proofErr w:type="spellEnd"/>
            <w:r w:rsidRPr="00B85361">
              <w:t>=null}}, operand=-}}}, operand=*}</w:t>
            </w:r>
            <w:r>
              <w:t>, alias=alias</w:t>
            </w:r>
            <w:r w:rsidRPr="00B85361">
              <w:t>}</w:t>
            </w:r>
          </w:p>
        </w:tc>
      </w:tr>
    </w:tbl>
    <w:p w14:paraId="3517C916" w14:textId="3C5FCCEB" w:rsidR="00A028EB" w:rsidRDefault="00A028EB" w:rsidP="00314A1F">
      <w:pPr>
        <w:pStyle w:val="Heading2"/>
      </w:pPr>
      <w:r>
        <w:t xml:space="preserve">Condition </w:t>
      </w:r>
      <w:proofErr w:type="spellStart"/>
      <w:r>
        <w:t>Subtrees</w:t>
      </w:r>
      <w:proofErr w:type="spellEnd"/>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w:t>
      </w:r>
      <w:proofErr w:type="spellStart"/>
      <w:r>
        <w:t>subtree</w:t>
      </w:r>
      <w:proofErr w:type="spellEnd"/>
      <w:r>
        <w:t xml:space="preserve"> is a condition, but that knowledge should be implied by the context. </w:t>
      </w:r>
    </w:p>
    <w:p w14:paraId="038B2C9B" w14:textId="4455D72B" w:rsidR="00D831BE" w:rsidRDefault="00D831BE" w:rsidP="00A028EB">
      <w:r>
        <w:t xml:space="preserve">There are several variations of conditions that will appear in a condition </w:t>
      </w:r>
      <w:proofErr w:type="spellStart"/>
      <w:r>
        <w:t>subtree</w:t>
      </w:r>
      <w:proofErr w:type="spellEnd"/>
      <w:r>
        <w:t xml:space="preserve">. </w:t>
      </w:r>
      <w:r w:rsidR="0036514D">
        <w:t xml:space="preserve">Condition </w:t>
      </w:r>
      <w:proofErr w:type="spellStart"/>
      <w:r w:rsidR="0036514D">
        <w:t>subtrees</w:t>
      </w:r>
      <w:proofErr w:type="spellEnd"/>
      <w:r w:rsidR="0036514D">
        <w:t xml:space="preserve"> are nested, so that at each place in a condition </w:t>
      </w:r>
      <w:proofErr w:type="spellStart"/>
      <w:r w:rsidR="0036514D">
        <w:t>subtree</w:t>
      </w:r>
      <w:proofErr w:type="spellEnd"/>
      <w:r w:rsidR="0036514D">
        <w:t xml:space="preserve">, another whole condition </w:t>
      </w:r>
      <w:proofErr w:type="spellStart"/>
      <w:r w:rsidR="0036514D">
        <w:t>subtree</w:t>
      </w:r>
      <w:proofErr w:type="spellEnd"/>
      <w:r w:rsidR="0036514D">
        <w:t xml:space="preserve"> might be substituted. </w:t>
      </w:r>
      <w:r w:rsidR="0090388B">
        <w:t>In what follows, any ellipsis</w:t>
      </w:r>
      <w:r w:rsidR="008754AC">
        <w:t xml:space="preserve"> (e.g., “{…}”)</w:t>
      </w:r>
      <w:r w:rsidR="0090388B">
        <w:t xml:space="preserve"> represents a place where another condition </w:t>
      </w:r>
      <w:proofErr w:type="spellStart"/>
      <w:r w:rsidR="0090388B">
        <w:t>subtree</w:t>
      </w:r>
      <w:proofErr w:type="spellEnd"/>
      <w:r w:rsidR="0090388B">
        <w:t xml:space="preserv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w:t>
            </w:r>
            <w:proofErr w:type="gramStart"/>
            <w:r>
              <w:t>condition</w:t>
            </w:r>
            <w:proofErr w:type="gramEnd"/>
            <w:r>
              <w:t>=</w:t>
            </w:r>
            <w:r w:rsidR="00D831BE" w:rsidRPr="00D831BE">
              <w:t xml:space="preserve">{left={column={name=b, </w:t>
            </w:r>
            <w:proofErr w:type="spellStart"/>
            <w:r w:rsidR="00D831BE" w:rsidRPr="00D831BE">
              <w:t>table_ref</w:t>
            </w:r>
            <w:proofErr w:type="spellEnd"/>
            <w:r w:rsidR="00D831BE" w:rsidRPr="00D831BE">
              <w:t xml:space="preserve">=null}}, right={column={name=d, </w:t>
            </w:r>
            <w:proofErr w:type="spellStart"/>
            <w:r w:rsidR="00D831BE" w:rsidRPr="00D831BE">
              <w:t>table_ref</w:t>
            </w:r>
            <w:proofErr w:type="spellEnd"/>
            <w:r w:rsidR="00D831BE" w:rsidRPr="00D831BE">
              <w:t>=null}},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w:t>
            </w:r>
            <w:proofErr w:type="gramStart"/>
            <w:r w:rsidRPr="008C6CB1">
              <w:t>literal</w:t>
            </w:r>
            <w:proofErr w:type="gramEnd"/>
            <w:r w:rsidRPr="008C6CB1">
              <w:t>=true}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?&gt;</w:t>
            </w:r>
            <w:proofErr w:type="gramEnd"/>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w:t>
            </w: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?&gt;</w:t>
            </w:r>
            <w:proofErr w:type="gramEnd"/>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?&gt;</w:t>
            </w:r>
            <w:proofErr w:type="gramEnd"/>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w:t>
            </w:r>
            <w:proofErr w:type="gramStart"/>
            <w:r>
              <w:t>condition</w:t>
            </w:r>
            <w:proofErr w:type="gramEnd"/>
            <w:r>
              <w:t>={</w:t>
            </w:r>
            <w:r w:rsidR="00E132B2" w:rsidRPr="00E132B2">
              <w:t>left={column={name=</w:t>
            </w:r>
            <w:proofErr w:type="spellStart"/>
            <w:r w:rsidR="00E132B2" w:rsidRPr="00E132B2">
              <w:t>section_name</w:t>
            </w:r>
            <w:proofErr w:type="spellEnd"/>
            <w:r w:rsidR="00E132B2" w:rsidRPr="00E132B2">
              <w:t xml:space="preserve">, </w:t>
            </w:r>
            <w:proofErr w:type="spellStart"/>
            <w:r w:rsidR="00E132B2" w:rsidRPr="00E132B2">
              <w:t>table_ref</w:t>
            </w:r>
            <w:proofErr w:type="spellEnd"/>
            <w:r w:rsidR="00E132B2" w:rsidRPr="00E132B2">
              <w:t>=s}}</w:t>
            </w:r>
            <w:r w:rsidR="00E132B2">
              <w:t xml:space="preserve"> </w:t>
            </w:r>
            <w:r w:rsidR="00E132B2" w:rsidRPr="00E132B2">
              <w:t>, operator=is null}</w:t>
            </w:r>
            <w:r>
              <w:t>}</w:t>
            </w:r>
          </w:p>
          <w:p w14:paraId="48697EDE" w14:textId="525F5DFC" w:rsidR="000358CF" w:rsidRDefault="000358CF" w:rsidP="000358CF">
            <w:pPr>
              <w:pStyle w:val="sampletable"/>
            </w:pPr>
            <w:r>
              <w:t>{</w:t>
            </w:r>
            <w:proofErr w:type="gramStart"/>
            <w:r>
              <w:t>condition</w:t>
            </w:r>
            <w:proofErr w:type="gramEnd"/>
            <w:r>
              <w:t>={left={column={name=</w:t>
            </w:r>
            <w:proofErr w:type="spellStart"/>
            <w:r>
              <w:t>scbcrse_subj_code</w:t>
            </w:r>
            <w:proofErr w:type="spellEnd"/>
            <w:r>
              <w:t xml:space="preserve">, </w:t>
            </w:r>
            <w:proofErr w:type="spellStart"/>
            <w:r>
              <w:t>table_ref</w:t>
            </w:r>
            <w:proofErr w:type="spellEnd"/>
            <w:r>
              <w:t>=</w:t>
            </w:r>
            <w:proofErr w:type="spellStart"/>
            <w:r>
              <w:t>aa</w:t>
            </w:r>
            <w:proofErr w:type="spellEnd"/>
            <w:r>
              <w:t>}},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 xml:space="preserve">Boolean </w:t>
            </w:r>
            <w:proofErr w:type="spellStart"/>
            <w:r>
              <w:t>Predicand</w:t>
            </w:r>
            <w:proofErr w:type="spellEnd"/>
          </w:p>
        </w:tc>
        <w:tc>
          <w:tcPr>
            <w:tcW w:w="8118" w:type="dxa"/>
          </w:tcPr>
          <w:p w14:paraId="5C2C7A9D" w14:textId="6EB587A2" w:rsidR="007D0892" w:rsidRDefault="007D0892" w:rsidP="0036514D">
            <w:pPr>
              <w:pStyle w:val="sampletable"/>
            </w:pPr>
            <w:r>
              <w:t xml:space="preserve">Any </w:t>
            </w:r>
            <w:proofErr w:type="spellStart"/>
            <w:r>
              <w:t>predicand</w:t>
            </w:r>
            <w:proofErr w:type="spellEnd"/>
            <w:r>
              <w:t xml:space="preserve"> that resolves to a Boolean value can also appear in a condition clause </w:t>
            </w:r>
            <w:proofErr w:type="spellStart"/>
            <w:r>
              <w:t>subtree</w:t>
            </w:r>
            <w:proofErr w:type="spellEnd"/>
          </w:p>
        </w:tc>
      </w:tr>
    </w:tbl>
    <w:p w14:paraId="0933FED9" w14:textId="77777777" w:rsidR="00FE10E2" w:rsidRPr="006F2C8B" w:rsidRDefault="00FE10E2" w:rsidP="006F2C8B"/>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 xml:space="preserve">A </w:t>
      </w:r>
      <w:proofErr w:type="spellStart"/>
      <w:r w:rsidRPr="00314A1F">
        <w:rPr>
          <w:rFonts w:cs="Monaco"/>
          <w:szCs w:val="20"/>
        </w:rPr>
        <w:t>subtree</w:t>
      </w:r>
      <w:proofErr w:type="spellEnd"/>
      <w:r w:rsidRPr="00314A1F">
        <w:rPr>
          <w:rFonts w:cs="Monaco"/>
          <w:szCs w:val="20"/>
        </w:rPr>
        <w:t xml:space="preserve"> representing a leaf node in the AST.</w:t>
      </w:r>
      <w:proofErr w:type="gramEnd"/>
      <w:r w:rsidRPr="00314A1F">
        <w:rPr>
          <w:rFonts w:cs="Monaco"/>
          <w:szCs w:val="20"/>
        </w:rPr>
        <w:t xml:space="preserve"> The "alias</w:t>
      </w:r>
      <w:proofErr w:type="gramStart"/>
      <w:r w:rsidRPr="00314A1F">
        <w:rPr>
          <w:rFonts w:cs="Monaco"/>
          <w:szCs w:val="20"/>
        </w:rPr>
        <w:t>" key</w:t>
      </w:r>
      <w:proofErr w:type="gramEnd"/>
      <w:r w:rsidRPr="00314A1F">
        <w:rPr>
          <w:rFonts w:cs="Monaco"/>
          <w:szCs w:val="20"/>
        </w:rPr>
        <w:t xml:space="preserve">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proofErr w:type="gramStart"/>
      <w:r>
        <w:t>and</w:t>
      </w:r>
      <w:proofErr w:type="gramEnd"/>
    </w:p>
    <w:p w14:paraId="3849DC16" w14:textId="77777777" w:rsidR="00A028EB" w:rsidRDefault="00A028EB" w:rsidP="00A028EB">
      <w:pPr>
        <w:widowControl w:val="0"/>
        <w:autoSpaceDE w:val="0"/>
        <w:autoSpaceDN w:val="0"/>
        <w:adjustRightInd w:val="0"/>
        <w:rPr>
          <w:rFonts w:cs="Monaco"/>
          <w:szCs w:val="20"/>
        </w:rPr>
      </w:pPr>
      <w:r>
        <w:rPr>
          <w:rFonts w:cs="Monaco"/>
          <w:szCs w:val="20"/>
        </w:rPr>
        <w:t xml:space="preserve">This key points to a condition </w:t>
      </w:r>
      <w:proofErr w:type="spellStart"/>
      <w:r>
        <w:rPr>
          <w:rFonts w:cs="Monaco"/>
          <w:szCs w:val="20"/>
        </w:rPr>
        <w:t>subtree</w:t>
      </w:r>
      <w:proofErr w:type="spellEnd"/>
      <w:r>
        <w:rPr>
          <w:rFonts w:cs="Monaco"/>
          <w:szCs w:val="20"/>
        </w:rPr>
        <w:t xml:space="preserve"> represent a list of conditions to be “and-</w:t>
      </w:r>
      <w:proofErr w:type="spellStart"/>
      <w:r>
        <w:rPr>
          <w:rFonts w:cs="Monaco"/>
          <w:szCs w:val="20"/>
        </w:rPr>
        <w:t>ed</w:t>
      </w:r>
      <w:proofErr w:type="spellEnd"/>
      <w:r>
        <w:rPr>
          <w:rFonts w:cs="Monaco"/>
          <w:szCs w:val="20"/>
        </w:rPr>
        <w:t xml:space="preserve">” together. All of the entries form siblings in a list of conditions, which themselves could contain nested, recursive other condition </w:t>
      </w:r>
      <w:proofErr w:type="spellStart"/>
      <w:r>
        <w:rPr>
          <w:rFonts w:cs="Monaco"/>
          <w:szCs w:val="20"/>
        </w:rPr>
        <w:t>subtrees</w:t>
      </w:r>
      <w:proofErr w:type="spellEnd"/>
      <w:r>
        <w:rPr>
          <w:rFonts w:cs="Monaco"/>
          <w:szCs w:val="20"/>
        </w:rPr>
        <w:t xml:space="preserve">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proofErr w:type="gramStart"/>
      <w:r>
        <w:t>and</w:t>
      </w:r>
      <w:proofErr w:type="gramEnd"/>
      <w:r w:rsidR="00A028EB" w:rsidRPr="00314A1F">
        <w:t>={1={</w:t>
      </w:r>
      <w:r w:rsidR="00A028EB">
        <w:t>…</w:t>
      </w:r>
      <w:r w:rsidR="00A028EB" w:rsidRPr="00314A1F">
        <w:t>}, 2={</w:t>
      </w:r>
      <w:r w:rsidR="00A028EB">
        <w:t>…}, 3={…}}</w:t>
      </w:r>
    </w:p>
    <w:p w14:paraId="2A8DC069" w14:textId="77777777" w:rsidR="00B42D16" w:rsidRDefault="00B42D16" w:rsidP="00B42D16">
      <w:pPr>
        <w:pStyle w:val="Heading3"/>
      </w:pPr>
      <w:proofErr w:type="spellStart"/>
      <w:proofErr w:type="gramStart"/>
      <w:r>
        <w:t>calc</w:t>
      </w:r>
      <w:proofErr w:type="spellEnd"/>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 xml:space="preserve">This key points to a nested </w:t>
      </w:r>
      <w:proofErr w:type="spellStart"/>
      <w:r>
        <w:rPr>
          <w:rFonts w:cs="Monaco"/>
          <w:szCs w:val="20"/>
        </w:rPr>
        <w:t>subtree</w:t>
      </w:r>
      <w:proofErr w:type="spellEnd"/>
      <w:r>
        <w:rPr>
          <w:rFonts w:cs="Monaco"/>
          <w:szCs w:val="20"/>
        </w:rPr>
        <w:t xml:space="preserv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w:t>
      </w:r>
      <w:proofErr w:type="spellStart"/>
      <w:r>
        <w:rPr>
          <w:rFonts w:cs="Monaco"/>
          <w:szCs w:val="20"/>
        </w:rPr>
        <w:t>predicands</w:t>
      </w:r>
      <w:proofErr w:type="spellEnd"/>
      <w:r>
        <w:rPr>
          <w:rFonts w:cs="Monaco"/>
          <w:szCs w:val="20"/>
        </w:rPr>
        <w:t xml:space="preserve">.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 xml:space="preserve">EXAMPLE: </w:t>
      </w:r>
      <w:proofErr w:type="spellStart"/>
      <w:r>
        <w:t>calc</w:t>
      </w:r>
      <w:proofErr w:type="spellEnd"/>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77777777" w:rsidR="00EB4F1A" w:rsidRDefault="00570760" w:rsidP="00570760">
      <w:r>
        <w:t xml:space="preserve">This key holds a </w:t>
      </w:r>
      <w:proofErr w:type="spellStart"/>
      <w:r>
        <w:t>subtree</w:t>
      </w:r>
      <w:proofErr w:type="spellEnd"/>
      <w:r>
        <w:t xml:space="preserve"> representing a SQL case statement. There are two styles of case statement. </w:t>
      </w:r>
    </w:p>
    <w:p w14:paraId="3337C185" w14:textId="77777777" w:rsidR="00EB4F1A" w:rsidRDefault="00EB4F1A" w:rsidP="00EB4F1A">
      <w:r>
        <w:t xml:space="preserve">The first variant contains two immediate children </w:t>
      </w:r>
      <w:proofErr w:type="spellStart"/>
      <w:r>
        <w:t>subtrees</w:t>
      </w:r>
      <w:proofErr w:type="spellEnd"/>
      <w:r>
        <w:t xml:space="preserve">, one being the clauses </w:t>
      </w:r>
      <w:proofErr w:type="spellStart"/>
      <w:r>
        <w:t>subtree</w:t>
      </w:r>
      <w:proofErr w:type="spellEnd"/>
      <w:r>
        <w:t xml:space="preserve"> being a numbered list of the when-then statements of the case statement, and the other being the else clause, if any, of the case statement.</w:t>
      </w:r>
    </w:p>
    <w:p w14:paraId="7D07E1DB" w14:textId="1A2018AA" w:rsidR="00EB4F1A" w:rsidRDefault="00EB4F1A" w:rsidP="00EB4F1A">
      <w:r>
        <w:t xml:space="preserve">Each of the clause entries is a </w:t>
      </w:r>
      <w:proofErr w:type="spellStart"/>
      <w:r>
        <w:t>subtree</w:t>
      </w:r>
      <w:proofErr w:type="spellEnd"/>
      <w:r>
        <w:t xml:space="preserve"> referenced by an ordinal key that maintains the sequence of the statement in the SQL. Within these </w:t>
      </w:r>
      <w:proofErr w:type="spellStart"/>
      <w:r>
        <w:t>subtrees</w:t>
      </w:r>
      <w:proofErr w:type="spellEnd"/>
      <w:r>
        <w:t xml:space="preserve">, there will be two </w:t>
      </w:r>
      <w:proofErr w:type="spellStart"/>
      <w:r>
        <w:t>subtrees</w:t>
      </w:r>
      <w:proofErr w:type="spellEnd"/>
      <w:r>
        <w:t xml:space="preserve">, the first being </w:t>
      </w:r>
      <w:r w:rsidR="00C04BF9">
        <w:t>a</w:t>
      </w:r>
      <w:r>
        <w:t xml:space="preserve"> condition </w:t>
      </w:r>
      <w:proofErr w:type="spellStart"/>
      <w:r>
        <w:t>subtree</w:t>
      </w:r>
      <w:proofErr w:type="spellEnd"/>
      <w:r w:rsidR="00C04BF9">
        <w:t xml:space="preserve"> under the when key</w:t>
      </w:r>
      <w:r>
        <w:t xml:space="preserve"> (holding a condition </w:t>
      </w:r>
      <w:proofErr w:type="spellStart"/>
      <w:r>
        <w:t>subtree</w:t>
      </w:r>
      <w:proofErr w:type="spellEnd"/>
      <w:r>
        <w:t xml:space="preserve">) and the second the </w:t>
      </w:r>
      <w:proofErr w:type="spellStart"/>
      <w:r>
        <w:t>subtree</w:t>
      </w:r>
      <w:proofErr w:type="spellEnd"/>
      <w:r>
        <w:t xml:space="preserve"> holding any of the </w:t>
      </w:r>
      <w:proofErr w:type="spellStart"/>
      <w:r>
        <w:t>predicands</w:t>
      </w:r>
      <w:proofErr w:type="spellEnd"/>
      <w:r>
        <w:t xml:space="preserve"> (e.g.</w:t>
      </w:r>
      <w:proofErr w:type="gramStart"/>
      <w:r>
        <w:t>,,</w:t>
      </w:r>
      <w:proofErr w:type="gramEnd"/>
      <w:r>
        <w:t xml:space="preserve"> literal value, column, function result)</w:t>
      </w:r>
      <w:r w:rsidR="00C04BF9">
        <w:t xml:space="preserve"> under the then key</w:t>
      </w:r>
      <w:r>
        <w:t xml:space="preserve">. </w:t>
      </w:r>
    </w:p>
    <w:p w14:paraId="327086E5" w14:textId="77777777" w:rsidR="00EB4F1A" w:rsidRDefault="00EB4F1A" w:rsidP="00EB4F1A">
      <w:pPr>
        <w:pStyle w:val="example"/>
      </w:pPr>
      <w:r>
        <w:t>EXAMPLE:</w:t>
      </w:r>
    </w:p>
    <w:p w14:paraId="21F3CE3E" w14:textId="77777777" w:rsidR="00EB4F1A" w:rsidRDefault="00EB4F1A" w:rsidP="00EB4F1A">
      <w:pPr>
        <w:pStyle w:val="example"/>
        <w:ind w:left="720"/>
      </w:pPr>
      <w:proofErr w:type="gramStart"/>
      <w:r w:rsidRPr="00570760">
        <w:t>case</w:t>
      </w:r>
      <w:proofErr w:type="gramEnd"/>
      <w:r w:rsidRPr="00570760">
        <w:t>={clauses={1={then={literal='Y'}, when={literal=true}}, 2={then={literal='N'}, when={literal=false}}}, else={literal='N'}}},</w:t>
      </w:r>
    </w:p>
    <w:p w14:paraId="132A44C8" w14:textId="4986334D" w:rsidR="00570760" w:rsidRDefault="00570760" w:rsidP="00EB4F1A">
      <w:r>
        <w:t xml:space="preserve">The </w:t>
      </w:r>
      <w:r w:rsidR="00EB4F1A">
        <w:t>second variant</w:t>
      </w:r>
      <w:r>
        <w:t xml:space="preserve"> </w:t>
      </w:r>
      <w:r w:rsidR="00C04BF9">
        <w:t xml:space="preserve">contains the same two clauses and else </w:t>
      </w:r>
      <w:proofErr w:type="spellStart"/>
      <w:r w:rsidR="00C04BF9">
        <w:t>subtrees</w:t>
      </w:r>
      <w:proofErr w:type="spellEnd"/>
      <w:r w:rsidR="00C04BF9">
        <w:t xml:space="preserve">, but also an additional item </w:t>
      </w:r>
      <w:proofErr w:type="spellStart"/>
      <w:r w:rsidR="00C04BF9">
        <w:t>subtree</w:t>
      </w:r>
      <w:proofErr w:type="spellEnd"/>
      <w:r w:rsidR="00C04BF9">
        <w:t xml:space="preserve"> key which will hold a </w:t>
      </w:r>
      <w:proofErr w:type="spellStart"/>
      <w:r w:rsidR="00C04BF9">
        <w:t>predicand</w:t>
      </w:r>
      <w:proofErr w:type="spellEnd"/>
      <w:r w:rsidR="00C04BF9">
        <w:t xml:space="preserve"> to be used in each of the when clauses. Whereas the first variant holds a complete condition in each when key </w:t>
      </w:r>
      <w:proofErr w:type="spellStart"/>
      <w:r w:rsidR="00C04BF9">
        <w:t>subtree</w:t>
      </w:r>
      <w:proofErr w:type="spellEnd"/>
      <w:r w:rsidR="00C04BF9">
        <w:t xml:space="preserve">, the second variant sets up an implied condition between the </w:t>
      </w:r>
      <w:proofErr w:type="spellStart"/>
      <w:r w:rsidR="00C04BF9">
        <w:t>predicand</w:t>
      </w:r>
      <w:proofErr w:type="spellEnd"/>
      <w:r w:rsidR="00C04BF9">
        <w:t xml:space="preserve"> in the item </w:t>
      </w:r>
      <w:proofErr w:type="spellStart"/>
      <w:r w:rsidR="00C04BF9">
        <w:t>subtree</w:t>
      </w:r>
      <w:proofErr w:type="spellEnd"/>
      <w:r w:rsidR="00C04BF9">
        <w:t xml:space="preserve"> and another </w:t>
      </w:r>
      <w:proofErr w:type="spellStart"/>
      <w:r w:rsidR="00C04BF9">
        <w:t>predicand</w:t>
      </w:r>
      <w:proofErr w:type="spellEnd"/>
      <w:r w:rsidR="00C04BF9">
        <w:t xml:space="preserve"> in the when </w:t>
      </w:r>
      <w:proofErr w:type="spellStart"/>
      <w:r w:rsidR="00C04BF9">
        <w:t>subtree</w:t>
      </w:r>
      <w:proofErr w:type="spellEnd"/>
      <w:r w:rsidR="00C04BF9">
        <w:t xml:space="preserve"> (instead of a condition). This variant can only be used when the expectation is that the condition will be a simple equivalence check on the values of the two </w:t>
      </w:r>
      <w:proofErr w:type="spellStart"/>
      <w:r w:rsidR="00C04BF9">
        <w:t>predicands</w:t>
      </w:r>
      <w:proofErr w:type="spellEnd"/>
      <w:r w:rsidR="00C04BF9">
        <w:t>.</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proofErr w:type="gramStart"/>
      <w:r w:rsidRPr="00570760">
        <w:t>case</w:t>
      </w:r>
      <w:proofErr w:type="gramEnd"/>
      <w:r w:rsidRPr="00570760">
        <w:t>={</w:t>
      </w:r>
      <w:r w:rsidR="00C04BF9" w:rsidRPr="00C04BF9">
        <w:t xml:space="preserve"> item={column={name=col, </w:t>
      </w:r>
      <w:proofErr w:type="spellStart"/>
      <w:r w:rsidR="00C04BF9" w:rsidRPr="00C04BF9">
        <w:t>table_ref</w:t>
      </w:r>
      <w:proofErr w:type="spellEnd"/>
      <w:r w:rsidR="00C04BF9" w:rsidRPr="00C04BF9">
        <w:t xml:space="preserve">=null}},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553CD348" w14:textId="6C47A4F2" w:rsidR="00314A1F" w:rsidRPr="000B3253" w:rsidRDefault="00314A1F" w:rsidP="000B3253">
      <w:r>
        <w:t xml:space="preserve">This is a key that holds a </w:t>
      </w:r>
      <w:proofErr w:type="spellStart"/>
      <w:r w:rsidRPr="00314A1F">
        <w:t>subtree</w:t>
      </w:r>
      <w:proofErr w:type="spellEnd"/>
      <w:r w:rsidRPr="00314A1F">
        <w:t xml:space="preserve"> containing </w:t>
      </w:r>
      <w:r w:rsidR="000B3253">
        <w:rPr>
          <w:color w:val="000000"/>
        </w:rPr>
        <w:t>a</w:t>
      </w:r>
      <w:r w:rsidRPr="00314A1F">
        <w:t xml:space="preserve"> column reference</w:t>
      </w:r>
      <w:r w:rsidR="000B3253">
        <w:t xml:space="preserve">. Column references come in two flavors, the first being an actual single column reference, the other being a reference to “all” columns of a table. The column </w:t>
      </w:r>
      <w:proofErr w:type="spellStart"/>
      <w:r w:rsidR="000B3253">
        <w:t>subtree</w:t>
      </w:r>
      <w:proofErr w:type="spellEnd"/>
      <w:r w:rsidR="000B3253">
        <w:t xml:space="preserve"> itself is one of the </w:t>
      </w:r>
      <w:proofErr w:type="spellStart"/>
      <w:r w:rsidR="000B3253">
        <w:t>predicands</w:t>
      </w:r>
      <w:proofErr w:type="spellEnd"/>
      <w:r w:rsidR="000B3253">
        <w:t xml:space="preserve">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proofErr w:type="spellStart"/>
      <w:r w:rsidRPr="00314A1F">
        <w:t>subtree</w:t>
      </w:r>
      <w:proofErr w:type="spellEnd"/>
      <w:r w:rsidRPr="00314A1F">
        <w:t xml:space="preserve"> consists of an embedded map containing a single "name" and a single "</w:t>
      </w:r>
      <w:proofErr w:type="spellStart"/>
      <w:r w:rsidRPr="00314A1F">
        <w:t>table_ref</w:t>
      </w:r>
      <w:proofErr w:type="spellEnd"/>
      <w:r w:rsidRPr="00314A1F">
        <w:t>" entry. The "name" being the column name from one of the query's tables or sub-queries, and the "</w:t>
      </w:r>
      <w:proofErr w:type="spellStart"/>
      <w:r w:rsidRPr="00314A1F">
        <w:t>table_ref</w:t>
      </w:r>
      <w:proofErr w:type="spellEnd"/>
      <w:r w:rsidRPr="00314A1F">
        <w:t>" contains either an alias or the actual table name where the column name is defined.</w:t>
      </w:r>
    </w:p>
    <w:p w14:paraId="3727C2F0" w14:textId="77777777" w:rsidR="00314A1F" w:rsidRPr="00314A1F" w:rsidRDefault="00314A1F" w:rsidP="006D4765">
      <w:pPr>
        <w:pStyle w:val="example"/>
      </w:pPr>
      <w:r w:rsidRPr="00314A1F">
        <w:t>EXAMPLE: column={name=</w:t>
      </w:r>
      <w:proofErr w:type="spellStart"/>
      <w:r w:rsidRPr="00314A1F">
        <w:t>scbcrse_coll_code</w:t>
      </w:r>
      <w:proofErr w:type="spellEnd"/>
      <w:r w:rsidRPr="00314A1F">
        <w:t xml:space="preserve">, </w:t>
      </w:r>
      <w:proofErr w:type="spellStart"/>
      <w:r w:rsidRPr="00314A1F">
        <w:t>table_ref</w:t>
      </w:r>
      <w:proofErr w:type="spellEnd"/>
      <w:r w:rsidRPr="00314A1F">
        <w:t>=</w:t>
      </w:r>
      <w:proofErr w:type="spellStart"/>
      <w:proofErr w:type="gramStart"/>
      <w:r w:rsidRPr="00314A1F">
        <w:rPr>
          <w:color w:val="000000"/>
          <w:u w:val="single"/>
        </w:rPr>
        <w:t>aa</w:t>
      </w:r>
      <w:proofErr w:type="spellEnd"/>
      <w:proofErr w:type="gramEnd"/>
      <w:r w:rsidRPr="00314A1F">
        <w:t>}</w:t>
      </w:r>
    </w:p>
    <w:p w14:paraId="0B6E45DC" w14:textId="77777777" w:rsidR="00314A1F" w:rsidRPr="00314A1F" w:rsidRDefault="00314A1F" w:rsidP="00314A1F">
      <w:pPr>
        <w:widowControl w:val="0"/>
        <w:autoSpaceDE w:val="0"/>
        <w:autoSpaceDN w:val="0"/>
        <w:adjustRightInd w:val="0"/>
        <w:rPr>
          <w:rFonts w:cs="Monaco"/>
          <w:szCs w:val="20"/>
        </w:rPr>
      </w:pPr>
    </w:p>
    <w:p w14:paraId="207AC624" w14:textId="77777777" w:rsidR="00314A1F" w:rsidRPr="00314A1F" w:rsidRDefault="00314A1F" w:rsidP="00314A1F">
      <w:pPr>
        <w:pStyle w:val="dictionary"/>
      </w:pPr>
      <w:r w:rsidRPr="00314A1F">
        <w:rPr>
          <w:b/>
        </w:rPr>
        <w:t>INCLUDE-ALL COLUMN REFERENCE</w:t>
      </w:r>
      <w:r>
        <w:rPr>
          <w:b/>
        </w:rPr>
        <w:t>:</w:t>
      </w:r>
      <w:r>
        <w:t xml:space="preserve"> A</w:t>
      </w:r>
      <w:r w:rsidRPr="00314A1F">
        <w:t xml:space="preserve"> </w:t>
      </w:r>
      <w:proofErr w:type="spellStart"/>
      <w:r w:rsidRPr="00314A1F">
        <w:t>subtree</w:t>
      </w:r>
      <w:proofErr w:type="spellEnd"/>
      <w:r w:rsidRPr="00314A1F">
        <w:t xml:space="preserve"> is a "column reference" where the contents of the name have been set to the universal column selector "*".</w:t>
      </w:r>
    </w:p>
    <w:p w14:paraId="01258CC0" w14:textId="1054695F" w:rsidR="00314A1F" w:rsidRDefault="00314A1F" w:rsidP="00A028EB">
      <w:pPr>
        <w:pStyle w:val="example"/>
      </w:pPr>
      <w:r w:rsidRPr="00314A1F">
        <w:t xml:space="preserve">EXAMPLE: column={name=*, </w:t>
      </w:r>
      <w:proofErr w:type="spellStart"/>
      <w:r w:rsidRPr="00314A1F">
        <w:t>table_ref</w:t>
      </w:r>
      <w:proofErr w:type="spellEnd"/>
      <w:r w:rsidRPr="00314A1F">
        <w:t>=</w:t>
      </w:r>
      <w:proofErr w:type="spellStart"/>
      <w:proofErr w:type="gramStart"/>
      <w:r w:rsidRPr="00314A1F">
        <w:rPr>
          <w:color w:val="000000"/>
          <w:u w:val="single"/>
        </w:rPr>
        <w:t>aa</w:t>
      </w:r>
      <w:proofErr w:type="spellEnd"/>
      <w:proofErr w:type="gramEnd"/>
      <w:r w:rsidR="000B3253">
        <w:t>}</w:t>
      </w:r>
    </w:p>
    <w:p w14:paraId="121CBAE3" w14:textId="29C49AF5" w:rsidR="007D3925" w:rsidRPr="00314A1F" w:rsidRDefault="007D3925" w:rsidP="007D3925">
      <w:pPr>
        <w:pStyle w:val="Heading3"/>
        <w:rPr>
          <w:rFonts w:asciiTheme="minorHAnsi" w:hAnsiTheme="minorHAnsi"/>
        </w:rPr>
      </w:pPr>
      <w:proofErr w:type="gramStart"/>
      <w:r>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w:t>
      </w:r>
      <w:proofErr w:type="spellStart"/>
      <w:r>
        <w:rPr>
          <w:rFonts w:cs="Monaco"/>
          <w:szCs w:val="20"/>
        </w:rPr>
        <w:t>predicand</w:t>
      </w:r>
      <w:proofErr w:type="spellEnd"/>
      <w:r>
        <w:rPr>
          <w:rFonts w:cs="Monaco"/>
          <w:szCs w:val="20"/>
        </w:rPr>
        <w:t xml:space="preserve"> representing a </w:t>
      </w:r>
      <w:proofErr w:type="gramStart"/>
      <w:r>
        <w:rPr>
          <w:rFonts w:cs="Monaco"/>
          <w:szCs w:val="20"/>
        </w:rPr>
        <w:t>function which</w:t>
      </w:r>
      <w:proofErr w:type="gramEnd"/>
      <w:r>
        <w:rPr>
          <w:rFonts w:cs="Monaco"/>
          <w:szCs w:val="20"/>
        </w:rPr>
        <w:t xml:space="preserve"> concatenates </w:t>
      </w:r>
      <w:r w:rsidR="00FB7D97">
        <w:rPr>
          <w:rFonts w:cs="Monaco"/>
          <w:szCs w:val="20"/>
        </w:rPr>
        <w:t xml:space="preserve">other </w:t>
      </w:r>
      <w:proofErr w:type="spellStart"/>
      <w:r w:rsidR="00FB7D97">
        <w:rPr>
          <w:rFonts w:cs="Monaco"/>
          <w:szCs w:val="20"/>
        </w:rPr>
        <w:t>predicands</w:t>
      </w:r>
      <w:proofErr w:type="spellEnd"/>
      <w:r>
        <w:rPr>
          <w:rFonts w:cs="Monaco"/>
          <w:szCs w:val="20"/>
        </w:rPr>
        <w:t>.</w:t>
      </w:r>
      <w:r w:rsidR="00FB7D97">
        <w:rPr>
          <w:rFonts w:cs="Monaco"/>
          <w:szCs w:val="20"/>
        </w:rPr>
        <w:t xml:space="preserve"> The </w:t>
      </w:r>
      <w:proofErr w:type="spellStart"/>
      <w:r w:rsidR="00FB7D97">
        <w:rPr>
          <w:rFonts w:cs="Monaco"/>
          <w:szCs w:val="20"/>
        </w:rPr>
        <w:t>predicand</w:t>
      </w:r>
      <w:proofErr w:type="spellEnd"/>
      <w:r w:rsidR="00FB7D97">
        <w:rPr>
          <w:rFonts w:cs="Monaco"/>
          <w:szCs w:val="20"/>
        </w:rPr>
        <w:t xml:space="preserve"> formulation depends on the SQL variant, but the most common structure is an infix operator. The </w:t>
      </w:r>
      <w:proofErr w:type="spellStart"/>
      <w:r w:rsidR="00FB7D97">
        <w:rPr>
          <w:rFonts w:cs="Monaco"/>
          <w:szCs w:val="20"/>
        </w:rPr>
        <w:t>predicand</w:t>
      </w:r>
      <w:proofErr w:type="spellEnd"/>
      <w:r w:rsidR="00FB7D97">
        <w:rPr>
          <w:rFonts w:cs="Monaco"/>
          <w:szCs w:val="20"/>
        </w:rPr>
        <w:t xml:space="preserve"> </w:t>
      </w:r>
      <w:proofErr w:type="spellStart"/>
      <w:r w:rsidR="00FB7D97">
        <w:rPr>
          <w:rFonts w:cs="Monaco"/>
          <w:szCs w:val="20"/>
        </w:rPr>
        <w:t>subtree</w:t>
      </w:r>
      <w:proofErr w:type="spellEnd"/>
      <w:r w:rsidR="00FB7D97">
        <w:rPr>
          <w:rFonts w:cs="Monaco"/>
          <w:szCs w:val="20"/>
        </w:rPr>
        <w:t xml:space="preserve">, however, presents as a numbered list of </w:t>
      </w:r>
      <w:proofErr w:type="spellStart"/>
      <w:r w:rsidR="00FB7D97">
        <w:rPr>
          <w:rFonts w:cs="Monaco"/>
          <w:szCs w:val="20"/>
        </w:rPr>
        <w:t>predicand</w:t>
      </w:r>
      <w:proofErr w:type="spellEnd"/>
      <w:r w:rsidR="00FB7D97">
        <w:rPr>
          <w:rFonts w:cs="Monaco"/>
          <w:szCs w:val="20"/>
        </w:rPr>
        <w:t xml:space="preserve"> </w:t>
      </w:r>
      <w:proofErr w:type="spellStart"/>
      <w:r w:rsidR="00FB7D97">
        <w:rPr>
          <w:rFonts w:cs="Monaco"/>
          <w:szCs w:val="20"/>
        </w:rPr>
        <w:t>subtrees</w:t>
      </w:r>
      <w:proofErr w:type="spellEnd"/>
      <w:r w:rsidR="00FB7D97">
        <w:rPr>
          <w:rFonts w:cs="Monaco"/>
          <w:szCs w:val="20"/>
        </w:rPr>
        <w:t>.</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 xml:space="preserve">={1={column={name=a, </w:t>
      </w:r>
      <w:proofErr w:type="spellStart"/>
      <w:r>
        <w:t>table_ref</w:t>
      </w:r>
      <w:proofErr w:type="spellEnd"/>
      <w:r>
        <w:t xml:space="preserve">=null}}, 2={column={name=b, </w:t>
      </w:r>
      <w:proofErr w:type="spellStart"/>
      <w:r>
        <w:t>table_ref</w:t>
      </w:r>
      <w:proofErr w:type="spellEnd"/>
      <w:r>
        <w:t>=null}}}}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w:t>
      </w:r>
      <w:proofErr w:type="spellStart"/>
      <w:r>
        <w:rPr>
          <w:rFonts w:cs="Monaco"/>
          <w:szCs w:val="20"/>
        </w:rPr>
        <w:t>subtree</w:t>
      </w:r>
      <w:proofErr w:type="spellEnd"/>
      <w:r>
        <w:rPr>
          <w:rFonts w:cs="Monaco"/>
          <w:szCs w:val="20"/>
        </w:rPr>
        <w:t xml:space="preserve"> representing a </w:t>
      </w:r>
      <w:proofErr w:type="spellStart"/>
      <w:proofErr w:type="gramStart"/>
      <w:r>
        <w:rPr>
          <w:rFonts w:cs="Monaco"/>
          <w:szCs w:val="20"/>
        </w:rPr>
        <w:t>boolean</w:t>
      </w:r>
      <w:proofErr w:type="spellEnd"/>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w:t>
      </w:r>
      <w:proofErr w:type="spellStart"/>
      <w:r>
        <w:rPr>
          <w:rFonts w:cs="Monaco"/>
          <w:szCs w:val="20"/>
        </w:rPr>
        <w:t>predicand</w:t>
      </w:r>
      <w:proofErr w:type="spellEnd"/>
      <w:r>
        <w:rPr>
          <w:rFonts w:cs="Monaco"/>
          <w:szCs w:val="20"/>
        </w:rPr>
        <w:t xml:space="preserve"> </w:t>
      </w:r>
      <w:proofErr w:type="spellStart"/>
      <w:r>
        <w:rPr>
          <w:rFonts w:cs="Monaco"/>
          <w:szCs w:val="20"/>
        </w:rPr>
        <w:t>subtree</w:t>
      </w:r>
      <w:proofErr w:type="spellEnd"/>
      <w:r>
        <w:rPr>
          <w:rFonts w:cs="Monaco"/>
          <w:szCs w:val="20"/>
        </w:rPr>
        <w:t xml:space="preserve"> and the operator. The left and right keys can hold another condition expression, or any of the </w:t>
      </w:r>
      <w:proofErr w:type="spellStart"/>
      <w:r>
        <w:rPr>
          <w:rFonts w:cs="Monaco"/>
          <w:szCs w:val="20"/>
        </w:rPr>
        <w:t>predicands</w:t>
      </w:r>
      <w:proofErr w:type="spellEnd"/>
      <w:r>
        <w:rPr>
          <w:rFonts w:cs="Monaco"/>
          <w:szCs w:val="20"/>
        </w:rPr>
        <w:t xml:space="preserve">. Operators are the normal </w:t>
      </w:r>
      <w:proofErr w:type="spellStart"/>
      <w:proofErr w:type="gramStart"/>
      <w:r>
        <w:rPr>
          <w:rFonts w:cs="Monaco"/>
          <w:szCs w:val="20"/>
        </w:rPr>
        <w:t>boolean</w:t>
      </w:r>
      <w:proofErr w:type="spellEnd"/>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38AC63FE" w14:textId="2DE4F9E3" w:rsidR="00C24CD0" w:rsidRDefault="00C24CD0" w:rsidP="00C24CD0">
      <w:pPr>
        <w:pStyle w:val="Heading3"/>
      </w:pPr>
      <w:proofErr w:type="gramStart"/>
      <w:r>
        <w:t>from</w:t>
      </w:r>
      <w:proofErr w:type="gramEnd"/>
    </w:p>
    <w:p w14:paraId="4884E8D4" w14:textId="4239D9B1" w:rsidR="00C24CD0" w:rsidRDefault="00C24CD0" w:rsidP="00314A1F">
      <w:pPr>
        <w:widowControl w:val="0"/>
        <w:autoSpaceDE w:val="0"/>
        <w:autoSpaceDN w:val="0"/>
        <w:adjustRightInd w:val="0"/>
        <w:rPr>
          <w:rFonts w:cs="Monaco"/>
          <w:szCs w:val="20"/>
        </w:rPr>
      </w:pPr>
      <w:r>
        <w:rPr>
          <w:rFonts w:cs="Monaco"/>
          <w:szCs w:val="20"/>
        </w:rPr>
        <w:t xml:space="preserve">This key points to either a possibly nested, recursive, join </w:t>
      </w:r>
      <w:r w:rsidR="001028CA">
        <w:rPr>
          <w:rFonts w:cs="Monaco"/>
          <w:szCs w:val="20"/>
        </w:rPr>
        <w:t xml:space="preserve">list </w:t>
      </w:r>
      <w:proofErr w:type="spellStart"/>
      <w:r>
        <w:rPr>
          <w:rFonts w:cs="Monaco"/>
          <w:szCs w:val="20"/>
        </w:rPr>
        <w:t>subtree</w:t>
      </w:r>
      <w:proofErr w:type="spellEnd"/>
      <w:r>
        <w:rPr>
          <w:rFonts w:cs="Monaco"/>
          <w:szCs w:val="20"/>
        </w:rPr>
        <w:t xml:space="preserve">, a single table </w:t>
      </w:r>
      <w:proofErr w:type="spellStart"/>
      <w:r>
        <w:rPr>
          <w:rFonts w:cs="Monaco"/>
          <w:szCs w:val="20"/>
        </w:rPr>
        <w:t>subtree</w:t>
      </w:r>
      <w:proofErr w:type="spellEnd"/>
      <w:r>
        <w:rPr>
          <w:rFonts w:cs="Monaco"/>
          <w:szCs w:val="20"/>
        </w:rPr>
        <w:t xml:space="preserve">, or a list of table </w:t>
      </w:r>
      <w:proofErr w:type="spellStart"/>
      <w:r>
        <w:rPr>
          <w:rFonts w:cs="Monaco"/>
          <w:szCs w:val="20"/>
        </w:rPr>
        <w:t>subtrees</w:t>
      </w:r>
      <w:proofErr w:type="spellEnd"/>
      <w:r>
        <w:rPr>
          <w:rFonts w:cs="Monaco"/>
          <w:szCs w:val="20"/>
        </w:rPr>
        <w:t xml:space="preserve"> captured as an ordinal list.</w:t>
      </w:r>
    </w:p>
    <w:p w14:paraId="7AA22B38" w14:textId="77777777" w:rsidR="00C24CD0" w:rsidRDefault="00C24CD0" w:rsidP="00C24CD0">
      <w:pPr>
        <w:pStyle w:val="example"/>
      </w:pPr>
      <w:r>
        <w:t>EXAMPLES:</w:t>
      </w:r>
    </w:p>
    <w:p w14:paraId="2319500C" w14:textId="1DE445A8" w:rsidR="00C24CD0" w:rsidRDefault="00C24CD0" w:rsidP="00C24CD0">
      <w:pPr>
        <w:pStyle w:val="example"/>
        <w:ind w:left="720"/>
      </w:pPr>
      <w:proofErr w:type="gramStart"/>
      <w:r>
        <w:rPr>
          <w:sz w:val="20"/>
        </w:rPr>
        <w:t>from</w:t>
      </w:r>
      <w:proofErr w:type="gramEnd"/>
      <w:r w:rsidRPr="00314A1F">
        <w:rPr>
          <w:sz w:val="20"/>
        </w:rPr>
        <w:t>={</w:t>
      </w:r>
      <w:r>
        <w:rPr>
          <w:sz w:val="20"/>
        </w:rPr>
        <w:t>join={…}}</w:t>
      </w:r>
    </w:p>
    <w:p w14:paraId="6C09DA34" w14:textId="1896B7CA" w:rsidR="001028CA" w:rsidRDefault="001028CA" w:rsidP="001028CA">
      <w:pPr>
        <w:pStyle w:val="example"/>
        <w:ind w:left="720"/>
      </w:pPr>
      <w:proofErr w:type="gramStart"/>
      <w:r>
        <w:rPr>
          <w:sz w:val="20"/>
        </w:rPr>
        <w:t>from</w:t>
      </w:r>
      <w:proofErr w:type="gramEnd"/>
      <w:r w:rsidRPr="00314A1F">
        <w:rPr>
          <w:sz w:val="20"/>
        </w:rPr>
        <w:t>={table={</w:t>
      </w:r>
      <w:r>
        <w:t>…</w:t>
      </w:r>
      <w:r>
        <w:rPr>
          <w:sz w:val="20"/>
        </w:rPr>
        <w:t xml:space="preserve">}} </w:t>
      </w:r>
      <w:r w:rsidRPr="001028CA">
        <w:rPr>
          <w:color w:val="FF0000"/>
          <w:sz w:val="20"/>
        </w:rPr>
        <w:t xml:space="preserve">&lt;? IS THIS </w:t>
      </w:r>
      <w:proofErr w:type="gramStart"/>
      <w:r w:rsidRPr="001028CA">
        <w:rPr>
          <w:color w:val="FF0000"/>
          <w:sz w:val="20"/>
        </w:rPr>
        <w:t>CORRECT ?&gt;</w:t>
      </w:r>
      <w:proofErr w:type="gramEnd"/>
    </w:p>
    <w:p w14:paraId="66B2F65D" w14:textId="57276E79" w:rsidR="00C24CD0" w:rsidRDefault="001028CA" w:rsidP="00A028EB">
      <w:pPr>
        <w:pStyle w:val="example"/>
        <w:ind w:left="720"/>
        <w:rPr>
          <w:sz w:val="20"/>
        </w:rPr>
      </w:pPr>
      <w:proofErr w:type="gramStart"/>
      <w:r>
        <w:rPr>
          <w:sz w:val="20"/>
        </w:rPr>
        <w:t>from</w:t>
      </w:r>
      <w:proofErr w:type="gramEnd"/>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w:t>
      </w:r>
      <w:proofErr w:type="spellStart"/>
      <w:r>
        <w:t>subtree</w:t>
      </w:r>
      <w:proofErr w:type="spellEnd"/>
      <w:r>
        <w:t xml:space="preserve"> containing the specification of a function statement. Its </w:t>
      </w:r>
      <w:proofErr w:type="spellStart"/>
      <w:r>
        <w:t>subtree</w:t>
      </w:r>
      <w:proofErr w:type="spellEnd"/>
      <w:r>
        <w:t xml:space="preserve"> has two immediate children, a </w:t>
      </w:r>
      <w:proofErr w:type="spellStart"/>
      <w:r>
        <w:t>function_name</w:t>
      </w:r>
      <w:proofErr w:type="spellEnd"/>
      <w:r>
        <w:t xml:space="preserve"> key and a parameters key. The </w:t>
      </w:r>
      <w:proofErr w:type="spellStart"/>
      <w:r>
        <w:t>function_name</w:t>
      </w:r>
      <w:proofErr w:type="spellEnd"/>
      <w:r>
        <w:t xml:space="preserve"> is the program code name of the function, and the </w:t>
      </w:r>
      <w:proofErr w:type="gramStart"/>
      <w:r>
        <w:t>parameters is</w:t>
      </w:r>
      <w:proofErr w:type="gramEnd"/>
      <w:r>
        <w:t xml:space="preserve"> a numbered list of </w:t>
      </w:r>
      <w:proofErr w:type="spellStart"/>
      <w:r>
        <w:t>predicands</w:t>
      </w:r>
      <w:proofErr w:type="spellEnd"/>
      <w:r>
        <w:t xml:space="preserve"> whose values must be passed to the function logic for execution. Functions always return a single, scalar </w:t>
      </w:r>
      <w:proofErr w:type="gramStart"/>
      <w:r>
        <w:t>value which</w:t>
      </w:r>
      <w:proofErr w:type="gramEnd"/>
      <w:r>
        <w:t xml:space="preserve"> is why a function can act as a </w:t>
      </w:r>
      <w:proofErr w:type="spellStart"/>
      <w:r>
        <w:t>predicand</w:t>
      </w:r>
      <w:proofErr w:type="spellEnd"/>
      <w:r>
        <w:t xml:space="preserve"> in its own right. </w:t>
      </w:r>
    </w:p>
    <w:p w14:paraId="2E12EA25" w14:textId="2F1EC1B0" w:rsidR="00ED1D5F" w:rsidRPr="00F04938" w:rsidRDefault="00ED1D5F" w:rsidP="00F04938">
      <w:r>
        <w:t xml:space="preserve">A second variant supporting aggregation functions is formed slightly differently. While it has a </w:t>
      </w:r>
      <w:proofErr w:type="spellStart"/>
      <w:r>
        <w:t>function_name</w:t>
      </w:r>
      <w:proofErr w:type="spellEnd"/>
      <w:r>
        <w:t xml:space="preserve">, it also has an optional “qualifier” key, often pointing to a null value, but which may hold a “distinct” qualifier on the aggregate function. For this variant, the parameters key of the function will not have a numbered list of </w:t>
      </w:r>
      <w:proofErr w:type="spellStart"/>
      <w:r>
        <w:t>predicands</w:t>
      </w:r>
      <w:proofErr w:type="spellEnd"/>
      <w:r>
        <w:t xml:space="preserve">, but will have a single </w:t>
      </w:r>
      <w:proofErr w:type="spellStart"/>
      <w:r>
        <w:t>predicand</w:t>
      </w:r>
      <w:proofErr w:type="spellEnd"/>
      <w:r w:rsidR="00E35C2F">
        <w:t xml:space="preserve"> </w:t>
      </w:r>
      <w:proofErr w:type="spellStart"/>
      <w:r w:rsidR="00E35C2F">
        <w:t>subtree</w:t>
      </w:r>
      <w:proofErr w:type="spellEnd"/>
      <w:r w:rsidR="00E35C2F">
        <w:t xml:space="preserv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xml:space="preserve">}}, </w:t>
      </w:r>
      <w:proofErr w:type="spellStart"/>
      <w:r w:rsidRPr="00F04938">
        <w:t>function_name</w:t>
      </w:r>
      <w:proofErr w:type="spellEnd"/>
      <w:r w:rsidRPr="00F04938">
        <w:t>=</w:t>
      </w:r>
      <w:proofErr w:type="spellStart"/>
      <w:r w:rsidRPr="00F04938">
        <w:t>datestr</w:t>
      </w:r>
      <w:proofErr w:type="spellEnd"/>
      <w:r w:rsidRPr="00F04938">
        <w:t>}</w:t>
      </w:r>
    </w:p>
    <w:p w14:paraId="3E49CCCF" w14:textId="74B806EB" w:rsidR="00AE5077" w:rsidRDefault="00AE5077" w:rsidP="00F04938">
      <w:pPr>
        <w:pStyle w:val="example"/>
        <w:ind w:left="720"/>
      </w:pPr>
      <w:proofErr w:type="gramStart"/>
      <w:r w:rsidRPr="00AE5077">
        <w:t>function</w:t>
      </w:r>
      <w:proofErr w:type="gramEnd"/>
      <w:r w:rsidRPr="00AE5077">
        <w:t>={</w:t>
      </w:r>
      <w:proofErr w:type="spellStart"/>
      <w:r w:rsidRPr="00AE5077">
        <w:t>function_name</w:t>
      </w:r>
      <w:proofErr w:type="spellEnd"/>
      <w:r w:rsidRPr="00AE5077">
        <w:t>=COUNT,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w:t>
      </w:r>
      <w:proofErr w:type="spellStart"/>
      <w:r w:rsidRPr="00ED1D5F">
        <w:t>function_name</w:t>
      </w:r>
      <w:proofErr w:type="spellEnd"/>
      <w:r w:rsidRPr="00ED1D5F">
        <w:t>=MAX, qualifier=null, parameters={column={name=</w:t>
      </w:r>
      <w:proofErr w:type="spellStart"/>
      <w:r w:rsidRPr="00ED1D5F">
        <w:t>scbc</w:t>
      </w:r>
      <w:r w:rsidR="007D3925">
        <w:t>rse_eff_term</w:t>
      </w:r>
      <w:proofErr w:type="spellEnd"/>
      <w:r w:rsidR="007D3925">
        <w:t xml:space="preserve">, </w:t>
      </w:r>
      <w:proofErr w:type="spellStart"/>
      <w:r w:rsidR="007D3925">
        <w:t>table_ref</w:t>
      </w:r>
      <w:proofErr w:type="spellEnd"/>
      <w:r w:rsidR="007D3925">
        <w:t>=null}}}</w:t>
      </w:r>
    </w:p>
    <w:p w14:paraId="37462962" w14:textId="3BDD30AE" w:rsidR="007D3925" w:rsidRDefault="007D3925" w:rsidP="007D3925">
      <w:pPr>
        <w:pStyle w:val="example"/>
        <w:ind w:left="720"/>
      </w:pPr>
      <w:proofErr w:type="gramStart"/>
      <w:r>
        <w:t>function</w:t>
      </w:r>
      <w:proofErr w:type="gramEnd"/>
      <w:r>
        <w:t>={</w:t>
      </w:r>
      <w:proofErr w:type="spellStart"/>
      <w:r>
        <w:t>function_name</w:t>
      </w:r>
      <w:proofErr w:type="spellEnd"/>
      <w:r>
        <w:t xml:space="preserve">=trim, parameters={qualifier=leading, </w:t>
      </w:r>
      <w:proofErr w:type="spellStart"/>
      <w:r>
        <w:t>trim_character</w:t>
      </w:r>
      <w:proofErr w:type="spellEnd"/>
      <w:r>
        <w:t xml:space="preserve">={literal='0'}, value={column={name=field1, </w:t>
      </w:r>
      <w:proofErr w:type="spellStart"/>
      <w:r>
        <w:t>table_ref</w:t>
      </w:r>
      <w:proofErr w:type="spellEnd"/>
      <w:r>
        <w:t>=null}}}}}</w:t>
      </w:r>
    </w:p>
    <w:p w14:paraId="013A8A0B" w14:textId="2B8CEE50" w:rsidR="007D3925" w:rsidRDefault="007D3925" w:rsidP="007D3925">
      <w:pPr>
        <w:pStyle w:val="example"/>
        <w:ind w:left="720"/>
      </w:pPr>
      <w:proofErr w:type="gramStart"/>
      <w:r>
        <w:t>function</w:t>
      </w:r>
      <w:proofErr w:type="gramEnd"/>
      <w:r>
        <w:t xml:space="preserve">={parameters={1={concatenate={1={literal='0'}, 2={column={name=field2, </w:t>
      </w:r>
      <w:proofErr w:type="spellStart"/>
      <w:r>
        <w:t>table_ref</w:t>
      </w:r>
      <w:proofErr w:type="spellEnd"/>
      <w:r>
        <w:t xml:space="preserve">=null}}}}, 2={literal='0'}}, </w:t>
      </w:r>
      <w:proofErr w:type="spellStart"/>
      <w:r>
        <w:t>function_name</w:t>
      </w:r>
      <w:proofErr w:type="spellEnd"/>
      <w:r>
        <w:t>=trim}}}</w:t>
      </w:r>
    </w:p>
    <w:p w14:paraId="570177C4" w14:textId="77777777" w:rsidR="007D3925" w:rsidRPr="00F04938" w:rsidRDefault="007D3925" w:rsidP="00F04938">
      <w:pPr>
        <w:pStyle w:val="example"/>
        <w:ind w:left="720"/>
      </w:pPr>
    </w:p>
    <w:p w14:paraId="7F5E1956" w14:textId="2B839FCE" w:rsidR="00F04938" w:rsidRDefault="00F04938" w:rsidP="00F04938">
      <w:pPr>
        <w:pStyle w:val="Heading3"/>
      </w:pPr>
      <w:proofErr w:type="spellStart"/>
      <w:proofErr w:type="gramStart"/>
      <w:r>
        <w:t>f</w:t>
      </w:r>
      <w:r w:rsidRPr="00F04938">
        <w:t>unction</w:t>
      </w:r>
      <w:proofErr w:type="gramEnd"/>
      <w:r>
        <w:t>_name</w:t>
      </w:r>
      <w:proofErr w:type="spellEnd"/>
    </w:p>
    <w:p w14:paraId="57FEFD04" w14:textId="6916F6E3" w:rsidR="00F04938" w:rsidRPr="00F04938" w:rsidRDefault="00F04938" w:rsidP="00F04938">
      <w:r>
        <w:t xml:space="preserve">The </w:t>
      </w:r>
      <w:proofErr w:type="spellStart"/>
      <w:r>
        <w:t>function_name</w:t>
      </w:r>
      <w:proofErr w:type="spellEnd"/>
      <w:r>
        <w:t xml:space="preserve"> key is a leaf node </w:t>
      </w:r>
      <w:proofErr w:type="spellStart"/>
      <w:r>
        <w:t>subtree</w:t>
      </w:r>
      <w:proofErr w:type="spellEnd"/>
      <w:r>
        <w:t xml:space="preserve"> containing the text name of a function. </w:t>
      </w:r>
    </w:p>
    <w:p w14:paraId="6C3D5732" w14:textId="77777777" w:rsidR="00F04938" w:rsidRDefault="00F04938" w:rsidP="00F04938">
      <w:pPr>
        <w:pStyle w:val="example"/>
      </w:pPr>
      <w:r>
        <w:t xml:space="preserve">Example: </w:t>
      </w:r>
    </w:p>
    <w:p w14:paraId="6ACF5CE1" w14:textId="68422CEE" w:rsidR="00F04938" w:rsidRPr="00F04938" w:rsidRDefault="00F04938" w:rsidP="00F04938">
      <w:pPr>
        <w:pStyle w:val="example"/>
        <w:ind w:left="720"/>
      </w:pPr>
      <w:proofErr w:type="spellStart"/>
      <w:proofErr w:type="gramStart"/>
      <w:r>
        <w:t>function</w:t>
      </w:r>
      <w:proofErr w:type="gramEnd"/>
      <w:r>
        <w:t>_name</w:t>
      </w:r>
      <w:proofErr w:type="spellEnd"/>
      <w:r>
        <w:t>=</w:t>
      </w:r>
      <w:proofErr w:type="spellStart"/>
      <w:r>
        <w:t>datestr</w:t>
      </w:r>
      <w:proofErr w:type="spellEnd"/>
    </w:p>
    <w:p w14:paraId="1F6EEC06" w14:textId="77777777" w:rsidR="00B4056D" w:rsidRDefault="00B4056D" w:rsidP="00B4056D">
      <w:pPr>
        <w:pStyle w:val="Heading3"/>
      </w:pPr>
      <w:proofErr w:type="gramStart"/>
      <w:r>
        <w:t>in</w:t>
      </w:r>
      <w:proofErr w:type="gramEnd"/>
    </w:p>
    <w:p w14:paraId="7D6172A6" w14:textId="77777777" w:rsidR="00B4056D" w:rsidRDefault="00B4056D" w:rsidP="00B4056D">
      <w:r>
        <w:t xml:space="preserve">This key contains a </w:t>
      </w:r>
      <w:proofErr w:type="spellStart"/>
      <w:r>
        <w:t>subtree</w:t>
      </w:r>
      <w:proofErr w:type="spellEnd"/>
      <w:r>
        <w:t xml:space="preserve"> consisting of the component parts of an in statement. It always contains two keys, the item </w:t>
      </w:r>
      <w:proofErr w:type="spellStart"/>
      <w:r>
        <w:t>subtree</w:t>
      </w:r>
      <w:proofErr w:type="spellEnd"/>
      <w:r>
        <w:t xml:space="preserve"> is the value, column, function, etc. which will be searched for and the </w:t>
      </w:r>
      <w:proofErr w:type="spellStart"/>
      <w:r>
        <w:t>in_list</w:t>
      </w:r>
      <w:proofErr w:type="spellEnd"/>
      <w:r>
        <w:t xml:space="preserve"> </w:t>
      </w:r>
      <w:proofErr w:type="spellStart"/>
      <w:r>
        <w:t>subtree</w:t>
      </w:r>
      <w:proofErr w:type="spellEnd"/>
      <w:r>
        <w:t xml:space="preserve"> which will hold either a list of values, or a </w:t>
      </w:r>
      <w:proofErr w:type="spellStart"/>
      <w:r>
        <w:t>subquery</w:t>
      </w:r>
      <w:proofErr w:type="spellEnd"/>
      <w:r>
        <w:t xml:space="preserve"> that returns a list of values to be searched. </w:t>
      </w:r>
    </w:p>
    <w:p w14:paraId="1E784DA8" w14:textId="77777777" w:rsidR="00B4056D" w:rsidRDefault="00B4056D" w:rsidP="00B4056D">
      <w:pPr>
        <w:pStyle w:val="example"/>
      </w:pPr>
      <w:r>
        <w:t>EXAMPLES:</w:t>
      </w:r>
    </w:p>
    <w:p w14:paraId="214CD430" w14:textId="77777777" w:rsidR="009F2FC1" w:rsidRDefault="009F2FC1" w:rsidP="009F2FC1">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p w14:paraId="1B750131" w14:textId="7A500F29" w:rsidR="009F2FC1" w:rsidRDefault="009F2FC1" w:rsidP="009F2FC1">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t>query={…}}}}</w:t>
      </w:r>
    </w:p>
    <w:p w14:paraId="49D74639" w14:textId="482BA6E4" w:rsidR="00B4056D" w:rsidRDefault="00B4056D" w:rsidP="00B4056D">
      <w:pPr>
        <w:pStyle w:val="Heading3"/>
      </w:pPr>
      <w:proofErr w:type="spellStart"/>
      <w:proofErr w:type="gramStart"/>
      <w:r>
        <w:t>in</w:t>
      </w:r>
      <w:proofErr w:type="gramEnd"/>
      <w:r>
        <w:t>_list</w:t>
      </w:r>
      <w:proofErr w:type="spellEnd"/>
    </w:p>
    <w:p w14:paraId="62ADD28B" w14:textId="53CB7E8C" w:rsidR="00B4056D" w:rsidRDefault="00B4056D" w:rsidP="00B4056D">
      <w:r>
        <w:t xml:space="preserve">This key contains a </w:t>
      </w:r>
      <w:proofErr w:type="spellStart"/>
      <w:r>
        <w:t>subtree</w:t>
      </w:r>
      <w:proofErr w:type="spellEnd"/>
      <w:r>
        <w:t xml:space="preserve"> </w:t>
      </w:r>
      <w:r w:rsidR="009F2FC1">
        <w:t xml:space="preserve">that </w:t>
      </w:r>
      <w:r>
        <w:t>hold</w:t>
      </w:r>
      <w:r w:rsidR="009F2FC1">
        <w:t>s</w:t>
      </w:r>
      <w:r>
        <w:t xml:space="preserve"> either a list of values, or a </w:t>
      </w:r>
      <w:proofErr w:type="spellStart"/>
      <w:r>
        <w:t>subquery</w:t>
      </w:r>
      <w:proofErr w:type="spellEnd"/>
      <w:r>
        <w:t xml:space="preserve"> that returns a list of values to be searched. </w:t>
      </w:r>
    </w:p>
    <w:p w14:paraId="41731688" w14:textId="77777777" w:rsidR="00B4056D" w:rsidRDefault="00B4056D" w:rsidP="00B4056D">
      <w:pPr>
        <w:pStyle w:val="example"/>
      </w:pPr>
      <w:r>
        <w:t>EXAMPLES:</w:t>
      </w:r>
    </w:p>
    <w:p w14:paraId="773438CB" w14:textId="261B1DA6" w:rsidR="00B4056D" w:rsidRDefault="00B4056D" w:rsidP="00B4056D">
      <w:pPr>
        <w:pStyle w:val="example"/>
        <w:ind w:left="720"/>
      </w:pPr>
      <w:proofErr w:type="spellStart"/>
      <w:proofErr w:type="gramStart"/>
      <w:r w:rsidRPr="00C41BB2">
        <w:t>in</w:t>
      </w:r>
      <w:proofErr w:type="gramEnd"/>
      <w:r w:rsidRPr="00C41BB2">
        <w:t>_list</w:t>
      </w:r>
      <w:proofErr w:type="spellEnd"/>
      <w:r w:rsidRPr="00C41BB2">
        <w:t>={list={1={lite</w:t>
      </w:r>
      <w:r>
        <w:t>ral='AA'}, 2={literal='</w:t>
      </w:r>
      <w:r w:rsidR="009F2FC1">
        <w:t>BB'}}}</w:t>
      </w:r>
    </w:p>
    <w:p w14:paraId="6F92A3A6" w14:textId="157D1431" w:rsidR="0048415B" w:rsidRDefault="0048415B" w:rsidP="0048415B">
      <w:pPr>
        <w:pStyle w:val="Heading2"/>
      </w:pPr>
      <w:proofErr w:type="gramStart"/>
      <w:r>
        <w:t>intersect</w:t>
      </w:r>
      <w:proofErr w:type="gramEnd"/>
    </w:p>
    <w:p w14:paraId="679D16AE" w14:textId="047AFE45" w:rsidR="0048415B" w:rsidRDefault="0048415B" w:rsidP="0048415B">
      <w:r>
        <w:t xml:space="preserve">This key can point at two different things. First, it can point to a numbered list containing combinations of </w:t>
      </w:r>
      <w:proofErr w:type="spellStart"/>
      <w:r>
        <w:t>subquery</w:t>
      </w:r>
      <w:proofErr w:type="spellEnd"/>
      <w:r>
        <w:t xml:space="preserve"> </w:t>
      </w:r>
      <w:proofErr w:type="spellStart"/>
      <w:r>
        <w:t>subtrees</w:t>
      </w:r>
      <w:proofErr w:type="spellEnd"/>
      <w:r>
        <w:t xml:space="preserve"> and instances of the second type of </w:t>
      </w:r>
      <w:proofErr w:type="spellStart"/>
      <w:r>
        <w:t>interect</w:t>
      </w:r>
      <w:proofErr w:type="spellEnd"/>
      <w:r>
        <w:t xml:space="preserve"> </w:t>
      </w:r>
      <w:proofErr w:type="spellStart"/>
      <w:r>
        <w:t>subtree</w:t>
      </w:r>
      <w:proofErr w:type="spellEnd"/>
      <w:r>
        <w:t xml:space="preserve">. Second, this will point to a </w:t>
      </w:r>
      <w:proofErr w:type="spellStart"/>
      <w:proofErr w:type="gramStart"/>
      <w:r>
        <w:t>subtree</w:t>
      </w:r>
      <w:proofErr w:type="spellEnd"/>
      <w:r>
        <w:t xml:space="preserve"> which</w:t>
      </w:r>
      <w:proofErr w:type="gramEnd"/>
      <w:r>
        <w:t xml:space="preserve"> represents the actual </w:t>
      </w:r>
      <w:proofErr w:type="spellStart"/>
      <w:r>
        <w:t>interect</w:t>
      </w:r>
      <w:proofErr w:type="spellEnd"/>
      <w:r>
        <w:t xml:space="preserve"> statement. The </w:t>
      </w:r>
      <w:proofErr w:type="spellStart"/>
      <w:r>
        <w:t>interect</w:t>
      </w:r>
      <w:proofErr w:type="spellEnd"/>
      <w:r>
        <w:t xml:space="preserve"> list </w:t>
      </w:r>
      <w:proofErr w:type="spellStart"/>
      <w:r>
        <w:t>subtree</w:t>
      </w:r>
      <w:proofErr w:type="spellEnd"/>
      <w:r>
        <w:t xml:space="preserve"> will have a query </w:t>
      </w:r>
      <w:proofErr w:type="spellStart"/>
      <w:r>
        <w:t>subtree</w:t>
      </w:r>
      <w:proofErr w:type="spellEnd"/>
      <w:r>
        <w:t xml:space="preserve"> for every query participating in the </w:t>
      </w:r>
      <w:proofErr w:type="spellStart"/>
      <w:r>
        <w:t>interection</w:t>
      </w:r>
      <w:proofErr w:type="spellEnd"/>
      <w:r>
        <w:t xml:space="preserve">, and will also include a child </w:t>
      </w:r>
      <w:proofErr w:type="spellStart"/>
      <w:r>
        <w:t>interect</w:t>
      </w:r>
      <w:proofErr w:type="spellEnd"/>
      <w:r>
        <w:t xml:space="preserve"> </w:t>
      </w:r>
      <w:proofErr w:type="spellStart"/>
      <w:r>
        <w:t>subtree</w:t>
      </w:r>
      <w:proofErr w:type="spellEnd"/>
      <w:r>
        <w:t xml:space="preserve"> for every </w:t>
      </w:r>
      <w:proofErr w:type="spellStart"/>
      <w:r>
        <w:t>interect</w:t>
      </w:r>
      <w:proofErr w:type="spellEnd"/>
      <w:r>
        <w:t xml:space="preserve"> clause. </w:t>
      </w:r>
    </w:p>
    <w:p w14:paraId="107C0953" w14:textId="165EAC3D" w:rsidR="0048415B" w:rsidRDefault="0048415B" w:rsidP="0048415B">
      <w:r>
        <w:t xml:space="preserve">The </w:t>
      </w:r>
      <w:proofErr w:type="spellStart"/>
      <w:r w:rsidR="00783166">
        <w:t>interect</w:t>
      </w:r>
      <w:proofErr w:type="spellEnd"/>
      <w:r w:rsidR="00783166">
        <w:t xml:space="preserve"> </w:t>
      </w:r>
      <w:r>
        <w:t xml:space="preserve">list </w:t>
      </w:r>
      <w:proofErr w:type="spellStart"/>
      <w:r>
        <w:t>subtree</w:t>
      </w:r>
      <w:proofErr w:type="spellEnd"/>
      <w:r>
        <w:t xml:space="preserve"> is actually a form of </w:t>
      </w:r>
      <w:proofErr w:type="spellStart"/>
      <w:r>
        <w:t>subquery</w:t>
      </w:r>
      <w:proofErr w:type="spellEnd"/>
      <w:r>
        <w:t xml:space="preserve"> tree, and can appear anywhere that a query </w:t>
      </w:r>
      <w:proofErr w:type="spellStart"/>
      <w:r>
        <w:t>subtree</w:t>
      </w:r>
      <w:proofErr w:type="spellEnd"/>
      <w:r>
        <w:t xml:space="preserve"> can appear. It appears as an ordinal list, with keys capturing the statement order in the query. As per typical </w:t>
      </w:r>
      <w:proofErr w:type="spellStart"/>
      <w:r w:rsidR="00783166">
        <w:t>interect</w:t>
      </w:r>
      <w:proofErr w:type="spellEnd"/>
      <w:r w:rsidR="00783166">
        <w:t xml:space="preserve"> </w:t>
      </w:r>
      <w:r>
        <w:t xml:space="preserve">statement ordering, this will typically appear as an alternating list of a query </w:t>
      </w:r>
      <w:proofErr w:type="spellStart"/>
      <w:r>
        <w:t>subtree</w:t>
      </w:r>
      <w:proofErr w:type="spellEnd"/>
      <w:r>
        <w:t xml:space="preserve"> then </w:t>
      </w:r>
      <w:proofErr w:type="spellStart"/>
      <w:r w:rsidR="00783166">
        <w:t>interect</w:t>
      </w:r>
      <w:proofErr w:type="spellEnd"/>
      <w:r w:rsidR="00783166">
        <w:t xml:space="preserve"> </w:t>
      </w:r>
      <w:r>
        <w:t xml:space="preserve">statement </w:t>
      </w:r>
      <w:proofErr w:type="spellStart"/>
      <w:r>
        <w:t>subtree</w:t>
      </w:r>
      <w:proofErr w:type="spellEnd"/>
      <w:r>
        <w:t xml:space="preserve">, then query </w:t>
      </w:r>
      <w:proofErr w:type="spellStart"/>
      <w:r>
        <w:t>subtree</w:t>
      </w:r>
      <w:proofErr w:type="spellEnd"/>
      <w:r>
        <w:t>.</w:t>
      </w:r>
    </w:p>
    <w:p w14:paraId="017E6F27" w14:textId="5CC3B525" w:rsidR="0048415B" w:rsidRDefault="0048415B" w:rsidP="0048415B">
      <w:r>
        <w:t xml:space="preserve">The </w:t>
      </w:r>
      <w:proofErr w:type="spellStart"/>
      <w:r w:rsidR="00783166">
        <w:t>interect</w:t>
      </w:r>
      <w:proofErr w:type="spellEnd"/>
      <w:r w:rsidR="00783166">
        <w:t xml:space="preserve"> </w:t>
      </w:r>
      <w:r>
        <w:t xml:space="preserve">statement </w:t>
      </w:r>
      <w:proofErr w:type="spellStart"/>
      <w:r>
        <w:t>subtree</w:t>
      </w:r>
      <w:proofErr w:type="spellEnd"/>
      <w:r>
        <w:t xml:space="preserve"> consists of at least one and possibly two keys. Each will have a leaf node operator key containing a token representing the type of </w:t>
      </w:r>
      <w:proofErr w:type="spellStart"/>
      <w:r w:rsidR="00783166">
        <w:t>interect</w:t>
      </w:r>
      <w:proofErr w:type="spellEnd"/>
      <w:r>
        <w:t xml:space="preserve">. Optionally, this </w:t>
      </w:r>
      <w:proofErr w:type="spellStart"/>
      <w:r>
        <w:t>subtree</w:t>
      </w:r>
      <w:proofErr w:type="spellEnd"/>
      <w:r>
        <w:t xml:space="preserve"> will include a qualifier key which is either null or indicates the </w:t>
      </w:r>
      <w:proofErr w:type="spellStart"/>
      <w:r w:rsidR="00783166">
        <w:t>interect</w:t>
      </w:r>
      <w:proofErr w:type="spellEnd"/>
      <w:r w:rsidR="00783166">
        <w:t xml:space="preserve">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5297F69F" w:rsidR="0048415B" w:rsidRDefault="00783166" w:rsidP="0048415B">
      <w:pPr>
        <w:pStyle w:val="example"/>
        <w:ind w:left="720"/>
      </w:pPr>
      <w:proofErr w:type="spellStart"/>
      <w:proofErr w:type="gramStart"/>
      <w:r w:rsidRPr="00783166">
        <w:t>interect</w:t>
      </w:r>
      <w:proofErr w:type="spellEnd"/>
      <w:proofErr w:type="gramEnd"/>
      <w:r w:rsidRPr="00783166">
        <w:t xml:space="preserve"> </w:t>
      </w:r>
      <w:r w:rsidR="0048415B" w:rsidRPr="00765039">
        <w:t>={1={select={</w:t>
      </w:r>
      <w:r w:rsidR="0048415B">
        <w:t>…}</w:t>
      </w:r>
      <w:r w:rsidR="0048415B" w:rsidRPr="00765039">
        <w:t>}, 2={</w:t>
      </w:r>
      <w:r w:rsidRPr="00783166">
        <w:t xml:space="preserve"> </w:t>
      </w:r>
      <w:proofErr w:type="spellStart"/>
      <w:r w:rsidRPr="00783166">
        <w:t>interect</w:t>
      </w:r>
      <w:proofErr w:type="spellEnd"/>
      <w:r w:rsidRPr="00783166">
        <w:t xml:space="preserve"> </w:t>
      </w:r>
      <w:r w:rsidR="0048415B" w:rsidRPr="00765039">
        <w:t>={qualifier=null, operator=</w:t>
      </w:r>
      <w:r w:rsidRPr="00783166">
        <w:t xml:space="preserve"> </w:t>
      </w:r>
      <w:proofErr w:type="spellStart"/>
      <w:r w:rsidRPr="00783166">
        <w:t>interect</w:t>
      </w:r>
      <w:proofErr w:type="spellEnd"/>
      <w:r w:rsidRPr="00783166">
        <w:t xml:space="preserve"> </w:t>
      </w:r>
      <w:r w:rsidR="0048415B" w:rsidRPr="00765039">
        <w:t>}}, 3={select</w:t>
      </w:r>
      <w:r w:rsidR="0048415B">
        <w:t>={…}</w:t>
      </w:r>
      <w:r w:rsidR="0048415B" w:rsidRPr="00765039">
        <w:t>}</w:t>
      </w:r>
    </w:p>
    <w:p w14:paraId="07055BDA" w14:textId="29A7AA01" w:rsidR="0048415B" w:rsidRDefault="00783166" w:rsidP="0048415B">
      <w:pPr>
        <w:pStyle w:val="example"/>
        <w:ind w:left="720"/>
      </w:pPr>
      <w:proofErr w:type="spellStart"/>
      <w:proofErr w:type="gramStart"/>
      <w:r w:rsidRPr="00783166">
        <w:t>interect</w:t>
      </w:r>
      <w:proofErr w:type="spellEnd"/>
      <w:proofErr w:type="gramEnd"/>
      <w:r w:rsidRPr="00783166">
        <w:t xml:space="preserve"> </w:t>
      </w:r>
      <w:r w:rsidR="0048415B" w:rsidRPr="00765039">
        <w:t>={qualifier=null, operator=</w:t>
      </w:r>
      <w:r w:rsidRPr="00783166">
        <w:t xml:space="preserve"> </w:t>
      </w:r>
      <w:proofErr w:type="spellStart"/>
      <w:r w:rsidRPr="00783166">
        <w:t>interect</w:t>
      </w:r>
      <w:proofErr w:type="spellEnd"/>
      <w:r w:rsidRPr="00783166">
        <w:t xml:space="preserve">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 xml:space="preserve">a few different </w:t>
      </w:r>
      <w:proofErr w:type="spellStart"/>
      <w:r w:rsidR="00F17937">
        <w:t>subtrees</w:t>
      </w:r>
      <w:proofErr w:type="spellEnd"/>
      <w:r w:rsidR="00F17937">
        <w:t>, including an</w:t>
      </w:r>
      <w:r>
        <w:t xml:space="preserve"> in </w:t>
      </w:r>
      <w:proofErr w:type="spellStart"/>
      <w:r>
        <w:t>subtree</w:t>
      </w:r>
      <w:proofErr w:type="spellEnd"/>
      <w:r w:rsidR="00F17937">
        <w:t xml:space="preserve"> and one variation of a case </w:t>
      </w:r>
      <w:proofErr w:type="spellStart"/>
      <w:r w:rsidR="00F17937">
        <w:t>subtree</w:t>
      </w:r>
      <w:proofErr w:type="spellEnd"/>
      <w:r w:rsidR="00F17937">
        <w:t xml:space="preserve">. It points to a </w:t>
      </w:r>
      <w:proofErr w:type="spellStart"/>
      <w:r w:rsidR="00F17937">
        <w:t>predicand</w:t>
      </w:r>
      <w:proofErr w:type="spellEnd"/>
      <w:r w:rsidR="00F17937">
        <w:t xml:space="preserve"> </w:t>
      </w:r>
      <w:proofErr w:type="spellStart"/>
      <w:r w:rsidR="00F17937">
        <w:t>subtree</w:t>
      </w:r>
      <w:proofErr w:type="spellEnd"/>
      <w:r w:rsidR="00F17937">
        <w:t xml:space="preserv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w:t>
      </w:r>
      <w:proofErr w:type="spellStart"/>
      <w:r w:rsidR="00B4056D" w:rsidRPr="00C41BB2">
        <w:t>subj_code</w:t>
      </w:r>
      <w:proofErr w:type="spellEnd"/>
      <w:r w:rsidR="00B4056D" w:rsidRPr="00C41BB2">
        <w:t xml:space="preserve">, </w:t>
      </w:r>
      <w:proofErr w:type="spellStart"/>
      <w:r w:rsidR="00B4056D" w:rsidRPr="00C41BB2">
        <w:t>table_ref</w:t>
      </w:r>
      <w:proofErr w:type="spellEnd"/>
      <w:r w:rsidR="00B4056D" w:rsidRPr="00C41BB2">
        <w:t>=null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w:t>
      </w:r>
      <w:proofErr w:type="spellStart"/>
      <w:r w:rsidR="00D97B5C">
        <w:t>subtrees</w:t>
      </w:r>
      <w:proofErr w:type="spellEnd"/>
      <w:r w:rsidR="00D97B5C">
        <w:t xml:space="preserve"> and </w:t>
      </w:r>
      <w:r w:rsidR="00D95E29">
        <w:t xml:space="preserve">instances of the second type of join </w:t>
      </w:r>
      <w:proofErr w:type="spellStart"/>
      <w:r w:rsidR="00D95E29">
        <w:t>subtree</w:t>
      </w:r>
      <w:proofErr w:type="spellEnd"/>
      <w:r w:rsidR="00BD6DB7">
        <w:t>. Second</w:t>
      </w:r>
      <w:r w:rsidR="00D95E29">
        <w:t>,</w:t>
      </w:r>
      <w:r w:rsidR="00BD6DB7">
        <w:t xml:space="preserve"> this will point to a </w:t>
      </w:r>
      <w:proofErr w:type="spellStart"/>
      <w:proofErr w:type="gramStart"/>
      <w:r w:rsidR="00BD6DB7">
        <w:t>subtree</w:t>
      </w:r>
      <w:proofErr w:type="spellEnd"/>
      <w:r w:rsidR="00D95E29">
        <w:t xml:space="preserve"> which</w:t>
      </w:r>
      <w:proofErr w:type="gramEnd"/>
      <w:r w:rsidR="00D95E29">
        <w:t xml:space="preserve">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proofErr w:type="spellStart"/>
      <w:r w:rsidR="00D97B5C">
        <w:t>subtree</w:t>
      </w:r>
      <w:proofErr w:type="spellEnd"/>
      <w:r w:rsidR="00D95E29">
        <w:t xml:space="preserve"> will have a table </w:t>
      </w:r>
      <w:proofErr w:type="spellStart"/>
      <w:r w:rsidR="00D95E29">
        <w:t>subtree</w:t>
      </w:r>
      <w:proofErr w:type="spellEnd"/>
      <w:r w:rsidR="00D95E29">
        <w:t xml:space="preserve"> for every table in a from clause, and will also include a child join </w:t>
      </w:r>
      <w:proofErr w:type="spellStart"/>
      <w:r w:rsidR="00D95E29">
        <w:t>subtree</w:t>
      </w:r>
      <w:proofErr w:type="spellEnd"/>
      <w:r w:rsidR="00D95E29">
        <w:t xml:space="preserve"> for every join clause in the from</w:t>
      </w:r>
      <w:r w:rsidR="00320808">
        <w:t xml:space="preserve"> clause. The join list </w:t>
      </w:r>
      <w:proofErr w:type="spellStart"/>
      <w:r w:rsidR="00320808">
        <w:t>subtree</w:t>
      </w:r>
      <w:proofErr w:type="spellEnd"/>
      <w:r w:rsidR="00320808">
        <w:t xml:space="preserve"> will </w:t>
      </w:r>
      <w:r w:rsidR="00BD6DB7">
        <w:t xml:space="preserve">only </w:t>
      </w:r>
      <w:r w:rsidR="00320808">
        <w:t xml:space="preserve">appear in </w:t>
      </w:r>
      <w:proofErr w:type="gramStart"/>
      <w:r w:rsidR="00320808">
        <w:t>the from</w:t>
      </w:r>
      <w:proofErr w:type="gramEnd"/>
      <w:r w:rsidR="00320808">
        <w:t xml:space="preserve"> </w:t>
      </w:r>
      <w:proofErr w:type="spellStart"/>
      <w:r w:rsidR="00320808">
        <w:t>subtree</w:t>
      </w:r>
      <w:proofErr w:type="spellEnd"/>
      <w:r w:rsidR="00320808">
        <w:t>, if a join</w:t>
      </w:r>
      <w:r w:rsidR="00BD6DB7">
        <w:t xml:space="preserve"> statement is found in that </w:t>
      </w:r>
      <w:proofErr w:type="spellStart"/>
      <w:r w:rsidR="00BD6DB7">
        <w:t>subtree</w:t>
      </w:r>
      <w:proofErr w:type="spellEnd"/>
      <w:r w:rsidR="00BD6DB7">
        <w:t xml:space="preserve">. The join statement </w:t>
      </w:r>
      <w:proofErr w:type="spellStart"/>
      <w:r w:rsidR="00BD6DB7">
        <w:t>subtree</w:t>
      </w:r>
      <w:proofErr w:type="spellEnd"/>
      <w:r w:rsidR="00BD6DB7">
        <w:t xml:space="preserve"> will only appear </w:t>
      </w:r>
      <w:r w:rsidR="001028CA">
        <w:t xml:space="preserve">in a join list </w:t>
      </w:r>
      <w:proofErr w:type="spellStart"/>
      <w:r w:rsidR="001028CA">
        <w:t>subtree</w:t>
      </w:r>
      <w:proofErr w:type="spellEnd"/>
      <w:r w:rsidR="001028CA">
        <w:t>.</w:t>
      </w:r>
    </w:p>
    <w:p w14:paraId="3B5E8C5B" w14:textId="280B5994" w:rsidR="007F2506" w:rsidRDefault="00CC6DD6" w:rsidP="009A22ED">
      <w:r>
        <w:t xml:space="preserve">The join list </w:t>
      </w:r>
      <w:proofErr w:type="spellStart"/>
      <w:r>
        <w:t>subtree</w:t>
      </w:r>
      <w:proofErr w:type="spellEnd"/>
      <w:r>
        <w:t xml:space="preserve"> appears as an ordinal list, with keys capturing the statement order in the query. As per typical join statement ordering, this will typically appear as an alternating list of table </w:t>
      </w:r>
      <w:proofErr w:type="spellStart"/>
      <w:r>
        <w:t>subtree</w:t>
      </w:r>
      <w:proofErr w:type="spellEnd"/>
      <w:r>
        <w:t xml:space="preserve"> then join statement </w:t>
      </w:r>
      <w:proofErr w:type="spellStart"/>
      <w:r>
        <w:t>subtree</w:t>
      </w:r>
      <w:proofErr w:type="spellEnd"/>
      <w:r>
        <w:t xml:space="preserve">, then table </w:t>
      </w:r>
      <w:proofErr w:type="spellStart"/>
      <w:r>
        <w:t>subtree</w:t>
      </w:r>
      <w:proofErr w:type="spellEnd"/>
      <w:r>
        <w:t>.</w:t>
      </w:r>
    </w:p>
    <w:p w14:paraId="0E81E3C3" w14:textId="1579662C" w:rsidR="00CC6DD6" w:rsidRDefault="00CC6DD6" w:rsidP="009A22ED">
      <w:r>
        <w:t xml:space="preserve">The join statement </w:t>
      </w:r>
      <w:proofErr w:type="spellStart"/>
      <w:r>
        <w:t>subtree</w:t>
      </w:r>
      <w:proofErr w:type="spellEnd"/>
      <w:r>
        <w:t xml:space="preserve"> consists of at least one and possibly two keys. Every join statement will have a leaf node join key containing a token representing the type of join. Optionally, this </w:t>
      </w:r>
      <w:proofErr w:type="spellStart"/>
      <w:r>
        <w:t>subtree</w:t>
      </w:r>
      <w:proofErr w:type="spellEnd"/>
      <w:r>
        <w:t xml:space="preserve"> will include an “on” key containing a condition </w:t>
      </w:r>
      <w:proofErr w:type="spellStart"/>
      <w:r>
        <w:t>subtree</w:t>
      </w:r>
      <w:proofErr w:type="spellEnd"/>
      <w:r>
        <w:t xml:space="preserve">. This condition </w:t>
      </w:r>
      <w:proofErr w:type="spellStart"/>
      <w:r>
        <w:t>subtree</w:t>
      </w:r>
      <w:proofErr w:type="spellEnd"/>
      <w:r>
        <w:t xml:space="preserve"> represents the conditional logic required to match records through the join operation, but otherwise looks like any condition </w:t>
      </w:r>
      <w:proofErr w:type="spellStart"/>
      <w:r>
        <w:t>subtree</w:t>
      </w:r>
      <w:proofErr w:type="spellEnd"/>
      <w:r>
        <w:t>.</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proofErr w:type="gramStart"/>
            <w:r>
              <w:t>join</w:t>
            </w:r>
            <w:proofErr w:type="gramEnd"/>
          </w:p>
        </w:tc>
        <w:tc>
          <w:tcPr>
            <w:tcW w:w="1440" w:type="dxa"/>
          </w:tcPr>
          <w:p w14:paraId="5F7F42BB" w14:textId="77777777" w:rsidR="00214B2C" w:rsidRDefault="00214B2C" w:rsidP="001A0378">
            <w:pPr>
              <w:pStyle w:val="sampletable"/>
            </w:pPr>
            <w:proofErr w:type="gramStart"/>
            <w:r>
              <w:t>join</w:t>
            </w:r>
            <w:proofErr w:type="gramEnd"/>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proofErr w:type="gramStart"/>
            <w:r>
              <w:t>left</w:t>
            </w:r>
            <w:proofErr w:type="gramEnd"/>
          </w:p>
        </w:tc>
        <w:tc>
          <w:tcPr>
            <w:tcW w:w="1440" w:type="dxa"/>
          </w:tcPr>
          <w:p w14:paraId="5C602B8C" w14:textId="1B41537D" w:rsidR="002B392E" w:rsidRDefault="002B392E" w:rsidP="00FE622D">
            <w:pPr>
              <w:pStyle w:val="sampletable"/>
            </w:pPr>
            <w:proofErr w:type="gramStart"/>
            <w:r>
              <w:t>left</w:t>
            </w:r>
            <w:proofErr w:type="gramEnd"/>
            <w:r>
              <w:t xml:space="preserve"> join</w:t>
            </w:r>
          </w:p>
        </w:tc>
        <w:tc>
          <w:tcPr>
            <w:tcW w:w="7470" w:type="dxa"/>
          </w:tcPr>
          <w:p w14:paraId="70737E43" w14:textId="04039E05" w:rsidR="002B392E" w:rsidRDefault="00214B2C" w:rsidP="00FE622D">
            <w:pPr>
              <w:pStyle w:val="sampletable"/>
            </w:pPr>
            <w:r>
              <w:t xml:space="preserve">Indicates a left join should be applied between the preceding and following </w:t>
            </w:r>
            <w:proofErr w:type="spellStart"/>
            <w:r>
              <w:t>subtrees</w:t>
            </w:r>
            <w:proofErr w:type="spellEnd"/>
            <w:r>
              <w:t xml:space="preserve">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spellStart"/>
            <w:proofErr w:type="gramStart"/>
            <w:r w:rsidRPr="002B392E">
              <w:t>leftouter</w:t>
            </w:r>
            <w:proofErr w:type="spellEnd"/>
            <w:proofErr w:type="gramEnd"/>
          </w:p>
        </w:tc>
        <w:tc>
          <w:tcPr>
            <w:tcW w:w="1440" w:type="dxa"/>
          </w:tcPr>
          <w:p w14:paraId="78B7FBF2" w14:textId="77777777" w:rsidR="00214B2C" w:rsidRDefault="00214B2C" w:rsidP="001A0378">
            <w:pPr>
              <w:pStyle w:val="sampletable"/>
            </w:pPr>
            <w:proofErr w:type="gramStart"/>
            <w:r>
              <w:t>left</w:t>
            </w:r>
            <w:proofErr w:type="gramEnd"/>
            <w:r>
              <w:t xml:space="preserve"> outer join</w:t>
            </w:r>
          </w:p>
        </w:tc>
        <w:tc>
          <w:tcPr>
            <w:tcW w:w="7470" w:type="dxa"/>
          </w:tcPr>
          <w:p w14:paraId="45497D88" w14:textId="420E6107" w:rsidR="00214B2C" w:rsidRDefault="00214B2C" w:rsidP="001A0378">
            <w:pPr>
              <w:pStyle w:val="sampletable"/>
            </w:pPr>
            <w:r>
              <w:t xml:space="preserve">Indicates a left outer join should be applied between the preceding and following </w:t>
            </w:r>
            <w:proofErr w:type="spellStart"/>
            <w:r>
              <w:t>subtrees</w:t>
            </w:r>
            <w:proofErr w:type="spellEnd"/>
            <w:r>
              <w:t xml:space="preserve">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proofErr w:type="gramStart"/>
            <w:r>
              <w:t>right</w:t>
            </w:r>
            <w:proofErr w:type="gramEnd"/>
          </w:p>
        </w:tc>
        <w:tc>
          <w:tcPr>
            <w:tcW w:w="1440" w:type="dxa"/>
          </w:tcPr>
          <w:p w14:paraId="4C66628E" w14:textId="09A7D149" w:rsidR="00214B2C" w:rsidRDefault="00214B2C" w:rsidP="00FE622D">
            <w:pPr>
              <w:pStyle w:val="sampletable"/>
            </w:pPr>
            <w:proofErr w:type="gramStart"/>
            <w:r>
              <w:t>right</w:t>
            </w:r>
            <w:proofErr w:type="gramEnd"/>
            <w:r>
              <w:t xml:space="preserve"> join</w:t>
            </w:r>
          </w:p>
        </w:tc>
        <w:tc>
          <w:tcPr>
            <w:tcW w:w="7470" w:type="dxa"/>
          </w:tcPr>
          <w:p w14:paraId="0EDFD1E8" w14:textId="5AD125A6" w:rsidR="00214B2C" w:rsidRDefault="00214B2C" w:rsidP="00FE622D">
            <w:pPr>
              <w:pStyle w:val="sampletable"/>
            </w:pPr>
            <w:r>
              <w:t xml:space="preserve">Indicates a right join should be applied between the preceding and following </w:t>
            </w:r>
            <w:proofErr w:type="spellStart"/>
            <w:r>
              <w:t>subtrees</w:t>
            </w:r>
            <w:proofErr w:type="spellEnd"/>
            <w:r>
              <w:t xml:space="preserve">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spellStart"/>
            <w:proofErr w:type="gramStart"/>
            <w:r>
              <w:t>righ</w:t>
            </w:r>
            <w:r w:rsidRPr="002B392E">
              <w:t>touter</w:t>
            </w:r>
            <w:proofErr w:type="spellEnd"/>
            <w:proofErr w:type="gramEnd"/>
          </w:p>
        </w:tc>
        <w:tc>
          <w:tcPr>
            <w:tcW w:w="1440" w:type="dxa"/>
          </w:tcPr>
          <w:p w14:paraId="262194D3" w14:textId="77777777" w:rsidR="00214B2C" w:rsidRDefault="00214B2C" w:rsidP="00FE622D">
            <w:pPr>
              <w:pStyle w:val="sampletable"/>
            </w:pPr>
            <w:proofErr w:type="gramStart"/>
            <w:r>
              <w:t>right</w:t>
            </w:r>
            <w:proofErr w:type="gramEnd"/>
            <w:r>
              <w:t xml:space="preserve"> outer join</w:t>
            </w:r>
          </w:p>
        </w:tc>
        <w:tc>
          <w:tcPr>
            <w:tcW w:w="7470" w:type="dxa"/>
          </w:tcPr>
          <w:p w14:paraId="71572D47" w14:textId="65E699B6" w:rsidR="00214B2C" w:rsidRDefault="00214B2C" w:rsidP="00214B2C">
            <w:pPr>
              <w:pStyle w:val="sampletable"/>
            </w:pPr>
            <w:r>
              <w:t xml:space="preserve">Indicates a right outer join should be applied between the preceding and following </w:t>
            </w:r>
            <w:proofErr w:type="spellStart"/>
            <w:r>
              <w:t>subtrees</w:t>
            </w:r>
            <w:proofErr w:type="spellEnd"/>
            <w:r>
              <w:t xml:space="preserve">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proofErr w:type="gramStart"/>
            <w:r>
              <w:t>full</w:t>
            </w:r>
            <w:proofErr w:type="gramEnd"/>
          </w:p>
        </w:tc>
        <w:tc>
          <w:tcPr>
            <w:tcW w:w="1440" w:type="dxa"/>
          </w:tcPr>
          <w:p w14:paraId="0DC2EEFF" w14:textId="64AAB58C" w:rsidR="00214B2C" w:rsidRDefault="00214B2C" w:rsidP="001A0378">
            <w:pPr>
              <w:pStyle w:val="sampletable"/>
            </w:pPr>
            <w:proofErr w:type="gramStart"/>
            <w:r>
              <w:t>full</w:t>
            </w:r>
            <w:proofErr w:type="gramEnd"/>
            <w:r>
              <w:t xml:space="preserve"> join</w:t>
            </w:r>
          </w:p>
        </w:tc>
        <w:tc>
          <w:tcPr>
            <w:tcW w:w="7470" w:type="dxa"/>
          </w:tcPr>
          <w:p w14:paraId="0A576C54" w14:textId="57C35142" w:rsidR="00214B2C" w:rsidRDefault="00214B2C" w:rsidP="00214B2C">
            <w:pPr>
              <w:pStyle w:val="sampletable"/>
            </w:pPr>
            <w:r>
              <w:t xml:space="preserve">Indicates a full join should be applied between the preceding and following </w:t>
            </w:r>
            <w:proofErr w:type="spellStart"/>
            <w:r>
              <w:t>subtrees</w:t>
            </w:r>
            <w:proofErr w:type="spellEnd"/>
            <w:r>
              <w:t xml:space="preserve">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spellStart"/>
            <w:proofErr w:type="gramStart"/>
            <w:r>
              <w:t>full</w:t>
            </w:r>
            <w:r w:rsidRPr="002B392E">
              <w:t>outer</w:t>
            </w:r>
            <w:proofErr w:type="spellEnd"/>
            <w:proofErr w:type="gramEnd"/>
          </w:p>
        </w:tc>
        <w:tc>
          <w:tcPr>
            <w:tcW w:w="1440" w:type="dxa"/>
          </w:tcPr>
          <w:p w14:paraId="5A7D20C5" w14:textId="77777777" w:rsidR="00214B2C" w:rsidRDefault="00214B2C" w:rsidP="00FE622D">
            <w:pPr>
              <w:pStyle w:val="sampletable"/>
            </w:pPr>
            <w:proofErr w:type="gramStart"/>
            <w:r>
              <w:t>full</w:t>
            </w:r>
            <w:proofErr w:type="gramEnd"/>
            <w:r>
              <w:t xml:space="preserve"> outer join</w:t>
            </w:r>
          </w:p>
        </w:tc>
        <w:tc>
          <w:tcPr>
            <w:tcW w:w="7470" w:type="dxa"/>
          </w:tcPr>
          <w:p w14:paraId="0D5F058E" w14:textId="5DE0975F" w:rsidR="00214B2C" w:rsidRDefault="00214B2C" w:rsidP="00214B2C">
            <w:pPr>
              <w:pStyle w:val="sampletable"/>
            </w:pPr>
            <w:r>
              <w:t xml:space="preserve">Indicates a full outer join should be applied between the preceding and following </w:t>
            </w:r>
            <w:proofErr w:type="spellStart"/>
            <w:r>
              <w:t>subtrees</w:t>
            </w:r>
            <w:proofErr w:type="spellEnd"/>
            <w:r>
              <w:t xml:space="preserve">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proofErr w:type="gramStart"/>
            <w:r>
              <w:t>inner</w:t>
            </w:r>
            <w:proofErr w:type="gramEnd"/>
          </w:p>
        </w:tc>
        <w:tc>
          <w:tcPr>
            <w:tcW w:w="1440" w:type="dxa"/>
          </w:tcPr>
          <w:p w14:paraId="2A919CA2" w14:textId="77777777" w:rsidR="00214B2C" w:rsidRDefault="00214B2C" w:rsidP="00FE622D">
            <w:pPr>
              <w:pStyle w:val="sampletable"/>
            </w:pPr>
            <w:proofErr w:type="gramStart"/>
            <w:r>
              <w:t>inner</w:t>
            </w:r>
            <w:proofErr w:type="gramEnd"/>
            <w:r>
              <w:t xml:space="preserve"> join</w:t>
            </w:r>
          </w:p>
        </w:tc>
        <w:tc>
          <w:tcPr>
            <w:tcW w:w="7470" w:type="dxa"/>
          </w:tcPr>
          <w:p w14:paraId="2F32C041" w14:textId="2803CFFD" w:rsidR="00214B2C" w:rsidRDefault="00214B2C" w:rsidP="00214B2C">
            <w:pPr>
              <w:pStyle w:val="sampletable"/>
            </w:pPr>
            <w:r>
              <w:t xml:space="preserve">Indicates </w:t>
            </w:r>
            <w:proofErr w:type="gramStart"/>
            <w:r>
              <w:t>a</w:t>
            </w:r>
            <w:proofErr w:type="gramEnd"/>
            <w:r>
              <w:t xml:space="preserve"> inner join should be applied between the preceding and following </w:t>
            </w:r>
            <w:proofErr w:type="spellStart"/>
            <w:r>
              <w:t>subtrees</w:t>
            </w:r>
            <w:proofErr w:type="spellEnd"/>
            <w:r>
              <w:t xml:space="preserve">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spellStart"/>
            <w:proofErr w:type="gramStart"/>
            <w:r>
              <w:t>naturaljoin</w:t>
            </w:r>
            <w:proofErr w:type="spellEnd"/>
            <w:proofErr w:type="gramEnd"/>
          </w:p>
        </w:tc>
        <w:tc>
          <w:tcPr>
            <w:tcW w:w="1440" w:type="dxa"/>
          </w:tcPr>
          <w:p w14:paraId="402E2A55" w14:textId="3BA52ADD" w:rsidR="002B392E" w:rsidRDefault="00FE622D" w:rsidP="00FE622D">
            <w:pPr>
              <w:pStyle w:val="sampletable"/>
            </w:pPr>
            <w:proofErr w:type="gramStart"/>
            <w:r>
              <w:t>natural</w:t>
            </w:r>
            <w:proofErr w:type="gramEnd"/>
            <w:r w:rsidR="002B392E">
              <w:t xml:space="preserve"> join</w:t>
            </w:r>
          </w:p>
        </w:tc>
        <w:tc>
          <w:tcPr>
            <w:tcW w:w="7470" w:type="dxa"/>
          </w:tcPr>
          <w:p w14:paraId="461AC8C2" w14:textId="56FB54C1" w:rsidR="002B392E" w:rsidRDefault="00FE622D" w:rsidP="00FE622D">
            <w:pPr>
              <w:pStyle w:val="sampletable"/>
            </w:pPr>
            <w:r>
              <w:t xml:space="preserve">Special </w:t>
            </w:r>
            <w:proofErr w:type="gramStart"/>
            <w:r>
              <w:t>type of join</w:t>
            </w:r>
            <w:proofErr w:type="gramEnd"/>
            <w:r>
              <w:t xml:space="preserve"> supported by some SQL dialects. May introduce an extra, optional AST key entry in the join statement </w:t>
            </w:r>
            <w:proofErr w:type="spellStart"/>
            <w:r>
              <w:t>subtree</w:t>
            </w:r>
            <w:proofErr w:type="spellEnd"/>
            <w:r>
              <w:t>, called “</w:t>
            </w:r>
            <w:proofErr w:type="spellStart"/>
            <w:r>
              <w:t>join_type</w:t>
            </w:r>
            <w:proofErr w:type="spellEnd"/>
            <w:r>
              <w:t xml:space="preserv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spellStart"/>
            <w:proofErr w:type="gramStart"/>
            <w:r>
              <w:t>crossjoin</w:t>
            </w:r>
            <w:proofErr w:type="spellEnd"/>
            <w:proofErr w:type="gramEnd"/>
          </w:p>
        </w:tc>
        <w:tc>
          <w:tcPr>
            <w:tcW w:w="1440" w:type="dxa"/>
          </w:tcPr>
          <w:p w14:paraId="013900FA" w14:textId="5E2709E6" w:rsidR="00214B2C" w:rsidRDefault="00214B2C" w:rsidP="00FE622D">
            <w:pPr>
              <w:pStyle w:val="sampletable"/>
            </w:pPr>
            <w:proofErr w:type="gramStart"/>
            <w:r>
              <w:t>cross</w:t>
            </w:r>
            <w:proofErr w:type="gramEnd"/>
            <w:r>
              <w:t xml:space="preserve"> join</w:t>
            </w:r>
          </w:p>
        </w:tc>
        <w:tc>
          <w:tcPr>
            <w:tcW w:w="7470" w:type="dxa"/>
          </w:tcPr>
          <w:p w14:paraId="02E71B77" w14:textId="4E62753A" w:rsidR="00214B2C" w:rsidRDefault="00214B2C" w:rsidP="00214B2C">
            <w:pPr>
              <w:pStyle w:val="sampletable"/>
            </w:pPr>
            <w:r>
              <w:t xml:space="preserve">Indicates a cross join should be applied between the preceding and following </w:t>
            </w:r>
            <w:proofErr w:type="spellStart"/>
            <w:r>
              <w:t>subtrees</w:t>
            </w:r>
            <w:proofErr w:type="spellEnd"/>
            <w:r>
              <w:t xml:space="preserve">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spellStart"/>
            <w:proofErr w:type="gramStart"/>
            <w:r>
              <w:t>unionjoin</w:t>
            </w:r>
            <w:proofErr w:type="spellEnd"/>
            <w:proofErr w:type="gramEnd"/>
          </w:p>
        </w:tc>
        <w:tc>
          <w:tcPr>
            <w:tcW w:w="1440" w:type="dxa"/>
          </w:tcPr>
          <w:p w14:paraId="64C66813" w14:textId="75B23743" w:rsidR="00214B2C" w:rsidRDefault="00214B2C" w:rsidP="00FE622D">
            <w:pPr>
              <w:pStyle w:val="sampletable"/>
            </w:pPr>
            <w:proofErr w:type="gramStart"/>
            <w:r>
              <w:t>union</w:t>
            </w:r>
            <w:proofErr w:type="gramEnd"/>
            <w:r>
              <w:t xml:space="preserve"> join</w:t>
            </w:r>
          </w:p>
        </w:tc>
        <w:tc>
          <w:tcPr>
            <w:tcW w:w="7470" w:type="dxa"/>
          </w:tcPr>
          <w:p w14:paraId="2A939E69" w14:textId="2E94B422" w:rsidR="00214B2C" w:rsidRDefault="00214B2C" w:rsidP="00214B2C">
            <w:pPr>
              <w:pStyle w:val="sampletable"/>
            </w:pPr>
            <w:r>
              <w:t xml:space="preserve">Indicates a union join should be applied between the preceding and following </w:t>
            </w:r>
            <w:proofErr w:type="spellStart"/>
            <w:r>
              <w:t>subtrees</w:t>
            </w:r>
            <w:proofErr w:type="spellEnd"/>
            <w:r>
              <w:t xml:space="preserve"> in the join list.</w:t>
            </w:r>
          </w:p>
        </w:tc>
      </w:tr>
    </w:tbl>
    <w:p w14:paraId="4D757F62" w14:textId="77777777" w:rsidR="00766427" w:rsidRDefault="00766427" w:rsidP="00766427">
      <w:pPr>
        <w:pStyle w:val="example"/>
      </w:pPr>
      <w:r>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proofErr w:type="gramStart"/>
      <w:r w:rsidRPr="00314A1F">
        <w:rPr>
          <w:sz w:val="20"/>
        </w:rPr>
        <w:t>join</w:t>
      </w:r>
      <w:proofErr w:type="gramEnd"/>
      <w:r w:rsidRPr="00314A1F">
        <w:rPr>
          <w:sz w:val="20"/>
        </w:rPr>
        <w:t>={1={table={</w:t>
      </w:r>
      <w:r>
        <w:t>…</w:t>
      </w:r>
      <w:r>
        <w:rPr>
          <w:sz w:val="20"/>
        </w:rPr>
        <w:t xml:space="preserve">}}, </w:t>
      </w:r>
      <w:r w:rsidRPr="007F2506">
        <w:rPr>
          <w:sz w:val="20"/>
        </w:rPr>
        <w:t xml:space="preserve">2={join=join, on={left={column={name=a, </w:t>
      </w:r>
      <w:proofErr w:type="spellStart"/>
      <w:r w:rsidRPr="007F2506">
        <w:rPr>
          <w:sz w:val="20"/>
        </w:rPr>
        <w:t>table_ref</w:t>
      </w:r>
      <w:proofErr w:type="spellEnd"/>
      <w:r w:rsidRPr="007F2506">
        <w:rPr>
          <w:sz w:val="20"/>
        </w:rPr>
        <w:t xml:space="preserve">=null}}, right={column={name=b, </w:t>
      </w:r>
      <w:proofErr w:type="spellStart"/>
      <w:r w:rsidRPr="007F2506">
        <w:rPr>
          <w:sz w:val="20"/>
        </w:rPr>
        <w:t>table_ref</w:t>
      </w:r>
      <w:proofErr w:type="spellEnd"/>
      <w:r w:rsidRPr="007F2506">
        <w:rPr>
          <w:sz w:val="20"/>
        </w:rPr>
        <w:t>=null}},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proofErr w:type="gramStart"/>
      <w:r w:rsidRPr="007F2506">
        <w:rPr>
          <w:sz w:val="20"/>
        </w:rPr>
        <w:t>join</w:t>
      </w:r>
      <w:proofErr w:type="gramEnd"/>
      <w:r w:rsidRPr="007F2506">
        <w:rPr>
          <w:sz w:val="20"/>
        </w:rPr>
        <w:t>={1={table={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 xml:space="preserve">Key points to a </w:t>
      </w:r>
      <w:proofErr w:type="spellStart"/>
      <w:r>
        <w:rPr>
          <w:rFonts w:cs="Monaco"/>
          <w:szCs w:val="20"/>
        </w:rPr>
        <w:t>subtree</w:t>
      </w:r>
      <w:proofErr w:type="spellEnd"/>
      <w:r>
        <w:rPr>
          <w:rFonts w:cs="Monaco"/>
          <w:szCs w:val="20"/>
        </w:rPr>
        <w:t xml:space="preserve"> containing one of the </w:t>
      </w:r>
      <w:proofErr w:type="spellStart"/>
      <w:r>
        <w:rPr>
          <w:rFonts w:cs="Monaco"/>
          <w:szCs w:val="20"/>
        </w:rPr>
        <w:t>predicands</w:t>
      </w:r>
      <w:proofErr w:type="spellEnd"/>
      <w:r>
        <w:rPr>
          <w:rFonts w:cs="Monaco"/>
          <w:szCs w:val="20"/>
        </w:rPr>
        <w:t xml:space="preserve">. It is typically part of a condition </w:t>
      </w:r>
      <w:proofErr w:type="spellStart"/>
      <w:r>
        <w:rPr>
          <w:rFonts w:cs="Monaco"/>
          <w:szCs w:val="20"/>
        </w:rPr>
        <w:t>subtree</w:t>
      </w:r>
      <w:proofErr w:type="spellEnd"/>
      <w:r w:rsidR="00463B68">
        <w:rPr>
          <w:rFonts w:cs="Monaco"/>
          <w:szCs w:val="20"/>
        </w:rPr>
        <w:t xml:space="preserve"> or an arithmetic expression </w:t>
      </w:r>
      <w:proofErr w:type="spellStart"/>
      <w:r w:rsidR="00463B68">
        <w:rPr>
          <w:rFonts w:cs="Monaco"/>
          <w:szCs w:val="20"/>
        </w:rPr>
        <w:t>subtree</w:t>
      </w:r>
      <w:proofErr w:type="spellEnd"/>
      <w:r>
        <w:rPr>
          <w:rFonts w:cs="Monaco"/>
          <w:szCs w:val="20"/>
        </w:rPr>
        <w:t xml:space="preserve">, and would appear </w:t>
      </w:r>
      <w:r w:rsidR="00511C42">
        <w:rPr>
          <w:rFonts w:cs="Monaco"/>
          <w:szCs w:val="20"/>
        </w:rPr>
        <w:t xml:space="preserve">holding the </w:t>
      </w:r>
      <w:proofErr w:type="spellStart"/>
      <w:r w:rsidR="00511C42">
        <w:rPr>
          <w:rFonts w:cs="Monaco"/>
          <w:szCs w:val="20"/>
        </w:rPr>
        <w:t>predicand</w:t>
      </w:r>
      <w:proofErr w:type="spellEnd"/>
      <w:r w:rsidR="00511C42">
        <w:rPr>
          <w:rFonts w:cs="Monaco"/>
          <w:szCs w:val="20"/>
        </w:rPr>
        <w:t xml:space="preserve"> </w:t>
      </w:r>
      <w:proofErr w:type="spellStart"/>
      <w:r w:rsidR="00511C42">
        <w:rPr>
          <w:rFonts w:cs="Monaco"/>
          <w:szCs w:val="20"/>
        </w:rPr>
        <w:t>subtree</w:t>
      </w:r>
      <w:proofErr w:type="spellEnd"/>
      <w:r w:rsidR="00511C42">
        <w:rPr>
          <w:rFonts w:cs="Monaco"/>
          <w:szCs w:val="20"/>
        </w:rPr>
        <w:t xml:space="preserve"> appearing first in a comparison condition, or as the only </w:t>
      </w:r>
      <w:proofErr w:type="spellStart"/>
      <w:r w:rsidR="00511C42">
        <w:rPr>
          <w:rFonts w:cs="Monaco"/>
          <w:szCs w:val="20"/>
        </w:rPr>
        <w:t>predicand</w:t>
      </w:r>
      <w:proofErr w:type="spellEnd"/>
      <w:r w:rsidR="00511C42">
        <w:rPr>
          <w:rFonts w:cs="Monaco"/>
          <w:szCs w:val="20"/>
        </w:rPr>
        <w:t xml:space="preserve">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w:t>
      </w:r>
      <w:proofErr w:type="spellStart"/>
      <w:r w:rsidRPr="00314A1F">
        <w:t>scbcrse_coll_cod</w:t>
      </w:r>
      <w:r w:rsidR="00552550">
        <w:t>e</w:t>
      </w:r>
      <w:proofErr w:type="spellEnd"/>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 xml:space="preserve">n </w:t>
      </w:r>
      <w:proofErr w:type="spellStart"/>
      <w:r>
        <w:rPr>
          <w:rFonts w:cs="Monaco"/>
          <w:szCs w:val="20"/>
        </w:rPr>
        <w:t>subtree</w:t>
      </w:r>
      <w:proofErr w:type="spellEnd"/>
      <w:r>
        <w:rPr>
          <w:rFonts w:cs="Monaco"/>
          <w:szCs w:val="20"/>
        </w:rPr>
        <w:t xml:space="preserve">, of any style or kind and can appear any place where a condition </w:t>
      </w:r>
      <w:proofErr w:type="spellStart"/>
      <w:r>
        <w:rPr>
          <w:rFonts w:cs="Monaco"/>
          <w:szCs w:val="20"/>
        </w:rPr>
        <w:t>subtree</w:t>
      </w:r>
      <w:proofErr w:type="spellEnd"/>
      <w:r>
        <w:rPr>
          <w:rFonts w:cs="Monaco"/>
          <w:szCs w:val="20"/>
        </w:rPr>
        <w:t xml:space="preserve"> can appear. In other words, the “not” </w:t>
      </w:r>
      <w:proofErr w:type="spellStart"/>
      <w:r>
        <w:rPr>
          <w:rFonts w:cs="Monaco"/>
          <w:szCs w:val="20"/>
        </w:rPr>
        <w:t>subtree</w:t>
      </w:r>
      <w:proofErr w:type="spellEnd"/>
      <w:r>
        <w:rPr>
          <w:rFonts w:cs="Monaco"/>
          <w:szCs w:val="20"/>
        </w:rPr>
        <w:t xml:space="preserve"> is a type of condition </w:t>
      </w:r>
      <w:proofErr w:type="spellStart"/>
      <w:r>
        <w:rPr>
          <w:rFonts w:cs="Monaco"/>
          <w:szCs w:val="20"/>
        </w:rPr>
        <w:t>subtree</w:t>
      </w:r>
      <w:proofErr w:type="spellEnd"/>
      <w:r>
        <w:rPr>
          <w:rFonts w:cs="Monaco"/>
          <w:szCs w:val="20"/>
        </w:rPr>
        <w:t>.</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proofErr w:type="spellStart"/>
      <w:proofErr w:type="gramStart"/>
      <w:r>
        <w:t>null</w:t>
      </w:r>
      <w:proofErr w:type="gramEnd"/>
      <w:r>
        <w:t>_literal</w:t>
      </w:r>
      <w:proofErr w:type="spellEnd"/>
    </w:p>
    <w:p w14:paraId="61049E31" w14:textId="3210EBC4" w:rsidR="00B97E2E" w:rsidRDefault="00B97E2E" w:rsidP="00B97E2E">
      <w:proofErr w:type="gramStart"/>
      <w:r>
        <w:t xml:space="preserve">A type of </w:t>
      </w:r>
      <w:proofErr w:type="spellStart"/>
      <w:r>
        <w:t>predicand</w:t>
      </w:r>
      <w:proofErr w:type="spellEnd"/>
      <w:r>
        <w:t xml:space="preserve"> </w:t>
      </w:r>
      <w:proofErr w:type="spellStart"/>
      <w:r>
        <w:t>subkey</w:t>
      </w:r>
      <w:proofErr w:type="spellEnd"/>
      <w:r>
        <w:t xml:space="preserve"> that represents the SQL constant for “null” value.</w:t>
      </w:r>
      <w:proofErr w:type="gramEnd"/>
      <w:r>
        <w:t xml:space="preserve"> This will be the sole entry in the </w:t>
      </w:r>
      <w:proofErr w:type="spellStart"/>
      <w:r>
        <w:t>subtree</w:t>
      </w:r>
      <w:proofErr w:type="spellEnd"/>
      <w:r>
        <w:t xml:space="preserve"> </w:t>
      </w:r>
      <w:r w:rsidR="00F04938">
        <w:t>map and will have no value (value will be null).</w:t>
      </w:r>
    </w:p>
    <w:p w14:paraId="3D84FDFF" w14:textId="01BA2458" w:rsidR="00F04938" w:rsidRPr="00B97E2E" w:rsidRDefault="00F04938" w:rsidP="00F04938">
      <w:pPr>
        <w:pStyle w:val="example"/>
      </w:pPr>
      <w:r>
        <w:t xml:space="preserve">Example: </w:t>
      </w:r>
      <w:proofErr w:type="spellStart"/>
      <w:r w:rsidRPr="00F04938">
        <w:t>null_literal</w:t>
      </w:r>
      <w:proofErr w:type="spellEnd"/>
      <w:r w:rsidRPr="00F04938">
        <w:t>=null</w:t>
      </w:r>
    </w:p>
    <w:p w14:paraId="4B0EE7DE" w14:textId="39EA1FA4" w:rsidR="001136AC" w:rsidRPr="00314A1F" w:rsidRDefault="0023462E" w:rsidP="001136AC">
      <w:pPr>
        <w:pStyle w:val="Heading3"/>
        <w:rPr>
          <w:rFonts w:asciiTheme="minorHAnsi" w:hAnsiTheme="minorHAnsi"/>
        </w:rPr>
      </w:pPr>
      <w:proofErr w:type="spellStart"/>
      <w:proofErr w:type="gramStart"/>
      <w:r>
        <w:t>null</w:t>
      </w:r>
      <w:proofErr w:type="gramEnd"/>
      <w:r>
        <w:t>_order</w:t>
      </w:r>
      <w:proofErr w:type="spellEnd"/>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w:t>
      </w:r>
      <w:proofErr w:type="spellStart"/>
      <w:r>
        <w:rPr>
          <w:rFonts w:cs="Monaco"/>
          <w:szCs w:val="20"/>
        </w:rPr>
        <w:t>subtree</w:t>
      </w:r>
      <w:proofErr w:type="spellEnd"/>
      <w:r>
        <w:rPr>
          <w:rFonts w:cs="Monaco"/>
          <w:szCs w:val="20"/>
        </w:rPr>
        <w:t xml:space="preserve">. It holds the token representing the how null values should be treated. In most cases this will not be filled. </w:t>
      </w:r>
      <w:proofErr w:type="gramStart"/>
      <w:r w:rsidR="00540399">
        <w:rPr>
          <w:rFonts w:cs="Monaco"/>
          <w:szCs w:val="20"/>
        </w:rPr>
        <w:t>If set, it will either have the token FIRST or LAST, indicating where the null values should be placed in the sort result.</w:t>
      </w:r>
      <w:proofErr w:type="gramEnd"/>
    </w:p>
    <w:p w14:paraId="1EA38EC7" w14:textId="79CF3C93" w:rsidR="001136AC" w:rsidRDefault="001136AC" w:rsidP="001136AC">
      <w:pPr>
        <w:pStyle w:val="example"/>
        <w:ind w:left="720"/>
      </w:pPr>
      <w:r>
        <w:t xml:space="preserve">EXAMPLE: </w:t>
      </w:r>
      <w:proofErr w:type="spellStart"/>
      <w:r w:rsidR="0023462E">
        <w:t>null_order</w:t>
      </w:r>
      <w:proofErr w:type="spellEnd"/>
      <w:r>
        <w:t>=</w:t>
      </w:r>
      <w:r w:rsidR="00A23054">
        <w:t>FIRST</w:t>
      </w:r>
    </w:p>
    <w:p w14:paraId="68E31948" w14:textId="25B01A2B" w:rsidR="00A028EB" w:rsidRDefault="00A028EB" w:rsidP="00A028EB">
      <w:pPr>
        <w:pStyle w:val="Heading3"/>
      </w:pPr>
      <w:proofErr w:type="gramStart"/>
      <w:r>
        <w:t>on</w:t>
      </w:r>
      <w:proofErr w:type="gramEnd"/>
    </w:p>
    <w:p w14:paraId="6B4DD744" w14:textId="786C2AC6" w:rsidR="00A028EB" w:rsidRDefault="00A028EB" w:rsidP="00A028EB">
      <w:pPr>
        <w:widowControl w:val="0"/>
        <w:autoSpaceDE w:val="0"/>
        <w:autoSpaceDN w:val="0"/>
        <w:adjustRightInd w:val="0"/>
        <w:rPr>
          <w:rFonts w:cs="Monaco"/>
          <w:szCs w:val="20"/>
        </w:rPr>
      </w:pPr>
      <w:r>
        <w:rPr>
          <w:rFonts w:cs="Monaco"/>
          <w:szCs w:val="20"/>
        </w:rPr>
        <w:t xml:space="preserve">This key points to a condition </w:t>
      </w:r>
      <w:proofErr w:type="spellStart"/>
      <w:r>
        <w:rPr>
          <w:rFonts w:cs="Monaco"/>
          <w:szCs w:val="20"/>
        </w:rPr>
        <w:t>subtree</w:t>
      </w:r>
      <w:proofErr w:type="spellEnd"/>
      <w:r>
        <w:rPr>
          <w:rFonts w:cs="Monaco"/>
          <w:szCs w:val="20"/>
        </w:rPr>
        <w:t xml:space="preserve"> used in the join clause. Any condition </w:t>
      </w:r>
      <w:proofErr w:type="spellStart"/>
      <w:r>
        <w:rPr>
          <w:rFonts w:cs="Monaco"/>
          <w:szCs w:val="20"/>
        </w:rPr>
        <w:t>subtree</w:t>
      </w:r>
      <w:proofErr w:type="spellEnd"/>
      <w:r>
        <w:rPr>
          <w:rFonts w:cs="Monaco"/>
          <w:szCs w:val="20"/>
        </w:rPr>
        <w:t xml:space="preserve"> may be ins</w:t>
      </w:r>
      <w:r w:rsidR="008733A7">
        <w:rPr>
          <w:rFonts w:cs="Monaco"/>
          <w:szCs w:val="20"/>
        </w:rPr>
        <w:t xml:space="preserve">erted into the on key’s </w:t>
      </w:r>
      <w:proofErr w:type="spellStart"/>
      <w:r w:rsidR="008733A7">
        <w:rPr>
          <w:rFonts w:cs="Monaco"/>
          <w:szCs w:val="20"/>
        </w:rPr>
        <w:t>subtree</w:t>
      </w:r>
      <w:proofErr w:type="spellEnd"/>
      <w:r w:rsidR="008733A7">
        <w:rPr>
          <w:rFonts w:cs="Monaco"/>
          <w:szCs w:val="20"/>
        </w:rPr>
        <w:t>.</w:t>
      </w:r>
    </w:p>
    <w:p w14:paraId="7FCF2C10" w14:textId="0A8FCD5C" w:rsidR="00A028EB" w:rsidRDefault="00A028EB" w:rsidP="00606EC6">
      <w:pPr>
        <w:pStyle w:val="example"/>
      </w:pPr>
      <w:r>
        <w:t>EXAMPLE:</w:t>
      </w:r>
      <w:r w:rsidR="00606EC6">
        <w:t xml:space="preserve"> </w:t>
      </w:r>
      <w:r w:rsidRPr="00A028EB">
        <w:t>on={</w:t>
      </w:r>
      <w:r w:rsidR="00552550" w:rsidRPr="00314A1F">
        <w:t>left={column={</w:t>
      </w:r>
      <w:r w:rsidR="00552550">
        <w:t>…</w:t>
      </w:r>
      <w:r w:rsidR="00552550" w:rsidRPr="00314A1F">
        <w:t>}}, right={column={</w:t>
      </w:r>
      <w:r w:rsidR="00552550">
        <w:t>…</w:t>
      </w:r>
      <w:r w:rsidR="00552550" w:rsidRPr="00314A1F">
        <w:t>}}, operator==}}</w:t>
      </w:r>
    </w:p>
    <w:p w14:paraId="3F3B76FD" w14:textId="72EAE9B8" w:rsidR="008733A7" w:rsidRDefault="008733A7" w:rsidP="008733A7">
      <w:pPr>
        <w:pStyle w:val="Heading3"/>
      </w:pPr>
      <w:proofErr w:type="gramStart"/>
      <w:r>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 xml:space="preserve">This key points to a leaf node containing one of many different types of operators. Operators come in families, including the arithmetic operators used for formula calculations, the </w:t>
      </w:r>
      <w:proofErr w:type="spellStart"/>
      <w:r>
        <w:rPr>
          <w:rFonts w:cs="Monaco"/>
          <w:szCs w:val="20"/>
        </w:rPr>
        <w:t>boolean</w:t>
      </w:r>
      <w:proofErr w:type="spellEnd"/>
      <w:r>
        <w:rPr>
          <w:rFonts w:cs="Monaco"/>
          <w:szCs w:val="20"/>
        </w:rPr>
        <w:t xml:space="preserve"> operators used for comparisons, and a number of unary comparisons, such as “is null” where the comparison is to some standard singleton.</w:t>
      </w:r>
      <w:r w:rsidR="004A4DEE">
        <w:rPr>
          <w:rFonts w:cs="Monaco"/>
          <w:szCs w:val="20"/>
        </w:rPr>
        <w:t xml:space="preserve"> These can appear in any </w:t>
      </w:r>
      <w:proofErr w:type="spellStart"/>
      <w:r w:rsidR="004A4DEE">
        <w:rPr>
          <w:rFonts w:cs="Monaco"/>
          <w:szCs w:val="20"/>
        </w:rPr>
        <w:t>calc</w:t>
      </w:r>
      <w:proofErr w:type="spellEnd"/>
      <w:r w:rsidR="004A4DEE">
        <w:rPr>
          <w:rFonts w:cs="Monaco"/>
          <w:szCs w:val="20"/>
        </w:rPr>
        <w:t xml:space="preserve"> </w:t>
      </w:r>
      <w:proofErr w:type="spellStart"/>
      <w:r w:rsidR="004A4DEE">
        <w:rPr>
          <w:rFonts w:cs="Monaco"/>
          <w:szCs w:val="20"/>
        </w:rPr>
        <w:t>subtree</w:t>
      </w:r>
      <w:proofErr w:type="spellEnd"/>
      <w:r w:rsidR="004A4DEE">
        <w:rPr>
          <w:rFonts w:cs="Monaco"/>
          <w:szCs w:val="20"/>
        </w:rPr>
        <w:t xml:space="preserve">, or in any condition </w:t>
      </w:r>
      <w:proofErr w:type="spellStart"/>
      <w:r w:rsidR="004A4DEE">
        <w:rPr>
          <w:rFonts w:cs="Monaco"/>
          <w:szCs w:val="20"/>
        </w:rPr>
        <w:t>subtree</w:t>
      </w:r>
      <w:proofErr w:type="spellEnd"/>
      <w:r w:rsidR="004A4DEE">
        <w:rPr>
          <w:rFonts w:cs="Monaco"/>
          <w:szCs w:val="20"/>
        </w:rPr>
        <w:t>.</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rsidRPr="00314A1F">
        <w:t>=</w:t>
      </w:r>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 xml:space="preserve">This key points to a condition </w:t>
      </w:r>
      <w:proofErr w:type="spellStart"/>
      <w:r>
        <w:rPr>
          <w:rFonts w:cs="Monaco"/>
          <w:szCs w:val="20"/>
        </w:rPr>
        <w:t>subtree</w:t>
      </w:r>
      <w:proofErr w:type="spellEnd"/>
      <w:r>
        <w:rPr>
          <w:rFonts w:cs="Monaco"/>
          <w:szCs w:val="20"/>
        </w:rPr>
        <w:t xml:space="preserve"> represent a list of conditions to be “or-</w:t>
      </w:r>
      <w:proofErr w:type="spellStart"/>
      <w:r>
        <w:rPr>
          <w:rFonts w:cs="Monaco"/>
          <w:szCs w:val="20"/>
        </w:rPr>
        <w:t>ed</w:t>
      </w:r>
      <w:proofErr w:type="spellEnd"/>
      <w:r>
        <w:rPr>
          <w:rFonts w:cs="Monaco"/>
          <w:szCs w:val="20"/>
        </w:rPr>
        <w:t xml:space="preserve">” together. All of the entries form siblings in a list of conditions, which themselves could contain nested, recursive other condition </w:t>
      </w:r>
      <w:proofErr w:type="spellStart"/>
      <w:r>
        <w:rPr>
          <w:rFonts w:cs="Monaco"/>
          <w:szCs w:val="20"/>
        </w:rPr>
        <w:t>subtrees</w:t>
      </w:r>
      <w:proofErr w:type="spellEnd"/>
      <w:r>
        <w:rPr>
          <w:rFonts w:cs="Monaco"/>
          <w:szCs w:val="20"/>
        </w:rPr>
        <w:t xml:space="preserve">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spellStart"/>
      <w:proofErr w:type="gramStart"/>
      <w:r>
        <w:t>order</w:t>
      </w:r>
      <w:proofErr w:type="gramEnd"/>
      <w:r>
        <w:t>_by</w:t>
      </w:r>
      <w:proofErr w:type="spellEnd"/>
    </w:p>
    <w:p w14:paraId="774ECDF8" w14:textId="1B64CA5B" w:rsidR="00B3055F" w:rsidRDefault="00B3055F" w:rsidP="00B3055F">
      <w:r>
        <w:t xml:space="preserve">This key holds a typical order by </w:t>
      </w:r>
      <w:proofErr w:type="spellStart"/>
      <w:r>
        <w:t>subtree</w:t>
      </w:r>
      <w:proofErr w:type="spellEnd"/>
      <w:r>
        <w:t xml:space="preserve">. It can appear as part of the outermost query tree, or can be embedded within the over </w:t>
      </w:r>
      <w:proofErr w:type="spellStart"/>
      <w:r>
        <w:t>subtree</w:t>
      </w:r>
      <w:proofErr w:type="spellEnd"/>
      <w:r>
        <w:t xml:space="preserve"> of a window function.</w:t>
      </w:r>
      <w:r w:rsidR="00D1729C">
        <w:t xml:space="preserve"> It holds a numbered list of order by </w:t>
      </w:r>
      <w:proofErr w:type="spellStart"/>
      <w:r w:rsidR="00D1729C">
        <w:t>subclauses</w:t>
      </w:r>
      <w:proofErr w:type="spellEnd"/>
      <w:r w:rsidR="00D1729C">
        <w:t xml:space="preserve">, representing </w:t>
      </w:r>
      <w:proofErr w:type="spellStart"/>
      <w:r w:rsidR="00D1729C">
        <w:t>predicands</w:t>
      </w:r>
      <w:proofErr w:type="spellEnd"/>
      <w:r w:rsidR="00D1729C">
        <w:t xml:space="preserve">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w:t>
      </w:r>
      <w:proofErr w:type="spellStart"/>
      <w:r w:rsidR="006716DA">
        <w:t>predicand</w:t>
      </w:r>
      <w:proofErr w:type="spellEnd"/>
      <w:r w:rsidR="006716DA">
        <w:t xml:space="preserve"> (this could be a column, or any of the other </w:t>
      </w:r>
      <w:proofErr w:type="spellStart"/>
      <w:r w:rsidR="006716DA">
        <w:t>predicand</w:t>
      </w:r>
      <w:proofErr w:type="spellEnd"/>
      <w:r w:rsidR="006716DA">
        <w:t xml:space="preserve"> types). The second holds a leaf node indicating the direction of the sort (e.g., ASC for ascending and DESC for descending). The third holds an optional designation for how to handle null values on the order by column (e.g., </w:t>
      </w:r>
      <w:proofErr w:type="spellStart"/>
      <w:r w:rsidR="0023462E">
        <w:t>null_order</w:t>
      </w:r>
      <w:proofErr w:type="spellEnd"/>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67E97665" w:rsidR="00B3055F" w:rsidRDefault="00B3055F" w:rsidP="00B3055F">
      <w:pPr>
        <w:pStyle w:val="example"/>
        <w:ind w:left="720"/>
      </w:pPr>
      <w:proofErr w:type="spellStart"/>
      <w:proofErr w:type="gramStart"/>
      <w:r w:rsidRPr="00520240">
        <w:t>orderby</w:t>
      </w:r>
      <w:proofErr w:type="spellEnd"/>
      <w:proofErr w:type="gramEnd"/>
      <w:r w:rsidRPr="00520240">
        <w:t>={1={</w:t>
      </w:r>
      <w:proofErr w:type="spellStart"/>
      <w:r w:rsidR="0023462E">
        <w:t>sort_order</w:t>
      </w:r>
      <w:proofErr w:type="spellEnd"/>
      <w:r w:rsidRPr="00520240">
        <w:t>=</w:t>
      </w:r>
      <w:proofErr w:type="spellStart"/>
      <w:r w:rsidRPr="00520240">
        <w:t>desc</w:t>
      </w:r>
      <w:proofErr w:type="spellEnd"/>
      <w:r w:rsidRPr="00520240">
        <w:t>, column={column={</w:t>
      </w:r>
      <w:r w:rsidR="006716DA">
        <w:t>…</w:t>
      </w:r>
      <w:r w:rsidRPr="00520240">
        <w:t xml:space="preserve">}},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w:t>
      </w:r>
      <w:r w:rsidR="006716DA">
        <w:t>…</w:t>
      </w:r>
      <w:r w:rsidR="00D1729C">
        <w:t xml:space="preserve">}}, </w:t>
      </w:r>
      <w:proofErr w:type="spellStart"/>
      <w:r w:rsidR="0023462E">
        <w:t>null_order</w:t>
      </w:r>
      <w:proofErr w:type="spellEnd"/>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 xml:space="preserve">This key is part of a </w:t>
      </w:r>
      <w:proofErr w:type="spellStart"/>
      <w:r>
        <w:t>window_function</w:t>
      </w:r>
      <w:proofErr w:type="spellEnd"/>
      <w:r>
        <w:t xml:space="preserve"> </w:t>
      </w:r>
      <w:proofErr w:type="spellStart"/>
      <w:r>
        <w:t>subtree</w:t>
      </w:r>
      <w:proofErr w:type="spellEnd"/>
      <w:r w:rsidR="00375CC6">
        <w:t xml:space="preserve">. It will hold three </w:t>
      </w:r>
      <w:proofErr w:type="spellStart"/>
      <w:r w:rsidR="00375CC6">
        <w:t>subtrees</w:t>
      </w:r>
      <w:proofErr w:type="spellEnd"/>
      <w:r w:rsidR="00375CC6">
        <w:t xml:space="preserve">, including the </w:t>
      </w:r>
      <w:proofErr w:type="spellStart"/>
      <w:r w:rsidR="00375CC6">
        <w:t>partition_by</w:t>
      </w:r>
      <w:proofErr w:type="spellEnd"/>
      <w:r w:rsidR="00375CC6">
        <w:t xml:space="preserve"> statement, the </w:t>
      </w:r>
      <w:proofErr w:type="spellStart"/>
      <w:r w:rsidR="00375CC6">
        <w:t>order_by</w:t>
      </w:r>
      <w:proofErr w:type="spellEnd"/>
      <w:r w:rsidR="00375CC6">
        <w:t xml:space="preserve">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w:t>
      </w:r>
      <w:proofErr w:type="spellStart"/>
      <w:r w:rsidRPr="00520240">
        <w:t>partition_by</w:t>
      </w:r>
      <w:proofErr w:type="spellEnd"/>
      <w:r w:rsidRPr="00520240">
        <w:t>={</w:t>
      </w:r>
      <w:r w:rsidR="002F6209">
        <w:t>…}</w:t>
      </w:r>
      <w:r w:rsidRPr="00520240">
        <w:t xml:space="preserve">, </w:t>
      </w:r>
      <w:proofErr w:type="spellStart"/>
      <w:r w:rsidRPr="00520240">
        <w:t>orderby</w:t>
      </w:r>
      <w:proofErr w:type="spellEnd"/>
      <w:r w:rsidRPr="00520240">
        <w:t>={</w:t>
      </w:r>
      <w:r w:rsidR="002F6209">
        <w:t>…</w:t>
      </w:r>
      <w:r w:rsidRPr="00520240">
        <w:t>}, function={</w:t>
      </w:r>
      <w:proofErr w:type="spellStart"/>
      <w:r w:rsidRPr="00520240">
        <w:t>funct</w:t>
      </w:r>
      <w:r>
        <w:t>ion_name</w:t>
      </w:r>
      <w:proofErr w:type="spellEnd"/>
      <w:r>
        <w:t>=rank,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w:t>
      </w:r>
      <w:proofErr w:type="spellStart"/>
      <w:r>
        <w:t>subtree</w:t>
      </w:r>
      <w:proofErr w:type="spellEnd"/>
      <w:r>
        <w:t xml:space="preserve"> containing a numbered list of </w:t>
      </w:r>
      <w:proofErr w:type="spellStart"/>
      <w:r>
        <w:t>predicands</w:t>
      </w:r>
      <w:proofErr w:type="spellEnd"/>
      <w:r>
        <w:t xml:space="preserve"> whose values must be passed to the function logic for execution. </w:t>
      </w:r>
      <w:r w:rsidR="0032285E">
        <w:t xml:space="preserve">The parameters would be passed in the order or place number of its key. This is typically only found in a function </w:t>
      </w:r>
      <w:proofErr w:type="spellStart"/>
      <w:r w:rsidR="0032285E">
        <w:t>subtree</w:t>
      </w:r>
      <w:proofErr w:type="spellEnd"/>
      <w:r w:rsidR="0032285E">
        <w:t xml:space="preserv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 xml:space="preserve">This key points to a condition </w:t>
      </w:r>
      <w:proofErr w:type="spellStart"/>
      <w:r>
        <w:rPr>
          <w:rFonts w:cs="Monaco"/>
          <w:szCs w:val="20"/>
        </w:rPr>
        <w:t>subtree</w:t>
      </w:r>
      <w:proofErr w:type="spellEnd"/>
      <w:r>
        <w:rPr>
          <w:rFonts w:cs="Monaco"/>
          <w:szCs w:val="20"/>
        </w:rPr>
        <w:t xml:space="preserve"> which would have been enclosed in a pair of parentheses in the original query 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50B66E44" w14:textId="48695234" w:rsidR="00520240" w:rsidRDefault="00520240" w:rsidP="00520240">
      <w:pPr>
        <w:pStyle w:val="Heading2"/>
      </w:pPr>
      <w:proofErr w:type="spellStart"/>
      <w:proofErr w:type="gramStart"/>
      <w:r>
        <w:t>partition</w:t>
      </w:r>
      <w:proofErr w:type="gramEnd"/>
      <w:r w:rsidR="00B3055F">
        <w:t>_by</w:t>
      </w:r>
      <w:proofErr w:type="spellEnd"/>
    </w:p>
    <w:p w14:paraId="01B1147A" w14:textId="5299E1F8" w:rsidR="00520240" w:rsidRDefault="00520240" w:rsidP="00520240">
      <w:r>
        <w:t xml:space="preserve">This key is part of a </w:t>
      </w:r>
      <w:proofErr w:type="spellStart"/>
      <w:r>
        <w:t>window_function</w:t>
      </w:r>
      <w:proofErr w:type="spellEnd"/>
      <w:r>
        <w:t xml:space="preserve"> </w:t>
      </w:r>
      <w:proofErr w:type="spellStart"/>
      <w:r>
        <w:t>subtree</w:t>
      </w:r>
      <w:proofErr w:type="spellEnd"/>
      <w:r>
        <w:t xml:space="preserve"> and basically holds the partition definition statement. </w:t>
      </w:r>
      <w:r w:rsidR="002F6209">
        <w:t>The partition by is a list of columns (</w:t>
      </w:r>
      <w:proofErr w:type="spellStart"/>
      <w:r w:rsidR="002F6209">
        <w:t>predicands</w:t>
      </w:r>
      <w:proofErr w:type="spellEnd"/>
      <w:r w:rsidR="002F6209">
        <w:t xml:space="preserve">) in an order that will drive the partitioning of the underlying data. </w:t>
      </w:r>
    </w:p>
    <w:p w14:paraId="016B43C5" w14:textId="77777777" w:rsidR="00520240" w:rsidRDefault="00520240" w:rsidP="00520240">
      <w:pPr>
        <w:pStyle w:val="example"/>
      </w:pPr>
      <w:r w:rsidRPr="00314A1F">
        <w:t>EXAMPLE</w:t>
      </w:r>
      <w:r>
        <w:t>S</w:t>
      </w:r>
      <w:r w:rsidRPr="00314A1F">
        <w:t>:</w:t>
      </w:r>
      <w:r>
        <w:t xml:space="preserve"> </w:t>
      </w:r>
    </w:p>
    <w:p w14:paraId="0B139FEF" w14:textId="143FD434" w:rsidR="00520240" w:rsidRDefault="00520240" w:rsidP="00520240">
      <w:pPr>
        <w:pStyle w:val="example"/>
        <w:ind w:left="720"/>
      </w:pPr>
      <w:proofErr w:type="spellStart"/>
      <w:proofErr w:type="gramStart"/>
      <w:r w:rsidRPr="00520240">
        <w:t>partition</w:t>
      </w:r>
      <w:proofErr w:type="gramEnd"/>
      <w:r w:rsidRPr="00520240">
        <w:t>_by</w:t>
      </w:r>
      <w:proofErr w:type="spellEnd"/>
      <w:r w:rsidRPr="00520240">
        <w:t>={1={</w:t>
      </w:r>
      <w:r>
        <w:t>…</w:t>
      </w:r>
      <w:r w:rsidRPr="00520240">
        <w:t>}, 2={</w:t>
      </w:r>
      <w:r>
        <w:t>…</w:t>
      </w:r>
      <w:r w:rsidR="00B3055F">
        <w:t>}}</w:t>
      </w:r>
    </w:p>
    <w:p w14:paraId="3268186E" w14:textId="03827F24" w:rsidR="005032A3" w:rsidRDefault="005032A3" w:rsidP="005032A3">
      <w:pPr>
        <w:pStyle w:val="Heading3"/>
      </w:pPr>
      <w:proofErr w:type="gramStart"/>
      <w:r>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proofErr w:type="gramEnd"/>
      <w:r w:rsidRPr="00314A1F">
        <w:t>=</w:t>
      </w:r>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w:t>
      </w:r>
      <w:proofErr w:type="spellStart"/>
      <w:r>
        <w:rPr>
          <w:rFonts w:cs="Monaco"/>
          <w:szCs w:val="20"/>
        </w:rPr>
        <w:t>subtree</w:t>
      </w:r>
      <w:proofErr w:type="spellEnd"/>
      <w:r>
        <w:rPr>
          <w:rFonts w:cs="Monaco"/>
          <w:szCs w:val="20"/>
        </w:rPr>
        <w:t xml:space="preserve"> containing one of the </w:t>
      </w:r>
      <w:proofErr w:type="spellStart"/>
      <w:r>
        <w:rPr>
          <w:rFonts w:cs="Monaco"/>
          <w:szCs w:val="20"/>
        </w:rPr>
        <w:t>predicands</w:t>
      </w:r>
      <w:proofErr w:type="spellEnd"/>
      <w:r>
        <w:rPr>
          <w:rFonts w:cs="Monaco"/>
          <w:szCs w:val="20"/>
        </w:rPr>
        <w:t xml:space="preserve">. It is typically part of a condition </w:t>
      </w:r>
      <w:proofErr w:type="spellStart"/>
      <w:r>
        <w:rPr>
          <w:rFonts w:cs="Monaco"/>
          <w:szCs w:val="20"/>
        </w:rPr>
        <w:t>subtree</w:t>
      </w:r>
      <w:proofErr w:type="spellEnd"/>
      <w:r>
        <w:rPr>
          <w:rFonts w:cs="Monaco"/>
          <w:szCs w:val="20"/>
        </w:rPr>
        <w:t xml:space="preserve">, and would appear holding the </w:t>
      </w:r>
      <w:proofErr w:type="spellStart"/>
      <w:r>
        <w:rPr>
          <w:rFonts w:cs="Monaco"/>
          <w:szCs w:val="20"/>
        </w:rPr>
        <w:t>predicand</w:t>
      </w:r>
      <w:proofErr w:type="spellEnd"/>
      <w:r>
        <w:rPr>
          <w:rFonts w:cs="Monaco"/>
          <w:szCs w:val="20"/>
        </w:rPr>
        <w:t xml:space="preserve"> </w:t>
      </w:r>
      <w:proofErr w:type="spellStart"/>
      <w:r>
        <w:rPr>
          <w:rFonts w:cs="Monaco"/>
          <w:szCs w:val="20"/>
        </w:rPr>
        <w:t>subtree</w:t>
      </w:r>
      <w:proofErr w:type="spellEnd"/>
      <w:r>
        <w:rPr>
          <w:rFonts w:cs="Monaco"/>
          <w:szCs w:val="20"/>
        </w:rPr>
        <w:t xml:space="preserv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6AFD105E" w14:textId="77777777" w:rsidR="00314A1F" w:rsidRDefault="00314A1F" w:rsidP="00314A1F">
      <w:pPr>
        <w:pStyle w:val="Heading3"/>
      </w:pPr>
      <w:r>
        <w:t>SQL</w:t>
      </w:r>
    </w:p>
    <w:p w14:paraId="0969DBB7" w14:textId="30A57790"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w:t>
      </w:r>
      <w:proofErr w:type="spellStart"/>
      <w:r w:rsidR="008420E2">
        <w:rPr>
          <w:rFonts w:cs="Monaco"/>
          <w:szCs w:val="20"/>
        </w:rPr>
        <w:t>subtree</w:t>
      </w:r>
      <w:proofErr w:type="spellEnd"/>
      <w:r w:rsidR="008420E2">
        <w:rPr>
          <w:rFonts w:cs="Monaco"/>
          <w:szCs w:val="20"/>
        </w:rPr>
        <w:t>. In the first the SQL k</w:t>
      </w:r>
      <w:r w:rsidR="00314A1F">
        <w:rPr>
          <w:rFonts w:cs="Monaco"/>
          <w:szCs w:val="20"/>
        </w:rPr>
        <w:t>ey h</w:t>
      </w:r>
      <w:r w:rsidR="00314A1F" w:rsidRPr="00314A1F">
        <w:rPr>
          <w:rFonts w:cs="Monaco"/>
          <w:szCs w:val="20"/>
        </w:rPr>
        <w:t>olds the topmost query object</w:t>
      </w:r>
      <w:r w:rsidR="008420E2">
        <w:rPr>
          <w:rFonts w:cs="Monaco"/>
          <w:szCs w:val="20"/>
        </w:rPr>
        <w:t xml:space="preserve">, representing the entire nested, recursive SQL AST. The second variation would hold two </w:t>
      </w:r>
      <w:proofErr w:type="spellStart"/>
      <w:r w:rsidR="008420E2">
        <w:rPr>
          <w:rFonts w:cs="Monaco"/>
          <w:szCs w:val="20"/>
        </w:rPr>
        <w:t>subtrees</w:t>
      </w:r>
      <w:proofErr w:type="spellEnd"/>
      <w:r w:rsidR="008420E2">
        <w:rPr>
          <w:rFonts w:cs="Monaco"/>
          <w:szCs w:val="20"/>
        </w:rPr>
        <w:t xml:space="preserve">, the first being a with </w:t>
      </w:r>
      <w:proofErr w:type="spellStart"/>
      <w:r w:rsidR="008420E2">
        <w:rPr>
          <w:rFonts w:cs="Monaco"/>
          <w:szCs w:val="20"/>
        </w:rPr>
        <w:t>subtree</w:t>
      </w:r>
      <w:proofErr w:type="spellEnd"/>
      <w:r w:rsidR="008420E2">
        <w:rPr>
          <w:rFonts w:cs="Monaco"/>
          <w:szCs w:val="20"/>
        </w:rPr>
        <w:t xml:space="preserve"> containing a list of named </w:t>
      </w:r>
      <w:proofErr w:type="spellStart"/>
      <w:r w:rsidR="008420E2">
        <w:rPr>
          <w:rFonts w:cs="Monaco"/>
          <w:szCs w:val="20"/>
        </w:rPr>
        <w:t>subqueries</w:t>
      </w:r>
      <w:proofErr w:type="spellEnd"/>
      <w:r w:rsidR="008420E2">
        <w:rPr>
          <w:rFonts w:cs="Monaco"/>
          <w:szCs w:val="20"/>
        </w:rPr>
        <w:t xml:space="preserve">, and the second being the query </w:t>
      </w:r>
      <w:proofErr w:type="spellStart"/>
      <w:r w:rsidR="008420E2">
        <w:rPr>
          <w:rFonts w:cs="Monaco"/>
          <w:szCs w:val="20"/>
        </w:rPr>
        <w:t>subtree</w:t>
      </w:r>
      <w:proofErr w:type="spellEnd"/>
      <w:r w:rsidR="008420E2">
        <w:rPr>
          <w:rFonts w:cs="Monaco"/>
          <w:szCs w:val="20"/>
        </w:rPr>
        <w:t xml:space="preserve"> representing the main query of the </w:t>
      </w:r>
      <w:proofErr w:type="spellStart"/>
      <w:r w:rsidR="008420E2">
        <w:rPr>
          <w:rFonts w:cs="Monaco"/>
          <w:szCs w:val="20"/>
        </w:rPr>
        <w:t>statemet</w:t>
      </w:r>
      <w:proofErr w:type="spellEnd"/>
      <w:r w:rsidR="008420E2">
        <w:rPr>
          <w:rFonts w:cs="Monaco"/>
          <w:szCs w:val="20"/>
        </w:rPr>
        <w:t xml:space="preserve"> which will refer to the named </w:t>
      </w:r>
      <w:proofErr w:type="spellStart"/>
      <w:r w:rsidR="008420E2">
        <w:rPr>
          <w:rFonts w:cs="Monaco"/>
          <w:szCs w:val="20"/>
        </w:rPr>
        <w:t>subqueries</w:t>
      </w:r>
      <w:proofErr w:type="spellEnd"/>
      <w:r w:rsidR="008420E2">
        <w:rPr>
          <w:rFonts w:cs="Monaco"/>
          <w:szCs w:val="20"/>
        </w:rPr>
        <w:t xml:space="preserve"> in the with statement.</w:t>
      </w:r>
      <w:r>
        <w:rPr>
          <w:rFonts w:cs="Monaco"/>
          <w:szCs w:val="20"/>
        </w:rPr>
        <w:t xml:space="preserve"> A third variation represents a union of </w:t>
      </w:r>
      <w:proofErr w:type="spellStart"/>
      <w:r>
        <w:rPr>
          <w:rFonts w:cs="Monaco"/>
          <w:szCs w:val="20"/>
        </w:rPr>
        <w:t>subqueries</w:t>
      </w:r>
      <w:proofErr w:type="spellEnd"/>
      <w:r>
        <w:rPr>
          <w:rFonts w:cs="Monaco"/>
          <w:szCs w:val="20"/>
        </w:rPr>
        <w:t>,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w:t>
      </w:r>
      <w:proofErr w:type="spellStart"/>
      <w:r>
        <w:t>upsert</w:t>
      </w:r>
      <w:proofErr w:type="spellEnd"/>
      <w:r>
        <w:t>={…}}, query={select={…}, from={table={alias=null, table=</w:t>
      </w:r>
      <w:proofErr w:type="spellStart"/>
      <w:r>
        <w:t>upsert</w:t>
      </w:r>
      <w:proofErr w:type="spellEnd"/>
      <w:r>
        <w: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 table </w:t>
      </w:r>
      <w:proofErr w:type="spellStart"/>
      <w:r>
        <w:rPr>
          <w:rFonts w:cs="Monaco"/>
          <w:szCs w:val="20"/>
        </w:rPr>
        <w:t>subtree</w:t>
      </w:r>
      <w:proofErr w:type="spellEnd"/>
      <w:r>
        <w:rPr>
          <w:rFonts w:cs="Monaco"/>
          <w:szCs w:val="20"/>
        </w:rPr>
        <w:t>.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w:t>
      </w:r>
      <w:proofErr w:type="spellStart"/>
      <w:r w:rsidRPr="00314A1F">
        <w:rPr>
          <w:rFonts w:cs="Monaco"/>
          <w:szCs w:val="20"/>
        </w:rPr>
        <w:t>subtree</w:t>
      </w:r>
      <w:proofErr w:type="spellEnd"/>
      <w:r w:rsidRPr="00314A1F">
        <w:rPr>
          <w:rFonts w:cs="Monaco"/>
          <w:szCs w:val="20"/>
        </w:rPr>
        <w:t xml:space="preserve"> of these index keys is an embedded map consisting of a "column" </w:t>
      </w:r>
      <w:proofErr w:type="spellStart"/>
      <w:r w:rsidRPr="00314A1F">
        <w:rPr>
          <w:rFonts w:cs="Monaco"/>
          <w:szCs w:val="20"/>
        </w:rPr>
        <w:t>subtree</w:t>
      </w:r>
      <w:proofErr w:type="spellEnd"/>
      <w:r w:rsidRPr="00314A1F">
        <w:rPr>
          <w:rFonts w:cs="Monaco"/>
          <w:szCs w:val="20"/>
        </w:rPr>
        <w:t xml:space="preserve"> a</w:t>
      </w:r>
      <w:r w:rsidR="00FD15BB">
        <w:rPr>
          <w:rFonts w:cs="Monaco"/>
          <w:szCs w:val="20"/>
        </w:rPr>
        <w:t xml:space="preserve">nd an optional "alias" </w:t>
      </w:r>
      <w:proofErr w:type="spellStart"/>
      <w:r w:rsidR="00FD15BB">
        <w:rPr>
          <w:rFonts w:cs="Monaco"/>
          <w:szCs w:val="20"/>
        </w:rPr>
        <w:t>subtree</w:t>
      </w:r>
      <w:proofErr w:type="spellEnd"/>
      <w:r w:rsidR="00FD15BB">
        <w:rPr>
          <w:rFonts w:cs="Monaco"/>
          <w:szCs w:val="20"/>
        </w:rPr>
        <w:t>.</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spellStart"/>
      <w:proofErr w:type="gramStart"/>
      <w:r>
        <w:t>sort</w:t>
      </w:r>
      <w:proofErr w:type="gramEnd"/>
      <w:r>
        <w:t>_order</w:t>
      </w:r>
      <w:proofErr w:type="spellEnd"/>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w:t>
      </w:r>
      <w:proofErr w:type="spellStart"/>
      <w:r>
        <w:rPr>
          <w:rFonts w:cs="Monaco"/>
          <w:szCs w:val="20"/>
        </w:rPr>
        <w:t>subtree</w:t>
      </w:r>
      <w:proofErr w:type="spellEnd"/>
      <w:r>
        <w:rPr>
          <w:rFonts w:cs="Monaco"/>
          <w:szCs w:val="20"/>
        </w:rPr>
        <w:t>.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proofErr w:type="spellStart"/>
      <w:r w:rsidR="0023462E">
        <w:t>sort_order</w:t>
      </w:r>
      <w:proofErr w:type="spellEnd"/>
      <w:r>
        <w:t xml:space="preserve"> = ASC</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 xml:space="preserve">The key is either a leaf node containing the name of an actual table, or it is a </w:t>
      </w:r>
      <w:proofErr w:type="spellStart"/>
      <w:r>
        <w:rPr>
          <w:rFonts w:cs="Monaco"/>
          <w:szCs w:val="20"/>
        </w:rPr>
        <w:t>subtree</w:t>
      </w:r>
      <w:proofErr w:type="spellEnd"/>
      <w:r>
        <w:rPr>
          <w:rFonts w:cs="Monaco"/>
          <w:szCs w:val="20"/>
        </w:rPr>
        <w:t xml:space="preserv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w:t>
      </w:r>
      <w:proofErr w:type="spellStart"/>
      <w:r w:rsidR="00EB41E2">
        <w:rPr>
          <w:rFonts w:cs="Monaco"/>
          <w:szCs w:val="20"/>
        </w:rPr>
        <w:t>subtree</w:t>
      </w:r>
      <w:proofErr w:type="spellEnd"/>
      <w:r w:rsidR="00EB41E2">
        <w:rPr>
          <w:rFonts w:cs="Monaco"/>
          <w:szCs w:val="20"/>
        </w:rPr>
        <w:t xml:space="preserve"> as another leaf node. </w:t>
      </w:r>
      <w:r w:rsidR="009A22ED">
        <w:rPr>
          <w:rFonts w:cs="Monaco"/>
          <w:szCs w:val="20"/>
        </w:rPr>
        <w:t xml:space="preserve">Most typically the table </w:t>
      </w:r>
      <w:proofErr w:type="spellStart"/>
      <w:r w:rsidR="009A22ED">
        <w:rPr>
          <w:rFonts w:cs="Monaco"/>
          <w:szCs w:val="20"/>
        </w:rPr>
        <w:t>subtree</w:t>
      </w:r>
      <w:proofErr w:type="spellEnd"/>
      <w:r w:rsidR="009A22ED">
        <w:rPr>
          <w:rFonts w:cs="Monaco"/>
          <w:szCs w:val="20"/>
        </w:rPr>
        <w:t xml:space="preserve"> appears in from, join, insert and update </w:t>
      </w:r>
      <w:proofErr w:type="spellStart"/>
      <w:r w:rsidR="009A22ED">
        <w:rPr>
          <w:rFonts w:cs="Monaco"/>
          <w:szCs w:val="20"/>
        </w:rPr>
        <w:t>subtrees</w:t>
      </w:r>
      <w:proofErr w:type="spellEnd"/>
      <w:r w:rsidR="009A22ED">
        <w:rPr>
          <w:rFonts w:cs="Monaco"/>
          <w:szCs w:val="20"/>
        </w:rPr>
        <w:t>.</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gramEnd"/>
      <w:r w:rsidRPr="007653D1">
        <w:t>=</w:t>
      </w:r>
      <w:proofErr w:type="spellStart"/>
      <w:r w:rsidRPr="007653D1">
        <w:t>studentcoursework</w:t>
      </w:r>
      <w:proofErr w:type="spellEnd"/>
    </w:p>
    <w:p w14:paraId="5057273E" w14:textId="77777777" w:rsidR="009A22ED" w:rsidRPr="007653D1" w:rsidRDefault="009A22ED" w:rsidP="007653D1">
      <w:pPr>
        <w:pStyle w:val="example"/>
        <w:ind w:firstLine="720"/>
      </w:pPr>
      <w:proofErr w:type="gramStart"/>
      <w:r w:rsidRPr="007653D1">
        <w:t>table</w:t>
      </w:r>
      <w:proofErr w:type="gramEnd"/>
      <w:r w:rsidRPr="007653D1">
        <w:t>={alias=</w:t>
      </w:r>
      <w:proofErr w:type="spellStart"/>
      <w:r w:rsidRPr="007653D1">
        <w:t>aa</w:t>
      </w:r>
      <w:proofErr w:type="spellEnd"/>
      <w:r w:rsidRPr="007653D1">
        <w:t>, table=</w:t>
      </w:r>
      <w:proofErr w:type="spellStart"/>
      <w:r w:rsidRPr="007653D1">
        <w:t>studentcoursework</w:t>
      </w:r>
      <w:proofErr w:type="spellEnd"/>
      <w:r w:rsidRPr="007653D1">
        <w:t>}</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spellStart"/>
      <w:proofErr w:type="gramStart"/>
      <w:r>
        <w:t>table</w:t>
      </w:r>
      <w:proofErr w:type="gramEnd"/>
      <w:r>
        <w:t>_ref</w:t>
      </w:r>
      <w:proofErr w:type="spellEnd"/>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 xml:space="preserve">to a table or </w:t>
      </w:r>
      <w:proofErr w:type="spellStart"/>
      <w:r w:rsidR="006D4765" w:rsidRPr="006D4765">
        <w:rPr>
          <w:rFonts w:cs="Monaco"/>
          <w:szCs w:val="20"/>
        </w:rPr>
        <w:t>subquery</w:t>
      </w:r>
      <w:proofErr w:type="spellEnd"/>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w:t>
      </w:r>
      <w:proofErr w:type="spellStart"/>
      <w:r>
        <w:t>aa</w:t>
      </w:r>
      <w:proofErr w:type="spellEnd"/>
      <w:proofErr w:type="gramStart"/>
      <w:r>
        <w:t>.*</w:t>
      </w:r>
      <w:proofErr w:type="gramEnd"/>
      <w:r>
        <w:t>”,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proofErr w:type="spellStart"/>
      <w:r w:rsidRPr="00314A1F">
        <w:rPr>
          <w:color w:val="000000"/>
          <w:u w:val="single"/>
        </w:rPr>
        <w:t>aa</w:t>
      </w:r>
      <w:proofErr w:type="spellEnd"/>
      <w:r w:rsidR="00E60214">
        <w:t>}</w:t>
      </w:r>
    </w:p>
    <w:p w14:paraId="782B8869" w14:textId="247F3B76" w:rsidR="000346F7" w:rsidRDefault="000346F7" w:rsidP="000346F7">
      <w:pPr>
        <w:pStyle w:val="Heading2"/>
      </w:pPr>
      <w:proofErr w:type="gramStart"/>
      <w:r>
        <w:t>union</w:t>
      </w:r>
      <w:proofErr w:type="gramEnd"/>
    </w:p>
    <w:p w14:paraId="1ADA3F6F" w14:textId="1114FD1F" w:rsidR="001817F2" w:rsidRDefault="001817F2" w:rsidP="001817F2">
      <w:r>
        <w:t xml:space="preserve">This key can point at two different things. First, it can point to a numbered list containing combinations of </w:t>
      </w:r>
      <w:proofErr w:type="spellStart"/>
      <w:r>
        <w:t>subquery</w:t>
      </w:r>
      <w:proofErr w:type="spellEnd"/>
      <w:r>
        <w:t xml:space="preserve"> </w:t>
      </w:r>
      <w:proofErr w:type="spellStart"/>
      <w:r>
        <w:t>subtrees</w:t>
      </w:r>
      <w:proofErr w:type="spellEnd"/>
      <w:r>
        <w:t xml:space="preserve"> and instances of the second type of union </w:t>
      </w:r>
      <w:proofErr w:type="spellStart"/>
      <w:r>
        <w:t>subtree</w:t>
      </w:r>
      <w:proofErr w:type="spellEnd"/>
      <w:r>
        <w:t xml:space="preserve">. Second, this will point to a </w:t>
      </w:r>
      <w:proofErr w:type="spellStart"/>
      <w:proofErr w:type="gramStart"/>
      <w:r>
        <w:t>subtree</w:t>
      </w:r>
      <w:proofErr w:type="spellEnd"/>
      <w:r>
        <w:t xml:space="preserve"> which</w:t>
      </w:r>
      <w:proofErr w:type="gramEnd"/>
      <w:r>
        <w:t xml:space="preserve"> represents the actual union statement. The </w:t>
      </w:r>
      <w:proofErr w:type="gramStart"/>
      <w:r>
        <w:t>union  list</w:t>
      </w:r>
      <w:proofErr w:type="gramEnd"/>
      <w:r>
        <w:t xml:space="preserve"> </w:t>
      </w:r>
      <w:proofErr w:type="spellStart"/>
      <w:r>
        <w:t>subtree</w:t>
      </w:r>
      <w:proofErr w:type="spellEnd"/>
      <w:r>
        <w:t xml:space="preserve"> will have a query </w:t>
      </w:r>
      <w:proofErr w:type="spellStart"/>
      <w:r>
        <w:t>subtree</w:t>
      </w:r>
      <w:proofErr w:type="spellEnd"/>
      <w:r>
        <w:t xml:space="preserve"> for every query participating in the union, and will also include a child union </w:t>
      </w:r>
      <w:proofErr w:type="spellStart"/>
      <w:r>
        <w:t>subtree</w:t>
      </w:r>
      <w:proofErr w:type="spellEnd"/>
      <w:r>
        <w:t xml:space="preserve"> for every union clause. </w:t>
      </w:r>
    </w:p>
    <w:p w14:paraId="41C03BF2" w14:textId="77356833" w:rsidR="001817F2" w:rsidRDefault="001817F2" w:rsidP="001817F2">
      <w:r>
        <w:t xml:space="preserve">The union list </w:t>
      </w:r>
      <w:proofErr w:type="spellStart"/>
      <w:r>
        <w:t>subtree</w:t>
      </w:r>
      <w:proofErr w:type="spellEnd"/>
      <w:r>
        <w:t xml:space="preserve"> is actually a form of </w:t>
      </w:r>
      <w:proofErr w:type="spellStart"/>
      <w:r>
        <w:t>subquery</w:t>
      </w:r>
      <w:proofErr w:type="spellEnd"/>
      <w:r>
        <w:t xml:space="preserve"> tree, and can appear anywhere that a query </w:t>
      </w:r>
      <w:proofErr w:type="spellStart"/>
      <w:r>
        <w:t>subtree</w:t>
      </w:r>
      <w:proofErr w:type="spellEnd"/>
      <w:r>
        <w:t xml:space="preserve"> can appear. It appears as an ordinal list, with keys capturing the statement order in the query. As per typical union statement ordering, this will typically appear as an alternating list of a query </w:t>
      </w:r>
      <w:proofErr w:type="spellStart"/>
      <w:r>
        <w:t>subtree</w:t>
      </w:r>
      <w:proofErr w:type="spellEnd"/>
      <w:r>
        <w:t xml:space="preserve"> then union statement </w:t>
      </w:r>
      <w:proofErr w:type="spellStart"/>
      <w:r>
        <w:t>subtree</w:t>
      </w:r>
      <w:proofErr w:type="spellEnd"/>
      <w:r>
        <w:t xml:space="preserve">, then query </w:t>
      </w:r>
      <w:proofErr w:type="spellStart"/>
      <w:r>
        <w:t>subtree</w:t>
      </w:r>
      <w:proofErr w:type="spellEnd"/>
      <w:r>
        <w:t>.</w:t>
      </w:r>
    </w:p>
    <w:p w14:paraId="06C89CB7" w14:textId="6739EBEC" w:rsidR="001817F2" w:rsidRDefault="001817F2" w:rsidP="001817F2">
      <w:r>
        <w:t xml:space="preserve">The union statement </w:t>
      </w:r>
      <w:proofErr w:type="spellStart"/>
      <w:r>
        <w:t>subtree</w:t>
      </w:r>
      <w:proofErr w:type="spellEnd"/>
      <w:r>
        <w:t xml:space="preserve"> consists of at least one and possibly two keys. </w:t>
      </w:r>
      <w:r w:rsidR="00E816C9">
        <w:t>Each</w:t>
      </w:r>
      <w:r>
        <w:t xml:space="preserve"> will have a leaf node </w:t>
      </w:r>
      <w:r w:rsidR="00E816C9">
        <w:t>operator</w:t>
      </w:r>
      <w:r>
        <w:t xml:space="preserve"> key containing a token representing the type of union. Optionally, this </w:t>
      </w:r>
      <w:proofErr w:type="spellStart"/>
      <w:r>
        <w:t>subtree</w:t>
      </w:r>
      <w:proofErr w:type="spellEnd"/>
      <w:r>
        <w:t xml:space="preserv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proofErr w:type="gramStart"/>
      <w:r w:rsidRPr="00765039">
        <w:t>union</w:t>
      </w:r>
      <w:proofErr w:type="gramEnd"/>
      <w:r w:rsidRPr="00765039">
        <w:t>={1={select={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53D0CA2E" w14:textId="0BE938AE" w:rsidR="001B6226" w:rsidRDefault="001B6226" w:rsidP="001B6226">
      <w:pPr>
        <w:pStyle w:val="Heading2"/>
      </w:pPr>
      <w:proofErr w:type="gramStart"/>
      <w:r>
        <w:t>where</w:t>
      </w:r>
      <w:proofErr w:type="gramEnd"/>
    </w:p>
    <w:p w14:paraId="0D302941" w14:textId="495CE7A5" w:rsidR="001B6226" w:rsidRDefault="001B6226" w:rsidP="001B6226">
      <w:r>
        <w:t xml:space="preserve">This key points to a condition </w:t>
      </w:r>
      <w:proofErr w:type="spellStart"/>
      <w:r>
        <w:t>subtree</w:t>
      </w:r>
      <w:proofErr w:type="spellEnd"/>
      <w:r>
        <w:t xml:space="preserve"> consisting of and </w:t>
      </w:r>
      <w:proofErr w:type="spellStart"/>
      <w:r>
        <w:t>and</w:t>
      </w:r>
      <w:proofErr w:type="spellEnd"/>
      <w:r>
        <w:t xml:space="preserve"> or </w:t>
      </w:r>
      <w:proofErr w:type="spellStart"/>
      <w:r>
        <w:t>subtrees</w:t>
      </w:r>
      <w:proofErr w:type="spellEnd"/>
      <w:r>
        <w:t xml:space="preserve">, or singular condition </w:t>
      </w:r>
      <w:proofErr w:type="spellStart"/>
      <w:r>
        <w:t>subtrees</w:t>
      </w:r>
      <w:proofErr w:type="spellEnd"/>
      <w:r>
        <w:t>.</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2CC03271" w14:textId="212C1FB3" w:rsidR="000346F7" w:rsidRDefault="000346F7" w:rsidP="00481434">
      <w:pPr>
        <w:pStyle w:val="example"/>
        <w:ind w:left="720"/>
      </w:pPr>
      <w:proofErr w:type="gramStart"/>
      <w:r w:rsidRPr="000346F7">
        <w:t>union</w:t>
      </w:r>
      <w:proofErr w:type="gramEnd"/>
      <w:r w:rsidRPr="000346F7">
        <w:t>={qualifier=null, operator=union}</w:t>
      </w:r>
    </w:p>
    <w:p w14:paraId="0DE1F751" w14:textId="3CB41C7A" w:rsidR="00520240" w:rsidRDefault="00520240" w:rsidP="00520240">
      <w:pPr>
        <w:pStyle w:val="Heading2"/>
      </w:pPr>
      <w:proofErr w:type="spellStart"/>
      <w:proofErr w:type="gramStart"/>
      <w:r>
        <w:t>window</w:t>
      </w:r>
      <w:proofErr w:type="gramEnd"/>
      <w:r>
        <w:t>_function</w:t>
      </w:r>
      <w:proofErr w:type="spellEnd"/>
    </w:p>
    <w:p w14:paraId="30D995CD" w14:textId="62917513" w:rsidR="00520240" w:rsidRDefault="00520240" w:rsidP="00520240">
      <w:r>
        <w:t xml:space="preserve">This key points to a SQL windowing function statement. These statements are quite complicated </w:t>
      </w:r>
      <w:proofErr w:type="spellStart"/>
      <w:r>
        <w:t>subtrees</w:t>
      </w:r>
      <w:proofErr w:type="spellEnd"/>
      <w:r>
        <w:t xml:space="preserve">, with a lot of detail. </w:t>
      </w:r>
      <w:r w:rsidR="004B7BA8">
        <w:t xml:space="preserve">The window function produces one output </w:t>
      </w:r>
      <w:proofErr w:type="gramStart"/>
      <w:r w:rsidR="004B7BA8">
        <w:t>value which</w:t>
      </w:r>
      <w:proofErr w:type="gramEnd"/>
      <w:r w:rsidR="004B7BA8">
        <w:t xml:space="preserve"> is calculated over the partition generated over the underlying data. Several different windowing functions are supported including rank,</w:t>
      </w:r>
      <w:r w:rsidR="004B7BA8" w:rsidRPr="004B7BA8">
        <w:rPr>
          <w:color w:val="FF0000"/>
        </w:rPr>
        <w:t xml:space="preserve"> … &lt;? The rest</w:t>
      </w:r>
      <w:proofErr w:type="gramStart"/>
      <w:r w:rsidR="004B7BA8" w:rsidRPr="004B7BA8">
        <w:rPr>
          <w:color w:val="FF0000"/>
        </w:rPr>
        <w:t>?&gt;</w:t>
      </w:r>
      <w:proofErr w:type="gramEnd"/>
    </w:p>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spellStart"/>
      <w:proofErr w:type="gramStart"/>
      <w:r w:rsidRPr="00520240">
        <w:t>window</w:t>
      </w:r>
      <w:proofErr w:type="gramEnd"/>
      <w:r w:rsidRPr="00520240">
        <w:t>_function</w:t>
      </w:r>
      <w:proofErr w:type="spellEnd"/>
      <w:r w:rsidRPr="00520240">
        <w:t>={over={</w:t>
      </w:r>
      <w:proofErr w:type="spellStart"/>
      <w:r w:rsidRPr="00520240">
        <w:t>partition_by</w:t>
      </w:r>
      <w:proofErr w:type="spellEnd"/>
      <w:r w:rsidRPr="00520240">
        <w:t>={1={column={name=</w:t>
      </w:r>
      <w:proofErr w:type="spellStart"/>
      <w:r w:rsidRPr="00520240">
        <w:t>k_stfd</w:t>
      </w:r>
      <w:proofErr w:type="spellEnd"/>
      <w:r w:rsidRPr="00520240">
        <w:t xml:space="preserve">, </w:t>
      </w:r>
      <w:proofErr w:type="spellStart"/>
      <w:r w:rsidRPr="00520240">
        <w:t>table_ref</w:t>
      </w:r>
      <w:proofErr w:type="spellEnd"/>
      <w:r w:rsidRPr="00520240">
        <w:t>=null}}, 2={column={name=</w:t>
      </w:r>
      <w:proofErr w:type="spellStart"/>
      <w:r w:rsidRPr="00520240">
        <w:t>kppi</w:t>
      </w:r>
      <w:proofErr w:type="spellEnd"/>
      <w:r w:rsidRPr="00520240">
        <w:t xml:space="preserve">, </w:t>
      </w:r>
      <w:proofErr w:type="spellStart"/>
      <w:r w:rsidRPr="00520240">
        <w:t>table_ref</w:t>
      </w:r>
      <w:proofErr w:type="spellEnd"/>
      <w:r w:rsidRPr="00520240">
        <w:t xml:space="preserve">=null}}}, </w:t>
      </w:r>
      <w:proofErr w:type="spellStart"/>
      <w:r w:rsidRPr="00520240">
        <w:t>orderby</w:t>
      </w:r>
      <w:proofErr w:type="spellEnd"/>
      <w:r w:rsidRPr="00520240">
        <w:t>={1={</w:t>
      </w:r>
      <w:proofErr w:type="spellStart"/>
      <w:r w:rsidR="0023462E">
        <w:t>sort_order</w:t>
      </w:r>
      <w:proofErr w:type="spellEnd"/>
      <w:r w:rsidRPr="00520240">
        <w:t>=</w:t>
      </w:r>
      <w:proofErr w:type="spellStart"/>
      <w:r w:rsidRPr="00520240">
        <w:t>desc</w:t>
      </w:r>
      <w:proofErr w:type="spellEnd"/>
      <w:r w:rsidRPr="00520240">
        <w:t xml:space="preserve">, column={column={name=OBSERVATION_TM, </w:t>
      </w:r>
      <w:proofErr w:type="spellStart"/>
      <w:r w:rsidRPr="00520240">
        <w:t>table_ref</w:t>
      </w:r>
      <w:proofErr w:type="spellEnd"/>
      <w:r w:rsidRPr="00520240">
        <w:t xml:space="preserve">=null}},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column={column={name=</w:t>
      </w:r>
      <w:proofErr w:type="spellStart"/>
      <w:r w:rsidRPr="00520240">
        <w:t>row_num</w:t>
      </w:r>
      <w:proofErr w:type="spellEnd"/>
      <w:r w:rsidRPr="00520240">
        <w:t xml:space="preserve">, </w:t>
      </w:r>
      <w:proofErr w:type="spellStart"/>
      <w:r w:rsidRPr="00520240">
        <w:t>table_ref</w:t>
      </w:r>
      <w:proofErr w:type="spellEnd"/>
      <w:r w:rsidRPr="00520240">
        <w:t xml:space="preserve">=null}}, </w:t>
      </w:r>
      <w:proofErr w:type="spellStart"/>
      <w:r w:rsidR="0023462E">
        <w:t>null_order</w:t>
      </w:r>
      <w:proofErr w:type="spellEnd"/>
      <w:r w:rsidRPr="00520240">
        <w:t>=null}}}, function={</w:t>
      </w:r>
      <w:proofErr w:type="spellStart"/>
      <w:r w:rsidRPr="00520240">
        <w:t>function_name</w:t>
      </w:r>
      <w:proofErr w:type="spellEnd"/>
      <w:r w:rsidRPr="00520240">
        <w:t>=rank, parameters=null}}</w:t>
      </w:r>
    </w:p>
    <w:p w14:paraId="2C22269F" w14:textId="6A872F19" w:rsidR="00AD1E4F" w:rsidRDefault="00AD1E4F" w:rsidP="00AD1E4F">
      <w:pPr>
        <w:pStyle w:val="Heading2"/>
      </w:pPr>
      <w:proofErr w:type="gramStart"/>
      <w:r>
        <w:t>with</w:t>
      </w:r>
      <w:proofErr w:type="gramEnd"/>
    </w:p>
    <w:p w14:paraId="68D92B5D" w14:textId="77777777" w:rsidR="00425819" w:rsidRDefault="00425819" w:rsidP="00AD1E4F">
      <w:r>
        <w:t xml:space="preserve">The with statement in SQL is typically used to provide a way to define </w:t>
      </w:r>
      <w:proofErr w:type="spellStart"/>
      <w:r>
        <w:t>subquery</w:t>
      </w:r>
      <w:proofErr w:type="spellEnd"/>
      <w:r>
        <w:t xml:space="preserve"> logic in such a way that it can be inserted and used multiple times without having to copy it. Hence, it represents a set of named, </w:t>
      </w:r>
      <w:proofErr w:type="spellStart"/>
      <w:r>
        <w:t>subqueries</w:t>
      </w:r>
      <w:proofErr w:type="spellEnd"/>
      <w:r>
        <w:t xml:space="preserve"> that are then accessed in possibly multiple complex ways by a master query.</w:t>
      </w:r>
    </w:p>
    <w:p w14:paraId="35307349" w14:textId="1B5D4028" w:rsidR="00AD1E4F" w:rsidRDefault="00AD1E4F" w:rsidP="00AD1E4F">
      <w:proofErr w:type="gramStart"/>
      <w:r>
        <w:t>The with</w:t>
      </w:r>
      <w:proofErr w:type="gramEnd"/>
      <w:r>
        <w:t xml:space="preserve"> key points to a list </w:t>
      </w:r>
      <w:proofErr w:type="spellStart"/>
      <w:r>
        <w:t>subtree</w:t>
      </w:r>
      <w:proofErr w:type="spellEnd"/>
      <w:r>
        <w:t xml:space="preserve"> containing a set of named queries. This is a slightly different construction from other parts of the AST, in that each of the keys within the </w:t>
      </w:r>
      <w:proofErr w:type="gramStart"/>
      <w:r>
        <w:t>top level</w:t>
      </w:r>
      <w:proofErr w:type="gramEnd"/>
      <w:r>
        <w:t xml:space="preserve"> map is actually not predefined by the AST (i.e., they are not standard tokens)</w:t>
      </w:r>
      <w:r w:rsidR="00425819">
        <w:t xml:space="preserve">. Instead, each key will be the query alias or pseudo-table name referenced in the main query.  When processing </w:t>
      </w:r>
      <w:proofErr w:type="gramStart"/>
      <w:r w:rsidR="00425819">
        <w:t>the with</w:t>
      </w:r>
      <w:proofErr w:type="gramEnd"/>
      <w:r w:rsidR="00425819">
        <w:t xml:space="preserve"> list, each key should be used as the table reference or alias name referred to in the main SQL query (which will be a sibling </w:t>
      </w:r>
      <w:proofErr w:type="spellStart"/>
      <w:r w:rsidR="00425819">
        <w:t>subtree</w:t>
      </w:r>
      <w:proofErr w:type="spellEnd"/>
      <w:r w:rsidR="00425819">
        <w:t xml:space="preserv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B424DA">
      <w:pPr>
        <w:pStyle w:val="Heading2"/>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w:t>
      </w:r>
      <w:proofErr w:type="spellStart"/>
      <w:r>
        <w:t>subtrees</w:t>
      </w:r>
      <w:proofErr w:type="spellEnd"/>
      <w:r>
        <w:t xml:space="preserve"> of the AST can be extracted from a very specific query and be replaced with an appropriate instance of one of these AST variables. </w:t>
      </w:r>
    </w:p>
    <w:p w14:paraId="0EAF099C" w14:textId="48E11099" w:rsidR="00B424DA" w:rsidRDefault="00B424DA" w:rsidP="00B424DA">
      <w:r>
        <w:t>There are five types of AST Variables defined, each substituting for a different portion of a tree. These are as follows:</w:t>
      </w:r>
    </w:p>
    <w:p w14:paraId="402E3CD8" w14:textId="3538A712" w:rsidR="00B424DA" w:rsidRDefault="00B424DA" w:rsidP="00B424DA">
      <w:r>
        <w:t xml:space="preserve">Value Variables: used to hold one or more literal values, of any type. These can appear anywhere a literal value can appear, such as constant values in a select statement, or as comparison values in any of the conditions. </w:t>
      </w:r>
      <w:r w:rsidR="00701170">
        <w:t>These are recognized by having two leading “#” signs, a variable name, and a trailing “#” sign.  For example: “##undergraduate student#”.</w:t>
      </w:r>
    </w:p>
    <w:p w14:paraId="01317496" w14:textId="24421E12" w:rsidR="00BB6BEF" w:rsidRDefault="00BB6BEF" w:rsidP="00B424DA">
      <w:r>
        <w:t>Entity Type Variables: used to hold a logical name given to a table. These can appear anywhere a table name might appear in the SQL.</w:t>
      </w:r>
      <w:r w:rsidR="00701170">
        <w:t xml:space="preserve"> These are recognized by appearing contextually where a table name should appear, and by having square brackets enclosing them. For example: “[student demographics]”.</w:t>
      </w:r>
    </w:p>
    <w:p w14:paraId="2FE5931C" w14:textId="08D10C51" w:rsidR="00BB6BEF" w:rsidRDefault="00BB6BEF" w:rsidP="00B424DA">
      <w:r>
        <w:t xml:space="preserve">Attribute Variables: used to hold a logical name given to a column of a table. The relationship between a column and its table strictly defines the relationship of an Attribute Variable to its Entity Type Variable. </w:t>
      </w:r>
      <w:proofErr w:type="gramStart"/>
      <w:r w:rsidR="00701170">
        <w:t xml:space="preserve">These are recognized by appearing within the context of an Entity Type variable but wherever a column name or other </w:t>
      </w:r>
      <w:proofErr w:type="spellStart"/>
      <w:r w:rsidR="00701170">
        <w:t>predicand</w:t>
      </w:r>
      <w:proofErr w:type="spellEnd"/>
      <w:r w:rsidR="00701170">
        <w:t xml:space="preserve"> would appear</w:t>
      </w:r>
      <w:proofErr w:type="gramEnd"/>
      <w:r w:rsidR="00701170">
        <w:t>. These also appear with square brackets. For example: [student demographics]</w:t>
      </w:r>
      <w:proofErr w:type="gramStart"/>
      <w:r w:rsidR="00701170">
        <w:t>.[</w:t>
      </w:r>
      <w:proofErr w:type="gramEnd"/>
      <w:r w:rsidR="00701170">
        <w:t>gender] shows the “gender” attribute of the “student demographics” entity type.</w:t>
      </w:r>
    </w:p>
    <w:p w14:paraId="3C2A5EA5" w14:textId="48FC4DB0" w:rsidR="00BB6BEF" w:rsidRDefault="00BB6BEF" w:rsidP="00B424DA">
      <w:r>
        <w:t>Condition Variables: used to hold a condition statement of arbitrary complexity. These are best used when the condition can be self-contained, but can include Entity Type and Attribute Variables as components.</w:t>
      </w:r>
      <w:r w:rsidR="00701170">
        <w:t xml:space="preserve"> </w:t>
      </w:r>
      <w:proofErr w:type="gramStart"/>
      <w:r w:rsidR="00701170">
        <w:t>These are recognized by appearing wherever a condition statement might appear</w:t>
      </w:r>
      <w:r w:rsidR="007D4333">
        <w:t>, and are surrounded by angle brackets</w:t>
      </w:r>
      <w:proofErr w:type="gramEnd"/>
      <w:r w:rsidR="007D4333">
        <w:t>. For example: &lt;transfer student&gt; or &lt;active&gt;</w:t>
      </w:r>
    </w:p>
    <w:p w14:paraId="306A150E" w14:textId="58BEC5CF" w:rsidR="00BB6BEF" w:rsidRDefault="00BB6BEF" w:rsidP="00B424DA">
      <w:r>
        <w:t xml:space="preserve">Population Variables: used to hold an entire </w:t>
      </w:r>
      <w:proofErr w:type="spellStart"/>
      <w:r>
        <w:t>subquery</w:t>
      </w:r>
      <w:proofErr w:type="spellEnd"/>
      <w:r>
        <w:t xml:space="preserve">. The </w:t>
      </w:r>
      <w:proofErr w:type="spellStart"/>
      <w:r>
        <w:t>subquery</w:t>
      </w:r>
      <w:proofErr w:type="spellEnd"/>
      <w:r>
        <w:t xml:space="preserve"> can also be defined using the other variable types. </w:t>
      </w:r>
      <w:r w:rsidR="007D4333">
        <w:t xml:space="preserve">These represent complex logic and can appear anywhere a filtering </w:t>
      </w:r>
      <w:proofErr w:type="spellStart"/>
      <w:r w:rsidR="007D4333">
        <w:t>subquery</w:t>
      </w:r>
      <w:proofErr w:type="spellEnd"/>
      <w:r w:rsidR="007D4333">
        <w:t xml:space="preserve"> might appear. </w:t>
      </w:r>
      <w:proofErr w:type="gramStart"/>
      <w:r w:rsidR="007D4333">
        <w:t>They are recognized by being surrounded by curly brackets</w:t>
      </w:r>
      <w:proofErr w:type="gramEnd"/>
      <w:r w:rsidR="007D4333">
        <w:t>. For example: {undergraduate students}.</w:t>
      </w:r>
      <w:bookmarkStart w:id="0" w:name="_GoBack"/>
      <w:bookmarkEnd w:id="0"/>
    </w:p>
    <w:p w14:paraId="27897A72" w14:textId="7103EAE0" w:rsidR="00BB6BEF" w:rsidRPr="00B424DA" w:rsidRDefault="00BB6BEF" w:rsidP="00B424DA">
      <w:proofErr w:type="gramStart"/>
      <w:r>
        <w:t>More details to follow.</w:t>
      </w:r>
      <w:proofErr w:type="gramEnd"/>
    </w:p>
    <w:sectPr w:rsidR="00BB6BEF" w:rsidRPr="00B424DA" w:rsidSect="00783409">
      <w:footerReference w:type="even" r:id="rId9"/>
      <w:footerReference w:type="default" r:id="rId10"/>
      <w:pgSz w:w="12240" w:h="15840"/>
      <w:pgMar w:top="1440" w:right="1170" w:bottom="1440" w:left="990" w:header="720" w:footer="720" w:gutter="0"/>
      <w:cols w:space="720"/>
      <w:noEndnote/>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EF194" w14:textId="77777777" w:rsidR="00701170" w:rsidRDefault="00701170" w:rsidP="00FD15BB">
      <w:r>
        <w:separator/>
      </w:r>
    </w:p>
  </w:endnote>
  <w:endnote w:type="continuationSeparator" w:id="0">
    <w:p w14:paraId="337E5AD8" w14:textId="77777777" w:rsidR="00701170" w:rsidRDefault="00701170"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701170" w:rsidRDefault="00701170"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701170" w:rsidRDefault="00701170" w:rsidP="00FD15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701170" w:rsidRDefault="00701170"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4333">
      <w:rPr>
        <w:rStyle w:val="PageNumber"/>
        <w:noProof/>
      </w:rPr>
      <w:t>11</w:t>
    </w:r>
    <w:r>
      <w:rPr>
        <w:rStyle w:val="PageNumber"/>
      </w:rPr>
      <w:fldChar w:fldCharType="end"/>
    </w:r>
  </w:p>
  <w:p w14:paraId="35217595" w14:textId="77777777" w:rsidR="00701170" w:rsidRDefault="00701170" w:rsidP="00FD15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88595" w14:textId="77777777" w:rsidR="00701170" w:rsidRDefault="00701170" w:rsidP="00FD15BB">
      <w:r>
        <w:separator/>
      </w:r>
    </w:p>
  </w:footnote>
  <w:footnote w:type="continuationSeparator" w:id="0">
    <w:p w14:paraId="3633C4DF" w14:textId="77777777" w:rsidR="00701170" w:rsidRDefault="00701170" w:rsidP="00FD15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346F7"/>
    <w:rsid w:val="000358CF"/>
    <w:rsid w:val="000B3253"/>
    <w:rsid w:val="000D5C0B"/>
    <w:rsid w:val="001028CA"/>
    <w:rsid w:val="001136AC"/>
    <w:rsid w:val="001203CA"/>
    <w:rsid w:val="001435B5"/>
    <w:rsid w:val="001457CB"/>
    <w:rsid w:val="001817F2"/>
    <w:rsid w:val="001A0378"/>
    <w:rsid w:val="001B1249"/>
    <w:rsid w:val="001B6226"/>
    <w:rsid w:val="00214B2C"/>
    <w:rsid w:val="0021734B"/>
    <w:rsid w:val="0023462E"/>
    <w:rsid w:val="00250B4C"/>
    <w:rsid w:val="002B392E"/>
    <w:rsid w:val="002B7F65"/>
    <w:rsid w:val="002F1052"/>
    <w:rsid w:val="002F6209"/>
    <w:rsid w:val="00302F88"/>
    <w:rsid w:val="0031408E"/>
    <w:rsid w:val="00314A1F"/>
    <w:rsid w:val="00320808"/>
    <w:rsid w:val="0032285E"/>
    <w:rsid w:val="00333041"/>
    <w:rsid w:val="003522E2"/>
    <w:rsid w:val="0036514D"/>
    <w:rsid w:val="00375CC6"/>
    <w:rsid w:val="00381B5F"/>
    <w:rsid w:val="00396AD7"/>
    <w:rsid w:val="003F2241"/>
    <w:rsid w:val="00425819"/>
    <w:rsid w:val="004557C4"/>
    <w:rsid w:val="00460F31"/>
    <w:rsid w:val="00463B68"/>
    <w:rsid w:val="00481434"/>
    <w:rsid w:val="0048415B"/>
    <w:rsid w:val="00497860"/>
    <w:rsid w:val="004A3B84"/>
    <w:rsid w:val="004A4DEE"/>
    <w:rsid w:val="004B7BA8"/>
    <w:rsid w:val="004D3505"/>
    <w:rsid w:val="004E7A04"/>
    <w:rsid w:val="004F59C8"/>
    <w:rsid w:val="005032A3"/>
    <w:rsid w:val="00511C42"/>
    <w:rsid w:val="00520240"/>
    <w:rsid w:val="00540399"/>
    <w:rsid w:val="00552550"/>
    <w:rsid w:val="00570760"/>
    <w:rsid w:val="0057406D"/>
    <w:rsid w:val="005E2C1A"/>
    <w:rsid w:val="00606EC6"/>
    <w:rsid w:val="006430BE"/>
    <w:rsid w:val="006716DA"/>
    <w:rsid w:val="00681153"/>
    <w:rsid w:val="006A7BB7"/>
    <w:rsid w:val="006D117C"/>
    <w:rsid w:val="006D4765"/>
    <w:rsid w:val="006F2C8B"/>
    <w:rsid w:val="00701170"/>
    <w:rsid w:val="00765039"/>
    <w:rsid w:val="007653D1"/>
    <w:rsid w:val="00766427"/>
    <w:rsid w:val="007818DC"/>
    <w:rsid w:val="0078300C"/>
    <w:rsid w:val="00783166"/>
    <w:rsid w:val="00783409"/>
    <w:rsid w:val="007A0FBC"/>
    <w:rsid w:val="007D0892"/>
    <w:rsid w:val="007D3925"/>
    <w:rsid w:val="007D4333"/>
    <w:rsid w:val="007F2506"/>
    <w:rsid w:val="00805A10"/>
    <w:rsid w:val="008420E2"/>
    <w:rsid w:val="00844E39"/>
    <w:rsid w:val="008527B3"/>
    <w:rsid w:val="008569F1"/>
    <w:rsid w:val="008733A7"/>
    <w:rsid w:val="008754AC"/>
    <w:rsid w:val="0089109D"/>
    <w:rsid w:val="008C6CB1"/>
    <w:rsid w:val="008D2981"/>
    <w:rsid w:val="0090388B"/>
    <w:rsid w:val="00935AD7"/>
    <w:rsid w:val="009A22ED"/>
    <w:rsid w:val="009F2FC1"/>
    <w:rsid w:val="00A028EB"/>
    <w:rsid w:val="00A23054"/>
    <w:rsid w:val="00A5035A"/>
    <w:rsid w:val="00A85C5C"/>
    <w:rsid w:val="00AB38AA"/>
    <w:rsid w:val="00AD0F68"/>
    <w:rsid w:val="00AD1E4F"/>
    <w:rsid w:val="00AE5077"/>
    <w:rsid w:val="00B22A34"/>
    <w:rsid w:val="00B3055F"/>
    <w:rsid w:val="00B36214"/>
    <w:rsid w:val="00B4056D"/>
    <w:rsid w:val="00B424DA"/>
    <w:rsid w:val="00B42D16"/>
    <w:rsid w:val="00B479AC"/>
    <w:rsid w:val="00B7150A"/>
    <w:rsid w:val="00B85361"/>
    <w:rsid w:val="00B97E2E"/>
    <w:rsid w:val="00BA04B3"/>
    <w:rsid w:val="00BB6BEF"/>
    <w:rsid w:val="00BD6DB7"/>
    <w:rsid w:val="00BF7D4D"/>
    <w:rsid w:val="00C04BF9"/>
    <w:rsid w:val="00C24CD0"/>
    <w:rsid w:val="00C33D71"/>
    <w:rsid w:val="00C35E22"/>
    <w:rsid w:val="00C41BB2"/>
    <w:rsid w:val="00C553B5"/>
    <w:rsid w:val="00CC6DD6"/>
    <w:rsid w:val="00CD2802"/>
    <w:rsid w:val="00D1729C"/>
    <w:rsid w:val="00D27064"/>
    <w:rsid w:val="00D321BB"/>
    <w:rsid w:val="00D447EF"/>
    <w:rsid w:val="00D66C9C"/>
    <w:rsid w:val="00D80D56"/>
    <w:rsid w:val="00D831BE"/>
    <w:rsid w:val="00D92398"/>
    <w:rsid w:val="00D95E29"/>
    <w:rsid w:val="00D97B5C"/>
    <w:rsid w:val="00DB7972"/>
    <w:rsid w:val="00E10002"/>
    <w:rsid w:val="00E132B2"/>
    <w:rsid w:val="00E310A2"/>
    <w:rsid w:val="00E35C2F"/>
    <w:rsid w:val="00E60214"/>
    <w:rsid w:val="00E65AF6"/>
    <w:rsid w:val="00E70606"/>
    <w:rsid w:val="00E816C9"/>
    <w:rsid w:val="00EB41E2"/>
    <w:rsid w:val="00EB4F1A"/>
    <w:rsid w:val="00ED1D5F"/>
    <w:rsid w:val="00EE7199"/>
    <w:rsid w:val="00F04938"/>
    <w:rsid w:val="00F17937"/>
    <w:rsid w:val="00FB7D97"/>
    <w:rsid w:val="00FD15BB"/>
    <w:rsid w:val="00FE10E2"/>
    <w:rsid w:val="00FE622D"/>
    <w:rsid w:val="00FF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0B13F-44FE-554C-9E13-CD5700F6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4602</Words>
  <Characters>26233</Characters>
  <Application>Microsoft Macintosh Word</Application>
  <DocSecurity>0</DocSecurity>
  <Lines>218</Lines>
  <Paragraphs>61</Paragraphs>
  <ScaleCrop>false</ScaleCrop>
  <Company>The Advisory Board Company</Company>
  <LinksUpToDate>false</LinksUpToDate>
  <CharactersWithSpaces>30774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Howe Geoff</cp:lastModifiedBy>
  <cp:revision>74</cp:revision>
  <cp:lastPrinted>2017-02-20T22:53:00Z</cp:lastPrinted>
  <dcterms:created xsi:type="dcterms:W3CDTF">2017-02-08T20:27:00Z</dcterms:created>
  <dcterms:modified xsi:type="dcterms:W3CDTF">2017-02-21T03:50:00Z</dcterms:modified>
</cp:coreProperties>
</file>