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4AA6" w14:textId="65163EE0" w:rsidR="00B36965" w:rsidRPr="00B36965" w:rsidRDefault="00B36965" w:rsidP="00B36965">
      <w:pPr>
        <w:rPr>
          <w:b/>
          <w:bCs/>
        </w:rPr>
      </w:pPr>
      <w:r w:rsidRPr="00B36965">
        <w:rPr>
          <w:b/>
          <w:bCs/>
          <w:u w:val="single"/>
        </w:rPr>
        <w:t>Assignment 1</w:t>
      </w:r>
      <w:r w:rsidRPr="00B36965">
        <w:rPr>
          <w:b/>
          <w:bCs/>
        </w:rPr>
        <w:t xml:space="preserve"> – Enrin Debbarma</w:t>
      </w:r>
    </w:p>
    <w:p w14:paraId="6D078772" w14:textId="77777777" w:rsidR="00B36965" w:rsidRDefault="00B36965" w:rsidP="00B36965">
      <w:pPr>
        <w:pStyle w:val="ListParagraph"/>
      </w:pPr>
    </w:p>
    <w:p w14:paraId="7E54902C" w14:textId="5883EEB6" w:rsidR="00B36965" w:rsidRDefault="00B36965" w:rsidP="00B36965">
      <w:pPr>
        <w:pStyle w:val="ListParagraph"/>
        <w:numPr>
          <w:ilvl w:val="0"/>
          <w:numId w:val="1"/>
        </w:numPr>
      </w:pPr>
      <w:r>
        <w:t>Dataset given: Hw_1_data1.csv</w:t>
      </w:r>
    </w:p>
    <w:p w14:paraId="69D519B2" w14:textId="0D95E7FB" w:rsidR="00B36965" w:rsidRDefault="00B36965" w:rsidP="00B36965">
      <w:pPr>
        <w:pStyle w:val="ListParagraph"/>
        <w:numPr>
          <w:ilvl w:val="0"/>
          <w:numId w:val="6"/>
        </w:numPr>
      </w:pPr>
      <w:r>
        <w:t>1. Data Cleaning</w:t>
      </w:r>
    </w:p>
    <w:p w14:paraId="252B6151" w14:textId="4B42C581" w:rsidR="00B36965" w:rsidRDefault="00B36965" w:rsidP="00B36965">
      <w:pPr>
        <w:pStyle w:val="ListParagraph"/>
        <w:ind w:left="1440"/>
      </w:pPr>
      <w:r>
        <w:t>2. Data Integration</w:t>
      </w:r>
    </w:p>
    <w:p w14:paraId="1BE8DE4A" w14:textId="01E02ECF" w:rsidR="00B36965" w:rsidRDefault="00B36965" w:rsidP="00B36965">
      <w:pPr>
        <w:pStyle w:val="ListParagraph"/>
        <w:ind w:left="1440"/>
      </w:pPr>
      <w:r>
        <w:t>3. Data Reduction</w:t>
      </w:r>
    </w:p>
    <w:p w14:paraId="46A8999F" w14:textId="463CFB82" w:rsidR="00B36965" w:rsidRDefault="00B36965" w:rsidP="00B36965">
      <w:pPr>
        <w:pStyle w:val="ListParagraph"/>
        <w:ind w:left="1440"/>
      </w:pPr>
      <w:r>
        <w:t>4. Data Transformation</w:t>
      </w:r>
    </w:p>
    <w:p w14:paraId="316B9F8F" w14:textId="6D34FBC3" w:rsidR="00B36965" w:rsidRDefault="00B36965" w:rsidP="00B36965">
      <w:r>
        <w:t xml:space="preserve">              ii.            1. Data Cleaning: C</w:t>
      </w:r>
      <w:r w:rsidRPr="00B36965">
        <w:t>heck</w:t>
      </w:r>
      <w:r w:rsidRPr="00B36965">
        <w:t xml:space="preserve"> each feature for missing values, outliers, or impossible values</w:t>
      </w:r>
      <w:r>
        <w:t xml:space="preserve"> a</w:t>
      </w:r>
      <w:r w:rsidRPr="00B36965">
        <w:t>nd then correct or remove them as needed.</w:t>
      </w:r>
      <w:r>
        <w:t xml:space="preserve"> </w:t>
      </w:r>
    </w:p>
    <w:p w14:paraId="18D60E4A" w14:textId="20856A5A" w:rsidR="00B36965" w:rsidRDefault="00B36965" w:rsidP="00B36965">
      <w:r>
        <w:t xml:space="preserve">                              2. </w:t>
      </w:r>
      <w:r w:rsidR="00B230A7">
        <w:t>Data Integration: Ensure</w:t>
      </w:r>
      <w:r w:rsidR="00B230A7" w:rsidRPr="00B230A7">
        <w:t xml:space="preserve"> that the IDs match across tables and that measurement units are consistent.</w:t>
      </w:r>
    </w:p>
    <w:p w14:paraId="76B12AA3" w14:textId="733EE49A" w:rsidR="00B230A7" w:rsidRDefault="00B230A7" w:rsidP="00B36965">
      <w:r>
        <w:t xml:space="preserve">                              3. Data Reduction: </w:t>
      </w:r>
      <w:r w:rsidRPr="00B230A7">
        <w:t xml:space="preserve">If certain features are redundant or highly correlated, </w:t>
      </w:r>
      <w:r>
        <w:t xml:space="preserve">I would </w:t>
      </w:r>
      <w:r w:rsidRPr="00B230A7">
        <w:t>either drop them or perform dimensionality reduction</w:t>
      </w:r>
      <w:r>
        <w:t>.</w:t>
      </w:r>
    </w:p>
    <w:p w14:paraId="30709C9B" w14:textId="698B2C44" w:rsidR="00B230A7" w:rsidRDefault="00B230A7" w:rsidP="00B36965">
      <w:r>
        <w:t xml:space="preserve">                              4. Data Transformation: </w:t>
      </w:r>
      <w:r w:rsidRPr="00B230A7">
        <w:rPr>
          <w:u w:val="single"/>
        </w:rPr>
        <w:t>Encoding</w:t>
      </w:r>
      <w:r>
        <w:t xml:space="preserve"> - </w:t>
      </w:r>
      <w:r w:rsidRPr="00B230A7">
        <w:t>Since Feature D</w:t>
      </w:r>
      <w:r>
        <w:t xml:space="preserve"> a</w:t>
      </w:r>
      <w:r w:rsidRPr="00B230A7">
        <w:t>nd Feature </w:t>
      </w:r>
      <w:proofErr w:type="spellStart"/>
      <w:r w:rsidRPr="00B230A7">
        <w:t>E</w:t>
      </w:r>
      <w:proofErr w:type="spellEnd"/>
      <w:r w:rsidRPr="00B230A7">
        <w:t xml:space="preserve"> are categorical,</w:t>
      </w:r>
      <w:r>
        <w:t xml:space="preserve"> we could </w:t>
      </w:r>
      <w:r w:rsidRPr="00B230A7">
        <w:t>label</w:t>
      </w:r>
      <w:r w:rsidRPr="00B230A7">
        <w:rPr>
          <w:rFonts w:ascii="Cambria Math" w:hAnsi="Cambria Math" w:cs="Cambria Math"/>
        </w:rPr>
        <w:t>‐</w:t>
      </w:r>
      <w:r w:rsidRPr="00B230A7">
        <w:t>encode or one</w:t>
      </w:r>
      <w:r w:rsidRPr="00B230A7">
        <w:rPr>
          <w:rFonts w:ascii="Cambria Math" w:hAnsi="Cambria Math" w:cs="Cambria Math"/>
        </w:rPr>
        <w:t>‐</w:t>
      </w:r>
      <w:r w:rsidRPr="00B230A7">
        <w:t>hot</w:t>
      </w:r>
      <w:r w:rsidRPr="00B230A7">
        <w:rPr>
          <w:rFonts w:ascii="Cambria Math" w:hAnsi="Cambria Math" w:cs="Cambria Math"/>
        </w:rPr>
        <w:t>‐</w:t>
      </w:r>
      <w:r w:rsidRPr="00B230A7">
        <w:t>encode them to use in many machine</w:t>
      </w:r>
      <w:r w:rsidRPr="00B230A7">
        <w:rPr>
          <w:rFonts w:ascii="Cambria Math" w:hAnsi="Cambria Math" w:cs="Cambria Math"/>
        </w:rPr>
        <w:t>‐</w:t>
      </w:r>
      <w:r w:rsidRPr="00B230A7">
        <w:t>learning algorithms.</w:t>
      </w:r>
      <w:r>
        <w:t xml:space="preserve"> </w:t>
      </w:r>
      <w:r w:rsidRPr="00B230A7">
        <w:rPr>
          <w:u w:val="single"/>
        </w:rPr>
        <w:t>Normalization or standardization:</w:t>
      </w:r>
      <w:r w:rsidRPr="00B230A7">
        <w:t xml:space="preserve"> </w:t>
      </w:r>
      <w:r>
        <w:t xml:space="preserve">We could </w:t>
      </w:r>
      <w:r w:rsidRPr="00B230A7">
        <w:t>normalize or standardize columns like “Feature A,” “Feature B,” “Feature C,” and any other numeric columns if you are using algorithms sensitive to feature scale</w:t>
      </w:r>
      <w:r>
        <w:t>.</w:t>
      </w:r>
    </w:p>
    <w:p w14:paraId="53EB240F" w14:textId="77777777" w:rsidR="00B230A7" w:rsidRDefault="00B230A7" w:rsidP="00B36965"/>
    <w:sectPr w:rsidR="00B2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1A0E"/>
    <w:multiLevelType w:val="hybridMultilevel"/>
    <w:tmpl w:val="CF00BF8C"/>
    <w:lvl w:ilvl="0" w:tplc="BA04AA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56822"/>
    <w:multiLevelType w:val="hybridMultilevel"/>
    <w:tmpl w:val="36B64770"/>
    <w:lvl w:ilvl="0" w:tplc="E9A4EF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6508"/>
    <w:multiLevelType w:val="hybridMultilevel"/>
    <w:tmpl w:val="D422A1AC"/>
    <w:lvl w:ilvl="0" w:tplc="A8E4B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15915"/>
    <w:multiLevelType w:val="hybridMultilevel"/>
    <w:tmpl w:val="834A1EAE"/>
    <w:lvl w:ilvl="0" w:tplc="1C7046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604D7"/>
    <w:multiLevelType w:val="hybridMultilevel"/>
    <w:tmpl w:val="36B6477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514AD"/>
    <w:multiLevelType w:val="hybridMultilevel"/>
    <w:tmpl w:val="58F64204"/>
    <w:lvl w:ilvl="0" w:tplc="117E78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538052">
    <w:abstractNumId w:val="1"/>
  </w:num>
  <w:num w:numId="2" w16cid:durableId="1304698974">
    <w:abstractNumId w:val="4"/>
  </w:num>
  <w:num w:numId="3" w16cid:durableId="1764035659">
    <w:abstractNumId w:val="2"/>
  </w:num>
  <w:num w:numId="4" w16cid:durableId="561869668">
    <w:abstractNumId w:val="5"/>
  </w:num>
  <w:num w:numId="5" w16cid:durableId="511261439">
    <w:abstractNumId w:val="3"/>
  </w:num>
  <w:num w:numId="6" w16cid:durableId="18941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5"/>
    <w:rsid w:val="00552CD0"/>
    <w:rsid w:val="008F75EF"/>
    <w:rsid w:val="00B230A7"/>
    <w:rsid w:val="00B3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A76"/>
  <w15:chartTrackingRefBased/>
  <w15:docId w15:val="{9FA158DF-F0BA-4B4F-85B5-3B8BC011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Debbarma, Enrin</dc:creator>
  <cp:keywords/>
  <dc:description/>
  <cp:lastModifiedBy>Debbarma, Enrin</cp:lastModifiedBy>
  <cp:revision>1</cp:revision>
  <dcterms:created xsi:type="dcterms:W3CDTF">2025-02-12T00:44:00Z</dcterms:created>
  <dcterms:modified xsi:type="dcterms:W3CDTF">2025-02-12T01:05:00Z</dcterms:modified>
</cp:coreProperties>
</file>