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4E2E5" w14:textId="77777777" w:rsidR="009334B5" w:rsidRDefault="00963572" w:rsidP="00963572">
      <w:pPr>
        <w:pStyle w:val="Heading1"/>
        <w:rPr>
          <w:lang w:val="en-GB"/>
        </w:rPr>
      </w:pPr>
      <w:r>
        <w:rPr>
          <w:lang w:val="en-GB"/>
        </w:rPr>
        <w:t>Memory</w:t>
      </w:r>
    </w:p>
    <w:p w14:paraId="39414003" w14:textId="77777777" w:rsidR="00963572" w:rsidRDefault="00963572" w:rsidP="00963572">
      <w:pPr>
        <w:rPr>
          <w:lang w:val="en-GB"/>
        </w:rPr>
      </w:pPr>
      <w:r>
        <w:rPr>
          <w:lang w:val="en-GB"/>
        </w:rPr>
        <w:t>We can view memory as being composed of many registers, each at a specific location (known as an address).</w:t>
      </w:r>
      <w:r>
        <w:rPr>
          <w:lang w:val="en-GB"/>
        </w:rPr>
        <w:br/>
        <w:t>This is not exactly true, but functionally/conceptually it makes sense.</w:t>
      </w:r>
    </w:p>
    <w:p w14:paraId="17417E3F" w14:textId="77777777" w:rsidR="00963572" w:rsidRDefault="00963572" w:rsidP="00963572">
      <w:pPr>
        <w:rPr>
          <w:lang w:val="en-GB"/>
        </w:rPr>
      </w:pPr>
      <w:r>
        <w:rPr>
          <w:lang w:val="en-GB"/>
        </w:rPr>
        <w:t>We can picture a grid, where each location is an 8-bit register. The position in memory then is given by a row-column (or column-row) address.</w:t>
      </w:r>
    </w:p>
    <w:p w14:paraId="4694F17B" w14:textId="77777777" w:rsidR="00963572" w:rsidRDefault="00963572" w:rsidP="00963572">
      <w:pPr>
        <w:pStyle w:val="Heading2"/>
        <w:rPr>
          <w:lang w:val="en-GB"/>
        </w:rPr>
      </w:pPr>
      <w:r>
        <w:rPr>
          <w:lang w:val="en-GB"/>
        </w:rPr>
        <w:t>R.A.M.</w:t>
      </w:r>
    </w:p>
    <w:p w14:paraId="5B00D72B" w14:textId="77777777" w:rsidR="00963572" w:rsidRDefault="00963572" w:rsidP="00963572">
      <w:pPr>
        <w:rPr>
          <w:lang w:val="en-GB"/>
        </w:rPr>
      </w:pPr>
      <w:r>
        <w:rPr>
          <w:lang w:val="en-GB"/>
        </w:rPr>
        <w:t>We call this Random Access Memory because it takes the same amount of time to access any arbitrary location.</w:t>
      </w:r>
    </w:p>
    <w:p w14:paraId="4A4B8482" w14:textId="77777777" w:rsidR="00963572" w:rsidRDefault="00963572" w:rsidP="00963572">
      <w:pPr>
        <w:pStyle w:val="Heading2"/>
        <w:rPr>
          <w:lang w:val="en-GB"/>
        </w:rPr>
      </w:pPr>
      <w:r>
        <w:rPr>
          <w:lang w:val="en-GB"/>
        </w:rPr>
        <w:t>Memory Address Register</w:t>
      </w:r>
    </w:p>
    <w:p w14:paraId="4E273AAE" w14:textId="77777777" w:rsidR="00963572" w:rsidRDefault="00963572" w:rsidP="00963572">
      <w:pPr>
        <w:rPr>
          <w:lang w:val="en-GB"/>
        </w:rPr>
      </w:pPr>
      <w:r>
        <w:rPr>
          <w:lang w:val="en-GB"/>
        </w:rPr>
        <w:t>There's then a Memory Address Register, which is usually about 32-bits, with 16 bits dedicated to storing row info, and 16 bits dedicated to column info. You can have 2</w:t>
      </w:r>
      <w:r>
        <w:rPr>
          <w:vertAlign w:val="superscript"/>
          <w:lang w:val="en-GB"/>
        </w:rPr>
        <w:t>n</w:t>
      </w:r>
      <w:r>
        <w:rPr>
          <w:lang w:val="en-GB"/>
        </w:rPr>
        <w:t xml:space="preserve"> different addresses, where n = 32 for a 32-bit machine.</w:t>
      </w:r>
    </w:p>
    <w:p w14:paraId="5202FBAD" w14:textId="77777777" w:rsidR="0022502E" w:rsidRDefault="0022502E" w:rsidP="0022502E">
      <w:pPr>
        <w:pStyle w:val="Heading2"/>
        <w:rPr>
          <w:lang w:val="en-GB"/>
        </w:rPr>
      </w:pPr>
      <w:r>
        <w:rPr>
          <w:lang w:val="en-GB"/>
        </w:rPr>
        <w:t>Address Bus</w:t>
      </w:r>
    </w:p>
    <w:p w14:paraId="577E0D37" w14:textId="77777777" w:rsidR="00963572" w:rsidRDefault="00963572" w:rsidP="00963572">
      <w:pPr>
        <w:rPr>
          <w:lang w:val="en-GB"/>
        </w:rPr>
      </w:pPr>
      <w:r>
        <w:rPr>
          <w:lang w:val="en-GB"/>
        </w:rPr>
        <w:t>Feeding into the memory address register is a 32-bit bus, which is 32 copper lines.</w:t>
      </w:r>
    </w:p>
    <w:p w14:paraId="19CDCA01" w14:textId="77777777" w:rsidR="00963572" w:rsidRDefault="00963572" w:rsidP="00963572">
      <w:pPr>
        <w:pStyle w:val="Heading2"/>
        <w:rPr>
          <w:lang w:val="en-GB"/>
        </w:rPr>
      </w:pPr>
      <w:r>
        <w:rPr>
          <w:lang w:val="en-GB"/>
        </w:rPr>
        <w:t>Memory Buffer Register</w:t>
      </w:r>
    </w:p>
    <w:p w14:paraId="06CB45BC" w14:textId="77777777" w:rsidR="00963572" w:rsidRDefault="00963572" w:rsidP="00963572">
      <w:pPr>
        <w:rPr>
          <w:lang w:val="en-GB"/>
        </w:rPr>
      </w:pPr>
      <w:r>
        <w:rPr>
          <w:lang w:val="en-GB"/>
        </w:rPr>
        <w:t>As well as the memory address register, there's another, smaller register (typically 8 bits), which is called the Memory Buffer Register</w:t>
      </w:r>
      <w:r w:rsidR="0022502E">
        <w:rPr>
          <w:lang w:val="en-GB"/>
        </w:rPr>
        <w:t>.</w:t>
      </w:r>
    </w:p>
    <w:p w14:paraId="3F3EE7B5" w14:textId="77777777" w:rsidR="0022502E" w:rsidRDefault="0022502E" w:rsidP="0022502E">
      <w:pPr>
        <w:pStyle w:val="Heading2"/>
        <w:rPr>
          <w:lang w:val="en-GB"/>
        </w:rPr>
      </w:pPr>
      <w:r>
        <w:rPr>
          <w:lang w:val="en-GB"/>
        </w:rPr>
        <w:t>Control lines</w:t>
      </w:r>
    </w:p>
    <w:p w14:paraId="6B4BDD3F" w14:textId="77777777" w:rsidR="0022502E" w:rsidRDefault="0022502E" w:rsidP="0022502E">
      <w:pPr>
        <w:pStyle w:val="ListParagraph"/>
        <w:numPr>
          <w:ilvl w:val="0"/>
          <w:numId w:val="10"/>
        </w:numPr>
      </w:pPr>
      <w:r>
        <w:t>write</w:t>
      </w:r>
    </w:p>
    <w:p w14:paraId="5873B990" w14:textId="77777777" w:rsidR="0022502E" w:rsidRDefault="0022502E" w:rsidP="0022502E">
      <w:pPr>
        <w:pStyle w:val="ListParagraph"/>
        <w:numPr>
          <w:ilvl w:val="1"/>
          <w:numId w:val="10"/>
        </w:numPr>
      </w:pPr>
      <w:r>
        <w:t xml:space="preserve">8 bits are put into the memory buffer register, and when the write line is activated, these 8 bits will </w:t>
      </w:r>
      <w:r>
        <w:lastRenderedPageBreak/>
        <w:t>flow into the memory address specified in the memory address register</w:t>
      </w:r>
    </w:p>
    <w:p w14:paraId="6AA2B6EE" w14:textId="77777777" w:rsidR="0022502E" w:rsidRDefault="0022502E" w:rsidP="0022502E">
      <w:pPr>
        <w:pStyle w:val="ListParagraph"/>
        <w:numPr>
          <w:ilvl w:val="0"/>
          <w:numId w:val="10"/>
        </w:numPr>
      </w:pPr>
      <w:r>
        <w:t>read</w:t>
      </w:r>
    </w:p>
    <w:p w14:paraId="7F50BEB2" w14:textId="77777777" w:rsidR="0022502E" w:rsidRDefault="0022502E" w:rsidP="0022502E">
      <w:pPr>
        <w:pStyle w:val="ListParagraph"/>
        <w:numPr>
          <w:ilvl w:val="1"/>
          <w:numId w:val="10"/>
        </w:numPr>
      </w:pPr>
      <w:r>
        <w:t>for a read operation, the data flow is in the other direction, from a memory address into the memory buffer register</w:t>
      </w:r>
    </w:p>
    <w:p w14:paraId="57B0A4A1" w14:textId="77777777" w:rsidR="0022502E" w:rsidRDefault="0022502E" w:rsidP="0022502E">
      <w:pPr>
        <w:pStyle w:val="ListParagraph"/>
        <w:numPr>
          <w:ilvl w:val="0"/>
          <w:numId w:val="10"/>
        </w:numPr>
      </w:pPr>
      <w:r>
        <w:t>enable</w:t>
      </w:r>
    </w:p>
    <w:p w14:paraId="2EA898F8" w14:textId="77777777" w:rsidR="0022502E" w:rsidRDefault="0022502E" w:rsidP="0022502E">
      <w:pPr>
        <w:pStyle w:val="Heading2"/>
      </w:pPr>
      <w:r>
        <w:t>Data Bus</w:t>
      </w:r>
    </w:p>
    <w:p w14:paraId="15012BD3" w14:textId="77777777" w:rsidR="0022502E" w:rsidRDefault="0022502E" w:rsidP="0022502E">
      <w:r>
        <w:t>An 8-bit bus (8 wires) which takes data from the memory buffer register out, or into the buffer from elsewhere.</w:t>
      </w:r>
    </w:p>
    <w:p w14:paraId="68FB0D4D" w14:textId="51037516" w:rsidR="0022502E" w:rsidRDefault="00BF57C6" w:rsidP="00BF57C6">
      <w:pPr>
        <w:pStyle w:val="Heading1"/>
      </w:pPr>
      <w:r>
        <w:t>What is a Program?</w:t>
      </w:r>
    </w:p>
    <w:p w14:paraId="0B623121" w14:textId="5030CBB3" w:rsidR="00BF57C6" w:rsidRDefault="00D53037" w:rsidP="00BF57C6">
      <w:r>
        <w:t>A program is a sequence of instructions (usually designed in order to solve a problem).</w:t>
      </w:r>
    </w:p>
    <w:p w14:paraId="7BE66154" w14:textId="4F535E0B" w:rsidR="00D53037" w:rsidRDefault="00D53037" w:rsidP="00D53037">
      <w:pPr>
        <w:pStyle w:val="Heading2"/>
      </w:pPr>
      <w:r>
        <w:t>What is an instruction?</w:t>
      </w:r>
    </w:p>
    <w:p w14:paraId="7B03795A" w14:textId="0B2BEB2E" w:rsidR="00D53037" w:rsidRDefault="00D53037" w:rsidP="00D53037">
      <w:r>
        <w:t>An instruction is a sequence of bits designed to activate a specific functional component in the underlying machine (and to 'feed' these components with data on which they can operate).</w:t>
      </w:r>
    </w:p>
    <w:p w14:paraId="1C8D15CF" w14:textId="09569C3C" w:rsidR="00F751E9" w:rsidRDefault="00F751E9" w:rsidP="00F751E9">
      <w:pPr>
        <w:pStyle w:val="Heading2"/>
      </w:pPr>
      <w:r>
        <w:t>Functional components</w:t>
      </w:r>
    </w:p>
    <w:p w14:paraId="4C4B98A6" w14:textId="60218517" w:rsidR="00D53037" w:rsidRDefault="00D53037" w:rsidP="00D53037">
      <w:r>
        <w:t>Functional components include:</w:t>
      </w:r>
    </w:p>
    <w:p w14:paraId="2EE9F324" w14:textId="61FF0105" w:rsidR="00D53037" w:rsidRDefault="00D53037" w:rsidP="00D53037">
      <w:pPr>
        <w:pStyle w:val="ListParagraph"/>
        <w:numPr>
          <w:ilvl w:val="0"/>
          <w:numId w:val="11"/>
        </w:numPr>
      </w:pPr>
      <w:r>
        <w:t>adders</w:t>
      </w:r>
    </w:p>
    <w:p w14:paraId="0E580686" w14:textId="6879546D" w:rsidR="00D53037" w:rsidRDefault="00D53037" w:rsidP="00D53037">
      <w:pPr>
        <w:pStyle w:val="ListParagraph"/>
        <w:numPr>
          <w:ilvl w:val="0"/>
          <w:numId w:val="11"/>
        </w:numPr>
      </w:pPr>
      <w:r>
        <w:t>subtractors</w:t>
      </w:r>
    </w:p>
    <w:p w14:paraId="0ED6FB74" w14:textId="5F42688C" w:rsidR="00D53037" w:rsidRDefault="00D53037" w:rsidP="00D53037">
      <w:pPr>
        <w:pStyle w:val="ListParagraph"/>
        <w:numPr>
          <w:ilvl w:val="0"/>
          <w:numId w:val="11"/>
        </w:numPr>
      </w:pPr>
      <w:r>
        <w:t>multipliers (repeated addition)</w:t>
      </w:r>
    </w:p>
    <w:p w14:paraId="11A8B7C9" w14:textId="679B7C43" w:rsidR="00D53037" w:rsidRDefault="00D53037" w:rsidP="00D53037">
      <w:pPr>
        <w:pStyle w:val="ListParagraph"/>
        <w:numPr>
          <w:ilvl w:val="0"/>
          <w:numId w:val="11"/>
        </w:numPr>
      </w:pPr>
      <w:r>
        <w:t>logic functions (for ANDing/ORing/etc.)</w:t>
      </w:r>
    </w:p>
    <w:p w14:paraId="11B1A88A" w14:textId="549D5488" w:rsidR="00D53037" w:rsidRDefault="00D53037" w:rsidP="00D53037">
      <w:r>
        <w:t>These components are typically combined into an Arithmetic-Logic Unit (an ALU).</w:t>
      </w:r>
    </w:p>
    <w:p w14:paraId="00FBBD64" w14:textId="29F3D450" w:rsidR="00D53037" w:rsidRDefault="00D53037" w:rsidP="00D53037">
      <w:r>
        <w:t>Other functional components include:</w:t>
      </w:r>
    </w:p>
    <w:p w14:paraId="32C0CFE2" w14:textId="4637AAF3" w:rsidR="00D53037" w:rsidRDefault="00D53037" w:rsidP="00D53037">
      <w:pPr>
        <w:pStyle w:val="ListParagraph"/>
        <w:numPr>
          <w:ilvl w:val="0"/>
          <w:numId w:val="12"/>
        </w:numPr>
      </w:pPr>
      <w:r>
        <w:t>registers</w:t>
      </w:r>
    </w:p>
    <w:p w14:paraId="63621E77" w14:textId="5B45AA14" w:rsidR="00D53037" w:rsidRDefault="00D53037" w:rsidP="00D53037">
      <w:pPr>
        <w:pStyle w:val="ListParagraph"/>
        <w:numPr>
          <w:ilvl w:val="0"/>
          <w:numId w:val="12"/>
        </w:numPr>
      </w:pPr>
      <w:r>
        <w:t>memory</w:t>
      </w:r>
    </w:p>
    <w:p w14:paraId="60A5FF72" w14:textId="1A9AB029" w:rsidR="00D53037" w:rsidRDefault="00D53037" w:rsidP="00D53037">
      <w:pPr>
        <w:pStyle w:val="ListParagraph"/>
        <w:numPr>
          <w:ilvl w:val="0"/>
          <w:numId w:val="12"/>
        </w:numPr>
      </w:pPr>
      <w:r>
        <w:t>etc. (not much else)</w:t>
      </w:r>
    </w:p>
    <w:p w14:paraId="143F731E" w14:textId="561D2493" w:rsidR="00F751E9" w:rsidRDefault="00F751E9" w:rsidP="00F751E9">
      <w:pPr>
        <w:pStyle w:val="Heading2"/>
      </w:pPr>
      <w:r>
        <w:t>A.L.U.</w:t>
      </w:r>
    </w:p>
    <w:p w14:paraId="5AB46896" w14:textId="47CD76CB" w:rsidR="00F751E9" w:rsidRDefault="00C44528" w:rsidP="00F751E9">
      <w:r>
        <w:t>Operands flow in, and results flow out.</w:t>
      </w:r>
    </w:p>
    <w:p w14:paraId="58BF8E93" w14:textId="7ECB7735" w:rsidR="00C44528" w:rsidRDefault="00C44528" w:rsidP="00C44528">
      <w:pPr>
        <w:pStyle w:val="Heading3"/>
      </w:pPr>
      <w:r>
        <w:t>Example:</w:t>
      </w:r>
    </w:p>
    <w:p w14:paraId="5EA91E98" w14:textId="64815E5E" w:rsidR="00C44528" w:rsidRDefault="00C44528" w:rsidP="00C44528">
      <w:r>
        <w:t>An instruction might be:</w:t>
      </w:r>
    </w:p>
    <w:p w14:paraId="76D1AA5B" w14:textId="01E1576A" w:rsidR="00C44528" w:rsidRDefault="00C44528" w:rsidP="00C44528">
      <w:pPr>
        <w:ind w:left="1440"/>
      </w:pPr>
      <w:r>
        <w:t>ADD A, B, C</w:t>
      </w:r>
    </w:p>
    <w:p w14:paraId="520E18FC" w14:textId="7114D9A7" w:rsidR="00C44528" w:rsidRDefault="00C44528" w:rsidP="00C44528">
      <w:r>
        <w:t>Where A, B, and C are identifications of registers. But there's no such thing as 'A' in the machine (or 'B' or 'C'), so there'll need to be some translation there.</w:t>
      </w:r>
    </w:p>
    <w:p w14:paraId="3CE32525" w14:textId="5AE8273E" w:rsidR="00C44528" w:rsidRDefault="00C44528" w:rsidP="00C44528">
      <w:r>
        <w:t>The registers A and B hold the operands of the operation ADD. The result is put in C. In general, all operands need to be in registers before an instruction can take place.</w:t>
      </w:r>
    </w:p>
    <w:p w14:paraId="47EECB03" w14:textId="1A476C2F" w:rsidR="00C44528" w:rsidRDefault="00C44528" w:rsidP="00C44528">
      <w:r>
        <w:t>Registers are identified by a number. So A might be 0, B might be 1, and C might be 2.</w:t>
      </w:r>
    </w:p>
    <w:p w14:paraId="17365429" w14:textId="5D746B83" w:rsidR="00C44528" w:rsidRDefault="00C44528" w:rsidP="00C44528">
      <w:r>
        <w:t>In "ADD A, B, C" the "ADD" is known as the operation code ("opcode" for short), and each opcode is also just a number.</w:t>
      </w:r>
    </w:p>
    <w:p w14:paraId="564D5F60" w14:textId="408D1006" w:rsidR="00C44528" w:rsidRDefault="00C44528" w:rsidP="00C44528">
      <w:r>
        <w:t>So, "ADD A, B, C" might look like:</w:t>
      </w:r>
    </w:p>
    <w:p w14:paraId="7150B718" w14:textId="0EC91EB6" w:rsidR="00C44528" w:rsidRDefault="00C44528" w:rsidP="00C44528">
      <w:pPr>
        <w:ind w:left="1440"/>
      </w:pPr>
      <w:r>
        <w:t>1010</w:t>
      </w:r>
      <w:r>
        <w:tab/>
        <w:t>000</w:t>
      </w:r>
      <w:r>
        <w:tab/>
        <w:t>001</w:t>
      </w:r>
      <w:r>
        <w:tab/>
        <w:t>010</w:t>
      </w:r>
      <w:r>
        <w:br/>
        <w:t>ADD</w:t>
      </w:r>
      <w:r>
        <w:tab/>
        <w:t>A</w:t>
      </w:r>
      <w:r>
        <w:tab/>
        <w:t>B</w:t>
      </w:r>
      <w:r>
        <w:tab/>
        <w:t>C</w:t>
      </w:r>
    </w:p>
    <w:p w14:paraId="3F17CABA" w14:textId="54ABD720" w:rsidR="00C44528" w:rsidRPr="00C44528" w:rsidRDefault="00C44528" w:rsidP="00C44528">
      <w:r>
        <w:t>The reading device (controller or whatever) is at first expecting an instruction. It looks at the ADD instruction and knows from that to read the next three things as memory addresses.</w:t>
      </w:r>
      <w:bookmarkStart w:id="0" w:name="_GoBack"/>
      <w:bookmarkEnd w:id="0"/>
    </w:p>
    <w:sectPr w:rsidR="00C44528" w:rsidRPr="00C44528" w:rsidSect="0060176E">
      <w:headerReference w:type="default" r:id="rId7"/>
      <w:footerReference w:type="even" r:id="rId8"/>
      <w:footerReference w:type="default" r:id="rId9"/>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A0A61" w14:textId="77777777" w:rsidR="00D90C16" w:rsidRDefault="00D90C16" w:rsidP="00106040">
      <w:r>
        <w:separator/>
      </w:r>
    </w:p>
  </w:endnote>
  <w:endnote w:type="continuationSeparator" w:id="0">
    <w:p w14:paraId="1D3C6BEA" w14:textId="77777777" w:rsidR="00D90C16" w:rsidRDefault="00D90C16"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C7963"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A98C88" w14:textId="77777777" w:rsidR="007C0CE8" w:rsidRDefault="007C0CE8"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7040B"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0C16">
      <w:rPr>
        <w:rStyle w:val="PageNumber"/>
        <w:noProof/>
      </w:rPr>
      <w:t>1</w:t>
    </w:r>
    <w:r>
      <w:rPr>
        <w:rStyle w:val="PageNumber"/>
      </w:rPr>
      <w:fldChar w:fldCharType="end"/>
    </w:r>
  </w:p>
  <w:p w14:paraId="5372E1ED" w14:textId="77777777" w:rsidR="007C0CE8" w:rsidRDefault="007C0CE8"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0F86F" w14:textId="77777777" w:rsidR="00D90C16" w:rsidRDefault="00D90C16" w:rsidP="00106040">
      <w:r>
        <w:separator/>
      </w:r>
    </w:p>
  </w:footnote>
  <w:footnote w:type="continuationSeparator" w:id="0">
    <w:p w14:paraId="679BD060" w14:textId="77777777" w:rsidR="00D90C16" w:rsidRDefault="00D90C16"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5BB88" w14:textId="77777777" w:rsidR="007C0CE8" w:rsidRPr="00490853" w:rsidRDefault="00963572">
    <w:pPr>
      <w:pStyle w:val="Header"/>
      <w:rPr>
        <w:color w:val="000000" w:themeColor="text1"/>
      </w:rPr>
    </w:pPr>
    <w:r>
      <w:t>CS1110</w:t>
    </w:r>
    <w:r w:rsidR="007C0CE8">
      <w:tab/>
    </w:r>
    <w:r w:rsidR="007C0CE8">
      <w:tab/>
    </w:r>
    <w:r>
      <w:t>11/11/2015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B5452"/>
    <w:multiLevelType w:val="hybridMultilevel"/>
    <w:tmpl w:val="4FB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44289"/>
    <w:multiLevelType w:val="hybridMultilevel"/>
    <w:tmpl w:val="8830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687A62"/>
    <w:multiLevelType w:val="hybridMultilevel"/>
    <w:tmpl w:val="89AC1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8"/>
  </w:num>
  <w:num w:numId="5">
    <w:abstractNumId w:val="5"/>
  </w:num>
  <w:num w:numId="6">
    <w:abstractNumId w:val="10"/>
  </w:num>
  <w:num w:numId="7">
    <w:abstractNumId w:val="2"/>
  </w:num>
  <w:num w:numId="8">
    <w:abstractNumId w:val="9"/>
  </w:num>
  <w:num w:numId="9">
    <w:abstractNumId w:val="7"/>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72"/>
    <w:rsid w:val="000555A2"/>
    <w:rsid w:val="00106040"/>
    <w:rsid w:val="001F65CC"/>
    <w:rsid w:val="0022502E"/>
    <w:rsid w:val="002876F3"/>
    <w:rsid w:val="003F2E26"/>
    <w:rsid w:val="00490853"/>
    <w:rsid w:val="00542304"/>
    <w:rsid w:val="0060176E"/>
    <w:rsid w:val="00785149"/>
    <w:rsid w:val="007C0CE8"/>
    <w:rsid w:val="007C4756"/>
    <w:rsid w:val="008A238E"/>
    <w:rsid w:val="009334B5"/>
    <w:rsid w:val="00963572"/>
    <w:rsid w:val="00AE2EB0"/>
    <w:rsid w:val="00B2613B"/>
    <w:rsid w:val="00BF57C6"/>
    <w:rsid w:val="00C22129"/>
    <w:rsid w:val="00C32D20"/>
    <w:rsid w:val="00C44528"/>
    <w:rsid w:val="00C9318D"/>
    <w:rsid w:val="00D14B19"/>
    <w:rsid w:val="00D52C67"/>
    <w:rsid w:val="00D53037"/>
    <w:rsid w:val="00D53C3E"/>
    <w:rsid w:val="00D90C16"/>
    <w:rsid w:val="00DC6A11"/>
    <w:rsid w:val="00E202DE"/>
    <w:rsid w:val="00E5074D"/>
    <w:rsid w:val="00EC6BF8"/>
    <w:rsid w:val="00F4715F"/>
    <w:rsid w:val="00F75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E528F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5CC"/>
    <w:pPr>
      <w:spacing w:after="180"/>
    </w:pPr>
  </w:style>
  <w:style w:type="paragraph" w:styleId="Heading1">
    <w:name w:val="heading 1"/>
    <w:basedOn w:val="Normal"/>
    <w:next w:val="Normal"/>
    <w:link w:val="Heading1Char"/>
    <w:uiPriority w:val="9"/>
    <w:qFormat/>
    <w:rsid w:val="001F65CC"/>
    <w:pPr>
      <w:keepNext/>
      <w:keepLines/>
      <w:spacing w:before="360" w:after="120"/>
      <w:outlineLvl w:val="0"/>
    </w:pPr>
    <w:rPr>
      <w:rFonts w:eastAsiaTheme="majorEastAsia" w:cstheme="majorBidi"/>
      <w:bCs/>
      <w:color w:val="DB9E0B" w:themeColor="accent5" w:themeShade="BF"/>
      <w:sz w:val="32"/>
      <w:szCs w:val="32"/>
      <w:u w:val="single"/>
    </w:rPr>
  </w:style>
  <w:style w:type="paragraph" w:styleId="Heading2">
    <w:name w:val="heading 2"/>
    <w:basedOn w:val="Normal"/>
    <w:next w:val="Normal"/>
    <w:link w:val="Heading2Char"/>
    <w:uiPriority w:val="9"/>
    <w:unhideWhenUsed/>
    <w:qFormat/>
    <w:rsid w:val="00DC6A11"/>
    <w:pPr>
      <w:keepNext/>
      <w:keepLines/>
      <w:spacing w:before="120" w:after="60"/>
      <w:outlineLvl w:val="1"/>
    </w:pPr>
    <w:rPr>
      <w:rFonts w:eastAsiaTheme="majorEastAsia" w:cstheme="majorBidi"/>
      <w:b/>
      <w:bCs/>
      <w:color w:val="2C82F4" w:themeColor="text2" w:themeTint="99"/>
      <w:sz w:val="28"/>
      <w:szCs w:val="26"/>
    </w:rPr>
  </w:style>
  <w:style w:type="paragraph" w:styleId="Heading3">
    <w:name w:val="heading 3"/>
    <w:basedOn w:val="Normal"/>
    <w:next w:val="Normal"/>
    <w:link w:val="Heading3Char"/>
    <w:uiPriority w:val="9"/>
    <w:unhideWhenUsed/>
    <w:qFormat/>
    <w:rsid w:val="00DC6A11"/>
    <w:pPr>
      <w:keepNext/>
      <w:keepLines/>
      <w:spacing w:before="60" w:after="0"/>
      <w:outlineLvl w:val="2"/>
    </w:pPr>
    <w:rPr>
      <w:rFonts w:eastAsiaTheme="majorEastAsia" w:cstheme="majorBidi"/>
      <w:bCs/>
      <w:color w:val="32AD50" w:themeColor="accent3"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1F65CC"/>
    <w:rPr>
      <w:rFonts w:eastAsiaTheme="majorEastAsia" w:cstheme="majorBidi"/>
      <w:bCs/>
      <w:color w:val="DB9E0B" w:themeColor="accent5" w:themeShade="BF"/>
      <w:sz w:val="32"/>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DC6A11"/>
    <w:rPr>
      <w:rFonts w:eastAsiaTheme="majorEastAsia" w:cstheme="majorBidi"/>
      <w:b/>
      <w:bCs/>
      <w:color w:val="2C82F4" w:themeColor="text2" w:themeTint="99"/>
      <w:sz w:val="28"/>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DC6A11"/>
    <w:rPr>
      <w:rFonts w:eastAsiaTheme="majorEastAsia" w:cstheme="majorBidi"/>
      <w:bCs/>
      <w:color w:val="32AD50" w:themeColor="accent3"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oelbourke/Library/Group%20Containers/UBF8T346G9.Office/User%20Content.localized/Templates.localized/New%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New note template.dotx</Template>
  <TotalTime>54</TotalTime>
  <Pages>3</Pages>
  <Words>432</Words>
  <Characters>2463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Memory</vt:lpstr>
      <vt:lpstr>    R.A.M.</vt:lpstr>
      <vt:lpstr>    Memory Address Register</vt:lpstr>
      <vt:lpstr>    Address Bus</vt:lpstr>
      <vt:lpstr>    Memory Buffer Register</vt:lpstr>
      <vt:lpstr>    Control lines</vt:lpstr>
      <vt:lpstr>    Data Bus</vt:lpstr>
      <vt:lpstr>What is a Program?</vt:lpstr>
      <vt:lpstr>    What is an instruction?</vt:lpstr>
      <vt:lpstr>    Functional components</vt:lpstr>
      <vt:lpstr>    A.L.U.</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Francis Bourke</dc:creator>
  <cp:keywords/>
  <dc:description/>
  <cp:lastModifiedBy>Noel Francis Bourke</cp:lastModifiedBy>
  <cp:revision>3</cp:revision>
  <dcterms:created xsi:type="dcterms:W3CDTF">2015-11-11T13:01:00Z</dcterms:created>
  <dcterms:modified xsi:type="dcterms:W3CDTF">2015-11-11T13:55:00Z</dcterms:modified>
</cp:coreProperties>
</file>