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7ABD3" w14:textId="1F94EA70" w:rsidR="009334B5" w:rsidRPr="00820C61" w:rsidRDefault="00AC1FF8" w:rsidP="00AC1FF8">
      <w:pPr>
        <w:pStyle w:val="Heading1"/>
        <w:rPr>
          <w:rFonts w:asciiTheme="majorHAnsi" w:hAnsiTheme="majorHAnsi"/>
          <w:lang w:val="en-GB"/>
        </w:rPr>
      </w:pPr>
      <w:r w:rsidRPr="00820C61">
        <w:rPr>
          <w:rFonts w:asciiTheme="majorHAnsi" w:hAnsiTheme="majorHAnsi"/>
          <w:lang w:val="en-GB"/>
        </w:rPr>
        <w:t>Working with Databases</w:t>
      </w:r>
    </w:p>
    <w:p w14:paraId="22FEAF39" w14:textId="1803A7EC" w:rsidR="00AC1FF8" w:rsidRPr="00820C61" w:rsidRDefault="00006CBE" w:rsidP="00F955D2">
      <w:pPr>
        <w:pStyle w:val="Heading3"/>
        <w:jc w:val="center"/>
        <w:rPr>
          <w:rFonts w:asciiTheme="majorHAnsi" w:hAnsiTheme="majorHAnsi"/>
          <w:lang w:val="en-GB"/>
        </w:rPr>
      </w:pPr>
      <w:r w:rsidRPr="00820C61">
        <w:rPr>
          <w:rFonts w:asciiTheme="majorHAnsi" w:hAnsiTheme="majorHAnsi"/>
          <w:lang w:val="en-GB"/>
        </w:rPr>
        <w:t>import pymysql as db</w:t>
      </w:r>
    </w:p>
    <w:p w14:paraId="5F4DCB7E" w14:textId="2F70500F" w:rsidR="00006CBE" w:rsidRPr="00820C61" w:rsidRDefault="00006CBE" w:rsidP="00006CBE">
      <w:pPr>
        <w:rPr>
          <w:rFonts w:asciiTheme="majorHAnsi" w:hAnsiTheme="majorHAnsi"/>
          <w:lang w:val="en-GB"/>
        </w:rPr>
      </w:pPr>
      <w:r w:rsidRPr="00820C61">
        <w:rPr>
          <w:rFonts w:asciiTheme="majorHAnsi" w:hAnsiTheme="majorHAnsi"/>
          <w:lang w:val="en-GB"/>
        </w:rPr>
        <w:t>This line goes to the file pymysql and imports a class definition.</w:t>
      </w:r>
    </w:p>
    <w:p w14:paraId="370E0205" w14:textId="07ED6908" w:rsidR="00006CBE" w:rsidRPr="00820C61" w:rsidRDefault="00006CBE" w:rsidP="00F955D2">
      <w:pPr>
        <w:pStyle w:val="Heading3"/>
        <w:jc w:val="center"/>
        <w:rPr>
          <w:rFonts w:asciiTheme="majorHAnsi" w:hAnsiTheme="majorHAnsi"/>
          <w:lang w:val="en-GB"/>
        </w:rPr>
      </w:pPr>
      <w:r w:rsidRPr="00820C61">
        <w:rPr>
          <w:rFonts w:asciiTheme="majorHAnsi" w:hAnsiTheme="majorHAnsi"/>
          <w:lang w:val="en-GB"/>
        </w:rPr>
        <w:t>connection = db.connect('localhost', 'userid', 'password', 'database_name')</w:t>
      </w:r>
      <w:bookmarkStart w:id="0" w:name="_GoBack"/>
      <w:bookmarkEnd w:id="0"/>
    </w:p>
    <w:p w14:paraId="02BC2BEA" w14:textId="7939451F" w:rsidR="00006CBE" w:rsidRPr="00820C61" w:rsidRDefault="00006CBE" w:rsidP="00006CBE">
      <w:pPr>
        <w:rPr>
          <w:rFonts w:asciiTheme="majorHAnsi" w:hAnsiTheme="majorHAnsi"/>
          <w:lang w:val="en-GB"/>
        </w:rPr>
      </w:pPr>
      <w:r w:rsidRPr="00820C61">
        <w:rPr>
          <w:rFonts w:asciiTheme="majorHAnsi" w:hAnsiTheme="majorHAnsi"/>
          <w:lang w:val="en-GB"/>
        </w:rPr>
        <w:t>This line opens a connection to the database. Localhost needs to be the address of the computer the db is on. 'localhost' itself means the address of the computer the program is on. For us it's cs1dev. Userid and password are the userid we're familiar with, and the password for our database, which we got in an email ages ago. The database name for us is something like 2019_[user_id].</w:t>
      </w:r>
    </w:p>
    <w:p w14:paraId="2A96E0C2" w14:textId="7C30901D" w:rsidR="00006CBE" w:rsidRPr="00820C61" w:rsidRDefault="00006CBE" w:rsidP="00F955D2">
      <w:pPr>
        <w:pStyle w:val="Heading3"/>
        <w:jc w:val="center"/>
        <w:rPr>
          <w:rFonts w:asciiTheme="majorHAnsi" w:hAnsiTheme="majorHAnsi"/>
          <w:lang w:val="en-GB"/>
        </w:rPr>
      </w:pPr>
      <w:r w:rsidRPr="00820C61">
        <w:rPr>
          <w:rFonts w:asciiTheme="majorHAnsi" w:hAnsiTheme="majorHAnsi"/>
          <w:lang w:val="en-GB"/>
        </w:rPr>
        <w:t>cursor = connection.cursor(db.cursors.DictCursor)</w:t>
      </w:r>
    </w:p>
    <w:p w14:paraId="251D9D84" w14:textId="50AC4455" w:rsidR="00006CBE" w:rsidRPr="00820C61" w:rsidRDefault="00006CBE" w:rsidP="00006CBE">
      <w:pPr>
        <w:rPr>
          <w:rFonts w:asciiTheme="majorHAnsi" w:hAnsiTheme="majorHAnsi"/>
          <w:lang w:val="en-GB"/>
        </w:rPr>
      </w:pPr>
      <w:r w:rsidRPr="00820C61">
        <w:rPr>
          <w:rFonts w:asciiTheme="majorHAnsi" w:hAnsiTheme="majorHAnsi"/>
          <w:lang w:val="en-GB"/>
        </w:rPr>
        <w:t>This line creates an object that knows how to talk to the database.</w:t>
      </w:r>
    </w:p>
    <w:p w14:paraId="6E15AD75" w14:textId="048B9FB9" w:rsidR="00006CBE" w:rsidRPr="00820C61" w:rsidRDefault="00006CBE" w:rsidP="00F955D2">
      <w:pPr>
        <w:pStyle w:val="Heading3"/>
        <w:jc w:val="center"/>
        <w:rPr>
          <w:rFonts w:asciiTheme="majorHAnsi" w:hAnsiTheme="majorHAnsi"/>
          <w:lang w:val="en-GB"/>
        </w:rPr>
      </w:pPr>
      <w:r w:rsidRPr="00820C61">
        <w:rPr>
          <w:rFonts w:asciiTheme="majorHAnsi" w:hAnsiTheme="majorHAnsi"/>
          <w:lang w:val="en-GB"/>
        </w:rPr>
        <w:t>cursor.execute('''[SQL code]''')</w:t>
      </w:r>
    </w:p>
    <w:p w14:paraId="7BC66131" w14:textId="3E882DC4" w:rsidR="00006CBE" w:rsidRPr="00820C61" w:rsidRDefault="00006CBE" w:rsidP="00006CBE">
      <w:pPr>
        <w:rPr>
          <w:rFonts w:asciiTheme="majorHAnsi" w:hAnsiTheme="majorHAnsi"/>
          <w:lang w:val="en-GB"/>
        </w:rPr>
      </w:pPr>
      <w:r w:rsidRPr="00820C61">
        <w:rPr>
          <w:rFonts w:asciiTheme="majorHAnsi" w:hAnsiTheme="majorHAnsi"/>
          <w:lang w:val="en-GB"/>
        </w:rPr>
        <w:t>This is how we run SQL commands from python.</w:t>
      </w:r>
    </w:p>
    <w:p w14:paraId="209F8527" w14:textId="2952554F" w:rsidR="004D5E3D" w:rsidRPr="00820C61" w:rsidRDefault="00006CBE" w:rsidP="00F955D2">
      <w:pPr>
        <w:pStyle w:val="Heading3"/>
        <w:jc w:val="center"/>
        <w:rPr>
          <w:rFonts w:asciiTheme="majorHAnsi" w:hAnsiTheme="majorHAnsi"/>
          <w:lang w:val="en-GB"/>
        </w:rPr>
      </w:pPr>
      <w:r w:rsidRPr="00820C61">
        <w:rPr>
          <w:rFonts w:asciiTheme="majorHAnsi" w:hAnsiTheme="majorHAnsi"/>
          <w:lang w:val="en-GB"/>
        </w:rPr>
        <w:t>for row in cursor.fetchall</w:t>
      </w:r>
      <w:r w:rsidR="001F3446" w:rsidRPr="00820C61">
        <w:rPr>
          <w:rFonts w:asciiTheme="majorHAnsi" w:hAnsiTheme="majorHAnsi"/>
          <w:lang w:val="en-GB"/>
        </w:rPr>
        <w:t>()</w:t>
      </w:r>
      <w:r w:rsidRPr="00820C61">
        <w:rPr>
          <w:rFonts w:asciiTheme="majorHAnsi" w:hAnsiTheme="majorHAnsi"/>
          <w:lang w:val="en-GB"/>
        </w:rPr>
        <w:t>:</w:t>
      </w:r>
      <w:r w:rsidRPr="00820C61">
        <w:rPr>
          <w:rFonts w:asciiTheme="majorHAnsi" w:hAnsiTheme="majorHAnsi"/>
          <w:lang w:val="en-GB"/>
        </w:rPr>
        <w:br/>
      </w:r>
      <w:r w:rsidR="00F955D2" w:rsidRPr="00820C61">
        <w:rPr>
          <w:rFonts w:asciiTheme="majorHAnsi" w:hAnsiTheme="majorHAnsi"/>
          <w:lang w:val="en-GB"/>
        </w:rPr>
        <w:tab/>
      </w:r>
      <w:r w:rsidR="004D5E3D" w:rsidRPr="00820C61">
        <w:rPr>
          <w:rFonts w:asciiTheme="majorHAnsi" w:hAnsiTheme="majorHAnsi"/>
          <w:lang w:val="en-GB"/>
        </w:rPr>
        <w:t>print(…)</w:t>
      </w:r>
    </w:p>
    <w:p w14:paraId="7BDE470E" w14:textId="15C4D8E3" w:rsidR="004D5E3D" w:rsidRPr="00820C61" w:rsidRDefault="004D5E3D" w:rsidP="004D5E3D">
      <w:pPr>
        <w:rPr>
          <w:rFonts w:asciiTheme="majorHAnsi" w:hAnsiTheme="majorHAnsi"/>
          <w:lang w:val="en-GB"/>
        </w:rPr>
      </w:pPr>
      <w:r w:rsidRPr="00820C61">
        <w:rPr>
          <w:rFonts w:asciiTheme="majorHAnsi" w:hAnsiTheme="majorHAnsi"/>
          <w:lang w:val="en-GB"/>
        </w:rPr>
        <w:t>.fetchall returns a list of all (remaining) rows, or the empty list. Since we created a DictCursor, each row is a dictionary. The keys in the dictionaries are the attributes (column names) from the db, and the values will be the entries in those columns.</w:t>
      </w:r>
    </w:p>
    <w:p w14:paraId="0AFFEB8D" w14:textId="6504A3F0" w:rsidR="00003E8D" w:rsidRPr="00820C61" w:rsidRDefault="00003E8D" w:rsidP="00F955D2">
      <w:pPr>
        <w:pStyle w:val="Heading3"/>
        <w:jc w:val="center"/>
        <w:rPr>
          <w:rFonts w:asciiTheme="majorHAnsi" w:hAnsiTheme="majorHAnsi"/>
          <w:lang w:val="en-GB"/>
        </w:rPr>
      </w:pPr>
      <w:r w:rsidRPr="00820C61">
        <w:rPr>
          <w:rFonts w:asciiTheme="majorHAnsi" w:hAnsiTheme="majorHAnsi"/>
          <w:lang w:val="en-GB"/>
        </w:rPr>
        <w:t>cursor.close()</w:t>
      </w:r>
      <w:r w:rsidRPr="00820C61">
        <w:rPr>
          <w:rFonts w:asciiTheme="majorHAnsi" w:hAnsiTheme="majorHAnsi"/>
          <w:lang w:val="en-GB"/>
        </w:rPr>
        <w:br/>
        <w:t>connection.close()</w:t>
      </w:r>
    </w:p>
    <w:p w14:paraId="7E121CDA" w14:textId="4383A515" w:rsidR="00003E8D" w:rsidRPr="00820C61" w:rsidRDefault="00262F79" w:rsidP="00262F79">
      <w:pPr>
        <w:rPr>
          <w:rFonts w:asciiTheme="majorHAnsi" w:hAnsiTheme="majorHAnsi"/>
          <w:lang w:val="en-GB"/>
        </w:rPr>
      </w:pPr>
      <w:r w:rsidRPr="00820C61">
        <w:rPr>
          <w:rFonts w:asciiTheme="majorHAnsi" w:hAnsiTheme="majorHAnsi"/>
          <w:lang w:val="en-GB"/>
        </w:rPr>
        <w:t>These lines close the connection and cursor. Python automatically closes them at the end anyway, but in future you may want to close them well before the end of the program.</w:t>
      </w:r>
    </w:p>
    <w:p w14:paraId="02BCFDD8" w14:textId="77777777" w:rsidR="001664B3" w:rsidRPr="00820C61" w:rsidRDefault="001664B3" w:rsidP="00262F79">
      <w:pPr>
        <w:rPr>
          <w:rFonts w:asciiTheme="majorHAnsi" w:hAnsiTheme="majorHAnsi"/>
          <w:lang w:val="en-GB"/>
        </w:rPr>
      </w:pPr>
    </w:p>
    <w:p w14:paraId="2762FA1F" w14:textId="0A95CC07" w:rsidR="001664B3" w:rsidRPr="00820C61" w:rsidRDefault="001664B3" w:rsidP="00262F79">
      <w:pPr>
        <w:rPr>
          <w:rFonts w:asciiTheme="majorHAnsi" w:hAnsiTheme="majorHAnsi"/>
          <w:lang w:val="en-GB"/>
        </w:rPr>
      </w:pPr>
      <w:r w:rsidRPr="00820C61">
        <w:rPr>
          <w:rFonts w:asciiTheme="majorHAnsi" w:hAnsiTheme="majorHAnsi"/>
          <w:lang w:val="en-GB"/>
        </w:rPr>
        <w:t>There are many ways to get errors making connections to databases. They crash. Use a try/except to catch the error.</w:t>
      </w:r>
      <w:r w:rsidR="00134EB7" w:rsidRPr="00820C61">
        <w:rPr>
          <w:rFonts w:asciiTheme="majorHAnsi" w:hAnsiTheme="majorHAnsi"/>
          <w:lang w:val="en-GB"/>
        </w:rPr>
        <w:t xml:space="preserve"> The exception is db.Error.</w:t>
      </w:r>
    </w:p>
    <w:p w14:paraId="4932F8C7" w14:textId="437EC1A9" w:rsidR="00AC0494" w:rsidRPr="00820C61" w:rsidRDefault="00AC0494" w:rsidP="00262F79">
      <w:pPr>
        <w:rPr>
          <w:rFonts w:asciiTheme="majorHAnsi" w:hAnsiTheme="majorHAnsi"/>
          <w:lang w:val="en-GB"/>
        </w:rPr>
      </w:pPr>
      <w:r w:rsidRPr="00820C61">
        <w:rPr>
          <w:rFonts w:asciiTheme="majorHAnsi" w:hAnsiTheme="majorHAnsi"/>
          <w:lang w:val="en-GB"/>
        </w:rPr>
        <w:t>Showing our errors to the users can be dodgy because it can include our database password.</w:t>
      </w:r>
    </w:p>
    <w:sectPr w:rsidR="00AC0494" w:rsidRPr="00820C61" w:rsidSect="0060176E">
      <w:headerReference w:type="default" r:id="rId7"/>
      <w:footerReference w:type="even" r:id="rId8"/>
      <w:footerReference w:type="default" r:id="rId9"/>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2030F" w14:textId="77777777" w:rsidR="004C2990" w:rsidRDefault="004C2990" w:rsidP="00106040">
      <w:r>
        <w:separator/>
      </w:r>
    </w:p>
  </w:endnote>
  <w:endnote w:type="continuationSeparator" w:id="0">
    <w:p w14:paraId="39AEF2D3" w14:textId="77777777" w:rsidR="004C2990" w:rsidRDefault="004C2990"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altName w:val="Trattatello"/>
    <w:charset w:val="00"/>
    <w:family w:val="auto"/>
    <w:pitch w:val="variable"/>
    <w:sig w:usb0="20000207" w:usb1="00000000" w:usb2="00000000" w:usb3="00000000" w:csb0="00000197"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F886"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3D3128" w14:textId="77777777" w:rsidR="007C0CE8" w:rsidRDefault="007C0CE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B3816"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990">
      <w:rPr>
        <w:rStyle w:val="PageNumber"/>
        <w:noProof/>
      </w:rPr>
      <w:t>1</w:t>
    </w:r>
    <w:r>
      <w:rPr>
        <w:rStyle w:val="PageNumber"/>
      </w:rPr>
      <w:fldChar w:fldCharType="end"/>
    </w:r>
  </w:p>
  <w:p w14:paraId="08B38793" w14:textId="77777777" w:rsidR="007C0CE8" w:rsidRDefault="007C0CE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9B3D6" w14:textId="77777777" w:rsidR="004C2990" w:rsidRDefault="004C2990" w:rsidP="00106040">
      <w:r>
        <w:separator/>
      </w:r>
    </w:p>
  </w:footnote>
  <w:footnote w:type="continuationSeparator" w:id="0">
    <w:p w14:paraId="357D226D" w14:textId="77777777" w:rsidR="004C2990" w:rsidRDefault="004C2990"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DFBDA" w14:textId="77777777" w:rsidR="007C0CE8" w:rsidRPr="00490853" w:rsidRDefault="006F175D">
    <w:pPr>
      <w:pStyle w:val="Header"/>
      <w:rPr>
        <w:color w:val="000000" w:themeColor="text1"/>
      </w:rPr>
    </w:pPr>
    <w:r>
      <w:t>CS1116</w:t>
    </w:r>
    <w:r w:rsidR="007C0CE8">
      <w:tab/>
    </w:r>
    <w:r w:rsidR="007C0CE8">
      <w:tab/>
    </w:r>
    <w:r>
      <w:t>05/02/2016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5D"/>
    <w:rsid w:val="00003E8D"/>
    <w:rsid w:val="00006CBE"/>
    <w:rsid w:val="000555A2"/>
    <w:rsid w:val="00106040"/>
    <w:rsid w:val="00134EB7"/>
    <w:rsid w:val="001664B3"/>
    <w:rsid w:val="001F3446"/>
    <w:rsid w:val="001F65CC"/>
    <w:rsid w:val="00262F79"/>
    <w:rsid w:val="002876F3"/>
    <w:rsid w:val="003F2E26"/>
    <w:rsid w:val="00490853"/>
    <w:rsid w:val="004C2990"/>
    <w:rsid w:val="004D5E3D"/>
    <w:rsid w:val="00542304"/>
    <w:rsid w:val="0060176E"/>
    <w:rsid w:val="006F175D"/>
    <w:rsid w:val="00785149"/>
    <w:rsid w:val="007C0CE8"/>
    <w:rsid w:val="007C4756"/>
    <w:rsid w:val="00820C61"/>
    <w:rsid w:val="008A238E"/>
    <w:rsid w:val="009334B5"/>
    <w:rsid w:val="00AC0494"/>
    <w:rsid w:val="00AC1FF8"/>
    <w:rsid w:val="00AD628C"/>
    <w:rsid w:val="00AE2EB0"/>
    <w:rsid w:val="00B2613B"/>
    <w:rsid w:val="00C22129"/>
    <w:rsid w:val="00C32D20"/>
    <w:rsid w:val="00C9318D"/>
    <w:rsid w:val="00D14B19"/>
    <w:rsid w:val="00D52C67"/>
    <w:rsid w:val="00D53C3E"/>
    <w:rsid w:val="00DC6A11"/>
    <w:rsid w:val="00E202DE"/>
    <w:rsid w:val="00E5074D"/>
    <w:rsid w:val="00E66258"/>
    <w:rsid w:val="00EC6BF8"/>
    <w:rsid w:val="00EF7A3C"/>
    <w:rsid w:val="00F4715F"/>
    <w:rsid w:val="00F9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C1A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65CC"/>
    <w:pPr>
      <w:spacing w:after="180"/>
    </w:pPr>
  </w:style>
  <w:style w:type="paragraph" w:styleId="Heading1">
    <w:name w:val="heading 1"/>
    <w:basedOn w:val="Normal"/>
    <w:next w:val="Normal"/>
    <w:link w:val="Heading1Char"/>
    <w:uiPriority w:val="9"/>
    <w:qFormat/>
    <w:rsid w:val="001F65CC"/>
    <w:pPr>
      <w:keepNext/>
      <w:keepLines/>
      <w:spacing w:before="360" w:after="120"/>
      <w:outlineLvl w:val="0"/>
    </w:pPr>
    <w:rPr>
      <w:rFonts w:eastAsiaTheme="majorEastAsia" w:cstheme="majorBidi"/>
      <w:bCs/>
      <w:color w:val="DB9E0B" w:themeColor="accent5" w:themeShade="BF"/>
      <w:sz w:val="32"/>
      <w:szCs w:val="32"/>
      <w:u w:val="single"/>
    </w:rPr>
  </w:style>
  <w:style w:type="paragraph" w:styleId="Heading2">
    <w:name w:val="heading 2"/>
    <w:basedOn w:val="Normal"/>
    <w:next w:val="Normal"/>
    <w:link w:val="Heading2Char"/>
    <w:uiPriority w:val="9"/>
    <w:unhideWhenUsed/>
    <w:qFormat/>
    <w:rsid w:val="00DC6A11"/>
    <w:pPr>
      <w:keepNext/>
      <w:keepLines/>
      <w:spacing w:before="120" w:after="60"/>
      <w:outlineLvl w:val="1"/>
    </w:pPr>
    <w:rPr>
      <w:rFonts w:eastAsiaTheme="majorEastAsia" w:cstheme="majorBidi"/>
      <w:b/>
      <w:bCs/>
      <w:color w:val="2C82F4" w:themeColor="text2" w:themeTint="99"/>
      <w:sz w:val="28"/>
      <w:szCs w:val="26"/>
    </w:rPr>
  </w:style>
  <w:style w:type="paragraph" w:styleId="Heading3">
    <w:name w:val="heading 3"/>
    <w:basedOn w:val="Normal"/>
    <w:next w:val="Normal"/>
    <w:link w:val="Heading3Char"/>
    <w:uiPriority w:val="9"/>
    <w:unhideWhenUsed/>
    <w:qFormat/>
    <w:rsid w:val="00DC6A11"/>
    <w:pPr>
      <w:keepNext/>
      <w:keepLines/>
      <w:spacing w:before="60" w:after="0"/>
      <w:outlineLvl w:val="2"/>
    </w:pPr>
    <w:rPr>
      <w:rFonts w:eastAsiaTheme="majorEastAsia" w:cstheme="majorBidi"/>
      <w:bCs/>
      <w:color w:val="32AD50" w:themeColor="accent3"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1F65CC"/>
    <w:rPr>
      <w:rFonts w:eastAsiaTheme="majorEastAsia" w:cstheme="majorBidi"/>
      <w:bCs/>
      <w:color w:val="DB9E0B" w:themeColor="accent5" w:themeShade="BF"/>
      <w:sz w:val="32"/>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DC6A11"/>
    <w:rPr>
      <w:rFonts w:eastAsiaTheme="majorEastAsia" w:cstheme="majorBidi"/>
      <w:b/>
      <w:bCs/>
      <w:color w:val="2C82F4" w:themeColor="text2" w:themeTint="99"/>
      <w:sz w:val="28"/>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C6A11"/>
    <w:rPr>
      <w:rFonts w:eastAsiaTheme="majorEastAsia" w:cstheme="majorBidi"/>
      <w:bCs/>
      <w:color w:val="32AD50" w:themeColor="accent3"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elbourke/Library/Group%20Containers/UBF8T346G9.Office/User%20Content.localized/Templates.localized/New%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New note template.dotx</Template>
  <TotalTime>43</TotalTime>
  <Pages>1</Pages>
  <Words>225</Words>
  <Characters>1283</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Working with Databases</vt:lpstr>
      <vt:lpstr>        import pymysql as db</vt:lpstr>
      <vt:lpstr>        connection = db.connect('localhost', 'userid', 'password', 'database_name')</vt:lpstr>
      <vt:lpstr>        cursor = connection.cursor(db.cursors.DictCursor)</vt:lpstr>
      <vt:lpstr>        cursor.execute('''[SQL code]''')</vt:lpstr>
      <vt:lpstr>        for row in cursor.fetchall: 	print(…)</vt:lpstr>
      <vt:lpstr>        cursor.close() connection.close()</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Francis Bourke</dc:creator>
  <cp:keywords/>
  <dc:description/>
  <cp:lastModifiedBy>Noel Francis Bourke</cp:lastModifiedBy>
  <cp:revision>9</cp:revision>
  <dcterms:created xsi:type="dcterms:W3CDTF">2016-02-05T13:01:00Z</dcterms:created>
  <dcterms:modified xsi:type="dcterms:W3CDTF">2017-10-18T09:55:00Z</dcterms:modified>
</cp:coreProperties>
</file>