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36" w:left="0" w:firstLine="0"/>
        <w:spacing w:before="0" w:after="0" w:line="240" w:lineRule="auto"/>
        <w:jc w:val="left"/>
        <w:rPr>
          <w:b w:val="true"/>
          <w:color w:val="#000000"/>
          <w:sz w:val="22"/>
          <w:lang w:val="en-US"/>
          <w:spacing w:val="4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09pt;height:14.25pt;z-index:-1000;margin-left:0pt;margin-top:67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600" w:firstLine="0"/>
                    <w:spacing w:before="0" w:after="0" w:line="240" w:lineRule="auto"/>
                    <w:jc w:val="0"/>
                    <w:framePr w:hAnchor="text" w:vAnchor="text" w:y="13560" w:w="8180" w:h="285" w:hSpace="0" w:vSpace="0" w:wrap="3"/>
                    <w:rPr>
                      <w:i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Page 3 of 4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en-US"/>
          <w:spacing w:val="4"/>
          <w:w w:val="110"/>
          <w:strike w:val="false"/>
          <w:vertAlign w:val="baseline"/>
          <w:rFonts w:ascii="Times New Roman" w:hAnsi="Times New Roman"/>
        </w:rPr>
        <w:t xml:space="preserve">2.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(This complete question is worth 30 marks)</w:t>
      </w:r>
    </w:p>
    <w:p>
      <w:pPr>
        <w:ind w:right="0" w:left="864" w:firstLine="-360"/>
        <w:spacing w:before="216" w:after="0" w:line="240" w:lineRule="auto"/>
        <w:jc w:val="left"/>
        <w:tabs>
          <w:tab w:val="clear" w:pos="360"/>
          <w:tab w:val="decimal" w:pos="864"/>
        </w:tabs>
        <w:numPr>
          <w:ilvl w:val="0"/>
          <w:numId w:val="2"/>
        </w:numP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State the defining characteristics of a </w:t>
      </w:r>
      <w:r>
        <w:rPr>
          <w:i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Priority Queue,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and state the standard </w:t>
      </w:r>
      <w:r>
        <w:rPr>
          <w:color w:val="#000000"/>
          <w:sz w:val="25"/>
          <w:lang w:val="en-US"/>
          <w:spacing w:val="-1"/>
          <w:w w:val="90"/>
          <w:strike w:val="false"/>
          <w:vertAlign w:val="baseline"/>
          <w:rFonts w:ascii="Times New Roman" w:hAnsi="Times New Roman"/>
        </w:rPr>
        <w:t xml:space="preserve">operations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offered in the Priority Queue ADT. For 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each operation, give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 brief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comment explaining what it does.</w:t>
      </w:r>
    </w:p>
    <w:p>
      <w:pPr>
        <w:ind w:right="36" w:left="0" w:firstLine="0"/>
        <w:spacing w:before="0" w:after="0" w:line="240" w:lineRule="auto"/>
        <w:jc w:val="right"/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(6 marks)</w:t>
      </w:r>
    </w:p>
    <w:p>
      <w:pPr>
        <w:ind w:right="0" w:left="864" w:firstLine="-360"/>
        <w:spacing w:before="216" w:after="0" w:line="240" w:lineRule="auto"/>
        <w:jc w:val="left"/>
        <w:tabs>
          <w:tab w:val="clear" w:pos="360"/>
          <w:tab w:val="decimal" w:pos="864"/>
        </w:tabs>
        <w:numPr>
          <w:ilvl w:val="0"/>
          <w:numId w:val="2"/>
        </w:numP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Describe how to implement a Priority Queue using an </w:t>
      </w:r>
      <w:r>
        <w:rPr>
          <w:i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unsorted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Doubly-linked 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list, and state the worst-case complexities of the operations.</w:t>
      </w:r>
    </w:p>
    <w:p>
      <w:pPr>
        <w:ind w:right="36" w:left="0" w:firstLine="0"/>
        <w:spacing w:before="36" w:after="0" w:line="240" w:lineRule="auto"/>
        <w:jc w:val="right"/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(5 marks)</w:t>
      </w:r>
    </w:p>
    <w:p>
      <w:pPr>
        <w:ind w:right="0" w:left="864" w:firstLine="-360"/>
        <w:spacing w:before="252" w:after="0" w:line="240" w:lineRule="auto"/>
        <w:jc w:val="left"/>
        <w:tabs>
          <w:tab w:val="clear" w:pos="360"/>
          <w:tab w:val="decimal" w:pos="864"/>
        </w:tabs>
        <w:numPr>
          <w:ilvl w:val="0"/>
          <w:numId w:val="2"/>
        </w:numP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State the defining characteristics of a </w:t>
      </w:r>
      <w:r>
        <w:rPr>
          <w:i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(min) Binary Heap,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give a clear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description (using text, diagrams or pseudocode) of the operations to add and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remove elements, and explain how it can be used to implement a Priority 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Queue. State the complexity of the add and remove operations for a heap with </w:t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elements.</w:t>
      </w:r>
    </w:p>
    <w:p>
      <w:pPr>
        <w:ind w:right="36" w:left="0" w:firstLine="0"/>
        <w:spacing w:before="36" w:after="0" w:line="240" w:lineRule="auto"/>
        <w:jc w:val="right"/>
        <w:rPr>
          <w:b w:val="true"/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(8 marks)</w:t>
      </w:r>
    </w:p>
    <w:p>
      <w:pPr>
        <w:ind w:right="144" w:left="864" w:firstLine="-360"/>
        <w:spacing w:before="180" w:after="108" w:line="240" w:lineRule="auto"/>
        <w:jc w:val="left"/>
        <w:tabs>
          <w:tab w:val="clear" w:pos="360"/>
          <w:tab w:val="decimal" w:pos="864"/>
        </w:tabs>
        <w:numPr>
          <w:ilvl w:val="0"/>
          <w:numId w:val="2"/>
        </w:numP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For the min binary heap below, show the resulting binary heap when you add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element 14.</w:t>
      </w:r>
    </w:p>
    <w:p>
      <w:pPr>
        <w:ind w:right="4490" w:left="2592"/>
        <w:spacing w:before="0" w:after="58" w:line="240" w:lineRule="auto"/>
        <w:jc w:val="left"/>
      </w:pPr>
      <w:r>
        <w:drawing>
          <wp:inline>
            <wp:extent cx="690245" cy="24701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2448" w:firstLine="0"/>
        <w:spacing w:before="0" w:after="0" w:line="144" w:lineRule="exact"/>
        <w:jc w:val="left"/>
        <w:tabs>
          <w:tab w:val="right" w:leader="none" w:pos="3748"/>
        </w:tabs>
        <w:rPr>
          <w:color w:val="#000000"/>
          <w:sz w:val="19"/>
          <w:lang w:val="en-US"/>
          <w:spacing w:val="-5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50"/>
          <w:w w:val="100"/>
          <w:strike w:val="false"/>
          <w:vertAlign w:val="baseline"/>
          <w:rFonts w:ascii="Verdana" w:hAnsi="Verdana"/>
        </w:rPr>
        <w:t xml:space="preserve">17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15</w:t>
      </w:r>
    </w:p>
    <w:p>
      <w:pPr>
        <w:ind w:right="0" w:left="2664" w:firstLine="0"/>
        <w:spacing w:before="0" w:after="0" w:line="326" w:lineRule="auto"/>
        <w:jc w:val="left"/>
        <w:tabs>
          <w:tab w:val="right" w:leader="none" w:pos="3942"/>
        </w:tabs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\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\</w:t>
      </w:r>
    </w:p>
    <w:p>
      <w:pPr>
        <w:ind w:right="0" w:left="2160" w:firstLine="0"/>
        <w:spacing w:before="0" w:after="0" w:line="199" w:lineRule="auto"/>
        <w:jc w:val="left"/>
        <w:tabs>
          <w:tab w:val="left" w:leader="none" w:pos="2833"/>
          <w:tab w:val="right" w:leader="none" w:pos="4050"/>
        </w:tabs>
        <w:rPr>
          <w:color w:val="#000000"/>
          <w:sz w:val="19"/>
          <w:lang w:val="en-US"/>
          <w:spacing w:val="-5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56"/>
          <w:w w:val="100"/>
          <w:strike w:val="false"/>
          <w:vertAlign w:val="baseline"/>
          <w:rFonts w:ascii="Verdana" w:hAnsi="Verdana"/>
        </w:rPr>
        <w:t xml:space="preserve">21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19 20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23</w:t>
      </w:r>
    </w:p>
    <w:p>
      <w:pPr>
        <w:ind w:right="0" w:left="1944" w:firstLine="0"/>
        <w:spacing w:before="252" w:after="0" w:line="206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23 25 22</w:t>
      </w:r>
    </w:p>
    <w:p>
      <w:pPr>
        <w:ind w:right="0" w:left="0" w:firstLine="0"/>
        <w:spacing w:before="180" w:after="0" w:line="240" w:lineRule="auto"/>
        <w:jc w:val="right"/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(3 marks)</w:t>
      </w:r>
    </w:p>
    <w:p>
      <w:pPr>
        <w:ind w:right="504" w:left="936" w:firstLine="-432"/>
        <w:spacing w:before="252" w:after="0" w:line="240" w:lineRule="auto"/>
        <w:jc w:val="left"/>
        <w:tabs>
          <w:tab w:val="clear" w:pos="432"/>
          <w:tab w:val="decimal" w:pos="936"/>
        </w:tabs>
        <w:numPr>
          <w:ilvl w:val="0"/>
          <w:numId w:val="2"/>
        </w:numP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For the 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min binary heap below, show the resulting binary heap when you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remove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element 12.</w:t>
      </w:r>
    </w:p>
    <w:p>
      <w:pPr>
        <w:ind w:right="0" w:left="2304" w:firstLine="0"/>
        <w:spacing w:before="432" w:after="0" w:line="206" w:lineRule="auto"/>
        <w:jc w:val="left"/>
        <w:tabs>
          <w:tab w:val="right" w:leader="none" w:pos="3769"/>
        </w:tabs>
        <w:rPr>
          <w:color w:val="#000000"/>
          <w:sz w:val="23"/>
          <w:lang w:val="en-US"/>
          <w:spacing w:val="0"/>
          <w:w w:val="100"/>
          <w:strike w:val="false"/>
          <w:vertAlign w:val="subscript"/>
          <w:rFonts w:ascii="Verdana" w:hAnsi="Verdana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subscript"/>
          <w:rFonts w:ascii="Verdana" w:hAnsi="Verdana"/>
        </w:rPr>
        <w:t xml:space="preserve">/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17</w:t>
      </w:r>
      <w:r>
        <w:rPr>
          <w:color w:val="#000000"/>
          <w:sz w:val="19"/>
          <w:lang w:val="en-US"/>
          <w:spacing w:val="0"/>
          <w:w w:val="100"/>
          <w:strike w:val="false"/>
          <w:vertAlign w:val="subscript"/>
          <w:rFonts w:ascii="Verdana" w:hAnsi="Verdana"/>
        </w:rPr>
        <w:t xml:space="preserve">\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15</w:t>
      </w:r>
    </w:p>
    <w:p>
      <w:pPr>
        <w:ind w:right="0" w:left="2160" w:firstLine="0"/>
        <w:spacing w:before="0" w:after="0" w:line="317" w:lineRule="exact"/>
        <w:jc w:val="left"/>
        <w:tabs>
          <w:tab w:val="right" w:leader="none" w:pos="3956"/>
        </w:tabs>
        <w:rPr>
          <w:color w:val="#000000"/>
          <w:sz w:val="23"/>
          <w:lang w:val="en-US"/>
          <w:spacing w:val="-130"/>
          <w:w w:val="100"/>
          <w:strike w:val="false"/>
          <w:vertAlign w:val="subscript"/>
          <w:rFonts w:ascii="Verdana" w:hAnsi="Verdana"/>
        </w:rPr>
      </w:pPr>
      <w:r>
        <w:rPr>
          <w:color w:val="#000000"/>
          <w:sz w:val="23"/>
          <w:lang w:val="en-US"/>
          <w:spacing w:val="-130"/>
          <w:w w:val="100"/>
          <w:strike w:val="false"/>
          <w:vertAlign w:val="subscript"/>
          <w:rFonts w:ascii="Verdana" w:hAnsi="Verdana"/>
        </w:rPr>
        <w:t xml:space="preserve">21</w:t>
      </w:r>
      <w:r>
        <w:rPr>
          <w:color w:val="#000000"/>
          <w:sz w:val="43"/>
          <w:lang w:val="en-US"/>
          <w:spacing w:val="-130"/>
          <w:w w:val="175"/>
          <w:strike w:val="false"/>
          <w:vertAlign w:val="baseline"/>
          <w:rFonts w:ascii="Arial" w:hAnsi="Arial"/>
        </w:rPr>
        <w:tab/>
      </w:r>
      <w:r>
        <w:rPr>
          <w:color w:val="#000000"/>
          <w:sz w:val="43"/>
          <w:lang w:val="en-US"/>
          <w:spacing w:val="0"/>
          <w:w w:val="175"/>
          <w:strike w:val="false"/>
          <w:vertAlign w:val="baseline"/>
          <w:rFonts w:ascii="Arial" w:hAnsi="Arial"/>
        </w:rPr>
        <w:t xml:space="preserve">/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15\</w:t>
      </w:r>
    </w:p>
    <w:p>
      <w:pPr>
        <w:ind w:right="0" w:left="2808" w:firstLine="0"/>
        <w:spacing w:before="0" w:after="0" w:line="240" w:lineRule="auto"/>
        <w:jc w:val="left"/>
        <w:tabs>
          <w:tab w:val="left" w:leader="none" w:pos="3884"/>
        </w:tabs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19 20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23</w:t>
      </w:r>
    </w:p>
    <w:p>
      <w:pPr>
        <w:ind w:right="0" w:left="2016" w:firstLine="0"/>
        <w:spacing w:before="0" w:after="0" w:line="360" w:lineRule="auto"/>
        <w:jc w:val="left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1 \I 1/</w:t>
      </w:r>
    </w:p>
    <w:p>
      <w:pPr>
        <w:ind w:right="0" w:left="1944" w:firstLine="0"/>
        <w:spacing w:before="0" w:after="0" w:line="194" w:lineRule="auto"/>
        <w:jc w:val="left"/>
        <w:tabs>
          <w:tab w:val="left" w:leader="none" w:pos="2318"/>
          <w:tab w:val="right" w:leader="none" w:pos="2902"/>
        </w:tabs>
        <w:rPr>
          <w:color w:val="#000000"/>
          <w:sz w:val="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772,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15	</w:t>
      </w:r>
      <w:r>
        <w:rPr>
          <w:color w:val="#000000"/>
          <w:sz w:val="19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..??</w:t>
      </w:r>
    </w:p>
    <w:p>
      <w:pPr>
        <w:ind w:right="0" w:left="0" w:firstLine="0"/>
        <w:spacing w:before="216" w:after="0" w:line="240" w:lineRule="auto"/>
        <w:jc w:val="right"/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(3 marks)</w:t>
      </w:r>
    </w:p>
    <w:p>
      <w:pPr>
        <w:ind w:right="360" w:left="936" w:firstLine="-432"/>
        <w:spacing w:before="288" w:after="0" w:line="240" w:lineRule="auto"/>
        <w:jc w:val="left"/>
        <w:tabs>
          <w:tab w:val="clear" w:pos="432"/>
          <w:tab w:val="decimal" w:pos="936"/>
        </w:tabs>
        <w:numPr>
          <w:ilvl w:val="0"/>
          <w:numId w:val="2"/>
        </w:numP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Explain how a min binary heap can be represented using a Python list, and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explain in detail how the add and remove methods can be implemented efficiently. Use the example heap shown in (v) above as an example to support your explanation.</w:t>
      </w:r>
    </w:p>
    <w:p>
      <w:pPr>
        <w:ind w:right="0" w:left="0" w:firstLine="0"/>
        <w:spacing w:before="0" w:after="0" w:line="240" w:lineRule="auto"/>
        <w:jc w:val="right"/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(5 marks)</w:t>
      </w:r>
    </w:p>
    <w:sectPr>
      <w:pgSz w:w="11918" w:h="16854" w:orient="portrait"/>
      <w:type w:val="nextPage"/>
      <w:textDirection w:val="lrTb"/>
      <w:pgMar w:bottom="1008" w:top="1956" w:right="1806" w:left="187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Roman"/>
      <w:lvlText w:val="(%1)"/>
      <w:start w:val="1"/>
      <w:lvlJc w:val="left"/>
      <w:pPr>
        <w:ind w:left="720"/>
        <w:tabs>
          <w:tab w:val="decimal" w:pos="360"/>
        </w:tabs>
      </w:pPr>
      <w:rPr>
        <w:color w:val="#000000"/>
        <w:sz w:val="23"/>
        <w:lang w:val="en-US"/>
        <w:spacing w:val="-1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