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c7fba3dee1cb39a303528e5f622f78a2c8887c"/>
    <w:p>
      <w:pPr>
        <w:pStyle w:val="Heading1"/>
      </w:pPr>
      <w:r>
        <w:rPr>
          <w:rFonts w:ascii="Arial" w:hAnsi="Arial"/>
        </w:rPr>
        <w:t xml:space="preserve">Human Judgement Answer Key - 3 Conditions</w:t>
      </w:r>
    </w:p>
    <w:p>
      <w:pPr>
        <w:pStyle w:val="FirstParagraph"/>
      </w:pPr>
      <w:r>
        <w:rPr>
          <w:rFonts w:ascii="Arial" w:hAnsi="Arial"/>
        </w:rPr>
        <w:t xml:space="preserve">Generated at: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2026-07-01T16:40:15+02:00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Random seed: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20260701150814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Clip name: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03_assy_0_1</w:t>
      </w:r>
    </w:p>
    <w:p>
      <w:pPr>
        <w:pStyle w:val="BodyText"/>
      </w:pPr>
      <w:r>
        <w:rPr>
          <w:rFonts w:ascii="Arial" w:hAnsi="Arial"/>
        </w:rPr>
        <w:t xml:space="preserve">Do not share this file with judges before scoring.</w:t>
      </w:r>
    </w:p>
    <w:bookmarkStart w:id="20" w:name="source-files"/>
    <w:p>
      <w:pPr>
        <w:pStyle w:val="Heading2"/>
      </w:pPr>
      <w:r>
        <w:rPr>
          <w:rFonts w:ascii="Arial" w:hAnsi="Arial"/>
        </w:rPr>
        <w:t xml:space="preserve">Source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Arial" w:hAnsi="Arial"/>
        </w:rPr>
        <w:t xml:space="preserve">steps_only</w:t>
      </w:r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experiments\llm_guidance_ablation\outputs\responses_steps_only_20260701T141538+0200.jsonl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Arial" w:hAnsi="Arial"/>
        </w:rPr>
        <w:t xml:space="preserve">symbolic_domain</w:t>
      </w:r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experiments\llm_guidance_ablation\outputs\responses_symbolic_domain_20260701T141811+0200.jsonl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Arial" w:hAnsi="Arial"/>
        </w:rPr>
        <w:t xml:space="preserve">query_driven_graph</w:t>
      </w:r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experiments\query_driven_graph\outputs\responses_query_driven_graph_20260701T144534+0200.jsonl</w:t>
      </w:r>
    </w:p>
    <w:bookmarkEnd w:id="20"/>
    <w:bookmarkStart w:id="21" w:name="item-mapping"/>
    <w:p>
      <w:pPr>
        <w:pStyle w:val="Heading2"/>
      </w:pPr>
      <w:r>
        <w:rPr>
          <w:rFonts w:ascii="Arial" w:hAnsi="Arial"/>
        </w:rPr>
        <w:t xml:space="preserve">Item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033"/>
        <w:gridCol w:w="1033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6"/>
              </w:rPr>
              <w:t xml:space="preserve">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6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6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6"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Duration seconds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q08_front_bracket_screw_troubleshooting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22.327804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q03_direct_installation_target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15.997244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q02_sequence_control_named_part_mismatch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21.739297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q17_removal_precondition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23.014905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q17_removal_precondition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5.546591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q18_removal_invalidates_installed_state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3.089256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q28_ambiguous_okay_question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9.612705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q20_high_confidence_but_uncertain_validation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20.848349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q13_securing_is_not_installation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27.064794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q17_removal_precondition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19.27851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q01_sequence_control_current_and_next_action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7.549018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q12_rear_chassis_pin_safety_prerequisites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26.389045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q23_relation_label_precision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18.479873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q16_combined_requirements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29.336552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q12_rear_chassis_pin_safety_prerequisites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3.93867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q14_required_tool_versus_observed_tool_use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19.739897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q08_front_bracket_screw_troubleshooting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4.659985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q06_front_rear_chassis_pin_readiness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26.790921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q10_alignment_requirement_versus_satisfaction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5.441279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q10_alignment_requirement_versus_satisfaction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20.654575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q18_removal_invalidates_installed_state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8.294492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q14_required_tool_versus_observed_tool_use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18.241447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q18_removal_invalidates_installed_state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22.788655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q14_required_tool_versus_observed_tool_use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3.931786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q15_unsupported_tool_proposal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4.207692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q22_provenance_of_an_inferred_requirement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3.874416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q05_nested_prerequisite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15.691024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q25_video_confirmation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3.623576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q27_unknown_step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6.364312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q21_why_accepted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19.686388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q27_unknown_step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22.995052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q07_component_alignment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20.733558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q09_root_component_alignment_exception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19.522689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q19_reinstallation_guidance_after_removal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17.750567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q28_ambiguous_okay_question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26.384664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q21_why_accepted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19.847823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q09_root_component_alignment_exception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21.085175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q21_why_accepted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3.454097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q16_combined_requirements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21.1586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q09_root_component_alignment_exception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5.156753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q15_unsupported_tool_proposal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20.625006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q02_sequence_control_named_part_mismatch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6.640946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q24_multiple_missing_requirements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22.055878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q07_component_alignment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18.596033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q26_unmodeled_torque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3.129475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q26_unmodeled_torque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15.979564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q13_securing_is_not_installation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5.569136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q04_wrong_part_target_check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23.264789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q15_unsupported_tool_proposal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21.237989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q22_provenance_of_an_inferred_requirement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27.278671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q23_relation_label_precision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22.32228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q08_front_bracket_screw_troubleshooting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20.111976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q01_sequence_control_current_and_next_action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23.80459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q11_front_chassis_pin_safety_prerequisites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22.178523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q23_relation_label_precision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5.588308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q25_video_confirmation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23.40335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q02_sequence_control_named_part_mismatch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21.129067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q01_sequence_control_current_and_next_action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20.746448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q16_combined_requirements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7.274414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q19_reinstallation_guidance_after_removal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22.766535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q26_unmodeled_torque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20.01689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q04_wrong_part_target_check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6.445532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q03_direct_installation_target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22.942304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q19_reinstallation_guidance_after_removal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scenario_d_state_lifecycle_and_error_recovery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4.949155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q07_component_alignment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6.779294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q11_front_chassis_pin_safety_prerequisites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32.883839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q20_high_confidence_but_uncertain_validation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29.168529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q20_high_confidence_but_uncertain_validation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5.046479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q28_ambiguous_okay_question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26.066062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q13_securing_is_not_installation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26.436973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q27_unknown_step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8.698665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q12_rear_chassis_pin_safety_prerequisites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21.66697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q10_alignment_requirement_versus_satisfaction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scenario_b_troubleshooting_implicit_conditions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19.082048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q24_multiple_missing_requirements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5.756523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q06_front_rear_chassis_pin_readiness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18.618974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q03_direct_installation_target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5.626696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q04_wrong_part_target_check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symbolic_domain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19.161105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q05_nested_prerequisite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5.954463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q05_nested_prerequisite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20.40027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q24_multiple_missing_requirements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27.717816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q11_front_chassis_pin_safety_prerequisites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scenario_c_safety_and_tool_constraints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7.550017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q25_video_confirmation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scenario_f_missing_evidence_controls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21.78065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q22_provenance_of_an_inferred_requirement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query_driven_graph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scenario_e_validation_status_provenance_and_relation_precision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26.060446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6"/>
              </w:rP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q06_front_rear_chassis_pin_readiness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steps_only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step_2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scenario_a_dependency_and_prerequisite_checks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6.001869</w:t>
            </w:r>
          </w:p>
        </w:tc>
      </w:tr>
    </w:tbl>
    <w:bookmarkEnd w:id="21"/>
    <w:bookmarkEnd w:id="22"/>
    <w:sectPr>
      <w:pgSz w:orient="landscape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2026-07-01T15:13:11Z</dcterms:created>
  <dcterms:modified xsi:type="dcterms:W3CDTF">2026-07-01T15:13:11Z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