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777078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D7463" w:rsidRDefault="00FD7463">
          <w:pPr>
            <w:pStyle w:val="TOCHeading"/>
          </w:pPr>
          <w:r>
            <w:t>Contents</w:t>
          </w:r>
        </w:p>
        <w:p w:rsidR="00667FCB" w:rsidRDefault="00FD74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65284" w:history="1">
            <w:r w:rsidR="00667FCB" w:rsidRPr="00C67963">
              <w:rPr>
                <w:rStyle w:val="Hyperlink"/>
                <w:noProof/>
              </w:rPr>
              <w:t>Overview</w:t>
            </w:r>
            <w:r w:rsidR="00667FCB">
              <w:rPr>
                <w:noProof/>
                <w:webHidden/>
              </w:rPr>
              <w:tab/>
            </w:r>
            <w:r w:rsidR="00667FCB">
              <w:rPr>
                <w:noProof/>
                <w:webHidden/>
              </w:rPr>
              <w:fldChar w:fldCharType="begin"/>
            </w:r>
            <w:r w:rsidR="00667FCB">
              <w:rPr>
                <w:noProof/>
                <w:webHidden/>
              </w:rPr>
              <w:instrText xml:space="preserve"> PAGEREF _Toc514765284 \h </w:instrText>
            </w:r>
            <w:r w:rsidR="00667FCB">
              <w:rPr>
                <w:noProof/>
                <w:webHidden/>
              </w:rPr>
            </w:r>
            <w:r w:rsidR="00667FCB">
              <w:rPr>
                <w:noProof/>
                <w:webHidden/>
              </w:rPr>
              <w:fldChar w:fldCharType="separate"/>
            </w:r>
            <w:r w:rsidR="00667FCB">
              <w:rPr>
                <w:noProof/>
                <w:webHidden/>
              </w:rPr>
              <w:t>1</w:t>
            </w:r>
            <w:r w:rsidR="00667FCB"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85" w:history="1">
            <w:r w:rsidRPr="00C67963">
              <w:rPr>
                <w:rStyle w:val="Hyperlink"/>
                <w:noProof/>
              </w:rPr>
              <w:t>Tracks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86" w:history="1">
            <w:r w:rsidRPr="00C67963">
              <w:rPr>
                <w:rStyle w:val="Hyperlink"/>
                <w:noProof/>
              </w:rPr>
              <w:t>Course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87" w:history="1">
            <w:r w:rsidRPr="00C67963">
              <w:rPr>
                <w:rStyle w:val="Hyperlink"/>
                <w:noProof/>
              </w:rPr>
              <w:t>Agile Foundations with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88" w:history="1">
            <w:r w:rsidRPr="00C6796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89" w:history="1">
            <w:r w:rsidRPr="00C67963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90" w:history="1">
            <w:r w:rsidRPr="00C67963">
              <w:rPr>
                <w:rStyle w:val="Hyperlink"/>
                <w:noProof/>
              </w:rPr>
              <w:t>The Art and Science of Building and Managing Backlogs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91" w:history="1">
            <w:r w:rsidRPr="00C6796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92" w:history="1">
            <w:r w:rsidRPr="00C67963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93" w:history="1">
            <w:r w:rsidRPr="00C67963">
              <w:rPr>
                <w:rStyle w:val="Hyperlink"/>
                <w:noProof/>
              </w:rPr>
              <w:t>Agile Metrics and Project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94" w:history="1">
            <w:r w:rsidRPr="00C6796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95" w:history="1">
            <w:r w:rsidRPr="00C67963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96" w:history="1">
            <w:r w:rsidRPr="00C67963">
              <w:rPr>
                <w:rStyle w:val="Hyperlink"/>
                <w:noProof/>
              </w:rPr>
              <w:t>Facilitating Retrospectives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97" w:history="1">
            <w:r w:rsidRPr="00C6796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98" w:history="1">
            <w:r w:rsidRPr="00C67963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299" w:history="1">
            <w:r w:rsidRPr="00C67963">
              <w:rPr>
                <w:rStyle w:val="Hyperlink"/>
                <w:noProof/>
              </w:rPr>
              <w:t>Techniques in Applied Root Cause Analysis and Building Action Plans for Continuous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300" w:history="1">
            <w:r w:rsidRPr="00C67963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301" w:history="1">
            <w:r w:rsidRPr="00C6796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302" w:history="1">
            <w:r w:rsidRPr="00C67963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303" w:history="1">
            <w:r w:rsidRPr="00C67963">
              <w:rPr>
                <w:rStyle w:val="Hyperlink"/>
                <w:noProof/>
              </w:rPr>
              <w:t>Managing Continuous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304" w:history="1">
            <w:r w:rsidRPr="00C6796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305" w:history="1">
            <w:r w:rsidRPr="00C67963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306" w:history="1">
            <w:r w:rsidRPr="00C67963">
              <w:rPr>
                <w:rStyle w:val="Hyperlink"/>
                <w:noProof/>
              </w:rPr>
              <w:t>Data Driven Decision Making and Measuring Business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307" w:history="1">
            <w:r w:rsidRPr="00C6796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308" w:history="1">
            <w:r w:rsidRPr="00C67963">
              <w:rPr>
                <w:rStyle w:val="Hyperlink"/>
                <w:noProof/>
              </w:rPr>
              <w:t>Audience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309" w:history="1">
            <w:r w:rsidRPr="00C67963">
              <w:rPr>
                <w:rStyle w:val="Hyperlink"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CB" w:rsidRDefault="00667F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65310" w:history="1">
            <w:r w:rsidRPr="00C6796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63" w:rsidRDefault="00FD7463">
          <w:r>
            <w:rPr>
              <w:b/>
              <w:bCs/>
              <w:noProof/>
            </w:rPr>
            <w:fldChar w:fldCharType="end"/>
          </w:r>
        </w:p>
      </w:sdtContent>
    </w:sdt>
    <w:p w:rsidR="00D65292" w:rsidRDefault="00667FCB"/>
    <w:p w:rsidR="00FD7463" w:rsidRDefault="00FD7463" w:rsidP="00FD7463">
      <w:pPr>
        <w:pStyle w:val="Heading1"/>
      </w:pPr>
      <w:bookmarkStart w:id="0" w:name="_Toc514765284"/>
      <w:r>
        <w:t>Overview</w:t>
      </w:r>
      <w:bookmarkEnd w:id="0"/>
    </w:p>
    <w:p w:rsidR="00FD7463" w:rsidRDefault="00FD7463" w:rsidP="00FD7463">
      <w:pPr>
        <w:pStyle w:val="ListParagraph"/>
        <w:numPr>
          <w:ilvl w:val="0"/>
          <w:numId w:val="3"/>
        </w:numPr>
      </w:pPr>
      <w:r>
        <w:t>Goals and expected outcomes</w:t>
      </w:r>
    </w:p>
    <w:p w:rsidR="00FD7463" w:rsidRDefault="00FD7463" w:rsidP="00DB494E">
      <w:pPr>
        <w:pStyle w:val="ListParagraph"/>
        <w:numPr>
          <w:ilvl w:val="0"/>
          <w:numId w:val="3"/>
        </w:numPr>
      </w:pPr>
      <w:r>
        <w:lastRenderedPageBreak/>
        <w:t>Scrum Master</w:t>
      </w:r>
      <w:r w:rsidR="00DB494E">
        <w:t xml:space="preserve"> track </w:t>
      </w:r>
    </w:p>
    <w:p w:rsidR="00FD7463" w:rsidRDefault="00FD7463" w:rsidP="00DB494E">
      <w:pPr>
        <w:pStyle w:val="ListParagraph"/>
        <w:numPr>
          <w:ilvl w:val="0"/>
          <w:numId w:val="3"/>
        </w:numPr>
      </w:pPr>
      <w:r>
        <w:t>Product Owner</w:t>
      </w:r>
      <w:r w:rsidR="00DB494E">
        <w:t xml:space="preserve"> track</w:t>
      </w:r>
    </w:p>
    <w:p w:rsidR="00FD7463" w:rsidRDefault="00FD7463" w:rsidP="00DB494E">
      <w:pPr>
        <w:pStyle w:val="ListParagraph"/>
        <w:numPr>
          <w:ilvl w:val="0"/>
          <w:numId w:val="3"/>
        </w:numPr>
      </w:pPr>
      <w:r>
        <w:t>Developer</w:t>
      </w:r>
      <w:r w:rsidR="00DB494E">
        <w:t xml:space="preserve"> track</w:t>
      </w:r>
      <w:bookmarkStart w:id="1" w:name="_GoBack"/>
      <w:bookmarkEnd w:id="1"/>
    </w:p>
    <w:p w:rsidR="00FD7463" w:rsidRDefault="00FD7463" w:rsidP="00DB494E">
      <w:pPr>
        <w:pStyle w:val="ListParagraph"/>
        <w:numPr>
          <w:ilvl w:val="0"/>
          <w:numId w:val="3"/>
        </w:numPr>
      </w:pPr>
      <w:r>
        <w:t>Leadership</w:t>
      </w:r>
      <w:r w:rsidR="00DB494E">
        <w:t xml:space="preserve"> track</w:t>
      </w:r>
    </w:p>
    <w:p w:rsidR="00FD7463" w:rsidRDefault="00FD7463" w:rsidP="00FD7463">
      <w:pPr>
        <w:pStyle w:val="Heading1"/>
      </w:pPr>
      <w:bookmarkStart w:id="2" w:name="_Toc514765285"/>
      <w:r>
        <w:t>Tracks</w:t>
      </w:r>
      <w:bookmarkEnd w:id="2"/>
    </w:p>
    <w:tbl>
      <w:tblPr>
        <w:tblStyle w:val="GridTable3-Accent5"/>
        <w:tblW w:w="8430" w:type="dxa"/>
        <w:tblLook w:val="04A0" w:firstRow="1" w:lastRow="0" w:firstColumn="1" w:lastColumn="0" w:noHBand="0" w:noVBand="1"/>
      </w:tblPr>
      <w:tblGrid>
        <w:gridCol w:w="2880"/>
        <w:gridCol w:w="1350"/>
        <w:gridCol w:w="1440"/>
        <w:gridCol w:w="1370"/>
        <w:gridCol w:w="1390"/>
      </w:tblGrid>
      <w:tr w:rsidR="00FD7463" w:rsidTr="00DB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FD7463" w:rsidRDefault="00FD7463" w:rsidP="00FD7463">
            <w:r>
              <w:rPr>
                <w:rFonts w:ascii="Times New Roman" w:hAnsi="Times New Roman" w:cs="Times New Roman"/>
              </w:rPr>
              <w:t>↓</w:t>
            </w:r>
            <w:r>
              <w:t>Course</w:t>
            </w:r>
            <w:r>
              <w:t xml:space="preserve"> / Track </w:t>
            </w:r>
            <w:r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1350" w:type="dxa"/>
          </w:tcPr>
          <w:p w:rsidR="00FD7463" w:rsidRDefault="00FD7463" w:rsidP="00D63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1440" w:type="dxa"/>
          </w:tcPr>
          <w:p w:rsidR="00FD7463" w:rsidRDefault="00FD7463" w:rsidP="00D63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</w:t>
            </w:r>
          </w:p>
        </w:tc>
        <w:tc>
          <w:tcPr>
            <w:tcW w:w="1370" w:type="dxa"/>
          </w:tcPr>
          <w:p w:rsidR="00FD7463" w:rsidRDefault="00FD7463" w:rsidP="00D63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390" w:type="dxa"/>
          </w:tcPr>
          <w:p w:rsidR="00FD7463" w:rsidRDefault="00FD7463" w:rsidP="00D63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</w:tr>
      <w:tr w:rsidR="00FD7463" w:rsidTr="00DB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D7463" w:rsidRDefault="00FD7463" w:rsidP="00FD7463">
            <w:r>
              <w:t>Agile Foundations</w:t>
            </w:r>
            <w:r w:rsidR="00D449E9">
              <w:t xml:space="preserve"> with Scrum</w:t>
            </w:r>
          </w:p>
          <w:p w:rsidR="00DB494E" w:rsidRDefault="00DB494E" w:rsidP="00FD7463"/>
        </w:tc>
        <w:tc>
          <w:tcPr>
            <w:tcW w:w="1350" w:type="dxa"/>
            <w:vAlign w:val="center"/>
          </w:tcPr>
          <w:p w:rsidR="00FD7463" w:rsidRDefault="00D63ADA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40" w:type="dxa"/>
            <w:vAlign w:val="center"/>
          </w:tcPr>
          <w:p w:rsidR="00FD7463" w:rsidRDefault="00D63ADA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70" w:type="dxa"/>
            <w:vAlign w:val="center"/>
          </w:tcPr>
          <w:p w:rsidR="00FD7463" w:rsidRDefault="00D63ADA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90" w:type="dxa"/>
            <w:vAlign w:val="center"/>
          </w:tcPr>
          <w:p w:rsidR="00FD7463" w:rsidRDefault="00D63ADA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D7463" w:rsidTr="00DB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D7463" w:rsidRDefault="00DB494E" w:rsidP="00FD7463">
            <w:r>
              <w:t xml:space="preserve">The Art and Science of </w:t>
            </w:r>
            <w:r w:rsidR="00FD7463">
              <w:t>Building and Managing Backlogs</w:t>
            </w:r>
          </w:p>
          <w:p w:rsidR="00DB494E" w:rsidRDefault="00DB494E" w:rsidP="00FD7463"/>
        </w:tc>
        <w:tc>
          <w:tcPr>
            <w:tcW w:w="1350" w:type="dxa"/>
            <w:vAlign w:val="center"/>
          </w:tcPr>
          <w:p w:rsidR="00FD7463" w:rsidRDefault="00D63ADA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40" w:type="dxa"/>
            <w:vAlign w:val="center"/>
          </w:tcPr>
          <w:p w:rsidR="00FD7463" w:rsidRDefault="00D63ADA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70" w:type="dxa"/>
            <w:vAlign w:val="center"/>
          </w:tcPr>
          <w:p w:rsidR="00FD7463" w:rsidRDefault="00FD7463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  <w:vAlign w:val="center"/>
          </w:tcPr>
          <w:p w:rsidR="00FD7463" w:rsidRDefault="00FD7463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463" w:rsidTr="00DB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D7463" w:rsidRDefault="00FD7463" w:rsidP="00FD7463">
            <w:r>
              <w:t>Agile Metrics and Project Tracking</w:t>
            </w:r>
          </w:p>
          <w:p w:rsidR="00DB494E" w:rsidRDefault="00DB494E" w:rsidP="00FD7463"/>
        </w:tc>
        <w:tc>
          <w:tcPr>
            <w:tcW w:w="1350" w:type="dxa"/>
            <w:vAlign w:val="center"/>
          </w:tcPr>
          <w:p w:rsidR="00FD7463" w:rsidRDefault="008131D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40" w:type="dxa"/>
            <w:vAlign w:val="center"/>
          </w:tcPr>
          <w:p w:rsidR="00FD7463" w:rsidRDefault="008131D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70" w:type="dxa"/>
            <w:vAlign w:val="center"/>
          </w:tcPr>
          <w:p w:rsidR="00FD7463" w:rsidRDefault="00FD746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  <w:vAlign w:val="center"/>
          </w:tcPr>
          <w:p w:rsidR="00FD7463" w:rsidRDefault="008131D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FD7463" w:rsidTr="00DB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D7463" w:rsidRDefault="00FD7463" w:rsidP="00FD7463">
            <w:r>
              <w:t>Facilitating Retrospectives</w:t>
            </w:r>
          </w:p>
          <w:p w:rsidR="00DB494E" w:rsidRDefault="00DB494E" w:rsidP="00FD7463"/>
        </w:tc>
        <w:tc>
          <w:tcPr>
            <w:tcW w:w="1350" w:type="dxa"/>
            <w:vAlign w:val="center"/>
          </w:tcPr>
          <w:p w:rsidR="00FD7463" w:rsidRDefault="008131D3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40" w:type="dxa"/>
            <w:vAlign w:val="center"/>
          </w:tcPr>
          <w:p w:rsidR="00FD7463" w:rsidRDefault="008131D3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370" w:type="dxa"/>
            <w:vAlign w:val="center"/>
          </w:tcPr>
          <w:p w:rsidR="00FD7463" w:rsidRDefault="00FD7463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  <w:vAlign w:val="center"/>
          </w:tcPr>
          <w:p w:rsidR="00FD7463" w:rsidRDefault="00FD7463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94E" w:rsidTr="00DB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B494E" w:rsidRDefault="00DB494E" w:rsidP="00FD7463">
            <w:r>
              <w:t xml:space="preserve">Techniques in Applied Root Cause Analysis and Building Action Plans for Continuous Development </w:t>
            </w:r>
          </w:p>
          <w:p w:rsidR="00DB494E" w:rsidRDefault="00DB494E" w:rsidP="00FD7463"/>
        </w:tc>
        <w:tc>
          <w:tcPr>
            <w:tcW w:w="1350" w:type="dxa"/>
            <w:vAlign w:val="center"/>
          </w:tcPr>
          <w:p w:rsidR="00DB494E" w:rsidRDefault="00DB494E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:rsidR="00DB494E" w:rsidRDefault="00DB494E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DB494E" w:rsidRDefault="00DB494E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90" w:type="dxa"/>
            <w:vAlign w:val="center"/>
          </w:tcPr>
          <w:p w:rsidR="00DB494E" w:rsidRDefault="00DB494E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94E" w:rsidTr="00DB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B494E" w:rsidRDefault="00DB494E" w:rsidP="00FD7463">
            <w:r>
              <w:t>Managing Continuous Improvement</w:t>
            </w:r>
          </w:p>
          <w:p w:rsidR="00DB494E" w:rsidRDefault="00DB494E" w:rsidP="00FD7463">
            <w:r>
              <w:t xml:space="preserve"> </w:t>
            </w:r>
          </w:p>
        </w:tc>
        <w:tc>
          <w:tcPr>
            <w:tcW w:w="1350" w:type="dxa"/>
            <w:vAlign w:val="center"/>
          </w:tcPr>
          <w:p w:rsidR="00DB494E" w:rsidRDefault="00DB494E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:rsidR="00DB494E" w:rsidRDefault="00DB494E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DB494E" w:rsidRDefault="00DB494E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  <w:vAlign w:val="center"/>
          </w:tcPr>
          <w:p w:rsidR="00DB494E" w:rsidRDefault="00DB494E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D7463" w:rsidTr="00DB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D7463" w:rsidRDefault="00FD7463" w:rsidP="00FD7463">
            <w:r>
              <w:t>Data Driven Decision Making and Measuring Business Value</w:t>
            </w:r>
          </w:p>
          <w:p w:rsidR="00DB494E" w:rsidRDefault="00DB494E" w:rsidP="00FD7463"/>
        </w:tc>
        <w:tc>
          <w:tcPr>
            <w:tcW w:w="1350" w:type="dxa"/>
            <w:vAlign w:val="center"/>
          </w:tcPr>
          <w:p w:rsidR="00FD7463" w:rsidRDefault="00D449E9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440" w:type="dxa"/>
            <w:vAlign w:val="center"/>
          </w:tcPr>
          <w:p w:rsidR="00FD7463" w:rsidRDefault="008131D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70" w:type="dxa"/>
            <w:vAlign w:val="center"/>
          </w:tcPr>
          <w:p w:rsidR="00FD7463" w:rsidRDefault="00FD746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  <w:vAlign w:val="center"/>
          </w:tcPr>
          <w:p w:rsidR="00FD7463" w:rsidRDefault="008131D3" w:rsidP="00DB4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D449E9" w:rsidTr="00DB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B494E" w:rsidRDefault="00D449E9" w:rsidP="00FD7463">
            <w:r>
              <w:t>Kanban</w:t>
            </w:r>
          </w:p>
          <w:p w:rsidR="00D449E9" w:rsidRDefault="00D449E9" w:rsidP="00FD7463">
            <w:r>
              <w:t xml:space="preserve"> </w:t>
            </w:r>
          </w:p>
        </w:tc>
        <w:tc>
          <w:tcPr>
            <w:tcW w:w="1350" w:type="dxa"/>
            <w:vAlign w:val="center"/>
          </w:tcPr>
          <w:p w:rsidR="00D449E9" w:rsidRDefault="00D449E9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:rsidR="00D449E9" w:rsidRDefault="00D449E9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370" w:type="dxa"/>
            <w:vAlign w:val="center"/>
          </w:tcPr>
          <w:p w:rsidR="00D449E9" w:rsidRDefault="00D449E9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390" w:type="dxa"/>
            <w:vAlign w:val="center"/>
          </w:tcPr>
          <w:p w:rsidR="00D449E9" w:rsidRDefault="00D449E9" w:rsidP="00DB4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</w:tbl>
    <w:p w:rsidR="00FD7463" w:rsidRDefault="00A503FE" w:rsidP="00A503FE">
      <w:pPr>
        <w:pStyle w:val="Heading1"/>
      </w:pPr>
      <w:bookmarkStart w:id="3" w:name="_Toc514765286"/>
      <w:r>
        <w:t>Course Descriptions</w:t>
      </w:r>
      <w:bookmarkEnd w:id="3"/>
    </w:p>
    <w:p w:rsidR="00FD7463" w:rsidRPr="00FD7463" w:rsidRDefault="00FD7463" w:rsidP="00FD7463"/>
    <w:p w:rsidR="00A503FE" w:rsidRDefault="00A503FE" w:rsidP="00A503FE">
      <w:pPr>
        <w:pStyle w:val="Heading2"/>
      </w:pPr>
      <w:bookmarkStart w:id="4" w:name="_Toc514765287"/>
      <w:r>
        <w:t>Agile Foundations with Scrum</w:t>
      </w:r>
      <w:bookmarkEnd w:id="4"/>
    </w:p>
    <w:p w:rsidR="00BD7829" w:rsidRDefault="00BD7829" w:rsidP="00BD7829">
      <w:pPr>
        <w:pStyle w:val="Heading3"/>
      </w:pPr>
      <w:bookmarkStart w:id="5" w:name="_Toc514765288"/>
      <w:r>
        <w:t>Summary</w:t>
      </w:r>
      <w:bookmarkEnd w:id="5"/>
    </w:p>
    <w:p w:rsidR="00BD7829" w:rsidRPr="00BD7829" w:rsidRDefault="00BD7829" w:rsidP="00BD7829">
      <w:r>
        <w:t xml:space="preserve">Agile Foundations with Scrum is a weekly, </w:t>
      </w:r>
      <w:proofErr w:type="gramStart"/>
      <w:r>
        <w:t>one hour</w:t>
      </w:r>
      <w:proofErr w:type="gramEnd"/>
      <w:r>
        <w:t xml:space="preserve"> training session that combines seminar lectures and hands-on activities based on the Scrum Guide and the Manifesto for Agile Software Development. The weekly seminar will include recommended out of class reading and activities to create real-world experiences based on the learnings from each session. </w:t>
      </w:r>
    </w:p>
    <w:p w:rsidR="006F7CE0" w:rsidRDefault="006F7CE0" w:rsidP="00BD7829">
      <w:pPr>
        <w:pStyle w:val="Heading3"/>
      </w:pPr>
      <w:bookmarkStart w:id="6" w:name="_Toc514765289"/>
      <w:r>
        <w:t>Audience and Expected outcomes</w:t>
      </w:r>
      <w:bookmarkEnd w:id="6"/>
    </w:p>
    <w:p w:rsidR="00BD7829" w:rsidRDefault="00BD7829" w:rsidP="00FD7463"/>
    <w:p w:rsidR="00A503FE" w:rsidRDefault="00A503FE" w:rsidP="006F7CE0">
      <w:pPr>
        <w:pStyle w:val="Heading2"/>
      </w:pPr>
      <w:bookmarkStart w:id="7" w:name="_Toc514765290"/>
      <w:r>
        <w:lastRenderedPageBreak/>
        <w:t>The Art and Science of Building and Managing Backlogs</w:t>
      </w:r>
      <w:bookmarkEnd w:id="7"/>
    </w:p>
    <w:p w:rsidR="00BD7829" w:rsidRDefault="00BD7829" w:rsidP="00BD7829">
      <w:pPr>
        <w:pStyle w:val="Heading3"/>
      </w:pPr>
      <w:bookmarkStart w:id="8" w:name="_Toc514765291"/>
      <w:r>
        <w:t>Summary</w:t>
      </w:r>
      <w:bookmarkEnd w:id="8"/>
    </w:p>
    <w:p w:rsidR="00BD7829" w:rsidRPr="00BD7829" w:rsidRDefault="00BD7829" w:rsidP="00BD7829"/>
    <w:p w:rsidR="006F7CE0" w:rsidRDefault="006F7CE0" w:rsidP="00AF677F">
      <w:pPr>
        <w:pStyle w:val="Heading3"/>
      </w:pPr>
      <w:bookmarkStart w:id="9" w:name="_Toc514765292"/>
      <w:r>
        <w:t>Audience and Expected outcomes</w:t>
      </w:r>
      <w:bookmarkEnd w:id="9"/>
    </w:p>
    <w:p w:rsidR="00A503FE" w:rsidRDefault="00A503FE" w:rsidP="006F7CE0">
      <w:pPr>
        <w:pStyle w:val="Heading2"/>
      </w:pPr>
      <w:bookmarkStart w:id="10" w:name="_Toc514765293"/>
      <w:r>
        <w:t>Agile Metrics and Project Tracking</w:t>
      </w:r>
      <w:bookmarkEnd w:id="10"/>
    </w:p>
    <w:p w:rsidR="00BD7829" w:rsidRDefault="00BD7829" w:rsidP="00BD7829">
      <w:pPr>
        <w:pStyle w:val="Heading3"/>
      </w:pPr>
      <w:bookmarkStart w:id="11" w:name="_Toc514765294"/>
      <w:r>
        <w:t>Summary</w:t>
      </w:r>
      <w:bookmarkEnd w:id="11"/>
    </w:p>
    <w:p w:rsidR="00BD7829" w:rsidRPr="00BD7829" w:rsidRDefault="00BD7829" w:rsidP="00BD7829"/>
    <w:p w:rsidR="006F7CE0" w:rsidRPr="006F7CE0" w:rsidRDefault="006F7CE0" w:rsidP="00AF677F">
      <w:pPr>
        <w:pStyle w:val="Heading3"/>
      </w:pPr>
      <w:bookmarkStart w:id="12" w:name="_Toc514765295"/>
      <w:r>
        <w:t>Audience and Expected outcomes</w:t>
      </w:r>
      <w:bookmarkEnd w:id="12"/>
    </w:p>
    <w:p w:rsidR="00A503FE" w:rsidRDefault="00A503FE" w:rsidP="006F7CE0">
      <w:pPr>
        <w:pStyle w:val="Heading2"/>
      </w:pPr>
      <w:bookmarkStart w:id="13" w:name="_Toc514765296"/>
      <w:r>
        <w:t>Facilitating Retrospectives</w:t>
      </w:r>
      <w:bookmarkEnd w:id="13"/>
    </w:p>
    <w:p w:rsidR="00BD7829" w:rsidRDefault="00BD7829" w:rsidP="00BD7829">
      <w:pPr>
        <w:pStyle w:val="Heading3"/>
      </w:pPr>
      <w:bookmarkStart w:id="14" w:name="_Toc514765297"/>
      <w:r>
        <w:t>Summary</w:t>
      </w:r>
      <w:bookmarkEnd w:id="14"/>
    </w:p>
    <w:p w:rsidR="00BD7829" w:rsidRPr="00BD7829" w:rsidRDefault="00BD7829" w:rsidP="00BD7829"/>
    <w:p w:rsidR="006F7CE0" w:rsidRPr="006F7CE0" w:rsidRDefault="006F7CE0" w:rsidP="00AF677F">
      <w:pPr>
        <w:pStyle w:val="Heading3"/>
      </w:pPr>
      <w:bookmarkStart w:id="15" w:name="_Toc514765298"/>
      <w:r>
        <w:t>Audience and Expected outcomes</w:t>
      </w:r>
      <w:bookmarkEnd w:id="15"/>
    </w:p>
    <w:p w:rsidR="00BD7829" w:rsidRDefault="00A503FE" w:rsidP="006F7CE0">
      <w:pPr>
        <w:pStyle w:val="Heading2"/>
      </w:pPr>
      <w:bookmarkStart w:id="16" w:name="_Toc514765299"/>
      <w:r>
        <w:t>Techniques in Applied Root Cause Analysis and Building Action Plans for Continuous</w:t>
      </w:r>
      <w:bookmarkEnd w:id="16"/>
      <w:r>
        <w:t xml:space="preserve"> </w:t>
      </w:r>
    </w:p>
    <w:p w:rsidR="006F7CE0" w:rsidRDefault="00A503FE" w:rsidP="006F7CE0">
      <w:pPr>
        <w:pStyle w:val="Heading2"/>
      </w:pPr>
      <w:bookmarkStart w:id="17" w:name="_Toc514765300"/>
      <w:r>
        <w:t>Development</w:t>
      </w:r>
      <w:bookmarkEnd w:id="17"/>
    </w:p>
    <w:p w:rsidR="00BD7829" w:rsidRDefault="00BD7829" w:rsidP="00BD7829">
      <w:pPr>
        <w:pStyle w:val="Heading3"/>
      </w:pPr>
      <w:bookmarkStart w:id="18" w:name="_Toc514765301"/>
      <w:r>
        <w:t>Summary</w:t>
      </w:r>
      <w:bookmarkEnd w:id="18"/>
    </w:p>
    <w:p w:rsidR="00BD7829" w:rsidRPr="00BD7829" w:rsidRDefault="00BD7829" w:rsidP="00BD7829"/>
    <w:p w:rsidR="006F7CE0" w:rsidRPr="006F7CE0" w:rsidRDefault="006F7CE0" w:rsidP="00AF677F">
      <w:pPr>
        <w:pStyle w:val="Heading3"/>
      </w:pPr>
      <w:bookmarkStart w:id="19" w:name="_Toc514765302"/>
      <w:r>
        <w:t>Audience and Expected outcomes</w:t>
      </w:r>
      <w:bookmarkEnd w:id="19"/>
    </w:p>
    <w:p w:rsidR="006F7CE0" w:rsidRDefault="00A503FE" w:rsidP="006F7CE0">
      <w:pPr>
        <w:pStyle w:val="Heading2"/>
      </w:pPr>
      <w:bookmarkStart w:id="20" w:name="_Toc514765303"/>
      <w:r>
        <w:t>Managing Continuous Improvement</w:t>
      </w:r>
      <w:bookmarkEnd w:id="20"/>
    </w:p>
    <w:p w:rsidR="00BD7829" w:rsidRDefault="00BD7829" w:rsidP="00BD7829">
      <w:pPr>
        <w:pStyle w:val="Heading3"/>
      </w:pPr>
      <w:bookmarkStart w:id="21" w:name="_Toc514765304"/>
      <w:r>
        <w:t>Summary</w:t>
      </w:r>
      <w:bookmarkEnd w:id="21"/>
    </w:p>
    <w:p w:rsidR="00BD7829" w:rsidRPr="00BD7829" w:rsidRDefault="00BD7829" w:rsidP="00BD7829"/>
    <w:p w:rsidR="006F7CE0" w:rsidRDefault="006F7CE0" w:rsidP="00AF677F">
      <w:pPr>
        <w:pStyle w:val="Heading3"/>
      </w:pPr>
      <w:bookmarkStart w:id="22" w:name="_Toc514765305"/>
      <w:r>
        <w:t>Audience and Expected outcomes</w:t>
      </w:r>
      <w:bookmarkEnd w:id="22"/>
    </w:p>
    <w:p w:rsidR="00A503FE" w:rsidRDefault="00A503FE" w:rsidP="006F7CE0">
      <w:pPr>
        <w:pStyle w:val="Heading2"/>
      </w:pPr>
      <w:bookmarkStart w:id="23" w:name="_Toc514765306"/>
      <w:r>
        <w:t>Data Driven Decision Making and Measuring Business Value</w:t>
      </w:r>
      <w:bookmarkEnd w:id="23"/>
    </w:p>
    <w:p w:rsidR="00BD7829" w:rsidRDefault="00BD7829" w:rsidP="00BD7829">
      <w:pPr>
        <w:pStyle w:val="Heading3"/>
      </w:pPr>
      <w:bookmarkStart w:id="24" w:name="_Toc514765307"/>
      <w:r>
        <w:t>Summary</w:t>
      </w:r>
      <w:bookmarkEnd w:id="24"/>
    </w:p>
    <w:p w:rsidR="00BD7829" w:rsidRPr="00BD7829" w:rsidRDefault="00BD7829" w:rsidP="00BD7829"/>
    <w:p w:rsidR="006F7CE0" w:rsidRPr="006F7CE0" w:rsidRDefault="006F7CE0" w:rsidP="00AF677F">
      <w:pPr>
        <w:pStyle w:val="Heading3"/>
      </w:pPr>
      <w:bookmarkStart w:id="25" w:name="_Toc514765308"/>
      <w:r>
        <w:t>Audience and Expected outcomes</w:t>
      </w:r>
      <w:bookmarkEnd w:id="25"/>
    </w:p>
    <w:p w:rsidR="00A503FE" w:rsidRDefault="00A503FE" w:rsidP="006F7CE0">
      <w:pPr>
        <w:pStyle w:val="Heading2"/>
      </w:pPr>
      <w:bookmarkStart w:id="26" w:name="_Toc514765309"/>
      <w:r>
        <w:t>Kanban</w:t>
      </w:r>
      <w:bookmarkEnd w:id="26"/>
    </w:p>
    <w:p w:rsidR="00BD7829" w:rsidRDefault="00BD7829" w:rsidP="00BD7829">
      <w:pPr>
        <w:pStyle w:val="Heading3"/>
      </w:pPr>
      <w:bookmarkStart w:id="27" w:name="_Toc514765310"/>
      <w:r>
        <w:t>Summary</w:t>
      </w:r>
      <w:bookmarkEnd w:id="27"/>
    </w:p>
    <w:p w:rsidR="00BD7829" w:rsidRPr="00BD7829" w:rsidRDefault="00BD7829" w:rsidP="00BD7829"/>
    <w:p w:rsidR="006F7CE0" w:rsidRDefault="006F7CE0" w:rsidP="00AF677F">
      <w:pPr>
        <w:pStyle w:val="Heading4"/>
      </w:pPr>
      <w:r>
        <w:t>Audience and Expected outcomes</w:t>
      </w:r>
    </w:p>
    <w:p w:rsidR="006F7CE0" w:rsidRPr="006F7CE0" w:rsidRDefault="006F7CE0" w:rsidP="006F7CE0"/>
    <w:sectPr w:rsidR="006F7CE0" w:rsidRPr="006F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64694"/>
    <w:multiLevelType w:val="multilevel"/>
    <w:tmpl w:val="998E75E2"/>
    <w:lvl w:ilvl="0">
      <w:start w:val="1"/>
      <w:numFmt w:val="decimal"/>
      <w:pStyle w:val="Number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AA67E8"/>
    <w:multiLevelType w:val="hybridMultilevel"/>
    <w:tmpl w:val="951E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508A3"/>
    <w:multiLevelType w:val="hybridMultilevel"/>
    <w:tmpl w:val="00C4D80C"/>
    <w:lvl w:ilvl="0" w:tplc="06DC89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DB"/>
    <w:rsid w:val="00030421"/>
    <w:rsid w:val="000C40DB"/>
    <w:rsid w:val="001E6AF4"/>
    <w:rsid w:val="00667FCB"/>
    <w:rsid w:val="006710E0"/>
    <w:rsid w:val="006F7CE0"/>
    <w:rsid w:val="007367DA"/>
    <w:rsid w:val="008131D3"/>
    <w:rsid w:val="00A0642F"/>
    <w:rsid w:val="00A503FE"/>
    <w:rsid w:val="00AD2E5E"/>
    <w:rsid w:val="00AF677F"/>
    <w:rsid w:val="00BD7829"/>
    <w:rsid w:val="00D449E9"/>
    <w:rsid w:val="00D63ADA"/>
    <w:rsid w:val="00DB494E"/>
    <w:rsid w:val="00DC026D"/>
    <w:rsid w:val="00E2595D"/>
    <w:rsid w:val="00FD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5CDF"/>
  <w15:chartTrackingRefBased/>
  <w15:docId w15:val="{A28DCDB7-5DA0-44A9-AB38-B300E5A5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7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dList">
    <w:name w:val="Numberd List"/>
    <w:basedOn w:val="Normal"/>
    <w:link w:val="NumberdListChar"/>
    <w:qFormat/>
    <w:rsid w:val="00E2595D"/>
    <w:pPr>
      <w:numPr>
        <w:numId w:val="2"/>
      </w:numPr>
      <w:spacing w:after="0"/>
      <w:ind w:hanging="360"/>
    </w:pPr>
  </w:style>
  <w:style w:type="character" w:customStyle="1" w:styleId="NumberdListChar">
    <w:name w:val="Numberd List Char"/>
    <w:basedOn w:val="DefaultParagraphFont"/>
    <w:link w:val="NumberdList"/>
    <w:rsid w:val="00E2595D"/>
  </w:style>
  <w:style w:type="table" w:customStyle="1" w:styleId="ITILTables">
    <w:name w:val="ITIL Tables"/>
    <w:basedOn w:val="TableNormal"/>
    <w:uiPriority w:val="99"/>
    <w:rsid w:val="007367DA"/>
    <w:pPr>
      <w:spacing w:before="120" w:after="12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241D7D"/>
      </w:tcPr>
    </w:tblStylePr>
    <w:tblStylePr w:type="band1Horz">
      <w:tblPr/>
      <w:tcPr>
        <w:shd w:val="clear" w:color="auto" w:fill="DFE6E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D74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7463"/>
    <w:pPr>
      <w:outlineLvl w:val="9"/>
    </w:pPr>
  </w:style>
  <w:style w:type="paragraph" w:styleId="ListParagraph">
    <w:name w:val="List Paragraph"/>
    <w:basedOn w:val="Normal"/>
    <w:uiPriority w:val="34"/>
    <w:qFormat/>
    <w:rsid w:val="00FD7463"/>
    <w:pPr>
      <w:ind w:left="720"/>
      <w:contextualSpacing/>
    </w:pPr>
  </w:style>
  <w:style w:type="table" w:styleId="TableGrid">
    <w:name w:val="Table Grid"/>
    <w:basedOn w:val="TableNormal"/>
    <w:uiPriority w:val="39"/>
    <w:rsid w:val="00FD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DB49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503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3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0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0642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D7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F677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F67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6ED8B-3A80-4B40-B4C0-7F806FCD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12</cp:revision>
  <dcterms:created xsi:type="dcterms:W3CDTF">2018-05-22T18:46:00Z</dcterms:created>
  <dcterms:modified xsi:type="dcterms:W3CDTF">2018-05-22T19:12:00Z</dcterms:modified>
</cp:coreProperties>
</file>