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hd w:val="clear" w:color="auto" w:fill="ffffff"/>
        <w:spacing w:after="0" w:lineRule="atLeast" w:line="420"/>
        <w:ind w:left="-630" w:right="-540"/>
        <w:rPr>
          <w:rFonts w:ascii="Arial" w:cs="Arial" w:eastAsia="Times New Roman" w:hAnsi="Arial"/>
          <w:b/>
          <w:bCs/>
          <w:color w:val="000000"/>
          <w:sz w:val="32"/>
        </w:rPr>
      </w:pPr>
      <w:r>
        <w:rPr>
          <w:rFonts w:ascii="Arial" w:cs="Arial" w:eastAsia="Times New Roman" w:hAnsi="Arial"/>
          <w:b/>
          <w:bCs/>
          <w:color w:val="000000"/>
          <w:sz w:val="32"/>
        </w:rPr>
        <w:t>ROHIT RAWAT</w:t>
      </w:r>
    </w:p>
    <w:p>
      <w:pPr>
        <w:pStyle w:val="style0"/>
        <w:shd w:val="clear" w:color="auto" w:fill="ffffff"/>
        <w:spacing w:after="0" w:lineRule="atLeast" w:line="420"/>
        <w:ind w:left="-630" w:right="-540"/>
        <w:rPr>
          <w:rFonts w:ascii="Arial" w:cs="Arial" w:eastAsia="Times New Roman" w:hAnsi="Arial"/>
          <w:b/>
          <w:bCs/>
          <w:color w:val="000000"/>
          <w:sz w:val="32"/>
        </w:rPr>
      </w:pPr>
    </w:p>
    <w:p>
      <w:pPr>
        <w:pStyle w:val="style0"/>
        <w:ind w:left="-630" w:right="-540"/>
        <w:rPr>
          <w:rFonts w:ascii="Arial" w:cs="Arial" w:eastAsia="Times New Roman" w:hAnsi="Arial"/>
          <w:color w:val="000000"/>
        </w:rPr>
      </w:pPr>
      <w:r>
        <w:rPr>
          <w:rFonts w:ascii="Arial" w:cs="Arial" w:eastAsia="Times New Roman" w:hAnsi="Arial"/>
          <w:b/>
          <w:color w:val="000000"/>
          <w:shd w:val="clear" w:color="auto" w:fill="ffffff"/>
        </w:rPr>
        <w:t>Phone:</w:t>
      </w:r>
      <w:r>
        <w:rPr>
          <w:rFonts w:ascii="Arial" w:cs="Arial" w:eastAsia="Times New Roman" w:hAnsi="Arial"/>
          <w:color w:val="000000"/>
          <w:shd w:val="clear" w:color="auto" w:fill="ffffff"/>
        </w:rPr>
        <w:t xml:space="preserve"> +91 8802004026</w:t>
      </w:r>
      <w:r>
        <w:rPr>
          <w:rFonts w:ascii="Arial" w:cs="Arial" w:eastAsia="Times New Roman" w:hAnsi="Arial"/>
          <w:color w:val="000000"/>
        </w:rPr>
        <w:t xml:space="preserve"> </w:t>
      </w:r>
      <w:r>
        <w:rPr>
          <w:rFonts w:ascii="Arial" w:cs="Arial" w:eastAsia="Times New Roman" w:hAnsi="Arial"/>
          <w:color w:val="000000"/>
        </w:rPr>
        <w:tab/>
      </w:r>
      <w:r>
        <w:rPr>
          <w:rFonts w:ascii="Arial" w:cs="Arial" w:eastAsia="Times New Roman" w:hAnsi="Arial"/>
          <w:color w:val="000000"/>
        </w:rPr>
        <w:tab/>
      </w:r>
      <w:r>
        <w:rPr>
          <w:rFonts w:ascii="Arial" w:cs="Arial" w:eastAsia="Times New Roman" w:hAnsi="Arial"/>
          <w:color w:val="000000"/>
        </w:rPr>
        <w:tab/>
      </w:r>
      <w:r>
        <w:rPr>
          <w:rFonts w:ascii="Arial" w:cs="Arial" w:eastAsia="Times New Roman" w:hAnsi="Arial"/>
          <w:color w:val="000000"/>
        </w:rPr>
        <w:tab/>
      </w:r>
      <w:r>
        <w:rPr>
          <w:rFonts w:ascii="Arial" w:cs="Arial" w:eastAsia="Times New Roman" w:hAnsi="Arial"/>
          <w:color w:val="000000"/>
        </w:rPr>
        <w:tab/>
      </w:r>
      <w:r>
        <w:rPr>
          <w:rFonts w:ascii="Arial" w:cs="Arial" w:eastAsia="Times New Roman" w:hAnsi="Arial"/>
          <w:color w:val="000000"/>
        </w:rPr>
        <w:tab/>
      </w:r>
    </w:p>
    <w:p>
      <w:pPr>
        <w:pStyle w:val="style0"/>
        <w:ind w:left="-630" w:right="-540"/>
        <w:rPr>
          <w:rFonts w:ascii="Arial" w:cs="Arial" w:eastAsia="Times New Roman" w:hAnsi="Arial"/>
          <w:shd w:val="clear" w:color="auto" w:fill="ffffff"/>
        </w:rPr>
      </w:pPr>
      <w:r>
        <w:rPr>
          <w:rFonts w:ascii="Arial" w:cs="Arial" w:eastAsia="Times New Roman" w:hAnsi="Arial"/>
          <w:b/>
          <w:color w:val="000000"/>
          <w:shd w:val="clear" w:color="auto" w:fill="ffffff"/>
        </w:rPr>
        <w:t>Email</w:t>
      </w:r>
      <w:r>
        <w:rPr>
          <w:rFonts w:ascii="Arial" w:cs="Arial" w:eastAsia="Times New Roman" w:hAnsi="Arial"/>
          <w:b/>
          <w:color w:val="000000"/>
          <w:shd w:val="clear" w:color="auto" w:fill="ffffff"/>
        </w:rPr>
        <w:t xml:space="preserve">  </w:t>
      </w:r>
      <w:r>
        <w:rPr>
          <w:rFonts w:ascii="Arial" w:cs="Arial" w:eastAsia="Times New Roman" w:hAnsi="Arial"/>
          <w:b/>
          <w:color w:val="000000"/>
          <w:shd w:val="clear" w:color="auto" w:fill="ffffff"/>
        </w:rPr>
        <w:t>:</w:t>
      </w:r>
      <w:r>
        <w:rPr>
          <w:rFonts w:ascii="Arial" w:cs="Arial" w:eastAsia="Times New Roman" w:hAnsi="Arial"/>
          <w:color w:val="000000"/>
          <w:shd w:val="clear" w:color="auto" w:fill="ffffff"/>
        </w:rPr>
        <w:t xml:space="preserve"> </w:t>
      </w:r>
      <w:r>
        <w:rPr>
          <w:rFonts w:ascii="Arial" w:cs="Arial" w:eastAsia="Times New Roman" w:hAnsi="Arial"/>
          <w:shd w:val="clear" w:color="auto" w:fill="ffffff"/>
        </w:rPr>
        <w:t>rohitrawat.dscdu@gmail.com</w:t>
      </w:r>
    </w:p>
    <w:p>
      <w:pPr>
        <w:pStyle w:val="style0"/>
        <w:shd w:val="clear" w:color="auto" w:fill="d3d3d3"/>
        <w:tabs>
          <w:tab w:val="left" w:leader="none" w:pos="1635"/>
          <w:tab w:val="center" w:leader="none" w:pos="4365"/>
          <w:tab w:val="center" w:leader="none" w:pos="4635"/>
        </w:tabs>
        <w:spacing w:lineRule="auto" w:line="240"/>
        <w:ind w:left="-630" w:right="-540"/>
        <w:jc w:val="center"/>
        <w:rPr>
          <w:rFonts w:ascii="Arial" w:cs="Arial" w:eastAsia="Times New Roman" w:hAnsi="Arial"/>
          <w:b/>
          <w:bCs/>
          <w:color w:val="000000"/>
        </w:rPr>
      </w:pPr>
      <w:r>
        <w:rPr>
          <w:rFonts w:ascii="Arial" w:cs="Arial" w:eastAsia="Times New Roman" w:hAnsi="Arial"/>
          <w:b/>
          <w:bCs/>
          <w:color w:val="000000"/>
        </w:rPr>
        <w:t>OBJECTIVE</w:t>
      </w:r>
    </w:p>
    <w:p>
      <w:pPr>
        <w:pStyle w:val="style0"/>
        <w:ind w:left="-630" w:right="-540"/>
        <w:rPr>
          <w:rFonts w:ascii="Arial" w:cs="Arial" w:hAnsi="Arial"/>
          <w:color w:val="000000"/>
          <w:shd w:val="clear" w:color="auto" w:fill="ffffff"/>
        </w:rPr>
      </w:pPr>
      <w:r>
        <w:rPr>
          <w:rFonts w:ascii="Arial" w:cs="Arial" w:hAnsi="Arial"/>
          <w:color w:val="000000"/>
          <w:shd w:val="clear" w:color="auto" w:fill="ffffff"/>
        </w:rPr>
        <w:t>Seeking an opportunity in a competitive business technology environment to utilize my skills and abilities as a Quality Analyst,</w:t>
      </w:r>
      <w:r>
        <w:rPr>
          <w:rFonts w:ascii="Arial" w:cs="Arial" w:hAnsi="Arial"/>
          <w:color w:val="000000"/>
          <w:shd w:val="clear" w:color="auto" w:fill="ffffff"/>
        </w:rPr>
        <w:t xml:space="preserve"> and </w:t>
      </w:r>
      <w:r>
        <w:rPr>
          <w:rFonts w:ascii="Arial" w:cs="Arial" w:hAnsi="Arial"/>
          <w:color w:val="000000"/>
          <w:shd w:val="clear" w:color="auto" w:fill="ffffff"/>
        </w:rPr>
        <w:t>to attain</w:t>
      </w:r>
      <w:r>
        <w:rPr>
          <w:rFonts w:ascii="Arial" w:cs="Arial" w:hAnsi="Arial"/>
          <w:color w:val="000000"/>
          <w:shd w:val="clear" w:color="auto" w:fill="ffffff"/>
        </w:rPr>
        <w:t xml:space="preserve"> professional growth while being resourceful, innovative, and flexible</w:t>
      </w:r>
      <w:r>
        <w:rPr>
          <w:rFonts w:ascii="Arial" w:cs="Arial" w:hAnsi="Arial"/>
          <w:color w:val="000000"/>
          <w:shd w:val="clear" w:color="auto" w:fill="ffffff"/>
        </w:rPr>
        <w:t xml:space="preserve"> to the organization</w:t>
      </w:r>
      <w:r>
        <w:rPr>
          <w:rFonts w:ascii="Arial" w:cs="Arial" w:hAnsi="Arial"/>
          <w:color w:val="000000"/>
          <w:shd w:val="clear" w:color="auto" w:fill="ffffff"/>
        </w:rPr>
        <w:t xml:space="preserve"> &amp;</w:t>
      </w:r>
      <w:r>
        <w:rPr>
          <w:rFonts w:ascii="Arial" w:cs="Arial" w:hAnsi="Arial"/>
          <w:color w:val="000000"/>
          <w:shd w:val="clear" w:color="auto" w:fill="ffffff"/>
        </w:rPr>
        <w:t xml:space="preserve"> the</w:t>
      </w:r>
      <w:r>
        <w:rPr>
          <w:rFonts w:ascii="Arial" w:cs="Arial" w:hAnsi="Arial"/>
          <w:color w:val="000000"/>
          <w:shd w:val="clear" w:color="auto" w:fill="ffffff"/>
        </w:rPr>
        <w:t>ir</w:t>
      </w:r>
      <w:r>
        <w:rPr>
          <w:rFonts w:ascii="Arial" w:cs="Arial" w:hAnsi="Arial"/>
          <w:color w:val="000000"/>
          <w:shd w:val="clear" w:color="auto" w:fill="ffffff"/>
        </w:rPr>
        <w:t xml:space="preserve"> business.</w:t>
      </w:r>
    </w:p>
    <w:p>
      <w:pPr>
        <w:pStyle w:val="style0"/>
        <w:ind w:left="-630" w:right="-540"/>
        <w:rPr>
          <w:rFonts w:ascii="Arial" w:cs="Arial" w:hAnsi="Arial"/>
          <w:color w:val="000000"/>
          <w:shd w:val="clear" w:color="auto" w:fill="ffffff"/>
        </w:rPr>
      </w:pPr>
    </w:p>
    <w:p>
      <w:pPr>
        <w:pStyle w:val="style0"/>
        <w:shd w:val="clear" w:color="auto" w:fill="d3d3d3"/>
        <w:tabs>
          <w:tab w:val="left" w:leader="none" w:pos="1635"/>
          <w:tab w:val="center" w:leader="none" w:pos="4365"/>
          <w:tab w:val="center" w:leader="none" w:pos="4635"/>
        </w:tabs>
        <w:spacing w:lineRule="auto" w:line="240"/>
        <w:ind w:left="-630" w:right="-540"/>
        <w:jc w:val="center"/>
        <w:rPr>
          <w:rFonts w:ascii="Arial" w:cs="Arial" w:eastAsia="Times New Roman" w:hAnsi="Arial"/>
          <w:b/>
          <w:bCs/>
          <w:color w:val="000000"/>
        </w:rPr>
      </w:pPr>
      <w:r>
        <w:rPr>
          <w:rFonts w:ascii="Arial" w:cs="Arial" w:eastAsia="Times New Roman" w:hAnsi="Arial"/>
          <w:b/>
          <w:bCs/>
          <w:color w:val="000000"/>
        </w:rPr>
        <w:t>SKILLS SUMMARY</w:t>
      </w:r>
    </w:p>
    <w:p>
      <w:pPr>
        <w:pStyle w:val="style179"/>
        <w:numPr>
          <w:ilvl w:val="0"/>
          <w:numId w:val="2"/>
        </w:numPr>
        <w:ind w:right="-540"/>
        <w:rPr>
          <w:rFonts w:ascii="Arial" w:cs="Arial" w:hAnsi="Arial"/>
        </w:rPr>
      </w:pPr>
      <w:r>
        <w:rPr>
          <w:rFonts w:ascii="Arial" w:cs="Arial" w:hAnsi="Arial"/>
        </w:rPr>
        <w:t>Around 1.</w:t>
      </w:r>
      <w:r>
        <w:rPr>
          <w:rFonts w:ascii="Arial" w:cs="Arial" w:hAnsi="Arial"/>
        </w:rPr>
        <w:t>9</w:t>
      </w:r>
      <w:r>
        <w:rPr>
          <w:rFonts w:ascii="Arial" w:cs="Arial" w:hAnsi="Arial"/>
        </w:rPr>
        <w:t xml:space="preserve"> years of hands on experience as Quality Analyst in the field of Data analysis working for </w:t>
      </w:r>
      <w:r>
        <w:rPr>
          <w:rFonts w:ascii="Arial" w:cs="Arial" w:hAnsi="Arial"/>
        </w:rPr>
        <w:t>Google which is world’s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leading search engine</w:t>
      </w:r>
      <w:r>
        <w:rPr>
          <w:rFonts w:ascii="Arial" w:cs="Arial" w:hAnsi="Arial"/>
        </w:rPr>
        <w:t>.</w:t>
      </w:r>
    </w:p>
    <w:p>
      <w:pPr>
        <w:pStyle w:val="style179"/>
        <w:ind w:left="90" w:right="-540"/>
        <w:rPr>
          <w:rFonts w:ascii="Arial" w:cs="Arial" w:hAnsi="Arial"/>
        </w:rPr>
      </w:pPr>
    </w:p>
    <w:p>
      <w:pPr>
        <w:pStyle w:val="style179"/>
        <w:numPr>
          <w:ilvl w:val="0"/>
          <w:numId w:val="2"/>
        </w:numPr>
        <w:ind w:right="-540"/>
        <w:rPr>
          <w:rFonts w:ascii="Arial" w:cs="Arial" w:hAnsi="Arial"/>
        </w:rPr>
      </w:pPr>
      <w:r>
        <w:rPr>
          <w:rFonts w:ascii="Arial" w:cs="Arial" w:hAnsi="Arial"/>
        </w:rPr>
        <w:t xml:space="preserve">An organized, self-motivated individual </w:t>
      </w:r>
      <w:r>
        <w:rPr>
          <w:rFonts w:ascii="Arial" w:cs="Arial" w:hAnsi="Arial"/>
        </w:rPr>
        <w:t xml:space="preserve">having ample amount of </w:t>
      </w:r>
      <w:r>
        <w:rPr>
          <w:rFonts w:ascii="Arial" w:cs="Arial" w:hAnsi="Arial"/>
        </w:rPr>
        <w:t>experience in ITES multinational business environment</w:t>
      </w:r>
      <w:r>
        <w:rPr>
          <w:rFonts w:ascii="Arial" w:cs="Arial" w:hAnsi="Arial"/>
        </w:rPr>
        <w:t>.</w:t>
      </w:r>
    </w:p>
    <w:p>
      <w:pPr>
        <w:pStyle w:val="style179"/>
        <w:ind w:left="90" w:right="-540"/>
        <w:rPr>
          <w:rFonts w:ascii="Arial" w:cs="Arial" w:hAnsi="Arial"/>
        </w:rPr>
      </w:pPr>
    </w:p>
    <w:p>
      <w:pPr>
        <w:pStyle w:val="style179"/>
        <w:numPr>
          <w:ilvl w:val="0"/>
          <w:numId w:val="2"/>
        </w:numPr>
        <w:ind w:right="-540"/>
        <w:rPr>
          <w:rFonts w:ascii="Arial" w:cs="Arial" w:eastAsia="Times New Roman" w:hAnsi="Arial"/>
          <w:color w:val="000000"/>
        </w:rPr>
      </w:pPr>
      <w:r>
        <w:rPr>
          <w:rFonts w:ascii="Arial" w:cs="Arial" w:eastAsia="Times New Roman" w:hAnsi="Arial"/>
          <w:color w:val="000000"/>
        </w:rPr>
        <w:t xml:space="preserve">Experience with QA methodologies, finalizing guidelines </w:t>
      </w:r>
      <w:r>
        <w:rPr>
          <w:rFonts w:ascii="Arial" w:cs="Arial" w:eastAsia="Times New Roman" w:hAnsi="Arial"/>
          <w:color w:val="000000"/>
        </w:rPr>
        <w:t xml:space="preserve">in accordance with the client </w:t>
      </w:r>
      <w:r>
        <w:rPr>
          <w:rFonts w:ascii="Arial" w:cs="Arial" w:eastAsia="Times New Roman" w:hAnsi="Arial"/>
          <w:color w:val="000000"/>
        </w:rPr>
        <w:t xml:space="preserve">and preparing QA </w:t>
      </w:r>
      <w:r>
        <w:rPr>
          <w:rFonts w:ascii="Arial" w:cs="Arial" w:eastAsia="Times New Roman" w:hAnsi="Arial"/>
          <w:color w:val="000000"/>
        </w:rPr>
        <w:t>data</w:t>
      </w:r>
      <w:r>
        <w:rPr>
          <w:rFonts w:ascii="Arial" w:cs="Arial" w:eastAsia="Times New Roman" w:hAnsi="Arial"/>
          <w:color w:val="000000"/>
        </w:rPr>
        <w:t xml:space="preserve"> spread</w:t>
      </w:r>
      <w:r>
        <w:rPr>
          <w:rFonts w:ascii="Arial" w:cs="Arial" w:eastAsia="Times New Roman" w:hAnsi="Arial"/>
          <w:color w:val="000000"/>
        </w:rPr>
        <w:t xml:space="preserve">sheets </w:t>
      </w:r>
      <w:r>
        <w:rPr>
          <w:rFonts w:ascii="Arial" w:cs="Arial" w:eastAsia="Times New Roman" w:hAnsi="Arial"/>
          <w:color w:val="000000"/>
        </w:rPr>
        <w:t>followed by reporting.</w:t>
      </w:r>
    </w:p>
    <w:p>
      <w:pPr>
        <w:pStyle w:val="style179"/>
        <w:rPr>
          <w:rFonts w:ascii="Arial" w:cs="Arial" w:eastAsia="Times New Roman" w:hAnsi="Arial"/>
          <w:color w:val="000000"/>
        </w:rPr>
      </w:pPr>
    </w:p>
    <w:p>
      <w:pPr>
        <w:pStyle w:val="style179"/>
        <w:numPr>
          <w:ilvl w:val="0"/>
          <w:numId w:val="2"/>
        </w:numPr>
        <w:ind w:right="-540"/>
        <w:rPr>
          <w:rFonts w:ascii="Arial" w:cs="Arial" w:eastAsia="Times New Roman" w:hAnsi="Arial"/>
          <w:color w:val="000000"/>
        </w:rPr>
      </w:pPr>
      <w:r>
        <w:rPr>
          <w:rFonts w:ascii="Arial" w:cs="Arial" w:eastAsia="Times New Roman" w:hAnsi="Arial"/>
          <w:color w:val="000000"/>
        </w:rPr>
        <w:t xml:space="preserve">Hands on experience in working over the Internet in need of researching, web-browsing, troubleshooting. </w:t>
      </w:r>
    </w:p>
    <w:p>
      <w:pPr>
        <w:pStyle w:val="style179"/>
        <w:numPr>
          <w:ilvl w:val="0"/>
          <w:numId w:val="2"/>
        </w:numPr>
        <w:spacing w:after="0" w:lineRule="atLeast" w:line="270"/>
        <w:rPr>
          <w:rFonts w:ascii="Arial" w:cs="Arial" w:eastAsia="Times New Roman" w:hAnsi="Arial"/>
        </w:rPr>
      </w:pPr>
      <w:r>
        <w:rPr>
          <w:rFonts w:ascii="Arial" w:cs="Arial" w:eastAsia="Times New Roman" w:hAnsi="Arial"/>
        </w:rPr>
        <w:t>Possess good analy</w:t>
      </w:r>
      <w:r>
        <w:rPr>
          <w:rFonts w:ascii="Arial" w:cs="Arial" w:eastAsia="Times New Roman" w:hAnsi="Arial"/>
        </w:rPr>
        <w:t xml:space="preserve">tical skills, </w:t>
      </w:r>
      <w:r>
        <w:rPr>
          <w:rFonts w:ascii="Arial" w:cs="Arial" w:eastAsia="Times New Roman" w:hAnsi="Arial"/>
        </w:rPr>
        <w:t>detail oriented</w:t>
      </w:r>
      <w:r>
        <w:rPr>
          <w:rFonts w:ascii="Arial" w:cs="Arial" w:eastAsia="Times New Roman" w:hAnsi="Arial"/>
        </w:rPr>
        <w:t>,</w:t>
      </w:r>
      <w:r>
        <w:rPr>
          <w:rFonts w:ascii="Arial" w:cs="Arial" w:eastAsia="Times New Roman" w:hAnsi="Arial"/>
        </w:rPr>
        <w:t xml:space="preserve"> good communication skills, both oral and written.</w:t>
      </w:r>
    </w:p>
    <w:p>
      <w:pPr>
        <w:pStyle w:val="style179"/>
        <w:spacing w:after="0" w:lineRule="atLeast" w:line="270"/>
        <w:ind w:left="90"/>
        <w:rPr>
          <w:rFonts w:ascii="Arial" w:cs="Arial" w:eastAsia="Times New Roman" w:hAnsi="Arial"/>
        </w:rPr>
      </w:pPr>
      <w:r>
        <w:rPr>
          <w:rFonts w:ascii="Arial" w:cs="Arial" w:eastAsia="Times New Roman" w:hAnsi="Arial"/>
        </w:rPr>
        <w:br/>
      </w:r>
    </w:p>
    <w:p>
      <w:pPr>
        <w:pStyle w:val="style0"/>
        <w:shd w:val="clear" w:color="auto" w:fill="d3d3d3"/>
        <w:spacing w:lineRule="auto" w:line="240"/>
        <w:ind w:left="-630" w:right="-540"/>
        <w:jc w:val="center"/>
        <w:rPr>
          <w:rFonts w:ascii="Arial" w:cs="Arial" w:eastAsia="Times New Roman" w:hAnsi="Arial"/>
          <w:b/>
          <w:bCs/>
          <w:color w:val="000000"/>
        </w:rPr>
      </w:pPr>
      <w:r>
        <w:rPr>
          <w:rFonts w:ascii="Arial" w:cs="Arial" w:eastAsia="Times New Roman" w:hAnsi="Arial"/>
          <w:b/>
          <w:bCs/>
          <w:color w:val="000000"/>
        </w:rPr>
        <w:t>TECHNICAL SKILLS</w:t>
      </w:r>
    </w:p>
    <w:p>
      <w:pPr>
        <w:pStyle w:val="style0"/>
        <w:ind w:left="2160" w:right="-540" w:hanging="2790"/>
        <w:rPr>
          <w:rFonts w:ascii="Arial" w:cs="Arial" w:hAnsi="Arial"/>
          <w:color w:val="000000"/>
          <w:shd w:val="clear" w:color="auto" w:fill="ffffff"/>
        </w:rPr>
      </w:pPr>
      <w:r>
        <w:rPr>
          <w:rFonts w:ascii="Arial" w:cs="Arial" w:hAnsi="Arial"/>
          <w:b/>
          <w:bCs/>
          <w:color w:val="000000"/>
          <w:shd w:val="clear" w:color="auto" w:fill="ffffff"/>
        </w:rPr>
        <w:t>Languages &amp;Tools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>: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Cs/>
          <w:color w:val="000000"/>
          <w:shd w:val="clear" w:color="auto" w:fill="ffffff"/>
        </w:rPr>
        <w:t>HTML, C,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</w:t>
      </w:r>
      <w:r>
        <w:rPr>
          <w:rFonts w:ascii="Arial" w:cs="Arial" w:hAnsi="Arial"/>
          <w:bCs/>
          <w:color w:val="000000"/>
          <w:shd w:val="clear" w:color="auto" w:fill="ffffff"/>
        </w:rPr>
        <w:t>Java,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</w:t>
      </w:r>
      <w:r>
        <w:rPr>
          <w:rFonts w:ascii="Arial" w:cs="Arial" w:hAnsi="Arial"/>
          <w:color w:val="000000"/>
          <w:shd w:val="clear" w:color="auto" w:fill="ffffff"/>
        </w:rPr>
        <w:t>MySql</w:t>
      </w:r>
      <w:r>
        <w:rPr>
          <w:rFonts w:ascii="Arial" w:cs="Arial" w:hAnsi="Arial"/>
          <w:color w:val="000000"/>
          <w:shd w:val="clear" w:color="auto" w:fill="ffffff"/>
        </w:rPr>
        <w:t>,</w:t>
      </w:r>
      <w:r>
        <w:rPr>
          <w:rFonts w:ascii="Arial" w:cs="Arial" w:hAnsi="Arial"/>
          <w:color w:val="000000"/>
          <w:shd w:val="clear" w:color="auto" w:fill="ffffff"/>
        </w:rPr>
        <w:t xml:space="preserve"> </w:t>
      </w:r>
      <w:r>
        <w:rPr>
          <w:rStyle w:val="style4097"/>
          <w:rFonts w:ascii="Arial" w:cs="Arial" w:hAnsi="Arial"/>
          <w:color w:val="000000"/>
          <w:shd w:val="clear" w:color="auto" w:fill="ffffff"/>
        </w:rPr>
        <w:t>SQL</w:t>
      </w:r>
      <w:r>
        <w:rPr>
          <w:rStyle w:val="style4097"/>
          <w:rFonts w:ascii="Arial" w:cs="Arial" w:hAnsi="Arial"/>
          <w:color w:val="000000"/>
          <w:shd w:val="clear" w:color="auto" w:fill="ffffff"/>
        </w:rPr>
        <w:t>,</w:t>
      </w:r>
      <w:r>
        <w:rPr>
          <w:rFonts w:ascii="Arial" w:cs="Arial" w:hAnsi="Arial"/>
          <w:color w:val="000000"/>
          <w:shd w:val="clear" w:color="auto" w:fill="ffffff"/>
        </w:rPr>
        <w:t xml:space="preserve"> MS Excel, Google Sheets</w:t>
      </w:r>
    </w:p>
    <w:p>
      <w:pPr>
        <w:pStyle w:val="style0"/>
        <w:ind w:left="2160" w:right="-540" w:hanging="2790"/>
        <w:rPr>
          <w:rFonts w:ascii="Arial" w:cs="Arial" w:hAnsi="Arial"/>
          <w:color w:val="000000"/>
          <w:shd w:val="clear" w:color="auto" w:fill="ffffff"/>
        </w:rPr>
      </w:pPr>
    </w:p>
    <w:p>
      <w:pPr>
        <w:pStyle w:val="style0"/>
        <w:shd w:val="clear" w:color="auto" w:fill="d3d3d3"/>
        <w:spacing w:lineRule="auto" w:line="240"/>
        <w:ind w:left="-630" w:right="-540"/>
        <w:jc w:val="center"/>
        <w:rPr>
          <w:rFonts w:ascii="Arial" w:cs="Arial" w:eastAsia="Times New Roman" w:hAnsi="Arial"/>
          <w:b/>
          <w:bCs/>
          <w:color w:val="000000"/>
        </w:rPr>
      </w:pPr>
      <w:r>
        <w:rPr>
          <w:rFonts w:ascii="Arial" w:cs="Arial" w:hAnsi="Arial"/>
          <w:b/>
          <w:bCs/>
          <w:color w:val="000000"/>
          <w:shd w:val="clear" w:color="auto" w:fill="d3d3d3"/>
        </w:rPr>
        <w:t>WORK EXPERIEN</w:t>
      </w:r>
      <w:r>
        <w:rPr>
          <w:rFonts w:ascii="Arial" w:cs="Arial" w:eastAsia="Times New Roman" w:hAnsi="Arial"/>
          <w:b/>
          <w:bCs/>
          <w:color w:val="000000"/>
        </w:rPr>
        <w:t>CE</w:t>
      </w:r>
    </w:p>
    <w:p>
      <w:pPr>
        <w:pStyle w:val="style0"/>
        <w:ind w:left="-630" w:right="-540"/>
        <w:rPr>
          <w:rFonts w:ascii="Arial" w:cs="Arial" w:hAnsi="Arial"/>
          <w:color w:val="000000"/>
          <w:shd w:val="clear" w:color="auto" w:fill="ffffff"/>
        </w:rPr>
      </w:pPr>
      <w:r>
        <w:rPr>
          <w:rFonts w:ascii="Arial" w:cs="Arial" w:hAnsi="Arial"/>
          <w:b/>
          <w:bCs/>
          <w:color w:val="000000"/>
          <w:shd w:val="clear" w:color="auto" w:fill="ffffff"/>
        </w:rPr>
        <w:t>Company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>: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color w:val="000000"/>
          <w:shd w:val="clear" w:color="auto" w:fill="ffffff"/>
        </w:rPr>
        <w:t>GlobalLogic</w:t>
      </w:r>
      <w:r>
        <w:rPr>
          <w:rFonts w:ascii="Arial" w:cs="Arial" w:hAnsi="Arial"/>
          <w:color w:val="000000"/>
          <w:shd w:val="clear" w:color="auto" w:fill="ffffff"/>
        </w:rPr>
        <w:t xml:space="preserve"> Technologies Limited</w:t>
      </w:r>
    </w:p>
    <w:p>
      <w:pPr>
        <w:pStyle w:val="style0"/>
        <w:ind w:left="-630" w:right="-540"/>
        <w:rPr>
          <w:rFonts w:ascii="Arial" w:cs="Arial" w:hAnsi="Arial"/>
          <w:b/>
          <w:bCs/>
          <w:color w:val="000000"/>
          <w:shd w:val="clear" w:color="auto" w:fill="ffffff"/>
        </w:rPr>
      </w:pPr>
      <w:r>
        <w:rPr>
          <w:rFonts w:ascii="Arial" w:cs="Arial" w:hAnsi="Arial"/>
          <w:b/>
          <w:bCs/>
          <w:color w:val="000000"/>
          <w:shd w:val="clear" w:color="auto" w:fill="ffffff"/>
        </w:rPr>
        <w:t>Duration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>: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</w:t>
      </w:r>
      <w:r>
        <w:rPr>
          <w:rStyle w:val="style4097"/>
          <w:rFonts w:ascii="Arial" w:cs="Arial" w:hAnsi="Arial"/>
          <w:color w:val="000000"/>
          <w:shd w:val="clear" w:color="auto" w:fill="ffffff"/>
        </w:rPr>
        <w:t>July,</w:t>
      </w:r>
      <w:r>
        <w:rPr>
          <w:rFonts w:ascii="Arial" w:cs="Arial" w:hAnsi="Arial"/>
          <w:color w:val="000000"/>
          <w:shd w:val="clear" w:color="auto" w:fill="ffffff"/>
        </w:rPr>
        <w:t xml:space="preserve"> 2015 - present</w:t>
      </w:r>
    </w:p>
    <w:p>
      <w:pPr>
        <w:pStyle w:val="style0"/>
        <w:ind w:left="-630" w:right="-540"/>
        <w:rPr>
          <w:rFonts w:ascii="Arial" w:cs="Arial" w:hAnsi="Arial"/>
          <w:b/>
          <w:bCs/>
          <w:color w:val="000000"/>
          <w:shd w:val="clear" w:color="auto" w:fill="ffffff"/>
        </w:rPr>
      </w:pPr>
      <w:r>
        <w:rPr>
          <w:rFonts w:ascii="Arial" w:cs="Arial" w:hAnsi="Arial"/>
          <w:b/>
          <w:bCs/>
          <w:color w:val="000000"/>
          <w:shd w:val="clear" w:color="auto" w:fill="ffffff"/>
        </w:rPr>
        <w:t>Client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>:</w:t>
      </w:r>
      <w:r>
        <w:rPr>
          <w:rFonts w:ascii="Arial" w:cs="Arial" w:hAnsi="Arial"/>
          <w:color w:val="000000"/>
        </w:rPr>
        <w:tab/>
      </w:r>
      <w:r>
        <w:rPr>
          <w:rFonts w:ascii="Arial" w:cs="Arial" w:hAnsi="Arial"/>
          <w:color w:val="000000"/>
        </w:rPr>
        <w:t>Google</w:t>
      </w:r>
    </w:p>
    <w:p>
      <w:pPr>
        <w:pStyle w:val="style0"/>
        <w:ind w:left="-630" w:right="-540"/>
        <w:rPr>
          <w:rFonts w:ascii="Arial" w:cs="Arial" w:hAnsi="Arial"/>
          <w:bCs/>
          <w:color w:val="000000"/>
          <w:shd w:val="clear" w:color="auto" w:fill="ffffff"/>
        </w:rPr>
      </w:pPr>
      <w:r>
        <w:rPr>
          <w:rFonts w:ascii="Arial" w:cs="Arial" w:hAnsi="Arial"/>
          <w:b/>
          <w:bCs/>
          <w:color w:val="000000"/>
          <w:shd w:val="clear" w:color="auto" w:fill="ffffff"/>
        </w:rPr>
        <w:t>Division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>: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Cs/>
          <w:color w:val="000000"/>
          <w:shd w:val="clear" w:color="auto" w:fill="ffffff"/>
        </w:rPr>
        <w:t>GTech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Partners (Partner Support Operations)</w:t>
      </w:r>
    </w:p>
    <w:p>
      <w:pPr>
        <w:pStyle w:val="style0"/>
        <w:ind w:left="-630" w:right="-540"/>
        <w:rPr>
          <w:rFonts w:ascii="Arial" w:cs="Arial" w:hAnsi="Arial"/>
          <w:color w:val="000000"/>
          <w:shd w:val="clear" w:color="auto" w:fill="ffffff"/>
        </w:rPr>
      </w:pPr>
      <w:r>
        <w:rPr>
          <w:rFonts w:ascii="Arial" w:cs="Arial" w:hAnsi="Arial"/>
          <w:b/>
          <w:bCs/>
          <w:color w:val="000000"/>
          <w:shd w:val="clear" w:color="auto" w:fill="ffffff"/>
        </w:rPr>
        <w:t>Project/Vertical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>: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Cs/>
          <w:color w:val="000000"/>
          <w:shd w:val="clear" w:color="auto" w:fill="ffffff"/>
        </w:rPr>
        <w:t>Devices &amp; Content – Play Catalog Coverage</w:t>
      </w:r>
      <w:r>
        <w:rPr>
          <w:rFonts w:ascii="Arial" w:cs="Arial" w:hAnsi="Arial"/>
          <w:b/>
          <w:bCs/>
          <w:color w:val="000000"/>
          <w:shd w:val="clear" w:color="auto" w:fill="ffffff"/>
        </w:rPr>
        <w:br/>
      </w:r>
      <w:r>
        <w:rPr>
          <w:rFonts w:ascii="Arial" w:cs="Arial" w:hAnsi="Arial"/>
          <w:b/>
          <w:bCs/>
          <w:color w:val="000000"/>
          <w:shd w:val="clear" w:color="auto" w:fill="ffffff"/>
        </w:rPr>
        <w:t>Designation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>: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color w:val="000000"/>
          <w:shd w:val="clear" w:color="auto" w:fill="ffffff"/>
        </w:rPr>
        <w:t>Associate Analyst – Quality Assurance</w:t>
      </w:r>
    </w:p>
    <w:p>
      <w:pPr>
        <w:pStyle w:val="style0"/>
        <w:ind w:left="-630" w:right="-540"/>
        <w:rPr>
          <w:rFonts w:ascii="Arial" w:cs="Arial" w:hAnsi="Arial"/>
          <w:color w:val="000000"/>
          <w:shd w:val="clear" w:color="auto" w:fill="ffffff"/>
        </w:rPr>
      </w:pPr>
    </w:p>
    <w:p>
      <w:pPr>
        <w:pStyle w:val="style0"/>
        <w:ind w:left="-630" w:right="-540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Project Description</w:t>
      </w:r>
    </w:p>
    <w:p>
      <w:pPr>
        <w:pStyle w:val="style0"/>
        <w:ind w:left="-630" w:right="-540"/>
        <w:rPr>
          <w:rFonts w:ascii="Arial" w:cs="Arial" w:hAnsi="Arial"/>
          <w:bCs/>
        </w:rPr>
      </w:pPr>
      <w:r>
        <w:rPr>
          <w:rFonts w:ascii="Arial" w:cs="Arial" w:hAnsi="Arial"/>
          <w:bCs/>
        </w:rPr>
        <w:t>The project is a part of the Content Engineering D</w:t>
      </w:r>
      <w:r>
        <w:rPr>
          <w:rFonts w:ascii="Arial" w:cs="Arial" w:hAnsi="Arial"/>
          <w:bCs/>
        </w:rPr>
        <w:t xml:space="preserve">ivision of </w:t>
      </w:r>
      <w:r>
        <w:rPr>
          <w:rFonts w:ascii="Arial" w:cs="Arial" w:hAnsi="Arial"/>
          <w:bCs/>
        </w:rPr>
        <w:t>Globallogic</w:t>
      </w:r>
      <w:r>
        <w:rPr>
          <w:rFonts w:ascii="Arial" w:cs="Arial" w:hAnsi="Arial"/>
          <w:bCs/>
        </w:rPr>
        <w:t xml:space="preserve"> which takes care of</w:t>
      </w:r>
      <w:r>
        <w:rPr>
          <w:rFonts w:ascii="Arial" w:cs="Arial" w:hAnsi="Arial"/>
          <w:bCs/>
        </w:rPr>
        <w:t xml:space="preserve"> </w:t>
      </w:r>
      <w:r>
        <w:rPr>
          <w:rFonts w:ascii="Arial" w:cs="Arial" w:hAnsi="Arial"/>
          <w:bCs/>
        </w:rPr>
        <w:t xml:space="preserve">sales content of our client </w:t>
      </w:r>
      <w:r>
        <w:rPr>
          <w:rFonts w:ascii="Arial" w:cs="Arial" w:hAnsi="Arial"/>
          <w:bCs/>
        </w:rPr>
        <w:t>GooglePlay</w:t>
      </w:r>
      <w:r>
        <w:rPr>
          <w:rFonts w:ascii="Arial" w:cs="Arial" w:hAnsi="Arial"/>
          <w:bCs/>
        </w:rPr>
        <w:t xml:space="preserve"> i.e. Google online store</w:t>
      </w:r>
      <w:r>
        <w:rPr>
          <w:rFonts w:ascii="Arial" w:cs="Arial" w:hAnsi="Arial"/>
          <w:bCs/>
        </w:rPr>
        <w:t xml:space="preserve">. It </w:t>
      </w:r>
      <w:r>
        <w:rPr>
          <w:rFonts w:ascii="Arial" w:cs="Arial" w:hAnsi="Arial"/>
          <w:bCs/>
        </w:rPr>
        <w:t xml:space="preserve">involves </w:t>
      </w:r>
      <w:r>
        <w:rPr>
          <w:rFonts w:ascii="Arial" w:cs="Arial" w:hAnsi="Arial"/>
          <w:bCs/>
        </w:rPr>
        <w:t xml:space="preserve">various </w:t>
      </w:r>
      <w:r>
        <w:rPr>
          <w:rFonts w:ascii="Arial" w:cs="Arial" w:hAnsi="Arial"/>
          <w:bCs/>
        </w:rPr>
        <w:t xml:space="preserve">quality assurance </w:t>
      </w:r>
      <w:r>
        <w:rPr>
          <w:rFonts w:ascii="Arial" w:cs="Arial" w:hAnsi="Arial"/>
          <w:bCs/>
        </w:rPr>
        <w:t>measures and</w:t>
      </w:r>
      <w:r>
        <w:rPr>
          <w:rFonts w:ascii="Arial" w:cs="Arial" w:hAnsi="Arial"/>
          <w:bCs/>
        </w:rPr>
        <w:t xml:space="preserve"> verif</w:t>
      </w:r>
      <w:r>
        <w:rPr>
          <w:rFonts w:ascii="Arial" w:cs="Arial" w:hAnsi="Arial"/>
          <w:bCs/>
        </w:rPr>
        <w:t>ication of client’s c</w:t>
      </w:r>
      <w:r>
        <w:rPr>
          <w:rFonts w:ascii="Arial" w:cs="Arial" w:hAnsi="Arial"/>
          <w:bCs/>
        </w:rPr>
        <w:t xml:space="preserve">ontent </w:t>
      </w:r>
      <w:r>
        <w:rPr>
          <w:rFonts w:ascii="Arial" w:cs="Arial" w:hAnsi="Arial"/>
          <w:bCs/>
        </w:rPr>
        <w:t xml:space="preserve">that is </w:t>
      </w:r>
      <w:r>
        <w:rPr>
          <w:rFonts w:ascii="Arial" w:cs="Arial" w:hAnsi="Arial"/>
          <w:bCs/>
        </w:rPr>
        <w:t xml:space="preserve">available for </w:t>
      </w:r>
      <w:r>
        <w:rPr>
          <w:rFonts w:ascii="Arial" w:cs="Arial" w:hAnsi="Arial"/>
          <w:bCs/>
        </w:rPr>
        <w:t xml:space="preserve">online </w:t>
      </w:r>
      <w:r>
        <w:rPr>
          <w:rFonts w:ascii="Arial" w:cs="Arial" w:hAnsi="Arial"/>
          <w:bCs/>
        </w:rPr>
        <w:t xml:space="preserve">sales. The main job is to verify if a particular sales content offered by </w:t>
      </w:r>
      <w:r>
        <w:rPr>
          <w:rFonts w:ascii="Arial" w:cs="Arial" w:hAnsi="Arial"/>
          <w:bCs/>
        </w:rPr>
        <w:t xml:space="preserve">different </w:t>
      </w:r>
      <w:r>
        <w:rPr>
          <w:rFonts w:ascii="Arial" w:cs="Arial" w:hAnsi="Arial"/>
          <w:bCs/>
        </w:rPr>
        <w:t>competitors</w:t>
      </w:r>
      <w:r>
        <w:rPr>
          <w:rFonts w:ascii="Arial" w:cs="Arial" w:hAnsi="Arial"/>
          <w:bCs/>
        </w:rPr>
        <w:t xml:space="preserve"> is available with our client </w:t>
      </w:r>
      <w:r>
        <w:rPr>
          <w:rFonts w:ascii="Arial" w:cs="Arial" w:hAnsi="Arial"/>
          <w:bCs/>
        </w:rPr>
        <w:t>GooglePlay</w:t>
      </w:r>
      <w:r>
        <w:rPr>
          <w:rFonts w:ascii="Arial" w:cs="Arial" w:hAnsi="Arial"/>
          <w:bCs/>
        </w:rPr>
        <w:t xml:space="preserve"> or not</w:t>
      </w:r>
      <w:r>
        <w:rPr>
          <w:rFonts w:ascii="Arial" w:cs="Arial" w:hAnsi="Arial"/>
          <w:bCs/>
        </w:rPr>
        <w:t>. Feedback</w:t>
      </w:r>
      <w:r>
        <w:rPr>
          <w:rFonts w:ascii="Arial" w:cs="Arial" w:hAnsi="Arial"/>
          <w:bCs/>
        </w:rPr>
        <w:t xml:space="preserve"> is given to client through an internal tool based system.</w:t>
      </w:r>
    </w:p>
    <w:p>
      <w:pPr>
        <w:pStyle w:val="style0"/>
        <w:ind w:left="-630" w:right="-540"/>
        <w:rPr>
          <w:rFonts w:ascii="Arial" w:cs="Arial" w:hAnsi="Arial"/>
          <w:b/>
          <w:bCs/>
          <w:color w:val="000000"/>
          <w:shd w:val="clear" w:color="auto" w:fill="ffffff"/>
        </w:rPr>
      </w:pP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Key 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>Responsibilities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>:</w:t>
      </w:r>
    </w:p>
    <w:p>
      <w:pPr>
        <w:pStyle w:val="style179"/>
        <w:numPr>
          <w:ilvl w:val="0"/>
          <w:numId w:val="5"/>
        </w:numPr>
        <w:ind w:right="-540"/>
        <w:rPr>
          <w:rFonts w:ascii="Arial" w:cs="Arial" w:hAnsi="Arial"/>
          <w:b/>
          <w:bCs/>
          <w:color w:val="000000"/>
          <w:shd w:val="clear" w:color="auto" w:fill="ffffff"/>
        </w:rPr>
      </w:pPr>
      <w:r>
        <w:rPr>
          <w:rFonts w:ascii="Arial" w:cs="Arial" w:hAnsi="Arial"/>
          <w:color w:val="000000"/>
          <w:shd w:val="clear" w:color="auto" w:fill="ffffff"/>
        </w:rPr>
        <w:t>Pulling up data from the tool and keeping track of the data to be processed prior distribution.</w:t>
      </w:r>
    </w:p>
    <w:p>
      <w:pPr>
        <w:pStyle w:val="style179"/>
        <w:numPr>
          <w:ilvl w:val="0"/>
          <w:numId w:val="5"/>
        </w:numPr>
        <w:ind w:right="-540"/>
        <w:rPr>
          <w:rFonts w:ascii="Arial" w:cs="Arial" w:hAnsi="Arial"/>
          <w:b/>
          <w:bCs/>
          <w:color w:val="000000"/>
          <w:shd w:val="clear" w:color="auto" w:fill="ffffff"/>
        </w:rPr>
      </w:pPr>
      <w:r>
        <w:rPr>
          <w:rFonts w:ascii="Arial" w:cs="Arial" w:hAnsi="Arial"/>
          <w:color w:val="000000"/>
          <w:shd w:val="clear" w:color="auto" w:fill="ffffff"/>
        </w:rPr>
        <w:t>Assisting in distribution of data among teammates by making distribution spreadsheets for each of the team member.</w:t>
      </w:r>
    </w:p>
    <w:p>
      <w:pPr>
        <w:pStyle w:val="style179"/>
        <w:numPr>
          <w:ilvl w:val="0"/>
          <w:numId w:val="2"/>
        </w:numPr>
        <w:ind w:right="-540"/>
        <w:rPr>
          <w:rFonts w:ascii="Arial" w:cs="Arial" w:eastAsia="Times New Roman" w:hAnsi="Arial"/>
          <w:color w:val="000000"/>
        </w:rPr>
      </w:pPr>
      <w:r>
        <w:rPr>
          <w:rFonts w:ascii="Arial" w:cs="Arial" w:eastAsia="Times New Roman" w:hAnsi="Arial"/>
          <w:color w:val="000000"/>
        </w:rPr>
        <w:t>Handling bugs and technical glitches encountered while doing manual QA thereby reporting them to the client via an internal tool-based platform.</w:t>
      </w:r>
    </w:p>
    <w:p>
      <w:pPr>
        <w:pStyle w:val="style179"/>
        <w:numPr>
          <w:ilvl w:val="0"/>
          <w:numId w:val="2"/>
        </w:numPr>
        <w:ind w:right="-540"/>
        <w:rPr>
          <w:rFonts w:ascii="Arial" w:cs="Arial" w:eastAsia="Times New Roman" w:hAnsi="Arial"/>
          <w:color w:val="000000"/>
        </w:rPr>
      </w:pPr>
      <w:r>
        <w:rPr>
          <w:rFonts w:ascii="Arial" w:cs="Arial" w:eastAsia="Times New Roman" w:hAnsi="Arial"/>
          <w:color w:val="000000"/>
        </w:rPr>
        <w:t xml:space="preserve">Handling any kind of bug/defects throughout quality-assurance process, resolving </w:t>
      </w:r>
      <w:r>
        <w:rPr>
          <w:rFonts w:ascii="Arial" w:cs="Arial" w:eastAsia="Times New Roman" w:hAnsi="Arial"/>
          <w:color w:val="000000"/>
        </w:rPr>
        <w:t>those</w:t>
      </w:r>
      <w:r>
        <w:rPr>
          <w:rFonts w:ascii="Arial" w:cs="Arial" w:eastAsia="Times New Roman" w:hAnsi="Arial"/>
          <w:color w:val="000000"/>
        </w:rPr>
        <w:t xml:space="preserve"> using internal tools offered by client’s end.</w:t>
      </w:r>
    </w:p>
    <w:p>
      <w:pPr>
        <w:pStyle w:val="style179"/>
        <w:numPr>
          <w:ilvl w:val="0"/>
          <w:numId w:val="2"/>
        </w:numPr>
        <w:ind w:right="-540"/>
        <w:rPr>
          <w:rFonts w:ascii="Arial" w:cs="Arial" w:eastAsia="Times New Roman" w:hAnsi="Arial"/>
          <w:color w:val="000000"/>
        </w:rPr>
      </w:pPr>
      <w:r>
        <w:rPr>
          <w:rFonts w:ascii="Arial" w:cs="Arial" w:eastAsia="Times New Roman" w:hAnsi="Arial"/>
          <w:color w:val="000000"/>
        </w:rPr>
        <w:t>Creating and updating data spreadsheets/dashboards</w:t>
      </w:r>
      <w:r>
        <w:rPr>
          <w:rFonts w:ascii="Arial" w:cs="Arial" w:eastAsia="Times New Roman" w:hAnsi="Arial"/>
          <w:color w:val="000000"/>
        </w:rPr>
        <w:t xml:space="preserve">, </w:t>
      </w:r>
      <w:r>
        <w:rPr>
          <w:rFonts w:ascii="Arial" w:cs="Arial" w:eastAsia="Times New Roman" w:hAnsi="Arial"/>
          <w:color w:val="000000"/>
        </w:rPr>
        <w:t xml:space="preserve"> </w:t>
      </w:r>
      <w:r>
        <w:rPr>
          <w:rFonts w:ascii="Arial" w:cs="Arial" w:eastAsia="Times New Roman" w:hAnsi="Arial"/>
          <w:color w:val="000000"/>
        </w:rPr>
        <w:t>updating</w:t>
      </w:r>
      <w:r>
        <w:rPr>
          <w:rFonts w:ascii="Arial" w:cs="Arial" w:eastAsia="Times New Roman" w:hAnsi="Arial"/>
          <w:color w:val="000000"/>
        </w:rPr>
        <w:t xml:space="preserve"> net productivity and quality figures</w:t>
      </w:r>
      <w:r>
        <w:rPr>
          <w:rFonts w:ascii="Arial" w:cs="Arial" w:eastAsia="Times New Roman" w:hAnsi="Arial"/>
          <w:color w:val="000000"/>
        </w:rPr>
        <w:t xml:space="preserve"> every weekend and month-end and forwarding the same to responsible </w:t>
      </w:r>
      <w:r>
        <w:rPr>
          <w:rFonts w:ascii="Arial" w:cs="Arial" w:eastAsia="Times New Roman" w:hAnsi="Arial"/>
          <w:color w:val="000000"/>
        </w:rPr>
        <w:t>Po</w:t>
      </w:r>
      <w:r>
        <w:rPr>
          <w:rFonts w:ascii="Arial" w:cs="Arial" w:eastAsia="Times New Roman" w:hAnsi="Arial"/>
          <w:color w:val="000000"/>
        </w:rPr>
        <w:t>Cs</w:t>
      </w:r>
      <w:r>
        <w:rPr>
          <w:rFonts w:ascii="Arial" w:cs="Arial" w:eastAsia="Times New Roman" w:hAnsi="Arial"/>
          <w:color w:val="000000"/>
        </w:rPr>
        <w:t>.</w:t>
      </w:r>
    </w:p>
    <w:p>
      <w:pPr>
        <w:pStyle w:val="style179"/>
        <w:numPr>
          <w:ilvl w:val="0"/>
          <w:numId w:val="2"/>
        </w:numPr>
        <w:ind w:right="-540"/>
        <w:rPr>
          <w:rFonts w:ascii="Arial" w:cs="Arial" w:hAnsi="Arial"/>
          <w:b/>
          <w:bCs/>
          <w:color w:val="000000"/>
          <w:shd w:val="clear" w:color="auto" w:fill="ffffff"/>
        </w:rPr>
      </w:pPr>
      <w:r>
        <w:rPr>
          <w:rFonts w:ascii="Arial" w:cs="Arial" w:eastAsia="Times New Roman" w:hAnsi="Arial"/>
          <w:color w:val="000000"/>
        </w:rPr>
        <w:t>Team Management and handling team expansion, training fresh hires and allocating workflows followed by briefing and resolving doubts via one on one buddy-up sessions</w:t>
      </w:r>
      <w:r>
        <w:rPr>
          <w:rFonts w:ascii="Arial" w:cs="Arial" w:eastAsia="Times New Roman" w:hAnsi="Arial"/>
          <w:color w:val="000000"/>
        </w:rPr>
        <w:t>.</w:t>
      </w:r>
    </w:p>
    <w:p>
      <w:pPr>
        <w:pStyle w:val="style179"/>
        <w:numPr>
          <w:ilvl w:val="0"/>
          <w:numId w:val="2"/>
        </w:numPr>
        <w:ind w:right="-540"/>
        <w:rPr>
          <w:rFonts w:ascii="Arial" w:cs="Arial" w:hAnsi="Arial"/>
          <w:b/>
          <w:bCs/>
          <w:color w:val="000000"/>
          <w:shd w:val="clear" w:color="auto" w:fill="ffffff"/>
        </w:rPr>
      </w:pPr>
      <w:r>
        <w:rPr>
          <w:rFonts w:ascii="Arial" w:cs="Arial" w:eastAsia="Times New Roman" w:hAnsi="Arial"/>
          <w:color w:val="000000"/>
        </w:rPr>
        <w:t xml:space="preserve">Managing ad-hoc tasks other than the weekly workflow and meeting productivity target by </w:t>
      </w:r>
      <w:r>
        <w:rPr>
          <w:rFonts w:ascii="Arial" w:cs="Arial" w:eastAsia="Times New Roman" w:hAnsi="Arial"/>
          <w:color w:val="000000"/>
        </w:rPr>
        <w:t>EoD</w:t>
      </w:r>
      <w:r>
        <w:rPr>
          <w:rFonts w:ascii="Arial" w:cs="Arial" w:eastAsia="Times New Roman" w:hAnsi="Arial"/>
          <w:color w:val="000000"/>
        </w:rPr>
        <w:t>.</w:t>
      </w:r>
    </w:p>
    <w:p>
      <w:pPr>
        <w:pStyle w:val="style179"/>
        <w:ind w:left="90" w:right="-540"/>
        <w:rPr>
          <w:rFonts w:ascii="Arial" w:cs="Arial" w:hAnsi="Arial"/>
          <w:b/>
          <w:bCs/>
          <w:color w:val="000000"/>
          <w:shd w:val="clear" w:color="auto" w:fill="ffffff"/>
        </w:rPr>
      </w:pPr>
    </w:p>
    <w:p>
      <w:pPr>
        <w:pStyle w:val="style0"/>
        <w:shd w:val="clear" w:color="auto" w:fill="d3d3d3"/>
        <w:tabs>
          <w:tab w:val="left" w:leader="none" w:pos="2130"/>
          <w:tab w:val="center" w:leader="none" w:pos="4680"/>
        </w:tabs>
        <w:spacing w:lineRule="auto" w:line="240"/>
        <w:ind w:left="-630" w:right="-630"/>
        <w:rPr>
          <w:rFonts w:ascii="Arial" w:cs="Arial" w:eastAsia="Times New Roman" w:hAnsi="Arial"/>
          <w:b/>
          <w:bCs/>
          <w:color w:val="000000"/>
        </w:rPr>
      </w:pPr>
      <w:r>
        <w:rPr>
          <w:rFonts w:ascii="Arial" w:cs="Arial" w:eastAsia="Times New Roman" w:hAnsi="Arial"/>
          <w:b/>
          <w:bCs/>
          <w:color w:val="000000"/>
        </w:rPr>
        <w:tab/>
      </w:r>
      <w:r>
        <w:rPr>
          <w:rFonts w:ascii="Arial" w:cs="Arial" w:eastAsia="Times New Roman" w:hAnsi="Arial"/>
          <w:b/>
          <w:bCs/>
          <w:color w:val="000000"/>
        </w:rPr>
        <w:tab/>
      </w:r>
      <w:r>
        <w:rPr>
          <w:rFonts w:ascii="Arial" w:cs="Arial" w:eastAsia="Times New Roman" w:hAnsi="Arial"/>
          <w:b/>
          <w:bCs/>
          <w:color w:val="000000"/>
        </w:rPr>
        <w:t>EDUCATIONAL QUALIFICATION</w:t>
      </w:r>
    </w:p>
    <w:p>
      <w:pPr>
        <w:pStyle w:val="style179"/>
        <w:numPr>
          <w:ilvl w:val="0"/>
          <w:numId w:val="4"/>
        </w:numPr>
        <w:ind w:right="-540"/>
        <w:rPr>
          <w:rFonts w:ascii="Arial" w:cs="Arial" w:hAnsi="Arial"/>
          <w:bCs/>
          <w:color w:val="000000"/>
          <w:shd w:val="clear" w:color="auto" w:fill="ffffff"/>
        </w:rPr>
      </w:pPr>
      <w:r>
        <w:rPr>
          <w:rFonts w:ascii="Arial" w:cs="Arial" w:hAnsi="Arial"/>
          <w:bCs/>
          <w:color w:val="000000"/>
          <w:shd w:val="clear" w:color="auto" w:fill="ffffff"/>
        </w:rPr>
        <w:t xml:space="preserve">MCA from Guru </w:t>
      </w:r>
      <w:r>
        <w:rPr>
          <w:rFonts w:ascii="Arial" w:cs="Arial" w:hAnsi="Arial"/>
          <w:bCs/>
          <w:color w:val="000000"/>
          <w:shd w:val="clear" w:color="auto" w:fill="ffffff"/>
        </w:rPr>
        <w:t>Gobind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Singh </w:t>
      </w:r>
      <w:r>
        <w:rPr>
          <w:rFonts w:ascii="Arial" w:cs="Arial" w:hAnsi="Arial"/>
          <w:bCs/>
          <w:color w:val="000000"/>
          <w:shd w:val="clear" w:color="auto" w:fill="ffffff"/>
        </w:rPr>
        <w:t>Indraprastha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University, Delhi in the year 2014.</w:t>
      </w:r>
    </w:p>
    <w:p>
      <w:pPr>
        <w:pStyle w:val="style179"/>
        <w:numPr>
          <w:ilvl w:val="0"/>
          <w:numId w:val="4"/>
        </w:numPr>
        <w:ind w:right="-540"/>
        <w:rPr>
          <w:rFonts w:ascii="Arial" w:cs="Arial" w:hAnsi="Arial"/>
          <w:bCs/>
          <w:color w:val="000000"/>
          <w:shd w:val="clear" w:color="auto" w:fill="ffffff"/>
        </w:rPr>
      </w:pPr>
      <w:r>
        <w:rPr>
          <w:rFonts w:ascii="Arial" w:cs="Arial" w:hAnsi="Arial"/>
          <w:bCs/>
          <w:color w:val="000000"/>
          <w:shd w:val="clear" w:color="auto" w:fill="ffffff"/>
        </w:rPr>
        <w:t>BSc</w:t>
      </w:r>
      <w:r>
        <w:rPr>
          <w:rFonts w:ascii="Arial" w:cs="Arial" w:hAnsi="Arial"/>
          <w:bCs/>
          <w:color w:val="000000"/>
          <w:shd w:val="clear" w:color="auto" w:fill="ffffff"/>
        </w:rPr>
        <w:t>(</w:t>
      </w:r>
      <w:r>
        <w:rPr>
          <w:rFonts w:ascii="Arial" w:cs="Arial" w:hAnsi="Arial"/>
          <w:bCs/>
          <w:color w:val="000000"/>
          <w:shd w:val="clear" w:color="auto" w:fill="ffffff"/>
        </w:rPr>
        <w:t>General) from Delhi University in the year 2010.</w:t>
      </w:r>
    </w:p>
    <w:p>
      <w:pPr>
        <w:pStyle w:val="style179"/>
        <w:ind w:left="90" w:right="-540"/>
        <w:rPr>
          <w:rFonts w:ascii="Arial" w:cs="Arial" w:hAnsi="Arial"/>
          <w:bCs/>
          <w:color w:val="000000"/>
          <w:shd w:val="clear" w:color="auto" w:fill="ffffff"/>
        </w:rPr>
      </w:pPr>
    </w:p>
    <w:p>
      <w:pPr>
        <w:pStyle w:val="style179"/>
        <w:shd w:val="clear" w:color="auto" w:fill="d3d3d3"/>
        <w:spacing w:before="240" w:after="240" w:lineRule="auto" w:line="240"/>
        <w:ind w:left="-630" w:right="-630"/>
        <w:jc w:val="center"/>
        <w:rPr>
          <w:rFonts w:ascii="Arial" w:cs="Arial" w:eastAsia="Times New Roman" w:hAnsi="Arial"/>
          <w:b/>
          <w:bCs/>
          <w:color w:val="000000"/>
        </w:rPr>
      </w:pPr>
      <w:r>
        <w:rPr>
          <w:rFonts w:ascii="Arial" w:cs="Arial" w:eastAsia="Times New Roman" w:hAnsi="Arial"/>
          <w:b/>
          <w:bCs/>
          <w:color w:val="000000"/>
        </w:rPr>
        <w:t>ACHIEVEMENTS</w:t>
      </w:r>
    </w:p>
    <w:p>
      <w:pPr>
        <w:pStyle w:val="style179"/>
        <w:numPr>
          <w:ilvl w:val="0"/>
          <w:numId w:val="3"/>
        </w:numPr>
        <w:ind w:left="-270" w:right="-540" w:firstLine="0"/>
        <w:rPr>
          <w:rFonts w:ascii="Arial" w:cs="Arial" w:hAnsi="Arial"/>
          <w:bCs/>
          <w:color w:val="000000"/>
          <w:shd w:val="clear" w:color="auto" w:fill="ffffff"/>
        </w:rPr>
      </w:pPr>
      <w:r>
        <w:rPr>
          <w:rFonts w:ascii="Arial" w:cs="Arial" w:hAnsi="Arial"/>
          <w:bCs/>
          <w:color w:val="000000"/>
          <w:shd w:val="clear" w:color="auto" w:fill="ffffff"/>
        </w:rPr>
        <w:t xml:space="preserve">Selected among </w:t>
      </w:r>
      <w:r>
        <w:rPr>
          <w:rFonts w:ascii="Arial" w:cs="Arial" w:hAnsi="Arial"/>
          <w:bCs/>
          <w:color w:val="000000"/>
          <w:shd w:val="clear" w:color="auto" w:fill="ffffff"/>
        </w:rPr>
        <w:t>Monthly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Key Contributors for </w:t>
      </w:r>
      <w:r>
        <w:rPr>
          <w:rFonts w:ascii="Arial" w:cs="Arial" w:hAnsi="Arial"/>
          <w:bCs/>
          <w:color w:val="000000"/>
          <w:shd w:val="clear" w:color="auto" w:fill="ffffff"/>
        </w:rPr>
        <w:t>a number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of times.</w:t>
      </w:r>
    </w:p>
    <w:p>
      <w:pPr>
        <w:pStyle w:val="style179"/>
        <w:numPr>
          <w:ilvl w:val="0"/>
          <w:numId w:val="3"/>
        </w:numPr>
        <w:tabs>
          <w:tab w:val="left" w:leader="none" w:pos="0"/>
        </w:tabs>
        <w:ind w:left="-270" w:right="-540" w:firstLine="0"/>
        <w:rPr>
          <w:rFonts w:ascii="Arial" w:cs="Arial" w:hAnsi="Arial"/>
          <w:bCs/>
          <w:color w:val="000000"/>
          <w:shd w:val="clear" w:color="auto" w:fill="ffffff"/>
        </w:rPr>
      </w:pPr>
      <w:r>
        <w:rPr>
          <w:rFonts w:ascii="Arial" w:cs="Arial" w:hAnsi="Arial"/>
          <w:bCs/>
          <w:color w:val="000000"/>
          <w:shd w:val="clear" w:color="auto" w:fill="ffffff"/>
        </w:rPr>
        <w:t>Promoted to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Q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uality </w:t>
      </w:r>
      <w:r>
        <w:rPr>
          <w:rFonts w:ascii="Arial" w:cs="Arial" w:hAnsi="Arial"/>
          <w:bCs/>
          <w:color w:val="000000"/>
          <w:shd w:val="clear" w:color="auto" w:fill="ffffff"/>
        </w:rPr>
        <w:t>A</w:t>
      </w:r>
      <w:r>
        <w:rPr>
          <w:rFonts w:ascii="Arial" w:cs="Arial" w:hAnsi="Arial"/>
          <w:bCs/>
          <w:color w:val="000000"/>
          <w:shd w:val="clear" w:color="auto" w:fill="ffffff"/>
        </w:rPr>
        <w:t>nalyst-I from Analyst-</w:t>
      </w:r>
      <w:r>
        <w:rPr>
          <w:rFonts w:ascii="Arial" w:cs="Arial" w:hAnsi="Arial"/>
          <w:bCs/>
          <w:color w:val="000000"/>
          <w:shd w:val="clear" w:color="auto" w:fill="ffffff"/>
        </w:rPr>
        <w:t>I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</w:t>
      </w:r>
      <w:r>
        <w:rPr>
          <w:rFonts w:ascii="Arial" w:cs="Arial" w:hAnsi="Arial"/>
          <w:bCs/>
          <w:color w:val="000000"/>
          <w:shd w:val="clear" w:color="auto" w:fill="ffffff"/>
        </w:rPr>
        <w:t>after cracking an Internal Job Posting</w:t>
      </w:r>
      <w:r>
        <w:rPr>
          <w:rFonts w:ascii="Arial" w:cs="Arial" w:hAnsi="Arial"/>
          <w:bCs/>
          <w:color w:val="000000"/>
          <w:shd w:val="clear" w:color="auto" w:fill="ffffff"/>
        </w:rPr>
        <w:t>.</w:t>
      </w:r>
    </w:p>
    <w:p>
      <w:pPr>
        <w:pStyle w:val="style179"/>
        <w:numPr>
          <w:ilvl w:val="0"/>
          <w:numId w:val="3"/>
        </w:numPr>
        <w:ind w:left="-270" w:right="-540" w:firstLine="0"/>
        <w:rPr>
          <w:rFonts w:ascii="Arial" w:cs="Arial" w:hAnsi="Arial"/>
          <w:bCs/>
          <w:color w:val="000000"/>
          <w:shd w:val="clear" w:color="auto" w:fill="ffffff"/>
        </w:rPr>
      </w:pPr>
      <w:r>
        <w:rPr>
          <w:rFonts w:ascii="Arial" w:cs="Arial" w:hAnsi="Arial"/>
          <w:bCs/>
          <w:color w:val="000000"/>
          <w:shd w:val="clear" w:color="auto" w:fill="ffffff"/>
        </w:rPr>
        <w:t>Awarded “Star of the Month” for exceptional contribution.</w:t>
      </w:r>
    </w:p>
    <w:p>
      <w:pPr>
        <w:pStyle w:val="style179"/>
        <w:ind w:left="90" w:right="-540"/>
        <w:rPr>
          <w:rFonts w:ascii="Arial" w:cs="Arial" w:hAnsi="Arial"/>
          <w:bCs/>
          <w:color w:val="000000"/>
          <w:shd w:val="clear" w:color="auto" w:fill="ffffff"/>
        </w:rPr>
      </w:pPr>
    </w:p>
    <w:p>
      <w:pPr>
        <w:pStyle w:val="style179"/>
        <w:shd w:val="clear" w:color="auto" w:fill="d3d3d3"/>
        <w:spacing w:before="240" w:after="240" w:lineRule="auto" w:line="240"/>
        <w:ind w:left="-630" w:right="-630"/>
        <w:jc w:val="center"/>
        <w:rPr>
          <w:rFonts w:ascii="Arial" w:cs="Arial" w:eastAsia="Times New Roman" w:hAnsi="Arial"/>
          <w:b/>
          <w:bCs/>
          <w:color w:val="000000"/>
        </w:rPr>
      </w:pPr>
      <w:r>
        <w:rPr>
          <w:rFonts w:ascii="Arial" w:cs="Arial" w:eastAsia="Times New Roman" w:hAnsi="Arial"/>
          <w:b/>
          <w:bCs/>
          <w:color w:val="000000"/>
        </w:rPr>
        <w:t>PERSONAL DETAILS</w:t>
      </w:r>
    </w:p>
    <w:p>
      <w:pPr>
        <w:pStyle w:val="style0"/>
        <w:ind w:left="-630" w:right="-540"/>
        <w:rPr>
          <w:rFonts w:ascii="Arial" w:cs="Arial" w:hAnsi="Arial"/>
          <w:bCs/>
          <w:color w:val="000000"/>
          <w:shd w:val="clear" w:color="auto" w:fill="ffffff"/>
        </w:rPr>
      </w:pP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Date of Birth                      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: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            </w:t>
      </w:r>
      <w:r>
        <w:rPr>
          <w:rFonts w:ascii="Arial" w:cs="Arial" w:hAnsi="Arial"/>
          <w:bCs/>
          <w:color w:val="000000"/>
          <w:shd w:val="clear" w:color="auto" w:fill="ffffff"/>
        </w:rPr>
        <w:t>June 19</w:t>
      </w:r>
      <w:r>
        <w:rPr>
          <w:rFonts w:ascii="Arial" w:cs="Arial" w:hAnsi="Arial"/>
          <w:bCs/>
          <w:color w:val="000000"/>
          <w:shd w:val="clear" w:color="auto" w:fill="ffffff"/>
          <w:vertAlign w:val="superscript"/>
        </w:rPr>
        <w:t>th</w:t>
      </w:r>
      <w:r>
        <w:rPr>
          <w:rFonts w:ascii="Arial" w:cs="Arial" w:hAnsi="Arial"/>
          <w:bCs/>
          <w:color w:val="000000"/>
          <w:shd w:val="clear" w:color="auto" w:fill="ffffff"/>
        </w:rPr>
        <w:t>, 1990</w:t>
      </w:r>
      <w:r>
        <w:rPr>
          <w:rFonts w:ascii="Arial" w:cs="Arial" w:hAnsi="Arial"/>
          <w:color w:val="000000"/>
        </w:rPr>
        <w:br/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Address                             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: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            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357, Sector-2, Type-2, </w:t>
      </w:r>
      <w:r>
        <w:rPr>
          <w:rFonts w:ascii="Arial" w:cs="Arial" w:hAnsi="Arial"/>
          <w:bCs/>
          <w:color w:val="000000"/>
          <w:shd w:val="clear" w:color="auto" w:fill="ffffff"/>
        </w:rPr>
        <w:t>Sadiq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Nagar, New Delhi-110049</w:t>
      </w:r>
      <w:r>
        <w:rPr>
          <w:rFonts w:ascii="Arial" w:cs="Arial" w:hAnsi="Arial"/>
          <w:color w:val="000000"/>
        </w:rPr>
        <w:br/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Languages known            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:</w:t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             </w:t>
      </w:r>
      <w:r>
        <w:rPr>
          <w:rFonts w:ascii="Arial" w:cs="Arial" w:hAnsi="Arial"/>
          <w:bCs/>
          <w:color w:val="000000"/>
          <w:shd w:val="clear" w:color="auto" w:fill="ffffff"/>
        </w:rPr>
        <w:t>Hindi, English</w:t>
      </w:r>
    </w:p>
    <w:p>
      <w:pPr>
        <w:pStyle w:val="style0"/>
        <w:ind w:left="-630" w:right="-540"/>
        <w:rPr>
          <w:rFonts w:ascii="Arial" w:cs="Arial" w:hAnsi="Arial"/>
          <w:bCs/>
          <w:color w:val="000000"/>
          <w:shd w:val="clear" w:color="auto" w:fill="ffffff"/>
        </w:rPr>
      </w:pPr>
    </w:p>
    <w:p>
      <w:pPr>
        <w:pStyle w:val="style0"/>
        <w:ind w:left="-630" w:right="-540"/>
        <w:rPr>
          <w:rFonts w:ascii="Arial" w:cs="Arial" w:hAnsi="Arial"/>
          <w:bCs/>
          <w:color w:val="000000"/>
          <w:u w:val="single"/>
          <w:shd w:val="clear" w:color="auto" w:fill="ffffff"/>
        </w:rPr>
      </w:pPr>
      <w:r>
        <w:rPr>
          <w:rFonts w:ascii="Arial" w:cs="Arial" w:hAnsi="Arial"/>
          <w:b/>
          <w:bCs/>
          <w:color w:val="000000"/>
          <w:shd w:val="clear" w:color="auto" w:fill="ffffff"/>
        </w:rPr>
        <w:t>Date</w:t>
      </w:r>
      <w:r>
        <w:rPr>
          <w:rFonts w:ascii="Arial" w:cs="Arial" w:hAnsi="Arial"/>
          <w:bCs/>
          <w:color w:val="000000"/>
          <w:shd w:val="clear" w:color="auto" w:fill="ffffff"/>
        </w:rPr>
        <w:tab/>
      </w:r>
      <w:r>
        <w:rPr>
          <w:rFonts w:ascii="Arial" w:cs="Arial" w:hAnsi="Arial"/>
          <w:bCs/>
          <w:color w:val="000000"/>
          <w:u w:val="single"/>
          <w:shd w:val="clear" w:color="auto" w:fill="ffffff"/>
        </w:rPr>
        <w:tab/>
      </w:r>
      <w:r>
        <w:rPr>
          <w:rFonts w:ascii="Arial" w:cs="Arial" w:hAnsi="Arial"/>
          <w:bCs/>
          <w:color w:val="000000"/>
          <w:u w:val="single"/>
          <w:shd w:val="clear" w:color="auto" w:fill="ffffff"/>
        </w:rPr>
        <w:tab/>
      </w:r>
      <w:r>
        <w:rPr>
          <w:rFonts w:ascii="Arial" w:cs="Arial" w:hAnsi="Arial"/>
          <w:bCs/>
          <w:color w:val="000000"/>
          <w:u w:val="single"/>
          <w:shd w:val="clear" w:color="auto" w:fill="ffffff"/>
        </w:rPr>
        <w:tab/>
      </w:r>
      <w:r>
        <w:rPr>
          <w:rFonts w:ascii="Arial" w:cs="Arial" w:hAnsi="Arial"/>
          <w:bCs/>
          <w:color w:val="000000"/>
          <w:shd w:val="clear" w:color="auto" w:fill="ffffff"/>
        </w:rPr>
        <w:tab/>
      </w:r>
      <w:r>
        <w:rPr>
          <w:rFonts w:ascii="Arial" w:cs="Arial" w:hAnsi="Arial"/>
          <w:bCs/>
          <w:color w:val="000000"/>
          <w:shd w:val="clear" w:color="auto" w:fill="ffffff"/>
        </w:rPr>
        <w:tab/>
      </w:r>
      <w:r>
        <w:rPr>
          <w:rFonts w:ascii="Arial" w:cs="Arial" w:hAnsi="Arial"/>
          <w:bCs/>
          <w:color w:val="000000"/>
          <w:shd w:val="clear" w:color="auto" w:fill="ffffff"/>
        </w:rPr>
        <w:tab/>
      </w:r>
      <w:r>
        <w:rPr>
          <w:rFonts w:ascii="Arial" w:cs="Arial" w:hAnsi="Arial"/>
          <w:bCs/>
          <w:color w:val="000000"/>
          <w:shd w:val="clear" w:color="auto" w:fill="ffffff"/>
        </w:rPr>
        <w:tab/>
      </w:r>
      <w:r>
        <w:rPr>
          <w:rFonts w:ascii="Arial" w:cs="Arial" w:hAnsi="Arial"/>
          <w:bCs/>
          <w:color w:val="000000"/>
          <w:shd w:val="clear" w:color="auto" w:fill="ffffff"/>
        </w:rPr>
        <w:tab/>
      </w:r>
      <w:r>
        <w:rPr>
          <w:rFonts w:ascii="Arial" w:cs="Arial" w:hAnsi="Arial"/>
          <w:bCs/>
          <w:color w:val="000000"/>
          <w:shd w:val="clear" w:color="auto" w:fill="ffffff"/>
        </w:rPr>
        <w:tab/>
      </w:r>
      <w:r>
        <w:rPr>
          <w:rFonts w:ascii="Arial" w:cs="Arial" w:hAnsi="Arial"/>
          <w:b/>
          <w:bCs/>
          <w:color w:val="000000"/>
          <w:shd w:val="clear" w:color="auto" w:fill="ffffff"/>
        </w:rPr>
        <w:t xml:space="preserve">Place </w:t>
      </w:r>
      <w:r>
        <w:rPr>
          <w:rFonts w:ascii="Arial" w:cs="Arial" w:hAnsi="Arial"/>
          <w:bCs/>
          <w:color w:val="000000"/>
          <w:shd w:val="clear" w:color="auto" w:fill="ffffff"/>
        </w:rPr>
        <w:t xml:space="preserve">  </w:t>
      </w:r>
      <w:r>
        <w:rPr>
          <w:rFonts w:ascii="Arial" w:cs="Arial" w:hAnsi="Arial"/>
          <w:bCs/>
          <w:color w:val="000000"/>
          <w:u w:val="single"/>
          <w:shd w:val="clear" w:color="auto" w:fill="ffffff"/>
        </w:rPr>
        <w:t xml:space="preserve">  </w:t>
      </w:r>
      <w:r>
        <w:rPr>
          <w:rFonts w:ascii="Arial" w:cs="Arial" w:hAnsi="Arial"/>
          <w:bCs/>
          <w:color w:val="000000"/>
          <w:u w:val="single"/>
          <w:shd w:val="clear" w:color="auto" w:fill="ffffff"/>
        </w:rPr>
        <w:tab/>
      </w:r>
      <w:r>
        <w:rPr>
          <w:rFonts w:ascii="Arial" w:cs="Arial" w:hAnsi="Arial"/>
          <w:bCs/>
          <w:color w:val="000000"/>
          <w:u w:val="single"/>
          <w:shd w:val="clear" w:color="auto" w:fill="ffffff"/>
        </w:rPr>
        <w:tab/>
      </w:r>
      <w:r>
        <w:rPr>
          <w:rFonts w:ascii="Arial" w:cs="Arial" w:hAnsi="Arial"/>
          <w:bCs/>
          <w:color w:val="000000"/>
          <w:u w:val="single"/>
          <w:shd w:val="clear" w:color="auto" w:fill="ffffff"/>
        </w:rPr>
        <w:tab/>
      </w:r>
      <w:r>
        <w:rPr>
          <w:rFonts w:ascii="Arial" w:cs="Arial" w:hAnsi="Arial"/>
          <w:bCs/>
          <w:color w:val="000000"/>
          <w:u w:val="single"/>
          <w:shd w:val="clear" w:color="auto" w:fill="ffffff"/>
        </w:rPr>
        <w:t xml:space="preserve">                </w:t>
      </w:r>
    </w:p>
    <w:p>
      <w:pPr>
        <w:pStyle w:val="style0"/>
        <w:ind w:right="-540"/>
        <w:rPr>
          <w:rFonts w:ascii="Arial" w:cs="Arial" w:hAnsi="Arial"/>
          <w:b/>
          <w:bCs/>
          <w:color w:val="000000"/>
          <w:shd w:val="clear" w:color="auto" w:fill="ffffff"/>
        </w:rPr>
      </w:pPr>
    </w:p>
    <w:p>
      <w:pPr>
        <w:pStyle w:val="style0"/>
        <w:ind w:right="-540"/>
        <w:rPr>
          <w:rFonts w:ascii="Arial" w:cs="Arial" w:hAnsi="Arial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6E6AF2E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EFD439C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0000002"/>
    <w:multiLevelType w:val="multilevel"/>
    <w:tmpl w:val="DC846B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0000003"/>
    <w:multiLevelType w:val="hybridMultilevel"/>
    <w:tmpl w:val="374268C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B830980E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40AEE53A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7246A4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7">
    <w:name w:val="apple-converted-space"/>
    <w:basedOn w:val="style65"/>
    <w:next w:val="style4097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Words>474</Words>
  <Characters>2818</Characters>
  <Application>WPS Office</Application>
  <DocSecurity>0</DocSecurity>
  <Paragraphs>53</Paragraphs>
  <ScaleCrop>false</ScaleCrop>
  <LinksUpToDate>false</LinksUpToDate>
  <CharactersWithSpaces>3429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2017-01-08T08:55:00Z</dcterms:created>
  <dc:creator>abc</dc:creator>
  <lastModifiedBy>Redmi Note 4</lastModifiedBy>
  <dcterms:modified xsi:type="dcterms:W3CDTF">2017-03-21T11:40:04Z</dcterms:modified>
  <revision>12</revision>
</coreProperties>
</file>