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p>
      <w:pPr>
        <w:pStyle w:val="Para0"/>
        <w:spacing w:line="276" w:lineRule="auto" w:after="200"/>
        <w:ind w:left="0" w:hanging="0"/>
        <w:rPr>
          <w:sz w:val="20"/>
          <w:szCs w:val="20"/>
          <w:rFonts w:ascii="Verdana" w:eastAsia="Verdana" w:hAnsi="Verdana" w:hint="default"/>
        </w:rPr>
      </w:pPr>
      <w:r>
        <w:rPr>
          <w:rStyle w:val="Character1"/>
          <w:b/>
          <w:sz w:val="28"/>
          <w:szCs w:val="28"/>
        </w:rPr>
        <w:t xml:space="preserve">Curriculum Vitae</w:t>
      </w:r>
    </w:p>
    <w:p>
      <w:pPr>
        <w:pStyle w:val="Para1"/>
        <w:spacing w:line="276" w:lineRule="auto" w:after="200"/>
        <w:ind w:left="0" w:hanging="0"/>
        <w:rPr>
          <w:sz w:val="20"/>
          <w:szCs w:val="20"/>
          <w:rFonts w:ascii="Verdana" w:eastAsia="Verdana" w:hAnsi="Verdana" w:hint="default"/>
        </w:rPr>
      </w:pPr>
      <w:r>
        <w:rPr>
          <w:rFonts w:ascii="Verdana" w:eastAsia="Verdana" w:hAnsi="Verdana" w:hint="default"/>
        </w:rPr>
        <w:pict>
          <v:shapetype id="_x0000_t202" coordsize="21600,21600" o:spt="202" path="m,l,21600r21600,l21600,xe">
            <v:stroke joinstyle="miter"/>
          </v:shapetype>
          <v:shape id="_x0000_s9" type="#_x0000_t202" style="position:absolute;left:0;margin-left:-3pt;margin-top:7pt;width:464pt;height:0pt;z-index:251624961;mso-position-horizontal-relative:paragraph;mso-position-vertical-relative:paragraph" strokecolor="black" strokeweight="0.25pt" filled="f">
            <v:stroke joinstyle="miter"/>
            <v:textbox style="v-text-anchor:top" inset="3,1,3,1">
              <w:txbxContent>
                <w:p>
                  <w:pPr>
                    <w:pStyle w:val="Para1"/>
                    <w:spacing w:line="276" w:lineRule="auto" w:after="200"/>
                    <w:ind w:left="0" w:hanging="0"/>
                    <w:rPr>
                      <w:sz w:val="20"/>
                      <w:szCs w:val="20"/>
                      <w:rFonts w:ascii="Verdana" w:eastAsia="Verdana" w:hAnsi="Verdana" w:hint="default"/>
                    </w:rPr>
                  </w:pPr>
                </w:p>
              </w:txbxContent>
            </v:textbox>
          </v:shape>
        </w:pict>
      </w:r>
    </w:p>
    <w:p>
      <w:pPr>
        <w:pStyle w:val="Para2"/>
        <w:spacing w:line="240" w:lineRule="auto" w:after="40"/>
        <w:ind w:left="0" w:hanging="0"/>
        <w:rPr>
          <w:sz w:val="20"/>
          <w:szCs w:val="20"/>
          <w:rFonts w:ascii="Verdana" w:eastAsia="Verdana" w:hAnsi="Verdana" w:hint="default"/>
        </w:rPr>
      </w:pPr>
      <w:r>
        <w:rPr>
          <w:rStyle w:val="Character6"/>
          <w:b/>
          <w:caps/>
        </w:rPr>
        <w:t xml:space="preserve">Vickrant Chhetri</w:t>
      </w:r>
    </w:p>
    <w:p>
      <w:pPr>
        <w:pStyle w:val="Para2"/>
        <w:spacing w:line="240" w:lineRule="auto" w:after="40"/>
        <w:ind w:left="0" w:hanging="0"/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 xml:space="preserve">63-A/37-D/K, Defence Colony, Kirti Nagar, </w:t>
      </w:r>
    </w:p>
    <w:p>
      <w:pPr>
        <w:pStyle w:val="Para2"/>
        <w:spacing w:line="240" w:lineRule="auto" w:after="40"/>
        <w:ind w:left="0" w:hanging="0"/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 xml:space="preserve">Agra Cantt - 282001 U.P.</w:t>
      </w:r>
    </w:p>
    <w:p>
      <w:pPr>
        <w:pStyle w:val="Para2"/>
        <w:spacing w:line="240" w:lineRule="auto" w:after="40"/>
        <w:ind w:left="0" w:hanging="0"/>
        <w:rPr>
          <w:sz w:val="20"/>
          <w:szCs w:val="20"/>
          <w:rFonts w:ascii="Verdana" w:eastAsia="Verdana" w:hAnsi="Verdana" w:hint="default"/>
        </w:rPr>
      </w:pPr>
      <w:hyperlink r:id="rId5">
        <w:r>
          <w:rPr>
            <w:rStyle w:val="Character9"/>
            <w:color w:val="0000FF"/>
            <w:u w:val="single" w:color="0000FF"/>
          </w:rPr>
          <w:t>Vickrant.chhetri993@gmail.com</w:t>
        </w:r>
      </w:hyperlink>
    </w:p>
    <w:p>
      <w:pPr>
        <w:pStyle w:val="Para2"/>
        <w:spacing w:line="240" w:lineRule="auto" w:after="40"/>
        <w:ind w:left="0" w:hanging="0"/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 xml:space="preserve">+91 9760677766</w:t>
      </w:r>
    </w:p>
    <w:p>
      <w:pPr>
        <w:pStyle w:val="Para2"/>
        <w:spacing w:line="240" w:lineRule="auto" w:after="40"/>
        <w:ind w:left="0" w:hanging="0"/>
        <w:rPr>
          <w:sz w:val="20"/>
          <w:szCs w:val="20"/>
          <w:rFonts w:ascii="Verdana" w:eastAsia="Verdana" w:hAnsi="Verdana" w:hint="default"/>
        </w:rPr>
      </w:pPr>
      <w:r>
        <w:rPr>
          <w:rFonts w:ascii="Verdana" w:eastAsia="Verdana" w:hAnsi="Verdana" w:hint="default"/>
        </w:rPr>
        <w:pict>
          <v:shapetype id="_x0000_t202" coordsize="21600,21600" o:spt="202" path="m,l,21600r21600,l21600,xe">
            <v:stroke joinstyle="miter"/>
          </v:shapetype>
          <v:shape id="_x0000_s10" type="#_x0000_t202" style="position:absolute;left:0;margin-left:-3pt;margin-top:10pt;width:464pt;height:0pt;z-index:251624960;mso-position-horizontal-relative:paragraph;mso-position-vertical-relative:paragraph" strokecolor="black" strokeweight="0.25pt" filled="f">
            <v:stroke joinstyle="miter"/>
            <v:textbox style="v-text-anchor:top" inset="3,1,3,1">
              <w:txbxContent>
                <w:p>
                  <w:pPr>
                    <w:pStyle w:val="Para2"/>
                    <w:spacing w:line="240" w:lineRule="auto" w:after="40"/>
                    <w:ind w:left="0" w:hanging="0"/>
                    <w:rPr>
                      <w:sz w:val="20"/>
                      <w:szCs w:val="20"/>
                      <w:rFonts w:ascii="Verdana" w:eastAsia="Verdana" w:hAnsi="Verdana" w:hint="default"/>
                    </w:rPr>
                  </w:pPr>
                </w:p>
              </w:txbxContent>
            </v:textbox>
          </v:shape>
        </w:pict>
      </w:r>
    </w:p>
    <w:p>
      <w:pPr>
        <w:pStyle w:val="Para2"/>
        <w:spacing w:line="240" w:lineRule="auto" w:after="40"/>
        <w:ind w:left="0" w:hanging="0"/>
        <w:rPr>
          <w:sz w:val="20"/>
          <w:szCs w:val="20"/>
          <w:rFonts w:ascii="Verdana" w:eastAsia="Verdana" w:hAnsi="Verdana" w:hint="default"/>
        </w:rPr>
      </w:pPr>
    </w:p>
    <w:p>
      <w:pPr>
        <w:pStyle w:val="Para3"/>
        <w:spacing w:line="240" w:lineRule="auto" w:after="40"/>
        <w:ind w:left="2880" w:hanging="2880"/>
        <w:tabs>
          <w:tab w:val="left" w:pos="216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>Objective</w:t>
      </w:r>
      <w:r>
        <w:rPr>
          <w:rStyle w:val="Character12"/>
          <w:b/>
        </w:rPr>
        <w:tab/>
      </w:r>
      <w:r>
        <w:rPr>
          <w:rStyle w:val="Character12"/>
          <w:b/>
        </w:rPr>
        <w:t>:</w:t>
      </w:r>
      <w:r>
        <w:rPr>
          <w:rStyle w:val="Character12"/>
          <w:b/>
        </w:rPr>
        <w:tab/>
      </w:r>
      <w:r>
        <w:rPr>
          <w:rStyle w:val="Character3"/>
        </w:rPr>
        <w:t xml:space="preserve">Looking for a challenging and responsible opportunity, </w:t>
      </w:r>
      <w:r>
        <w:rPr>
          <w:rStyle w:val="Character3"/>
        </w:rPr>
        <w:br/>
      </w:r>
      <w:r>
        <w:rPr>
          <w:rStyle w:val="Character3"/>
        </w:rPr>
        <w:t xml:space="preserve">explore strengths and potentials in a professional </w:t>
      </w:r>
      <w:r>
        <w:rPr>
          <w:rStyle w:val="Character3"/>
        </w:rPr>
        <w:t xml:space="preserve">organization to meet employers expectations.</w:t>
      </w:r>
    </w:p>
    <w:p>
      <w:pPr>
        <w:pStyle w:val="Para4"/>
        <w:spacing w:line="240" w:lineRule="auto" w:after="40"/>
        <w:ind w:left="2160" w:hanging="2160"/>
        <w:rPr>
          <w:sz w:val="20"/>
          <w:szCs w:val="20"/>
          <w:rFonts w:ascii="Verdana" w:eastAsia="Verdana" w:hAnsi="Verdana" w:hint="default"/>
        </w:rPr>
      </w:pP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 xml:space="preserve">Special Attributes</w:t>
      </w:r>
      <w:r>
        <w:rPr>
          <w:rStyle w:val="Character12"/>
          <w:b/>
        </w:rPr>
        <w:tab/>
      </w:r>
      <w:r>
        <w:rPr>
          <w:rStyle w:val="Character12"/>
          <w:b/>
        </w:rPr>
        <w:t>:</w:t>
      </w:r>
      <w:r>
        <w:rPr>
          <w:rStyle w:val="Character13"/>
          <w:color w:val="FFFFFF"/>
        </w:rPr>
        <w:tab/>
      </w:r>
      <w:r>
        <w:rPr>
          <w:rStyle w:val="Character3"/>
        </w:rPr>
        <w:t xml:space="preserve">Self-motivated and a team player.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3"/>
        </w:rPr>
        <w:t xml:space="preserve">Sincere, hardworking and honest.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 xml:space="preserve">Initiate new ideas.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 xml:space="preserve">Growing constructive feedback.</w:t>
      </w:r>
      <w:r>
        <w:rPr>
          <w:rStyle w:val="Character3"/>
        </w:rPr>
        <w:tab/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>Languages</w:t>
      </w:r>
      <w:r>
        <w:rPr>
          <w:rStyle w:val="Character12"/>
          <w:b/>
        </w:rPr>
        <w:tab/>
      </w:r>
      <w:r>
        <w:rPr>
          <w:rStyle w:val="Character12"/>
          <w:b/>
        </w:rPr>
        <w:t>:</w:t>
      </w:r>
      <w:r>
        <w:rPr>
          <w:rStyle w:val="Character3"/>
        </w:rPr>
        <w:tab/>
      </w:r>
      <w:r>
        <w:rPr>
          <w:rStyle w:val="Character3"/>
        </w:rPr>
        <w:t>HTML,</w:t>
      </w:r>
      <w:r>
        <w:rPr>
          <w:rStyle w:val="Character3"/>
        </w:rPr>
        <w:tab/>
      </w:r>
      <w:r>
        <w:rPr>
          <w:rStyle w:val="Character3"/>
        </w:rPr>
        <w:t>HTML5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 xml:space="preserve">CSS, CSS3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>JavaScript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>Bootstrap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>JQuery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>Ajax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 xml:space="preserve">ASP.Net (MVC 4 Web API)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>SQL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6"/>
        <w:spacing w:line="240" w:lineRule="auto" w:after="100"/>
        <w:ind w:left="0" w:hanging="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>Education</w:t>
      </w:r>
      <w:r>
        <w:rPr>
          <w:rStyle w:val="Character12"/>
          <w:b/>
        </w:rPr>
        <w:tab/>
      </w:r>
      <w:r>
        <w:rPr>
          <w:rStyle w:val="Character12"/>
          <w:b/>
        </w:rPr>
        <w:t>:</w:t>
      </w:r>
      <w:r>
        <w:rPr>
          <w:rStyle w:val="Character3"/>
        </w:rPr>
        <w:tab/>
      </w:r>
      <w:r>
        <w:rPr>
          <w:rStyle w:val="Character3"/>
        </w:rPr>
        <w:t xml:space="preserve">B.Sc. from Shobhit University Meerut 2014.</w:t>
      </w:r>
    </w:p>
    <w:p>
      <w:pPr>
        <w:pStyle w:val="Para7"/>
        <w:spacing w:line="240" w:lineRule="auto" w:after="10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3"/>
        </w:rPr>
        <w:t xml:space="preserve">Completed Software Engineer(Diploma) GNIIT - 3 years </w:t>
      </w:r>
      <w:r>
        <w:rPr>
          <w:rStyle w:val="Character3"/>
        </w:rPr>
        <w:t xml:space="preserve">course in January 2014.</w:t>
      </w:r>
    </w:p>
    <w:p>
      <w:pPr>
        <w:pStyle w:val="Para7"/>
        <w:spacing w:line="240" w:lineRule="auto" w:after="10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 xml:space="preserve">Passed Intermediate from Army Public School (CBSE Board) </w:t>
      </w:r>
      <w:r>
        <w:rPr>
          <w:rStyle w:val="Character3"/>
        </w:rPr>
        <w:t xml:space="preserve">Agra Cantt, scoring 2</w:t>
      </w:r>
      <w:r>
        <w:rPr>
          <w:rStyle w:val="Character14"/>
          <w:vertAlign w:val="superscript"/>
        </w:rPr>
        <w:t>nd</w:t>
      </w:r>
      <w:r>
        <w:rPr>
          <w:rStyle w:val="Character3"/>
        </w:rPr>
        <w:t xml:space="preserve"> division 2011.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 xml:space="preserve">Passed Higher Secondary from Army Public School 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 xml:space="preserve">(CBSE Board) Agra Cantt, scoring 75.6% 2009.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8"/>
        <w:spacing w:line="240" w:lineRule="auto" w:after="40"/>
        <w:ind w:left="0" w:hanging="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5"/>
          <w:b/>
          <w:sz w:val="18"/>
          <w:szCs w:val="18"/>
        </w:rPr>
        <w:t>Interest</w:t>
      </w:r>
      <w:r>
        <w:rPr>
          <w:rStyle w:val="Character16"/>
          <w:sz w:val="18"/>
          <w:szCs w:val="18"/>
        </w:rPr>
        <w:tab/>
      </w:r>
      <w:r>
        <w:rPr>
          <w:rStyle w:val="Character15"/>
          <w:b/>
          <w:sz w:val="18"/>
          <w:szCs w:val="18"/>
        </w:rPr>
        <w:t>:</w:t>
      </w:r>
      <w:r>
        <w:rPr>
          <w:rStyle w:val="Character16"/>
          <w:sz w:val="18"/>
          <w:szCs w:val="18"/>
        </w:rPr>
        <w:tab/>
      </w:r>
      <w:r>
        <w:rPr>
          <w:rStyle w:val="Character16"/>
          <w:sz w:val="18"/>
          <w:szCs w:val="18"/>
        </w:rPr>
        <w:t xml:space="preserve">Listening to music and play football.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5"/>
          <w:b/>
          <w:sz w:val="18"/>
          <w:szCs w:val="18"/>
        </w:rPr>
        <w:t>Languages</w:t>
      </w:r>
      <w:r>
        <w:rPr>
          <w:rStyle w:val="Character16"/>
          <w:sz w:val="18"/>
          <w:szCs w:val="18"/>
        </w:rPr>
        <w:tab/>
      </w:r>
      <w:r>
        <w:rPr>
          <w:rStyle w:val="Character15"/>
          <w:b/>
          <w:sz w:val="18"/>
          <w:szCs w:val="18"/>
        </w:rPr>
        <w:t>:</w:t>
      </w:r>
      <w:r>
        <w:rPr>
          <w:rStyle w:val="Character16"/>
          <w:sz w:val="18"/>
          <w:szCs w:val="18"/>
        </w:rPr>
        <w:tab/>
      </w:r>
      <w:r>
        <w:rPr>
          <w:rStyle w:val="Character16"/>
          <w:sz w:val="18"/>
          <w:szCs w:val="18"/>
        </w:rPr>
        <w:t xml:space="preserve">English, Hindi &amp; Nepali.</w:t>
      </w:r>
    </w:p>
    <w:p>
      <w:pPr>
        <w:pStyle w:val="Para5"/>
        <w:spacing w:line="240" w:lineRule="auto" w:after="40"/>
        <w:ind w:left="2880" w:hanging="2880"/>
        <w:tabs>
          <w:tab w:val="left" w:pos="2160"/>
          <w:tab w:val="left" w:pos="28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9"/>
        <w:spacing w:line="240" w:lineRule="auto" w:after="10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5"/>
          <w:b/>
          <w:sz w:val="18"/>
          <w:szCs w:val="18"/>
        </w:rPr>
        <w:t>Personal</w:t>
      </w:r>
      <w:r>
        <w:rPr>
          <w:rStyle w:val="Character16"/>
          <w:sz w:val="18"/>
          <w:szCs w:val="18"/>
        </w:rPr>
        <w:tab/>
      </w:r>
      <w:r>
        <w:rPr>
          <w:rStyle w:val="Character15"/>
          <w:b/>
          <w:sz w:val="18"/>
          <w:szCs w:val="18"/>
        </w:rPr>
        <w:t>:</w:t>
      </w:r>
      <w:r>
        <w:rPr>
          <w:rStyle w:val="Character16"/>
          <w:sz w:val="18"/>
          <w:szCs w:val="18"/>
        </w:rPr>
        <w:tab/>
      </w:r>
      <w:r>
        <w:rPr>
          <w:rStyle w:val="Character16"/>
          <w:sz w:val="18"/>
          <w:szCs w:val="18"/>
        </w:rPr>
        <w:t xml:space="preserve">Date of Birth</w:t>
      </w:r>
      <w:r>
        <w:rPr>
          <w:rStyle w:val="Character16"/>
          <w:sz w:val="18"/>
          <w:szCs w:val="18"/>
        </w:rPr>
        <w:tab/>
      </w:r>
      <w:r>
        <w:rPr>
          <w:rStyle w:val="Character16"/>
          <w:sz w:val="18"/>
          <w:szCs w:val="18"/>
        </w:rPr>
        <w:tab/>
      </w:r>
      <w:r>
        <w:rPr>
          <w:rStyle w:val="Character16"/>
          <w:sz w:val="18"/>
          <w:szCs w:val="18"/>
        </w:rPr>
        <w:t xml:space="preserve">:  20</w:t>
      </w:r>
      <w:r>
        <w:rPr>
          <w:rStyle w:val="Character19"/>
          <w:vertAlign w:val="superscript"/>
          <w:sz w:val="18"/>
          <w:szCs w:val="18"/>
        </w:rPr>
        <w:t>th</w:t>
      </w:r>
      <w:r>
        <w:rPr>
          <w:rStyle w:val="Character16"/>
          <w:sz w:val="18"/>
          <w:szCs w:val="18"/>
        </w:rPr>
        <w:t xml:space="preserve"> September, 1993</w:t>
      </w:r>
    </w:p>
    <w:p>
      <w:pPr>
        <w:pStyle w:val="Para9"/>
        <w:spacing w:line="240" w:lineRule="auto" w:after="10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5"/>
          <w:b/>
          <w:sz w:val="18"/>
          <w:szCs w:val="18"/>
        </w:rPr>
        <w:tab/>
      </w:r>
      <w:r>
        <w:rPr>
          <w:rStyle w:val="Character15"/>
          <w:b/>
          <w:sz w:val="18"/>
          <w:szCs w:val="18"/>
        </w:rPr>
        <w:tab/>
      </w:r>
      <w:r>
        <w:rPr>
          <w:rStyle w:val="Character16"/>
          <w:sz w:val="18"/>
          <w:szCs w:val="18"/>
        </w:rPr>
        <w:t xml:space="preserve">Father’s Name</w:t>
      </w:r>
      <w:r>
        <w:rPr>
          <w:rStyle w:val="Character16"/>
          <w:sz w:val="18"/>
          <w:szCs w:val="18"/>
        </w:rPr>
        <w:tab/>
      </w:r>
      <w:r>
        <w:rPr>
          <w:rStyle w:val="Character16"/>
          <w:sz w:val="18"/>
          <w:szCs w:val="18"/>
        </w:rPr>
        <w:tab/>
      </w:r>
      <w:r>
        <w:rPr>
          <w:rStyle w:val="Character16"/>
          <w:sz w:val="18"/>
          <w:szCs w:val="18"/>
        </w:rPr>
        <w:t xml:space="preserve">:  Sub. Naresh Kr Chhetri (Retd.)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16"/>
          <w:sz w:val="18"/>
          <w:szCs w:val="18"/>
        </w:rPr>
        <w:t>Nationality</w:t>
      </w:r>
      <w:r>
        <w:rPr>
          <w:rStyle w:val="Character16"/>
          <w:sz w:val="18"/>
          <w:szCs w:val="18"/>
        </w:rPr>
        <w:tab/>
      </w:r>
      <w:r>
        <w:rPr>
          <w:rStyle w:val="Character16"/>
          <w:sz w:val="18"/>
          <w:szCs w:val="18"/>
        </w:rPr>
        <w:tab/>
      </w:r>
      <w:r>
        <w:rPr>
          <w:rStyle w:val="Character16"/>
          <w:sz w:val="18"/>
          <w:szCs w:val="18"/>
        </w:rPr>
        <w:t xml:space="preserve">:  Indian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16"/>
          <w:sz w:val="18"/>
          <w:szCs w:val="18"/>
        </w:rPr>
        <w:t xml:space="preserve">Marital Status</w:t>
      </w:r>
      <w:r>
        <w:rPr>
          <w:rStyle w:val="Character16"/>
          <w:sz w:val="18"/>
          <w:szCs w:val="18"/>
        </w:rPr>
        <w:tab/>
      </w:r>
      <w:r>
        <w:rPr>
          <w:rStyle w:val="Character16"/>
          <w:sz w:val="18"/>
          <w:szCs w:val="18"/>
        </w:rPr>
        <w:tab/>
      </w:r>
      <w:r>
        <w:rPr>
          <w:rStyle w:val="Character16"/>
          <w:sz w:val="18"/>
          <w:szCs w:val="18"/>
        </w:rPr>
        <w:t xml:space="preserve">:  Un married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 xml:space="preserve">Work Experience</w:t>
      </w:r>
      <w:r>
        <w:rPr>
          <w:rStyle w:val="Character12"/>
          <w:b/>
        </w:rPr>
        <w:tab/>
      </w:r>
      <w:r>
        <w:rPr>
          <w:rStyle w:val="Character12"/>
          <w:b/>
        </w:rPr>
        <w:t>:</w:t>
      </w:r>
      <w:r>
        <w:rPr>
          <w:rStyle w:val="Character15"/>
          <w:b/>
          <w:sz w:val="18"/>
          <w:szCs w:val="18"/>
        </w:rPr>
        <w:tab/>
      </w:r>
      <w:r>
        <w:rPr>
          <w:rStyle w:val="Character12"/>
          <w:b/>
        </w:rPr>
        <w:t xml:space="preserve">Renaissance eServices Pvt.Ltd.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 xml:space="preserve">February 2014 – September  2014 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12"/>
          <w:b/>
        </w:rPr>
        <w:t xml:space="preserve">Course Developer Associate.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>:</w:t>
      </w:r>
      <w:r>
        <w:rPr>
          <w:rStyle w:val="Character12"/>
          <w:b/>
        </w:rPr>
        <w:tab/>
      </w:r>
      <w:r>
        <w:rPr>
          <w:rStyle w:val="Character12"/>
          <w:b/>
        </w:rPr>
        <w:t xml:space="preserve">Manthan Technologies(Sumanthan Techsoft Pvt. Ltd.)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3"/>
        </w:rPr>
        <w:t xml:space="preserve">October 2014 – June 2015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12"/>
          <w:b/>
        </w:rPr>
        <w:t xml:space="preserve">Web Developer(PHP).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11"/>
        <w:spacing w:line="240" w:lineRule="auto" w:after="40"/>
        <w:ind w:left="0" w:hanging="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12"/>
          <w:b/>
        </w:rPr>
        <w:t>:</w:t>
      </w:r>
      <w:r>
        <w:rPr>
          <w:rStyle w:val="Character12"/>
          <w:b/>
        </w:rPr>
        <w:tab/>
      </w:r>
      <w:r>
        <w:rPr>
          <w:rStyle w:val="Character12"/>
          <w:b/>
        </w:rPr>
        <w:t xml:space="preserve">AgileApt Solutions P Ltd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3"/>
        </w:rPr>
        <w:t xml:space="preserve">July 2015 – Present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12"/>
          <w:b/>
        </w:rPr>
        <w:t xml:space="preserve">Software Developer.</w:t>
      </w:r>
    </w:p>
    <w:p>
      <w:pPr>
        <w:pStyle w:val="Para11"/>
        <w:spacing w:line="240" w:lineRule="auto" w:after="40"/>
        <w:ind w:left="0" w:hanging="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>Projects</w:t>
      </w:r>
      <w:r>
        <w:rPr>
          <w:rStyle w:val="Character12"/>
          <w:b/>
        </w:rPr>
        <w:tab/>
      </w:r>
      <w:r>
        <w:rPr>
          <w:rStyle w:val="Character12"/>
          <w:b/>
        </w:rPr>
        <w:t>:</w:t>
      </w:r>
      <w:r>
        <w:rPr>
          <w:rStyle w:val="Character12"/>
          <w:b/>
        </w:rPr>
        <w:tab/>
      </w:r>
      <w:r>
        <w:rPr>
          <w:rStyle w:val="Character20"/>
          <w:b/>
          <w:sz w:val="22"/>
          <w:szCs w:val="22"/>
        </w:rPr>
        <w:t>Support2Educate</w:t>
      </w:r>
    </w:p>
    <w:p>
      <w:pPr>
        <w:pStyle w:val="Para12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12"/>
          <w:b/>
        </w:rPr>
        <w:t>URL:</w:t>
      </w:r>
      <w:r>
        <w:rPr>
          <w:rStyle w:val="Character21"/>
          <w:sz w:val="22"/>
          <w:szCs w:val="22"/>
        </w:rPr>
        <w:t xml:space="preserve"> </w:t>
      </w:r>
      <w:hyperlink r:id="rId6">
        <w:r>
          <w:rPr>
            <w:rStyle w:val="Character23"/>
            <w:b/>
            <w:color w:val="0000FF"/>
            <w:u w:val="single" w:color="0000FF"/>
          </w:rPr>
          <w:t>http://www.support2educate.com/</w:t>
        </w:r>
      </w:hyperlink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12"/>
          <w:b/>
        </w:rPr>
        <w:t xml:space="preserve">Description: </w:t>
      </w:r>
      <w:r>
        <w:rPr>
          <w:rStyle w:val="Character3"/>
        </w:rPr>
        <w:t xml:space="preserve">It is an online portal which provides platform </w:t>
      </w:r>
      <w:r>
        <w:rPr>
          <w:rStyle w:val="Character3"/>
        </w:rPr>
        <w:t xml:space="preserve">to Schools for expressing their needs and donors to donate </w:t>
      </w:r>
      <w:r>
        <w:rPr>
          <w:rStyle w:val="Character3"/>
        </w:rPr>
        <w:t xml:space="preserve">funds directly to schools for better education.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2"/>
        </w:rPr>
        <w:tab/>
      </w:r>
      <w:r>
        <w:rPr>
          <w:rStyle w:val="Character12"/>
          <w:b/>
        </w:rPr>
        <w:t>:</w:t>
      </w:r>
      <w:r>
        <w:rPr>
          <w:rStyle w:val="Character12"/>
          <w:b/>
        </w:rPr>
        <w:tab/>
      </w:r>
      <w:r>
        <w:rPr>
          <w:rStyle w:val="Character20"/>
          <w:b/>
          <w:sz w:val="22"/>
          <w:szCs w:val="22"/>
        </w:rPr>
        <w:t>procur[E]ngine</w:t>
      </w:r>
    </w:p>
    <w:p>
      <w:pPr>
        <w:pStyle w:val="Para12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12"/>
          <w:b/>
        </w:rPr>
        <w:t>URL:</w:t>
      </w:r>
      <w:r>
        <w:rPr>
          <w:rStyle w:val="Character21"/>
          <w:sz w:val="22"/>
          <w:szCs w:val="22"/>
        </w:rPr>
        <w:t xml:space="preserve"> </w:t>
      </w:r>
      <w:hyperlink r:id="rId7">
        <w:r>
          <w:rPr>
            <w:rStyle w:val="Character23"/>
            <w:b/>
            <w:color w:val="0000FF"/>
            <w:u w:val="single" w:color="0000FF"/>
          </w:rPr>
          <w:t>http://www.procurengine.com/</w:t>
        </w:r>
      </w:hyperlink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12"/>
          <w:b/>
        </w:rPr>
        <w:t>Description:</w:t>
      </w:r>
      <w:r>
        <w:rPr>
          <w:rStyle w:val="Character25"/>
          <w:shd w:val="clear" w:color="auto" w:fill="FFFFFF"/>
        </w:rPr>
        <w:t xml:space="preserve"> ProcurEngine is an online eProcurement </w:t>
      </w:r>
      <w:r>
        <w:rPr>
          <w:rStyle w:val="Character25"/>
          <w:shd w:val="clear" w:color="auto" w:fill="FFFFFF"/>
        </w:rPr>
        <w:t xml:space="preserve">negotiation tool to schedule and conduct negotiation events </w:t>
      </w:r>
      <w:r>
        <w:rPr>
          <w:rStyle w:val="Character25"/>
          <w:shd w:val="clear" w:color="auto" w:fill="FFFFFF"/>
        </w:rPr>
        <w:t xml:space="preserve">(reverse/forward auction) using any device, anytime &amp; from </w:t>
      </w:r>
      <w:r>
        <w:rPr>
          <w:rStyle w:val="Character25"/>
          <w:shd w:val="clear" w:color="auto" w:fill="FFFFFF"/>
        </w:rPr>
        <w:t xml:space="preserve">anywhere. Goal of ProcurEngine is to reduce the cost of </w:t>
      </w:r>
      <w:r>
        <w:rPr>
          <w:rStyle w:val="Character25"/>
          <w:shd w:val="clear" w:color="auto" w:fill="FFFFFF"/>
        </w:rPr>
        <w:t xml:space="preserve">doing business, optimize total spend and bringing </w:t>
      </w:r>
      <w:r>
        <w:rPr>
          <w:rStyle w:val="Character25"/>
          <w:shd w:val="clear" w:color="auto" w:fill="FFFFFF"/>
        </w:rPr>
        <w:t xml:space="preserve">transparency in procurement processes.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2"/>
        </w:rPr>
        <w:tab/>
      </w:r>
      <w:r>
        <w:rPr>
          <w:rStyle w:val="Character12"/>
          <w:b/>
        </w:rPr>
        <w:t>:</w:t>
      </w:r>
      <w:r>
        <w:rPr>
          <w:rStyle w:val="Character12"/>
          <w:b/>
        </w:rPr>
        <w:tab/>
      </w:r>
      <w:r>
        <w:rPr>
          <w:rStyle w:val="Character20"/>
          <w:b/>
          <w:sz w:val="22"/>
          <w:szCs w:val="22"/>
        </w:rPr>
        <w:t>HOSTELAVIE</w:t>
      </w:r>
    </w:p>
    <w:p>
      <w:pPr>
        <w:pStyle w:val="Para12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12"/>
          <w:b/>
        </w:rPr>
        <w:t>URL:</w:t>
      </w:r>
      <w:r>
        <w:rPr>
          <w:rStyle w:val="Character21"/>
          <w:sz w:val="22"/>
          <w:szCs w:val="22"/>
        </w:rPr>
        <w:t xml:space="preserve"> </w:t>
      </w:r>
      <w:hyperlink r:id="rId8">
        <w:r>
          <w:rPr>
            <w:rStyle w:val="Character23"/>
            <w:b/>
            <w:color w:val="0000FF"/>
            <w:u w:val="single" w:color="0000FF"/>
          </w:rPr>
          <w:t>http://www.hostelavie.com/</w:t>
        </w:r>
      </w:hyperlink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12"/>
          <w:b/>
        </w:rPr>
        <w:t xml:space="preserve">Description: </w:t>
      </w:r>
      <w:r>
        <w:rPr>
          <w:rStyle w:val="Character3"/>
        </w:rPr>
        <w:t xml:space="preserve">It is a website basically meant for backpackers </w:t>
      </w:r>
      <w:r>
        <w:rPr>
          <w:rStyle w:val="Character3"/>
        </w:rPr>
        <w:t xml:space="preserve">around the globe. You connect with discerning travelers , </w:t>
      </w:r>
      <w:r>
        <w:rPr>
          <w:rStyle w:val="Character3"/>
        </w:rPr>
        <w:t xml:space="preserve">fellow backpackers who seek similar things. You interact </w:t>
      </w:r>
      <w:r>
        <w:rPr>
          <w:rStyle w:val="Character3"/>
        </w:rPr>
        <w:t xml:space="preserve">with locals and get a glimpse of their lives’, untouched by </w:t>
      </w:r>
      <w:r>
        <w:rPr>
          <w:rStyle w:val="Character3"/>
        </w:rPr>
        <w:t xml:space="preserve">the commercialized tourism sector.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 xml:space="preserve"> 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2"/>
        </w:rPr>
        <w:tab/>
      </w:r>
      <w:r>
        <w:rPr>
          <w:rStyle w:val="Character12"/>
          <w:b/>
        </w:rPr>
        <w:t>:</w:t>
      </w:r>
      <w:r>
        <w:rPr>
          <w:rStyle w:val="Character12"/>
          <w:b/>
        </w:rPr>
        <w:tab/>
      </w:r>
      <w:r>
        <w:rPr>
          <w:rStyle w:val="Character20"/>
          <w:b/>
          <w:sz w:val="22"/>
          <w:szCs w:val="22"/>
        </w:rPr>
        <w:t xml:space="preserve">Puddle Tech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12"/>
          <w:b/>
        </w:rPr>
        <w:t>URL:</w:t>
      </w:r>
      <w:hyperlink r:id="rId9">
        <w:r>
          <w:rPr>
            <w:rStyle w:val="Character23"/>
            <w:b/>
            <w:color w:val="0000FF"/>
            <w:u w:val="single" w:color="0000FF"/>
          </w:rPr>
          <w:t>http://www.puddletech.com/</w:t>
        </w:r>
      </w:hyperlink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12"/>
          <w:b/>
        </w:rPr>
        <w:t>Description:</w:t>
      </w:r>
      <w:r>
        <w:rPr>
          <w:rStyle w:val="Character3"/>
        </w:rPr>
        <w:t xml:space="preserve">It’s an online website providing</w:t>
      </w:r>
      <w:r>
        <w:rPr>
          <w:rStyle w:val="Character25"/>
          <w:shd w:val="clear" w:color="auto" w:fill="FFFFFF"/>
        </w:rPr>
        <w:t xml:space="preserve">economical </w:t>
      </w:r>
      <w:r>
        <w:rPr>
          <w:rStyle w:val="Character25"/>
          <w:shd w:val="clear" w:color="auto" w:fill="FFFFFF"/>
        </w:rPr>
        <w:t xml:space="preserve">Embedded &amp; Electronics Software Solutions to its clients.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2"/>
        </w:rPr>
        <w:tab/>
      </w:r>
      <w:r>
        <w:rPr>
          <w:rStyle w:val="Character12"/>
          <w:b/>
        </w:rPr>
        <w:t>:</w:t>
      </w:r>
      <w:r>
        <w:rPr>
          <w:rStyle w:val="Character12"/>
          <w:b/>
        </w:rPr>
        <w:tab/>
      </w:r>
      <w:r>
        <w:rPr>
          <w:rStyle w:val="Character20"/>
          <w:b/>
          <w:sz w:val="22"/>
          <w:szCs w:val="22"/>
        </w:rPr>
        <w:t>Naukari2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12"/>
          <w:b/>
        </w:rPr>
        <w:t>URL:</w:t>
      </w:r>
      <w:hyperlink r:id="rId10">
        <w:r>
          <w:rPr>
            <w:rStyle w:val="Character23"/>
            <w:b/>
            <w:color w:val="0000FF"/>
            <w:u w:val="single" w:color="0000FF"/>
          </w:rPr>
          <w:t>http://www.naukari2.com/</w:t>
        </w:r>
      </w:hyperlink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12"/>
          <w:b/>
        </w:rPr>
        <w:t>Description:</w:t>
      </w:r>
      <w:r>
        <w:rPr>
          <w:rStyle w:val="Character3"/>
        </w:rPr>
        <w:t xml:space="preserve">It’s an online website providing</w:t>
      </w:r>
      <w:r>
        <w:rPr>
          <w:rStyle w:val="Character25"/>
          <w:shd w:val="clear" w:color="auto" w:fill="FFFFFF"/>
        </w:rPr>
        <w:t xml:space="preserve">career solution </w:t>
      </w:r>
      <w:r>
        <w:rPr>
          <w:rStyle w:val="Character25"/>
          <w:shd w:val="clear" w:color="auto" w:fill="FFFFFF"/>
        </w:rPr>
        <w:t xml:space="preserve">for everyonewith expert resume writingproviding their </w:t>
      </w:r>
      <w:r>
        <w:rPr>
          <w:rStyle w:val="Character25"/>
          <w:shd w:val="clear" w:color="auto" w:fill="FFFFFF"/>
        </w:rPr>
        <w:t xml:space="preserve">interview tips from professional experts.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2"/>
        </w:rPr>
        <w:tab/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2"/>
        </w:rPr>
        <w:tab/>
      </w:r>
      <w:r>
        <w:rPr>
          <w:rStyle w:val="Character12"/>
          <w:b/>
        </w:rPr>
        <w:t>:</w:t>
      </w:r>
      <w:r>
        <w:rPr>
          <w:rStyle w:val="Character12"/>
          <w:b/>
        </w:rPr>
        <w:tab/>
      </w:r>
      <w:r>
        <w:rPr>
          <w:rStyle w:val="Character20"/>
          <w:b/>
          <w:sz w:val="22"/>
          <w:szCs w:val="22"/>
        </w:rPr>
        <w:t xml:space="preserve">Tech Genie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12"/>
          <w:b/>
        </w:rPr>
        <w:t>URL:</w:t>
      </w:r>
      <w:hyperlink r:id="rId11">
        <w:r>
          <w:rPr>
            <w:rStyle w:val="Character23"/>
            <w:b/>
            <w:color w:val="0000FF"/>
            <w:u w:val="single" w:color="0000FF"/>
          </w:rPr>
          <w:t>http://www.techgenie.org/</w:t>
        </w:r>
      </w:hyperlink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12"/>
          <w:b/>
        </w:rPr>
        <w:tab/>
      </w:r>
      <w:r>
        <w:rPr>
          <w:rStyle w:val="Character12"/>
          <w:b/>
        </w:rPr>
        <w:tab/>
      </w:r>
      <w:r>
        <w:rPr>
          <w:rStyle w:val="Character12"/>
          <w:b/>
        </w:rPr>
        <w:t>Description:</w:t>
      </w:r>
      <w:r>
        <w:rPr>
          <w:rStyle w:val="Character25"/>
          <w:shd w:val="clear" w:color="auto" w:fill="FFFFFF"/>
        </w:rPr>
        <w:t xml:space="preserve">The Company offers a range of services across </w:t>
      </w:r>
      <w:r>
        <w:rPr>
          <w:rStyle w:val="Character25"/>
          <w:shd w:val="clear" w:color="auto" w:fill="FFFFFF"/>
        </w:rPr>
        <w:t xml:space="preserve">Telecom, Consulting, Application Outsourcing, Infrastructure </w:t>
      </w:r>
      <w:r>
        <w:rPr>
          <w:rStyle w:val="Character25"/>
          <w:shd w:val="clear" w:color="auto" w:fill="FFFFFF"/>
        </w:rPr>
        <w:t xml:space="preserve">Outsourcing, Engineering Services, BPO, Platform Solutions </w:t>
      </w:r>
      <w:r>
        <w:rPr>
          <w:rStyle w:val="Character25"/>
          <w:shd w:val="clear" w:color="auto" w:fill="FFFFFF"/>
        </w:rPr>
        <w:t xml:space="preserve">and Mobile Value Added Services.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14"/>
        <w:spacing w:line="360" w:lineRule="auto" w:after="200"/>
        <w:ind w:right="-360" w:firstLine="0"/>
        <w:rPr>
          <w:sz w:val="20"/>
          <w:szCs w:val="20"/>
          <w:rFonts w:ascii="Calibri" w:eastAsia="Calibri" w:hAnsi="Calibri" w:hint="default"/>
        </w:rPr>
      </w:pPr>
      <w:r>
        <w:rPr>
          <w:rStyle w:val="Character12"/>
          <w:b/>
        </w:rPr>
        <w:t>DECLARATION</w:t>
      </w:r>
    </w:p>
    <w:p>
      <w:pPr>
        <w:pStyle w:val="Para13"/>
        <w:spacing w:line="360" w:lineRule="auto" w:after="200"/>
        <w:ind w:right="-360" w:firstLine="0"/>
        <w:rPr>
          <w:sz w:val="20"/>
          <w:szCs w:val="20"/>
          <w:rFonts w:ascii="Verdana" w:eastAsia="Verdana" w:hAnsi="Verdana" w:hint="default"/>
        </w:rPr>
      </w:pPr>
      <w:r>
        <w:rPr>
          <w:rStyle w:val="Character28"/>
          <w:b/>
          <w:sz w:val="22"/>
          <w:szCs w:val="22"/>
        </w:rPr>
        <w:tab/>
      </w:r>
      <w:r>
        <w:rPr>
          <w:rStyle w:val="Character28"/>
          <w:b/>
          <w:sz w:val="22"/>
          <w:szCs w:val="22"/>
        </w:rPr>
        <w:tab/>
      </w:r>
      <w:r>
        <w:rPr>
          <w:rStyle w:val="Character16"/>
          <w:sz w:val="18"/>
          <w:szCs w:val="18"/>
        </w:rPr>
        <w:t xml:space="preserve">I hereby furnished that all the above information are true up to best of my knowledge.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>PLACE:</w:t>
      </w:r>
    </w:p>
    <w:p>
      <w:pPr>
        <w:pStyle w:val="Para10"/>
        <w:spacing w:line="240" w:lineRule="auto" w:after="40"/>
        <w:ind w:left="2880" w:hanging="2880"/>
        <w:tabs>
          <w:tab w:val="left" w:pos="2160"/>
          <w:tab w:val="left" w:pos="2880"/>
          <w:tab w:val="left" w:pos="4320"/>
          <w:tab w:val="left" w:pos="4680"/>
        </w:tabs>
        <w:rPr>
          <w:sz w:val="20"/>
          <w:szCs w:val="20"/>
          <w:rFonts w:ascii="Verdana" w:eastAsia="Verdana" w:hAnsi="Verdana" w:hint="default"/>
        </w:rPr>
      </w:pPr>
      <w:r>
        <w:rPr>
          <w:rStyle w:val="Character3"/>
        </w:rPr>
        <w:t>DATE:</w:t>
      </w: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ab/>
      </w:r>
      <w:r>
        <w:rPr>
          <w:rStyle w:val="Character3"/>
        </w:rPr>
        <w:t>SIGNATURE</w:t>
      </w:r>
    </w:p>
    <w:sectPr>
      <w:pgSz w:w="11907" w:h="16839"/>
      <w:pgMar w:top="1440" w:right="1440" w:bottom="1440" w:left="1440" w:header="720" w:footer="72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Arial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Verdan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Tahom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2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customStyle="1" w:styleId="Para0">
    <w:name w:val="ParaAttribute0"/>
    <w:pPr>
      <w:spacing w:after="200"/>
      <w:jc w:val="center"/>
      <w:wordWrap w:val="false"/>
      <w:ind w:left="0" w:hanging="0"/>
      <w:rPr/>
    </w:pPr>
  </w:style>
  <w:style w:type="paragraph" w:customStyle="1" w:styleId="Para1">
    <w:name w:val="ParaAttribute1"/>
    <w:pPr>
      <w:spacing w:after="200"/>
      <w:jc w:val="left"/>
      <w:wordWrap w:val="false"/>
      <w:ind w:left="0" w:hanging="0"/>
      <w:rPr/>
    </w:pPr>
  </w:style>
  <w:style w:type="paragraph" w:customStyle="1" w:styleId="Para2">
    <w:name w:val="ParaAttribute2"/>
    <w:pPr>
      <w:spacing w:after="40"/>
      <w:jc w:val="left"/>
      <w:wordWrap w:val="false"/>
      <w:ind w:left="0" w:hanging="0"/>
      <w:rPr/>
    </w:pPr>
  </w:style>
  <w:style w:type="paragraph" w:customStyle="1" w:styleId="Para3">
    <w:name w:val="ParaAttribute3"/>
    <w:pPr>
      <w:spacing w:after="40"/>
      <w:jc w:val="left"/>
      <w:wordWrap w:val="false"/>
      <w:ind w:left="2880" w:hanging="2880"/>
      <w:tabs>
        <w:tab w:val="left" w:pos="2160"/>
      </w:tabs>
      <w:rPr/>
    </w:pPr>
  </w:style>
  <w:style w:type="paragraph" w:customStyle="1" w:styleId="Para4">
    <w:name w:val="ParaAttribute4"/>
    <w:pPr>
      <w:spacing w:after="40"/>
      <w:jc w:val="left"/>
      <w:wordWrap w:val="false"/>
      <w:ind w:left="2160" w:hanging="2160"/>
      <w:rPr/>
    </w:pPr>
  </w:style>
  <w:style w:type="paragraph" w:customStyle="1" w:styleId="Para5">
    <w:name w:val="ParaAttribute5"/>
    <w:pPr>
      <w:spacing w:after="40"/>
      <w:jc w:val="left"/>
      <w:wordWrap w:val="false"/>
      <w:ind w:left="2880" w:hanging="2880"/>
      <w:tabs>
        <w:tab w:val="left" w:pos="2160"/>
        <w:tab w:val="left" w:pos="2880"/>
      </w:tabs>
      <w:rPr/>
    </w:pPr>
  </w:style>
  <w:style w:type="paragraph" w:customStyle="1" w:styleId="Para6">
    <w:name w:val="ParaAttribute6"/>
    <w:pPr>
      <w:spacing w:after="100"/>
      <w:jc w:val="left"/>
      <w:wordWrap w:val="false"/>
      <w:ind w:left="0" w:hanging="0"/>
      <w:tabs>
        <w:tab w:val="left" w:pos="2160"/>
        <w:tab w:val="left" w:pos="2880"/>
      </w:tabs>
      <w:rPr/>
    </w:pPr>
  </w:style>
  <w:style w:type="paragraph" w:customStyle="1" w:styleId="Para7">
    <w:name w:val="ParaAttribute7"/>
    <w:pPr>
      <w:spacing w:after="100"/>
      <w:jc w:val="left"/>
      <w:wordWrap w:val="false"/>
      <w:ind w:left="2880" w:hanging="2880"/>
      <w:tabs>
        <w:tab w:val="left" w:pos="2160"/>
        <w:tab w:val="left" w:pos="2880"/>
      </w:tabs>
      <w:rPr/>
    </w:pPr>
  </w:style>
  <w:style w:type="paragraph" w:customStyle="1" w:styleId="Para8">
    <w:name w:val="ParaAttribute8"/>
    <w:pPr>
      <w:spacing w:after="40"/>
      <w:jc w:val="left"/>
      <w:wordWrap w:val="false"/>
      <w:ind w:left="0" w:hanging="0"/>
      <w:tabs>
        <w:tab w:val="left" w:pos="2160"/>
        <w:tab w:val="left" w:pos="2880"/>
      </w:tabs>
      <w:rPr/>
    </w:pPr>
  </w:style>
  <w:style w:type="paragraph" w:customStyle="1" w:styleId="Para9">
    <w:name w:val="ParaAttribute9"/>
    <w:pPr>
      <w:spacing w:after="100"/>
      <w:jc w:val="left"/>
      <w:wordWrap w:val="false"/>
      <w:ind w:left="2880" w:hanging="2880"/>
      <w:tabs>
        <w:tab w:val="left" w:pos="2160"/>
        <w:tab w:val="left" w:pos="2880"/>
        <w:tab w:val="left" w:pos="4320"/>
        <w:tab w:val="left" w:pos="4680"/>
      </w:tabs>
      <w:rPr/>
    </w:pPr>
  </w:style>
  <w:style w:type="paragraph" w:customStyle="1" w:styleId="Para10">
    <w:name w:val="ParaAttribute10"/>
    <w:pPr>
      <w:spacing w:after="40"/>
      <w:jc w:val="left"/>
      <w:wordWrap w:val="false"/>
      <w:ind w:left="2880" w:hanging="2880"/>
      <w:tabs>
        <w:tab w:val="left" w:pos="2160"/>
        <w:tab w:val="left" w:pos="2880"/>
        <w:tab w:val="left" w:pos="4320"/>
        <w:tab w:val="left" w:pos="4680"/>
      </w:tabs>
      <w:rPr/>
    </w:pPr>
  </w:style>
  <w:style w:type="paragraph" w:customStyle="1" w:styleId="Para11">
    <w:name w:val="ParaAttribute11"/>
    <w:pPr>
      <w:spacing w:after="40"/>
      <w:jc w:val="left"/>
      <w:wordWrap w:val="false"/>
      <w:ind w:left="0" w:hanging="0"/>
      <w:tabs>
        <w:tab w:val="left" w:pos="2160"/>
        <w:tab w:val="left" w:pos="2880"/>
        <w:tab w:val="left" w:pos="4320"/>
        <w:tab w:val="left" w:pos="4680"/>
      </w:tabs>
      <w:rPr/>
    </w:pPr>
  </w:style>
  <w:style w:type="paragraph" w:customStyle="1" w:styleId="Para12">
    <w:name w:val="ParaAttribute12"/>
    <w:pPr>
      <w:spacing w:after="40"/>
      <w:jc w:val="left"/>
      <w:wordWrap w:val="false"/>
      <w:ind w:left="2880" w:hanging="2880"/>
      <w:tabs>
        <w:tab w:val="left" w:pos="2160"/>
        <w:tab w:val="left" w:pos="2880"/>
        <w:tab w:val="left" w:pos="4320"/>
        <w:tab w:val="left" w:pos="4680"/>
      </w:tabs>
      <w:rPr/>
    </w:pPr>
  </w:style>
  <w:style w:type="paragraph" w:customStyle="1" w:styleId="Para13">
    <w:name w:val="ParaAttribute13"/>
    <w:pPr>
      <w:spacing w:after="200"/>
      <w:jc w:val="left"/>
      <w:wordWrap w:val="false"/>
      <w:ind w:right="-360" w:firstLine="0"/>
      <w:rPr/>
    </w:pPr>
  </w:style>
  <w:style w:type="paragraph" w:customStyle="1" w:styleId="Para14">
    <w:name w:val="ParaAttribute14"/>
    <w:pPr>
      <w:spacing w:after="200"/>
      <w:jc w:val="left"/>
      <w:wordWrap w:val="false"/>
      <w:ind w:right="-360" w:firstLine="0"/>
      <w:rPr/>
    </w:pPr>
  </w:style>
  <w:style w:type="paragraph" w:customStyle="1" w:styleId="Para15">
    <w:name w:val="ParaAttribute15"/>
    <w:pPr>
      <w:spacing w:after="200"/>
      <w:jc w:val="left"/>
      <w:wordWrap w:val="false"/>
      <w:ind w:right="-360" w:firstLine="0"/>
      <w:rPr/>
    </w:pPr>
  </w:style>
  <w:style w:type="paragraph" w:customStyle="1" w:styleId="Para16">
    <w:name w:val="ParaAttribute16"/>
    <w:pPr>
      <w:jc w:val="left"/>
      <w:wordWrap w:val="false"/>
      <w:ind w:left="0" w:hanging="0"/>
      <w:widowControl w:val="false"/>
      <w:rPr/>
    </w:pPr>
  </w:style>
  <w:style w:type="character" w:customStyle="1" w:styleId="Character0">
    <w:name w:val="CharAttribute0"/>
    <w:rPr>
      <w:rFonts w:ascii="Verdana" w:eastAsia="Verdana" w:hAnsi="Verdana" w:hint="default"/>
      <w:b/>
      <w:sz w:val="28"/>
    </w:rPr>
  </w:style>
  <w:style w:type="character" w:customStyle="1" w:styleId="Character1">
    <w:name w:val="CharAttribute1"/>
    <w:rPr>
      <w:rFonts w:ascii="Verdana" w:eastAsia="Verdana" w:hAnsi="Verdana" w:hint="default"/>
      <w:b/>
      <w:sz w:val="28"/>
    </w:rPr>
  </w:style>
  <w:style w:type="character" w:customStyle="1" w:styleId="Character2">
    <w:name w:val="CharAttribute2"/>
    <w:rPr>
      <w:rFonts w:ascii="Verdana" w:eastAsia="Verdana" w:hAnsi="Verdana" w:hint="default"/>
    </w:rPr>
  </w:style>
  <w:style w:type="character" w:customStyle="1" w:styleId="Character3">
    <w:name w:val="CharAttribute3"/>
    <w:rPr>
      <w:rFonts w:ascii="Verdana" w:eastAsia="Verdana" w:hAnsi="Verdana" w:hint="default"/>
    </w:rPr>
  </w:style>
  <w:style w:type="character" w:customStyle="1" w:styleId="Character4">
    <w:name w:val="CharAttribute4"/>
    <w:rPr>
      <w:rFonts w:ascii="Verdana" w:eastAsia="Verdana" w:hAnsi="Verdana" w:hint="default"/>
    </w:rPr>
  </w:style>
  <w:style w:type="character" w:customStyle="1" w:styleId="Character5">
    <w:name w:val="CharAttribute5"/>
    <w:rPr>
      <w:rFonts w:ascii="Verdana" w:eastAsia="Verdana" w:hAnsi="Verdana" w:hint="default"/>
      <w:b/>
    </w:rPr>
  </w:style>
  <w:style w:type="character" w:customStyle="1" w:styleId="Character6">
    <w:name w:val="CharAttribute6"/>
    <w:rPr>
      <w:rFonts w:ascii="Verdana" w:eastAsia="Verdana" w:hAnsi="Verdana" w:hint="default"/>
      <w:b/>
    </w:rPr>
  </w:style>
  <w:style w:type="character" w:customStyle="1" w:styleId="Character7">
    <w:name w:val="CharAttribute7"/>
    <w:rPr>
      <w:rFonts w:ascii="Verdana" w:eastAsia="Verdana" w:hAnsi="Verdana" w:hint="default"/>
      <w:u w:val="single"/>
      <w:color w:val="0000FF"/>
    </w:rPr>
  </w:style>
  <w:style w:type="character" w:customStyle="1" w:styleId="Character8">
    <w:name w:val="CharAttribute8"/>
    <w:rPr>
      <w:rFonts w:ascii="Calibri" w:eastAsia="Calibri" w:hAnsi="Calibri" w:hint="default"/>
    </w:rPr>
  </w:style>
  <w:style w:type="character" w:customStyle="1" w:styleId="Character9">
    <w:name w:val="CharAttribute9"/>
    <w:rPr>
      <w:rFonts w:ascii="Verdana" w:eastAsia="Verdana" w:hAnsi="Verdana" w:hint="default"/>
      <w:u w:val="single"/>
      <w:color w:val="0000FF"/>
    </w:rPr>
  </w:style>
  <w:style w:type="character" w:customStyle="1" w:styleId="Character10">
    <w:name w:val="CharAttribute10"/>
    <w:rPr>
      <w:rFonts w:ascii="Verdana" w:eastAsia="Verdana" w:hAnsi="Verdana" w:hint="default"/>
    </w:rPr>
  </w:style>
  <w:style w:type="character" w:customStyle="1" w:styleId="Character11">
    <w:name w:val="CharAttribute11"/>
    <w:rPr>
      <w:rFonts w:ascii="Verdana" w:eastAsia="Verdana" w:hAnsi="Verdana" w:hint="default"/>
      <w:b/>
    </w:rPr>
  </w:style>
  <w:style w:type="character" w:customStyle="1" w:styleId="Character12">
    <w:name w:val="CharAttribute12"/>
    <w:rPr>
      <w:rFonts w:ascii="Verdana" w:eastAsia="Verdana" w:hAnsi="Verdana" w:hint="default"/>
      <w:b/>
    </w:rPr>
  </w:style>
  <w:style w:type="character" w:customStyle="1" w:styleId="Character13">
    <w:name w:val="CharAttribute13"/>
    <w:rPr>
      <w:rFonts w:ascii="Verdana" w:eastAsia="Verdana" w:hAnsi="Verdana" w:hint="default"/>
      <w:color w:val="FFFFFF"/>
    </w:rPr>
  </w:style>
  <w:style w:type="character" w:customStyle="1" w:styleId="Character14">
    <w:name w:val="CharAttribute14"/>
    <w:rPr>
      <w:rFonts w:ascii="Verdana" w:eastAsia="Verdana" w:hAnsi="Verdana" w:hint="default"/>
      <w:vertAlign w:val="superscript"/>
    </w:rPr>
  </w:style>
  <w:style w:type="character" w:customStyle="1" w:styleId="Character15">
    <w:name w:val="CharAttribute15"/>
    <w:rPr>
      <w:rFonts w:ascii="Verdana" w:eastAsia="Verdana" w:hAnsi="Verdana" w:hint="default"/>
      <w:b/>
      <w:sz w:val="18"/>
    </w:rPr>
  </w:style>
  <w:style w:type="character" w:customStyle="1" w:styleId="Character16">
    <w:name w:val="CharAttribute16"/>
    <w:rPr>
      <w:rFonts w:ascii="Verdana" w:eastAsia="Verdana" w:hAnsi="Verdana" w:hint="default"/>
      <w:sz w:val="18"/>
    </w:rPr>
  </w:style>
  <w:style w:type="character" w:customStyle="1" w:styleId="Character17">
    <w:name w:val="CharAttribute17"/>
    <w:rPr>
      <w:rFonts w:ascii="Verdana" w:eastAsia="Verdana" w:hAnsi="Verdana" w:hint="default"/>
      <w:b/>
      <w:sz w:val="18"/>
    </w:rPr>
  </w:style>
  <w:style w:type="character" w:customStyle="1" w:styleId="Character18">
    <w:name w:val="CharAttribute18"/>
    <w:rPr>
      <w:rFonts w:ascii="Verdana" w:eastAsia="Verdana" w:hAnsi="Verdana" w:hint="default"/>
      <w:sz w:val="18"/>
    </w:rPr>
  </w:style>
  <w:style w:type="character" w:customStyle="1" w:styleId="Character19">
    <w:name w:val="CharAttribute19"/>
    <w:rPr>
      <w:rFonts w:ascii="Verdana" w:eastAsia="Verdana" w:hAnsi="Verdana" w:hint="default"/>
      <w:vertAlign w:val="superscript"/>
      <w:sz w:val="18"/>
    </w:rPr>
  </w:style>
  <w:style w:type="character" w:customStyle="1" w:styleId="Character20">
    <w:name w:val="CharAttribute20"/>
    <w:rPr>
      <w:rFonts w:ascii="Verdana" w:eastAsia="Verdana" w:hAnsi="Verdana" w:hint="default"/>
      <w:b/>
      <w:sz w:val="22"/>
    </w:rPr>
  </w:style>
  <w:style w:type="character" w:customStyle="1" w:styleId="Character21">
    <w:name w:val="CharAttribute21"/>
    <w:rPr>
      <w:rFonts w:ascii="Calibri" w:eastAsia="Calibri" w:hAnsi="Calibri" w:hint="default"/>
      <w:sz w:val="22"/>
    </w:rPr>
  </w:style>
  <w:style w:type="character" w:customStyle="1" w:styleId="Character22">
    <w:name w:val="CharAttribute22"/>
    <w:rPr>
      <w:rFonts w:ascii="Verdana" w:eastAsia="Verdana" w:hAnsi="Verdana" w:hint="default"/>
      <w:u w:val="single"/>
      <w:b/>
      <w:color w:val="0000FF"/>
    </w:rPr>
  </w:style>
  <w:style w:type="character" w:customStyle="1" w:styleId="Character23">
    <w:name w:val="CharAttribute23"/>
    <w:rPr>
      <w:rFonts w:ascii="Verdana" w:eastAsia="Verdana" w:hAnsi="Verdana" w:hint="default"/>
      <w:u w:val="single"/>
      <w:b/>
      <w:color w:val="0000FF"/>
    </w:rPr>
  </w:style>
  <w:style w:type="character" w:customStyle="1" w:styleId="Character24">
    <w:name w:val="CharAttribute24"/>
    <w:rPr>
      <w:rFonts w:ascii="Verdana" w:eastAsia="Verdana" w:hAnsi="Verdana" w:hint="default"/>
      <w:b/>
    </w:rPr>
  </w:style>
  <w:style w:type="character" w:customStyle="1" w:styleId="Character25">
    <w:name w:val="CharAttribute25"/>
    <w:rPr>
      <w:rFonts w:ascii="Verdana" w:eastAsia="Verdana" w:hAnsi="Verdana" w:hint="default"/>
      <w:shd w:val="clear" w:color="auto" w:fill="FFFFFF"/>
    </w:rPr>
  </w:style>
  <w:style w:type="character" w:customStyle="1" w:styleId="Character26">
    <w:name w:val="CharAttribute26"/>
    <w:rPr>
      <w:rFonts w:ascii="Verdana" w:eastAsia="Verdana" w:hAnsi="Verdana" w:hint="default"/>
      <w:b/>
      <w:sz w:val="22"/>
    </w:rPr>
  </w:style>
  <w:style w:type="character" w:customStyle="1" w:styleId="Character27">
    <w:name w:val="CharAttribute27"/>
    <w:rPr>
      <w:rFonts w:ascii="Calibri" w:eastAsia="Calibri" w:hAnsi="Calibri" w:hint="default"/>
      <w:b/>
      <w:sz w:val="22"/>
    </w:rPr>
  </w:style>
  <w:style w:type="character" w:customStyle="1" w:styleId="Character28">
    <w:name w:val="CharAttribute28"/>
    <w:rPr>
      <w:rFonts w:ascii="Calibri" w:eastAsia="Calibri" w:hAnsi="Calibri" w:hint="default"/>
      <w:b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hyperlink" Target="mailto:Vickrant.chhetri993@gmail.com" TargetMode="External"></Relationship><Relationship Id="rId6" Type="http://schemas.openxmlformats.org/officeDocument/2006/relationships/hyperlink" Target="http://www.support2educate.com/" TargetMode="External"></Relationship><Relationship Id="rId7" Type="http://schemas.openxmlformats.org/officeDocument/2006/relationships/hyperlink" Target="http://www.procurengine.com/" TargetMode="External"></Relationship><Relationship Id="rId8" Type="http://schemas.openxmlformats.org/officeDocument/2006/relationships/hyperlink" Target="http://www.hostelavie.com/" TargetMode="External"></Relationship><Relationship Id="rId9" Type="http://schemas.openxmlformats.org/officeDocument/2006/relationships/hyperlink" Target="http://www.puddletech.com/" TargetMode="External"></Relationship><Relationship Id="rId10" Type="http://schemas.openxmlformats.org/officeDocument/2006/relationships/hyperlink" Target="http://www.naukari2.com/" TargetMode="External"></Relationship><Relationship Id="rId11" Type="http://schemas.openxmlformats.org/officeDocument/2006/relationships/hyperlink" Target="http://www.techgenie.org/" TargetMode="External"></Relationship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3442</Characters>
  <CharactersWithSpaces>0</CharactersWithSpaces>
  <DocSecurity>0</DocSecurity>
  <HyperlinksChanged>false</HyperlinksChanged>
  <Lines>24</Lines>
  <LinksUpToDate>false</LinksUpToDate>
  <Pages>3</Pages>
  <Paragraphs>6</Paragraphs>
  <Words>514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india</dc:creator>
  <cp:lastModifiedBy>raghav</cp:lastModifiedBy>
  <dcterms:modified xsi:type="dcterms:W3CDTF">2017-03-09T05:54:00Z</dcterms:modified>
</cp:coreProperties>
</file>