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62"/>
        <w:rPr>
          <w:sz w:val="26"/>
          <w:szCs w:val="26"/>
        </w:rPr>
      </w:pPr>
      <w:r>
        <w:rPr>
          <w:sz w:val="26"/>
          <w:szCs w:val="26"/>
        </w:rPr>
        <w:t>VISHAL TANEJA</w:t>
      </w:r>
    </w:p>
    <w:p>
      <w:pPr>
        <w:pStyle w:val="style0"/>
        <w:ind w:left="2160" w:firstLine="720"/>
        <w:rPr/>
      </w:pPr>
      <w:r>
        <w:t>V.P.O Chunawadh, Sri Ganganagar,Rajasthan(335022)</w:t>
      </w:r>
    </w:p>
    <w:p>
      <w:pPr>
        <w:pStyle w:val="style0"/>
        <w:ind w:firstLine="720"/>
        <w:jc w:val="center"/>
        <w:rPr/>
      </w:pPr>
      <w:r>
        <w:t>Mobile +91 9799917779, E</w:t>
      </w:r>
      <w:r>
        <w:t xml:space="preserve">mail: </w:t>
      </w:r>
      <w:r>
        <w:rPr/>
        <w:fldChar w:fldCharType="begin"/>
      </w:r>
      <w:r>
        <w:instrText xml:space="preserve"> HYPERLINK "mailto:vishaltaneja91@gmail.com" </w:instrText>
      </w:r>
      <w:r>
        <w:rPr/>
        <w:fldChar w:fldCharType="separate"/>
      </w:r>
      <w:r>
        <w:rPr>
          <w:rStyle w:val="style85"/>
        </w:rPr>
        <w:t>vishaltaneja91@gmail.com</w:t>
      </w:r>
      <w:r>
        <w:rPr/>
        <w:fldChar w:fldCharType="end"/>
      </w:r>
    </w:p>
    <w:p>
      <w:pPr>
        <w:pStyle w:val="style0"/>
        <w:jc w:val="both"/>
        <w:rPr/>
      </w:pPr>
    </w:p>
    <w:p>
      <w:pPr>
        <w:pStyle w:val="style0"/>
        <w:jc w:val="both"/>
        <w:rPr/>
      </w:pPr>
    </w:p>
    <w:p>
      <w:pPr>
        <w:pStyle w:val="style0"/>
        <w:jc w:val="both"/>
        <w:rPr/>
      </w:pPr>
      <w:r>
        <w:t xml:space="preserve">I am looking for a suitable role in the related areas of Technologies </w:t>
      </w:r>
      <w:r>
        <w:t>within your organization wherein I can make use of the knowledge gained during my educational tenure and, thereby, I can be a contributor to help the organization achieve its goals as well. To this end, I am seeking a challenging role that can also help me</w:t>
      </w:r>
      <w:r>
        <w:t xml:space="preserve"> harness my professional skills and overall development of my career.</w:t>
      </w:r>
    </w:p>
    <w:p>
      <w:pPr>
        <w:pStyle w:val="style0"/>
        <w:jc w:val="both"/>
        <w:rPr/>
      </w:pPr>
    </w:p>
    <w:p>
      <w:pPr>
        <w:pStyle w:val="style0"/>
        <w:jc w:val="both"/>
        <w:rPr/>
      </w:pPr>
      <w:r>
        <w:rPr/>
        <w:pict>
          <v:group id="1026" filled="f" stroked="f" style="position:absolute;margin-left:-2.25pt;margin-top:25.75pt;width:535.25pt;height:37.6pt;z-index:9;mso-position-horizontal-relative:text;mso-position-vertical-relative:text;mso-width-relative:page;mso-height-relative:page;mso-wrap-distance-left:0.0pt;mso-wrap-distance-right:0.0pt;visibility:visible;" coordsize="10705,752" coordorigin="788,7616">
            <v:shapetype id="_x0000_t32" coordsize="21600,21600" o:spt="32" o:oned="t" path="m,l21600,21600e">
              <v:path arrowok="t" fillok="f" o:connecttype="none"/>
              <o:lock v:ext="edit" shapetype="t"/>
            </v:shapetype>
            <v:shape id="1028" type="#_x0000_t32" filled="f" style="position:absolute;left:788;top:7616;width:10705;height:0;z-index:67;mso-position-horizontal-relative:text;mso-position-vertical-relative:text;mso-width-relative:page;mso-height-relative:page;visibility:visible;">
              <v:stroke color="#c6d9f1" weight="4.5pt"/>
              <v:fill/>
              <v:shadow color="#243f60" offset="1.0pt," opacity="50%"/>
              <v:path o:connecttype="none" fillok="f" arrowok="t"/>
            </v:shape>
            <v:shape id="1029" type="#_x0000_t32" filled="f" style="position:absolute;left:788;top:8368;width:10705;height:0;z-index:68;mso-position-horizontal-relative:text;mso-position-vertical-relative:text;mso-width-relative:page;mso-height-relative:page;visibility:visible;">
              <v:stroke color="#c6d9f1" weight="1.5pt"/>
              <v:fill/>
              <v:shadow color="#243f60" offset="1.0pt," opacity="50%"/>
              <v:path o:connecttype="none" fillok="f" arrowok="t"/>
            </v:shape>
            <v:fill/>
          </v:group>
        </w:pict>
      </w:r>
    </w:p>
    <w:p>
      <w:pPr>
        <w:pStyle w:val="style0"/>
        <w:rPr>
          <w:lang w:val="en-IN" w:eastAsia="en-IN"/>
        </w:rPr>
      </w:pPr>
    </w:p>
    <w:p>
      <w:pPr>
        <w:pStyle w:val="style0"/>
        <w:ind w:left="720"/>
        <w:rPr>
          <w:lang w:val="en-IN" w:eastAsia="en-IN"/>
        </w:rPr>
      </w:pPr>
    </w:p>
    <w:p>
      <w:pPr>
        <w:pStyle w:val="style1"/>
        <w:rPr>
          <w:color w:val="333333"/>
          <w:lang w:val="en-IN" w:eastAsia="en-IN"/>
        </w:rPr>
      </w:pPr>
      <w:r>
        <w:rPr>
          <w:color w:val="333333"/>
          <w:lang w:val="en-IN" w:eastAsia="en-IN"/>
        </w:rPr>
        <w:t>EXPERIENCE</w:t>
      </w:r>
    </w:p>
    <w:p>
      <w:pPr>
        <w:pStyle w:val="style1"/>
        <w:rPr>
          <w:color w:val="333333"/>
          <w:sz w:val="20"/>
          <w:szCs w:val="20"/>
          <w:lang w:val="en-IN" w:eastAsia="en-IN"/>
        </w:rPr>
      </w:pPr>
    </w:p>
    <w:p>
      <w:pPr>
        <w:pStyle w:val="style0"/>
        <w:jc w:val="both"/>
        <w:rPr>
          <w:b/>
          <w:color w:val="333333"/>
          <w:sz w:val="20"/>
          <w:szCs w:val="20"/>
          <w:lang w:val="en-IN" w:eastAsia="en-IN"/>
        </w:rPr>
      </w:pPr>
    </w:p>
    <w:p>
      <w:pPr>
        <w:pStyle w:val="style0"/>
        <w:jc w:val="both"/>
        <w:rPr>
          <w:lang w:val="en-IN" w:eastAsia="en-IN"/>
        </w:rPr>
      </w:pPr>
      <w:r>
        <w:rPr>
          <w:lang w:val="en-IN" w:eastAsia="en-IN"/>
        </w:rPr>
        <w:t xml:space="preserve">Started working with Teleperformance as an </w:t>
      </w:r>
      <w:r>
        <w:rPr>
          <w:b/>
          <w:lang w:val="en-IN" w:eastAsia="en-IN"/>
        </w:rPr>
        <w:t>TSE</w:t>
      </w:r>
      <w:r>
        <w:rPr>
          <w:lang w:val="en-IN" w:eastAsia="en-IN"/>
        </w:rPr>
        <w:t xml:space="preserve"> for </w:t>
      </w:r>
      <w:r>
        <w:rPr>
          <w:lang w:val="en-IN" w:eastAsia="en-IN"/>
        </w:rPr>
        <w:t>Microsoft Process</w:t>
      </w:r>
      <w:r>
        <w:rPr>
          <w:lang w:val="en-IN" w:eastAsia="en-IN"/>
        </w:rPr>
        <w:t xml:space="preserve"> from </w:t>
      </w:r>
      <w:r>
        <w:rPr>
          <w:lang w:val="en-IN" w:eastAsia="en-IN"/>
        </w:rPr>
        <w:t xml:space="preserve">April 2015 and was very good performer then </w:t>
      </w:r>
      <w:r>
        <w:rPr>
          <w:lang w:val="en-IN" w:eastAsia="en-IN"/>
        </w:rPr>
        <w:t xml:space="preserve">got promoted as </w:t>
      </w:r>
      <w:r>
        <w:rPr>
          <w:b/>
          <w:lang w:val="en-IN" w:eastAsia="en-IN"/>
        </w:rPr>
        <w:t>Quality Analyst</w:t>
      </w:r>
      <w:r>
        <w:rPr>
          <w:lang w:val="en-IN" w:eastAsia="en-IN"/>
        </w:rPr>
        <w:t xml:space="preserve"> in </w:t>
      </w:r>
      <w:r>
        <w:rPr>
          <w:lang w:val="en-IN" w:eastAsia="en-IN"/>
        </w:rPr>
        <w:t>September 2015</w:t>
      </w:r>
      <w:r>
        <w:rPr>
          <w:lang w:val="en-IN" w:eastAsia="en-IN"/>
        </w:rPr>
        <w:t xml:space="preserve">, </w:t>
      </w:r>
      <w:r>
        <w:rPr>
          <w:lang w:val="en-IN" w:eastAsia="en-IN"/>
        </w:rPr>
        <w:t xml:space="preserve">In </w:t>
      </w:r>
      <w:r>
        <w:rPr>
          <w:lang w:val="en-IN" w:eastAsia="en-IN"/>
        </w:rPr>
        <w:t xml:space="preserve">May 2016 promoted a an </w:t>
      </w:r>
      <w:r>
        <w:rPr>
          <w:b/>
          <w:bCs/>
          <w:lang w:val="en-IN" w:eastAsia="en-IN"/>
        </w:rPr>
        <w:t>AMCC</w:t>
      </w:r>
      <w:r>
        <w:rPr>
          <w:lang w:val="en-IN" w:eastAsia="en-IN"/>
        </w:rPr>
        <w:t>(Assistant manager customer care).</w:t>
      </w:r>
    </w:p>
    <w:p>
      <w:pPr>
        <w:pStyle w:val="style0"/>
        <w:jc w:val="both"/>
        <w:rPr>
          <w:lang w:val="en-IN" w:eastAsia="en-IN"/>
        </w:rPr>
      </w:pPr>
    </w:p>
    <w:p>
      <w:pPr>
        <w:pStyle w:val="style0"/>
        <w:jc w:val="both"/>
        <w:rPr>
          <w:b/>
          <w:bCs/>
          <w:lang w:val="en-IN" w:eastAsia="en-IN"/>
        </w:rPr>
      </w:pPr>
      <w:r>
        <w:rPr>
          <w:b/>
          <w:bCs/>
          <w:lang w:val="en-IN" w:eastAsia="en-IN"/>
        </w:rPr>
        <w:t xml:space="preserve">Total work </w:t>
      </w:r>
      <w:r>
        <w:rPr>
          <w:b/>
          <w:bCs/>
          <w:lang w:val="en-IN" w:eastAsia="en-IN"/>
        </w:rPr>
        <w:t>experien</w:t>
      </w:r>
      <w:r>
        <w:rPr>
          <w:b/>
          <w:bCs/>
          <w:lang w:val="en-IN" w:eastAsia="en-IN"/>
        </w:rPr>
        <w:t>ce as</w:t>
      </w:r>
      <w:r>
        <w:rPr>
          <w:b/>
          <w:bCs/>
          <w:lang w:val="en-IN" w:eastAsia="en-IN"/>
        </w:rPr>
        <w:t xml:space="preserve"> QA: 8 months</w:t>
      </w:r>
    </w:p>
    <w:p>
      <w:pPr>
        <w:pStyle w:val="style0"/>
        <w:jc w:val="both"/>
        <w:rPr>
          <w:b/>
          <w:bCs/>
          <w:lang w:val="en-IN" w:eastAsia="en-IN"/>
        </w:rPr>
      </w:pPr>
      <w:r>
        <w:rPr>
          <w:b/>
          <w:bCs/>
          <w:lang w:val="en-IN" w:eastAsia="en-IN"/>
        </w:rPr>
        <w:t xml:space="preserve">Total work experice as </w:t>
      </w:r>
      <w:r>
        <w:rPr>
          <w:b/>
          <w:bCs/>
          <w:lang w:val="en-IN" w:eastAsia="en-IN"/>
        </w:rPr>
        <w:t>Manager/</w:t>
      </w:r>
      <w:r>
        <w:rPr>
          <w:b/>
          <w:bCs/>
          <w:lang w:val="en-IN" w:eastAsia="en-IN"/>
        </w:rPr>
        <w:t xml:space="preserve">Lead: </w:t>
      </w:r>
      <w:r>
        <w:rPr>
          <w:b/>
          <w:bCs/>
          <w:lang w:val="en-IN" w:eastAsia="en-IN"/>
        </w:rPr>
        <w:t>10</w:t>
      </w:r>
      <w:r>
        <w:rPr>
          <w:b/>
          <w:bCs/>
          <w:lang w:val="en-IN" w:eastAsia="en-IN"/>
        </w:rPr>
        <w:t xml:space="preserve"> months</w:t>
      </w:r>
    </w:p>
    <w:p>
      <w:pPr>
        <w:pStyle w:val="style0"/>
        <w:jc w:val="both"/>
        <w:rPr>
          <w:b/>
          <w:bCs/>
          <w:lang w:val="en-IN" w:eastAsia="en-IN"/>
        </w:rPr>
      </w:pPr>
      <w:r>
        <w:rPr>
          <w:b/>
          <w:bCs/>
          <w:lang w:val="en-IN" w:eastAsia="en-IN"/>
        </w:rPr>
        <w:t>Total overall experi</w:t>
      </w:r>
      <w:r>
        <w:rPr>
          <w:b/>
          <w:bCs/>
          <w:lang w:val="en-IN" w:eastAsia="en-IN"/>
        </w:rPr>
        <w:t>en</w:t>
      </w:r>
      <w:r>
        <w:rPr>
          <w:b/>
          <w:bCs/>
          <w:lang w:val="en-IN" w:eastAsia="en-IN"/>
        </w:rPr>
        <w:t>ce</w:t>
      </w:r>
      <w:r>
        <w:rPr>
          <w:b/>
          <w:bCs/>
          <w:lang w:val="en-IN" w:eastAsia="en-IN"/>
        </w:rPr>
        <w:t xml:space="preserve">: </w:t>
      </w:r>
      <w:r>
        <w:rPr>
          <w:b/>
          <w:bCs/>
          <w:lang w:val="en-IN" w:eastAsia="en-IN"/>
        </w:rPr>
        <w:t>22</w:t>
      </w:r>
      <w:r>
        <w:rPr>
          <w:b/>
          <w:bCs/>
          <w:lang w:val="en-IN" w:eastAsia="en-IN"/>
        </w:rPr>
        <w:t xml:space="preserve"> months</w:t>
      </w:r>
    </w:p>
    <w:p>
      <w:pPr>
        <w:pStyle w:val="style0"/>
        <w:jc w:val="both"/>
        <w:rPr>
          <w:b/>
          <w:bCs/>
          <w:lang w:val="en-IN" w:eastAsia="en-IN"/>
        </w:rPr>
      </w:pPr>
    </w:p>
    <w:p>
      <w:pPr>
        <w:pStyle w:val="style0"/>
        <w:rPr>
          <w:lang w:val="en-IN" w:eastAsia="en-IN"/>
        </w:rPr>
      </w:pPr>
      <w:r>
        <w:rPr>
          <w:b/>
          <w:lang w:val="en-IN" w:eastAsia="en-IN"/>
        </w:rPr>
        <w:t>Organization:-</w:t>
      </w:r>
      <w:r>
        <w:rPr>
          <w:lang w:val="en-IN" w:eastAsia="en-IN"/>
        </w:rPr>
        <w:t xml:space="preserve"> Teleperformance</w:t>
      </w:r>
    </w:p>
    <w:p>
      <w:pPr>
        <w:pStyle w:val="style179"/>
        <w:numPr>
          <w:ilvl w:val="0"/>
          <w:numId w:val="5"/>
        </w:numPr>
        <w:rPr>
          <w:lang w:val="en-IN" w:eastAsia="en-IN"/>
        </w:rPr>
      </w:pPr>
      <w:r>
        <w:rPr>
          <w:b/>
          <w:lang w:val="en-IN" w:eastAsia="en-IN"/>
        </w:rPr>
        <w:t>Client:-</w:t>
      </w:r>
      <w:r>
        <w:rPr>
          <w:lang w:val="en-IN" w:eastAsia="en-IN"/>
        </w:rPr>
        <w:t xml:space="preserve"> Microsoft</w:t>
      </w:r>
      <w:r>
        <w:rPr>
          <w:lang w:val="en-IN" w:eastAsia="en-IN"/>
        </w:rPr>
        <w:tab/>
      </w:r>
    </w:p>
    <w:p>
      <w:pPr>
        <w:pStyle w:val="style0"/>
        <w:rPr>
          <w:lang w:val="en-IN" w:eastAsia="en-IN"/>
        </w:rPr>
      </w:pPr>
      <w:r>
        <w:rPr>
          <w:b/>
          <w:lang w:val="en-IN" w:eastAsia="en-IN"/>
        </w:rPr>
        <w:t>Brief Profile:-</w:t>
      </w:r>
      <w:r>
        <w:rPr>
          <w:lang w:val="en-IN" w:eastAsia="en-IN"/>
        </w:rPr>
        <w:t xml:space="preserve"> This Project </w:t>
      </w:r>
      <w:r>
        <w:rPr>
          <w:lang w:val="en-IN" w:eastAsia="en-IN"/>
        </w:rPr>
        <w:t xml:space="preserve">incorporates </w:t>
      </w:r>
      <w:r>
        <w:rPr>
          <w:lang w:val="en-IN" w:eastAsia="en-IN"/>
        </w:rPr>
        <w:t xml:space="preserve">different LOB’s like Presales, </w:t>
      </w:r>
      <w:r>
        <w:rPr>
          <w:lang w:val="en-IN" w:eastAsia="en-IN"/>
        </w:rPr>
        <w:t>Posts sales</w:t>
      </w:r>
      <w:r>
        <w:rPr>
          <w:lang w:val="en-IN" w:eastAsia="en-IN"/>
        </w:rPr>
        <w:t>, U&amp;R, Product Activation</w:t>
      </w:r>
      <w:r>
        <w:rPr>
          <w:lang w:val="en-IN" w:eastAsia="en-IN"/>
        </w:rPr>
        <w:t xml:space="preserve"> and have a good knowledge of all LOB’s</w:t>
      </w:r>
      <w:r>
        <w:rPr>
          <w:lang w:val="en-IN" w:eastAsia="en-IN"/>
        </w:rPr>
        <w:t xml:space="preserve">. I have worked in the </w:t>
      </w:r>
      <w:r>
        <w:rPr>
          <w:lang w:val="en-IN" w:eastAsia="en-IN"/>
        </w:rPr>
        <w:t>Post sales</w:t>
      </w:r>
      <w:r>
        <w:rPr>
          <w:lang w:val="en-IN" w:eastAsia="en-IN"/>
        </w:rPr>
        <w:t xml:space="preserve"> department wherein I was there to log the cases for the Premier customer and Route that cases to the appropriate department by analysing the issue which the customer is facing. </w:t>
      </w:r>
    </w:p>
    <w:p>
      <w:pPr>
        <w:pStyle w:val="style0"/>
        <w:rPr>
          <w:lang w:val="en-IN" w:eastAsia="en-IN"/>
        </w:rPr>
      </w:pPr>
    </w:p>
    <w:p>
      <w:pPr>
        <w:pStyle w:val="style0"/>
        <w:rPr>
          <w:b/>
          <w:lang w:val="en-IN" w:eastAsia="en-IN"/>
        </w:rPr>
      </w:pPr>
      <w:r>
        <w:rPr>
          <w:b/>
          <w:lang w:val="en-IN" w:eastAsia="en-IN"/>
        </w:rPr>
        <w:t>Key Responsible Areas:-</w:t>
      </w:r>
    </w:p>
    <w:p>
      <w:pPr>
        <w:pStyle w:val="style0"/>
        <w:rPr>
          <w:lang w:val="en-IN" w:eastAsia="en-IN"/>
        </w:rPr>
      </w:pPr>
    </w:p>
    <w:p>
      <w:pPr>
        <w:pStyle w:val="style179"/>
        <w:numPr>
          <w:ilvl w:val="0"/>
          <w:numId w:val="13"/>
        </w:numPr>
        <w:rPr>
          <w:lang w:val="en-IN" w:eastAsia="en-IN"/>
        </w:rPr>
      </w:pPr>
      <w:r>
        <w:rPr>
          <w:lang w:val="en-IN" w:eastAsia="en-IN"/>
        </w:rPr>
        <w:t>Handling voice</w:t>
      </w:r>
      <w:r>
        <w:rPr>
          <w:lang w:val="en-IN" w:eastAsia="en-IN"/>
        </w:rPr>
        <w:t xml:space="preserve"> queries of the Premier customers of Microsoft</w:t>
      </w:r>
      <w:r>
        <w:rPr>
          <w:lang w:val="en-IN" w:eastAsia="en-IN"/>
        </w:rPr>
        <w:t>.</w:t>
      </w:r>
    </w:p>
    <w:p>
      <w:pPr>
        <w:pStyle w:val="style179"/>
        <w:numPr>
          <w:ilvl w:val="0"/>
          <w:numId w:val="13"/>
        </w:numPr>
        <w:rPr>
          <w:lang w:val="en-IN" w:eastAsia="en-IN"/>
        </w:rPr>
      </w:pPr>
      <w:r>
        <w:rPr>
          <w:lang w:val="en-IN" w:eastAsia="en-IN"/>
        </w:rPr>
        <w:t>Handling the queries related to the various products of Microsoft like Microsoft servers</w:t>
      </w:r>
      <w:r>
        <w:rPr>
          <w:lang w:val="en-IN" w:eastAsia="en-IN"/>
        </w:rPr>
        <w:t xml:space="preserve"> </w:t>
      </w:r>
      <w:r>
        <w:rPr>
          <w:lang w:val="en-IN" w:eastAsia="en-IN"/>
        </w:rPr>
        <w:t>(2008,2008R2,</w:t>
      </w:r>
      <w:r>
        <w:rPr>
          <w:lang w:val="en-IN" w:eastAsia="en-IN"/>
        </w:rPr>
        <w:t xml:space="preserve"> </w:t>
      </w:r>
      <w:r>
        <w:rPr>
          <w:lang w:val="en-IN" w:eastAsia="en-IN"/>
        </w:rPr>
        <w:t xml:space="preserve">2012 etc),Microsoft Outlook, Windows, Azure, </w:t>
      </w:r>
      <w:r>
        <w:rPr>
          <w:lang w:val="en-IN" w:eastAsia="en-IN"/>
        </w:rPr>
        <w:t>etc. and route them to the appropriate department by analysing the contact properly.</w:t>
      </w:r>
    </w:p>
    <w:p>
      <w:pPr>
        <w:pStyle w:val="style179"/>
        <w:numPr>
          <w:ilvl w:val="0"/>
          <w:numId w:val="13"/>
        </w:numPr>
        <w:rPr>
          <w:lang w:val="en-IN" w:eastAsia="en-IN"/>
        </w:rPr>
      </w:pPr>
      <w:r>
        <w:rPr>
          <w:lang w:val="en-IN" w:eastAsia="en-IN"/>
        </w:rPr>
        <w:t xml:space="preserve">Handled the calls of TAM(Technical Account Manager) of the dedicated company and worked on many cases at once. </w:t>
      </w:r>
    </w:p>
    <w:p>
      <w:pPr>
        <w:pStyle w:val="style179"/>
        <w:numPr>
          <w:ilvl w:val="0"/>
          <w:numId w:val="13"/>
        </w:numPr>
        <w:rPr>
          <w:lang w:val="en-IN" w:eastAsia="en-IN"/>
        </w:rPr>
      </w:pPr>
      <w:r>
        <w:rPr>
          <w:lang w:val="en-IN" w:eastAsia="en-IN"/>
        </w:rPr>
        <w:t>Was there to inform the DM (Duty Manager) via email about the case which will get logged.</w:t>
      </w:r>
    </w:p>
    <w:p>
      <w:pPr>
        <w:pStyle w:val="style179"/>
        <w:rPr>
          <w:lang w:val="en-IN" w:eastAsia="en-IN"/>
        </w:rPr>
      </w:pPr>
    </w:p>
    <w:p>
      <w:pPr>
        <w:pStyle w:val="style179"/>
        <w:numPr>
          <w:ilvl w:val="0"/>
          <w:numId w:val="5"/>
        </w:numPr>
        <w:rPr>
          <w:lang w:val="en-IN" w:eastAsia="en-IN"/>
        </w:rPr>
      </w:pPr>
      <w:r>
        <w:rPr>
          <w:b/>
          <w:lang w:val="en-IN" w:eastAsia="en-IN"/>
        </w:rPr>
        <w:t>Client:-</w:t>
      </w:r>
      <w:r>
        <w:rPr>
          <w:lang w:val="en-IN" w:eastAsia="en-IN"/>
        </w:rPr>
        <w:t xml:space="preserve"> Amazon</w:t>
      </w:r>
    </w:p>
    <w:p>
      <w:pPr>
        <w:pStyle w:val="style0"/>
        <w:ind w:left="360"/>
        <w:rPr>
          <w:color w:val="000000"/>
          <w:shd w:val="clear" w:color="auto" w:fill="ffffff"/>
        </w:rPr>
      </w:pPr>
      <w:r>
        <w:rPr>
          <w:b/>
          <w:lang w:val="en-IN" w:eastAsia="en-IN"/>
        </w:rPr>
        <w:t>Brief Profile:-</w:t>
      </w:r>
      <w:r>
        <w:rPr>
          <w:color w:val="000000"/>
          <w:shd w:val="clear" w:color="auto" w:fill="ffffff"/>
        </w:rPr>
        <w:t>Amazon.in Inc. (Amazon.in), is an e-commerce company. The Company offers a range of products and services through its Websites. The Company’s products, offered through consumer-facing Websites, include merchandise and co</w:t>
      </w:r>
      <w:r>
        <w:rPr>
          <w:color w:val="000000"/>
          <w:shd w:val="clear" w:color="auto" w:fill="ffffff"/>
        </w:rPr>
        <w:t>ntent that the Company purchases for resa</w:t>
      </w:r>
      <w:r>
        <w:rPr>
          <w:color w:val="000000"/>
          <w:shd w:val="clear" w:color="auto" w:fill="ffffff"/>
        </w:rPr>
        <w:t>le</w:t>
      </w:r>
      <w:r>
        <w:rPr>
          <w:color w:val="000000"/>
          <w:shd w:val="clear" w:color="auto" w:fill="ffffff"/>
        </w:rPr>
        <w:t xml:space="preserve"> from vendors and those offered by third-party sellers.</w:t>
      </w:r>
    </w:p>
    <w:p>
      <w:pPr>
        <w:pStyle w:val="style0"/>
        <w:ind w:left="360"/>
        <w:rPr>
          <w:color w:val="000000"/>
          <w:shd w:val="clear" w:color="auto" w:fill="ffffff"/>
        </w:rPr>
      </w:pPr>
    </w:p>
    <w:p>
      <w:pPr>
        <w:pStyle w:val="style0"/>
        <w:ind w:left="360"/>
        <w:rPr>
          <w:color w:val="000000"/>
          <w:shd w:val="clear" w:color="auto" w:fill="ffffff"/>
        </w:rPr>
      </w:pPr>
      <w:r>
        <w:rPr>
          <w:b/>
          <w:bCs/>
          <w:color w:val="000000"/>
          <w:shd w:val="clear" w:color="auto" w:fill="ffffff"/>
        </w:rPr>
        <w:t>3</w:t>
      </w:r>
      <w:r>
        <w:rPr>
          <w:color w:val="000000"/>
          <w:shd w:val="clear" w:color="auto" w:fill="ffffff"/>
        </w:rPr>
        <w:t>)</w:t>
      </w:r>
      <w:r>
        <w:rPr>
          <w:color w:val="000000"/>
          <w:shd w:val="clear" w:color="auto" w:fill="ffffff"/>
        </w:rPr>
        <w:t xml:space="preserve"> </w:t>
      </w:r>
      <w:r>
        <w:rPr>
          <w:color w:val="000000"/>
          <w:shd w:val="clear" w:color="auto" w:fill="ffffff"/>
        </w:rPr>
        <w:t xml:space="preserve"> </w:t>
      </w:r>
      <w:r>
        <w:rPr>
          <w:b/>
          <w:lang w:val="en-IN" w:eastAsia="en-IN"/>
        </w:rPr>
        <w:t>Client</w:t>
      </w:r>
      <w:r>
        <w:rPr>
          <w:color w:val="000000"/>
          <w:shd w:val="clear" w:color="auto" w:fill="ffffff"/>
        </w:rPr>
        <w:t xml:space="preserve"> </w:t>
      </w:r>
      <w:r>
        <w:rPr>
          <w:color w:val="000000"/>
          <w:shd w:val="clear" w:color="auto" w:fill="ffffff"/>
        </w:rPr>
        <w:t>:- Trainline</w:t>
      </w:r>
    </w:p>
    <w:p>
      <w:pPr>
        <w:pStyle w:val="style0"/>
        <w:rPr>
          <w:color w:val="000000"/>
          <w:shd w:val="clear" w:color="auto" w:fill="ffffff"/>
        </w:rPr>
      </w:pPr>
      <w:r>
        <w:rPr>
          <w:b/>
          <w:lang w:val="en-IN" w:eastAsia="en-IN"/>
        </w:rPr>
        <w:t xml:space="preserve">      </w:t>
      </w:r>
      <w:r>
        <w:rPr>
          <w:b/>
          <w:lang w:val="en-IN" w:eastAsia="en-IN"/>
        </w:rPr>
        <w:t>Brief</w:t>
      </w:r>
      <w:r>
        <w:rPr>
          <w:b/>
          <w:lang w:val="en-IN" w:eastAsia="en-IN"/>
        </w:rPr>
        <w:t xml:space="preserve"> </w:t>
      </w:r>
      <w:r>
        <w:rPr>
          <w:b/>
          <w:lang w:val="en-IN" w:eastAsia="en-IN"/>
        </w:rPr>
        <w:t>P</w:t>
      </w:r>
      <w:r>
        <w:rPr>
          <w:b/>
          <w:lang w:val="en-IN" w:eastAsia="en-IN"/>
        </w:rPr>
        <w:t>r</w:t>
      </w:r>
      <w:r>
        <w:rPr>
          <w:b/>
          <w:lang w:val="en-IN" w:eastAsia="en-IN"/>
        </w:rPr>
        <w:t>ofile</w:t>
      </w:r>
      <w:r>
        <w:rPr>
          <w:b/>
          <w:lang w:val="en-IN" w:eastAsia="en-IN"/>
        </w:rPr>
        <w:t xml:space="preserve">:- </w:t>
      </w:r>
      <w:r>
        <w:rPr>
          <w:color w:val="000000"/>
          <w:shd w:val="clear" w:color="auto" w:fill="ffffff"/>
        </w:rPr>
        <w:t>Trainline, formerly branded Thetrainline.com, is an online seller of train tickets for</w:t>
      </w:r>
      <w:r>
        <w:rPr>
          <w:color w:val="000000"/>
          <w:shd w:val="clear" w:color="auto" w:fill="ffffff"/>
        </w:rPr>
        <w:t xml:space="preserve"> </w:t>
      </w:r>
    </w:p>
    <w:p>
      <w:pPr>
        <w:pStyle w:val="style0"/>
        <w:rPr>
          <w:color w:val="000000"/>
          <w:shd w:val="clear" w:color="auto" w:fill="ffffff"/>
        </w:rPr>
      </w:pPr>
      <w:r>
        <w:rPr>
          <w:color w:val="000000"/>
          <w:shd w:val="clear" w:color="auto" w:fill="ffffff"/>
        </w:rPr>
        <w:t xml:space="preserve">      </w:t>
      </w:r>
      <w:r>
        <w:rPr>
          <w:color w:val="000000"/>
          <w:shd w:val="clear" w:color="auto" w:fill="ffffff"/>
        </w:rPr>
        <w:t>train services in Europe. It sells tickets through its website, by telephone, and through its mobile</w:t>
      </w:r>
      <w:r>
        <w:rPr>
          <w:color w:val="000000"/>
          <w:shd w:val="clear" w:color="auto" w:fill="ffffff"/>
        </w:rPr>
        <w:t>.</w:t>
      </w:r>
    </w:p>
    <w:p>
      <w:pPr>
        <w:pStyle w:val="style0"/>
        <w:rPr>
          <w:color w:val="000000"/>
          <w:shd w:val="clear" w:color="auto" w:fill="ffffff"/>
        </w:rPr>
      </w:pPr>
      <w:r>
        <w:rPr>
          <w:color w:val="000000"/>
          <w:shd w:val="clear" w:color="auto" w:fill="ffffff"/>
        </w:rPr>
        <w:t xml:space="preserve">    </w:t>
      </w:r>
      <w:r>
        <w:rPr>
          <w:color w:val="000000"/>
          <w:shd w:val="clear" w:color="auto" w:fill="ffffff"/>
        </w:rPr>
        <w:t xml:space="preserve"> </w:t>
      </w:r>
      <w:r>
        <w:rPr>
          <w:color w:val="000000"/>
          <w:shd w:val="clear" w:color="auto" w:fill="ffffff"/>
        </w:rPr>
        <w:t xml:space="preserve"> </w:t>
      </w:r>
      <w:r>
        <w:rPr>
          <w:color w:val="000000"/>
          <w:shd w:val="clear" w:color="auto" w:fill="ffffff"/>
        </w:rPr>
        <w:t>app which is available on iOS, Windows Phone and Android platforms.</w:t>
      </w:r>
    </w:p>
    <w:p>
      <w:pPr>
        <w:pStyle w:val="style0"/>
        <w:ind w:left="360"/>
        <w:rPr>
          <w:b/>
          <w:color w:val="000000"/>
          <w:shd w:val="clear" w:color="auto" w:fill="ffffff"/>
        </w:rPr>
      </w:pPr>
    </w:p>
    <w:p>
      <w:pPr>
        <w:pStyle w:val="style0"/>
        <w:ind w:left="360"/>
        <w:rPr>
          <w:b/>
          <w:color w:val="000000"/>
          <w:shd w:val="clear" w:color="auto" w:fill="ffffff"/>
        </w:rPr>
      </w:pPr>
    </w:p>
    <w:p>
      <w:pPr>
        <w:pStyle w:val="style0"/>
        <w:ind w:left="360"/>
        <w:rPr>
          <w:color w:val="000000"/>
          <w:shd w:val="clear" w:color="auto" w:fill="ffffff"/>
        </w:rPr>
      </w:pPr>
      <w:r>
        <w:rPr>
          <w:b/>
          <w:color w:val="000000"/>
          <w:shd w:val="clear" w:color="auto" w:fill="ffffff"/>
        </w:rPr>
        <w:t>Roles:-</w:t>
      </w:r>
      <w:r>
        <w:rPr>
          <w:color w:val="000000"/>
          <w:shd w:val="clear" w:color="auto" w:fill="ffffff"/>
        </w:rPr>
        <w:t xml:space="preserve"> </w:t>
      </w:r>
      <w:r>
        <w:rPr>
          <w:color w:val="000000"/>
          <w:shd w:val="clear" w:color="auto" w:fill="ffffff"/>
        </w:rPr>
        <w:t>Quality Analyst</w:t>
      </w:r>
    </w:p>
    <w:p>
      <w:pPr>
        <w:pStyle w:val="style0"/>
        <w:rPr>
          <w:b/>
          <w:lang w:val="en-IN" w:eastAsia="en-IN"/>
        </w:rPr>
      </w:pPr>
      <w:r>
        <w:rPr>
          <w:b/>
          <w:lang w:val="en-IN" w:eastAsia="en-IN"/>
        </w:rPr>
        <w:t xml:space="preserve">      </w:t>
      </w:r>
    </w:p>
    <w:p>
      <w:pPr>
        <w:pStyle w:val="style0"/>
        <w:rPr>
          <w:b/>
          <w:lang w:val="en-IN" w:eastAsia="en-IN"/>
        </w:rPr>
      </w:pPr>
      <w:r>
        <w:rPr>
          <w:b/>
          <w:lang w:val="en-IN" w:eastAsia="en-IN"/>
        </w:rPr>
        <w:t xml:space="preserve">      </w:t>
      </w:r>
      <w:r>
        <w:rPr>
          <w:b/>
          <w:lang w:val="en-IN" w:eastAsia="en-IN"/>
        </w:rPr>
        <w:t>Key Responsible Areas:-</w:t>
      </w:r>
    </w:p>
    <w:p>
      <w:pPr>
        <w:pStyle w:val="style0"/>
        <w:rPr>
          <w:b/>
          <w:lang w:val="en-IN" w:eastAsia="en-IN"/>
        </w:rPr>
      </w:pPr>
    </w:p>
    <w:p>
      <w:pPr>
        <w:pStyle w:val="style179"/>
        <w:numPr>
          <w:ilvl w:val="0"/>
          <w:numId w:val="13"/>
        </w:numPr>
        <w:rPr>
          <w:lang w:val="en-IN" w:eastAsia="en-IN"/>
        </w:rPr>
      </w:pPr>
      <w:r>
        <w:rPr>
          <w:lang w:val="en-IN" w:eastAsia="en-IN"/>
        </w:rPr>
        <w:t>Placed various product orders in database.</w:t>
      </w:r>
    </w:p>
    <w:p>
      <w:pPr>
        <w:pStyle w:val="style179"/>
        <w:numPr>
          <w:ilvl w:val="0"/>
          <w:numId w:val="13"/>
        </w:numPr>
        <w:rPr>
          <w:lang w:val="en-IN" w:eastAsia="en-IN"/>
        </w:rPr>
      </w:pPr>
      <w:r>
        <w:rPr>
          <w:lang w:val="en-IN" w:eastAsia="en-IN"/>
        </w:rPr>
        <w:t>Facilitated orders with 3rd party vendors</w:t>
      </w:r>
      <w:r>
        <w:rPr>
          <w:lang w:val="en-IN" w:eastAsia="en-IN"/>
        </w:rPr>
        <w:t>.</w:t>
      </w:r>
    </w:p>
    <w:p>
      <w:pPr>
        <w:pStyle w:val="style179"/>
        <w:numPr>
          <w:ilvl w:val="0"/>
          <w:numId w:val="13"/>
        </w:numPr>
        <w:rPr>
          <w:lang w:val="en-IN" w:eastAsia="en-IN"/>
        </w:rPr>
      </w:pPr>
      <w:r>
        <w:rPr>
          <w:lang w:val="en-IN" w:eastAsia="en-IN"/>
        </w:rPr>
        <w:t>Managing the returns and refunds with 3rd party couriers.</w:t>
      </w:r>
    </w:p>
    <w:p>
      <w:pPr>
        <w:pStyle w:val="style179"/>
        <w:numPr>
          <w:ilvl w:val="0"/>
          <w:numId w:val="13"/>
        </w:numPr>
        <w:spacing w:after="200" w:lineRule="auto" w:line="276"/>
        <w:rPr/>
      </w:pPr>
      <w:r>
        <w:t>Listened to call centre representatives’ recorded conversations to subject to quality assurance</w:t>
      </w:r>
      <w:r>
        <w:t xml:space="preserve"> </w:t>
      </w:r>
      <w:r>
        <w:t>policies and screening.</w:t>
      </w:r>
    </w:p>
    <w:p>
      <w:pPr>
        <w:pStyle w:val="style0"/>
        <w:ind w:left="360"/>
        <w:rPr>
          <w:lang w:val="en-IN" w:eastAsia="en-IN"/>
        </w:rPr>
      </w:pPr>
    </w:p>
    <w:p>
      <w:pPr>
        <w:pStyle w:val="style179"/>
        <w:numPr>
          <w:ilvl w:val="0"/>
          <w:numId w:val="13"/>
        </w:numPr>
        <w:spacing w:after="200" w:lineRule="auto" w:line="276"/>
        <w:rPr/>
      </w:pPr>
      <w:r>
        <w:t>Review and analyze performance reports against targets on a weekly/monthly basis with team manger and investigate causes for performance deviation and actions accordingly.</w:t>
      </w:r>
    </w:p>
    <w:p>
      <w:pPr>
        <w:pStyle w:val="style179"/>
        <w:numPr>
          <w:ilvl w:val="0"/>
          <w:numId w:val="13"/>
        </w:numPr>
        <w:spacing w:after="200" w:lineRule="auto" w:line="276"/>
        <w:rPr/>
      </w:pPr>
      <w:r>
        <w:t>Design and conduct process knowledge test tenured and new joiners.</w:t>
      </w:r>
    </w:p>
    <w:p>
      <w:pPr>
        <w:pStyle w:val="style179"/>
        <w:numPr>
          <w:ilvl w:val="0"/>
          <w:numId w:val="13"/>
        </w:numPr>
        <w:spacing w:after="200" w:lineRule="auto" w:line="276"/>
        <w:rPr/>
      </w:pPr>
      <w:r>
        <w:t>Monitored the calls of the representative and coached them by using various coaching methods (Fast ball, Self Tape, Model Tape, Visuals, Demo tape, Role Play) and upload them to the database.</w:t>
      </w:r>
    </w:p>
    <w:p>
      <w:pPr>
        <w:pStyle w:val="style179"/>
        <w:numPr>
          <w:ilvl w:val="0"/>
          <w:numId w:val="13"/>
        </w:numPr>
        <w:spacing w:after="200" w:lineRule="auto" w:line="276"/>
        <w:rPr/>
      </w:pPr>
      <w:r>
        <w:t>Did Calibrations, Quality Sessions, Dip Sticks, and Call Listening sessions.</w:t>
      </w:r>
    </w:p>
    <w:p>
      <w:pPr>
        <w:pStyle w:val="style0"/>
        <w:numPr>
          <w:ilvl w:val="0"/>
          <w:numId w:val="0"/>
        </w:numPr>
        <w:spacing w:after="200" w:lineRule="auto" w:line="276"/>
        <w:rPr/>
      </w:pPr>
    </w:p>
    <w:p>
      <w:pPr>
        <w:pStyle w:val="style0"/>
        <w:numPr>
          <w:ilvl w:val="0"/>
          <w:numId w:val="0"/>
        </w:numPr>
        <w:spacing w:after="200" w:lineRule="auto" w:line="276"/>
        <w:rPr>
          <w:b/>
          <w:bCs/>
        </w:rPr>
      </w:pPr>
      <w:r>
        <w:rPr>
          <w:b/>
          <w:bCs/>
        </w:rPr>
        <w:t>Manager's Experience</w:t>
      </w:r>
      <w:r>
        <w:rPr>
          <w:b/>
          <w:bCs/>
        </w:rPr>
        <w:t>:</w:t>
      </w:r>
    </w:p>
    <w:p>
      <w:pPr>
        <w:pStyle w:val="style179"/>
        <w:numPr>
          <w:ilvl w:val="0"/>
          <w:numId w:val="2"/>
        </w:numPr>
        <w:spacing w:after="200" w:lineRule="auto" w:line="276"/>
        <w:rPr/>
      </w:pPr>
      <w:r>
        <w:t>JUMP certified</w:t>
      </w:r>
      <w:r>
        <w:t xml:space="preserve">( </w:t>
      </w:r>
      <w:r>
        <w:t>In order t</w:t>
      </w:r>
      <w:r>
        <w:t xml:space="preserve">o become a </w:t>
      </w:r>
      <w:r>
        <w:t xml:space="preserve">Manager this is a internal </w:t>
      </w:r>
      <w:r>
        <w:t>trai</w:t>
      </w:r>
      <w:r>
        <w:t>ning conducted by the organization)</w:t>
      </w:r>
    </w:p>
    <w:p>
      <w:pPr>
        <w:pStyle w:val="style179"/>
        <w:numPr>
          <w:ilvl w:val="0"/>
          <w:numId w:val="2"/>
        </w:numPr>
        <w:spacing w:after="200" w:lineRule="auto" w:line="276"/>
        <w:rPr/>
      </w:pPr>
      <w:r>
        <w:t>Handled</w:t>
      </w:r>
      <w:r>
        <w:t xml:space="preserve"> chat/voice team of 24</w:t>
      </w:r>
      <w:r>
        <w:t>-25 people</w:t>
      </w:r>
    </w:p>
    <w:p>
      <w:pPr>
        <w:pStyle w:val="style179"/>
        <w:numPr>
          <w:ilvl w:val="0"/>
          <w:numId w:val="2"/>
        </w:numPr>
        <w:spacing w:after="200" w:lineRule="auto" w:line="276"/>
        <w:rPr/>
      </w:pPr>
      <w:r>
        <w:t xml:space="preserve">Performed well as </w:t>
      </w:r>
      <w:r>
        <w:t>the</w:t>
      </w:r>
      <w:r>
        <w:t xml:space="preserve"> all sta</w:t>
      </w:r>
      <w:r>
        <w:t>cks for self was met and overall pan india ranking in the organization was 16 and at the site level was at 4.</w:t>
      </w:r>
    </w:p>
    <w:p>
      <w:pPr>
        <w:pStyle w:val="style179"/>
        <w:spacing w:after="200" w:lineRule="auto" w:line="276"/>
        <w:rPr>
          <w:rFonts w:ascii="Arial Narrow" w:cs="Calibri" w:hAnsi="Arial Narrow"/>
          <w:sz w:val="26"/>
          <w:szCs w:val="26"/>
        </w:rPr>
      </w:pPr>
      <w:r>
        <w:rPr>
          <w:color w:val="333333"/>
          <w:sz w:val="20"/>
          <w:szCs w:val="20"/>
        </w:rPr>
        <w:pict>
          <v:group id="1030" filled="f" stroked="f" style="position:absolute;margin-left:21.75pt;margin-top:24.45pt;width:535.25pt;height:37.6pt;z-index:8;mso-position-horizontal-relative:text;mso-position-vertical-relative:text;mso-width-relative:page;mso-height-relative:page;mso-wrap-distance-left:0.0pt;mso-wrap-distance-right:0.0pt;visibility:visible;" coordsize="10705,752" coordorigin="788,7616">
            <v:shape id="1031" type="#_x0000_t32" filled="f" style="position:absolute;left:788;top:7616;width:10705;height:0;z-index:69;mso-position-horizontal-relative:text;mso-position-vertical-relative:text;mso-width-relative:page;mso-height-relative:page;visibility:visible;">
              <v:stroke color="#c6d9f1" weight="4.5pt"/>
              <v:fill/>
              <v:shadow color="#243f60" offset="1.0pt," opacity="50%"/>
              <v:path o:connecttype="none" fillok="f" arrowok="t"/>
            </v:shape>
            <v:shape id="1032" type="#_x0000_t32" filled="f" style="position:absolute;left:788;top:8368;width:10705;height:0;z-index:70;mso-position-horizontal-relative:text;mso-position-vertical-relative:text;mso-width-relative:page;mso-height-relative:page;visibility:visible;">
              <v:stroke color="#c6d9f1" weight="1.5pt"/>
              <v:fill/>
              <v:shadow color="#243f60" offset="1.0pt," opacity="50%"/>
              <v:path o:connecttype="none" fillok="f" arrowok="t"/>
            </v:shape>
            <v:fill/>
          </v:group>
        </w:pict>
      </w:r>
    </w:p>
    <w:p>
      <w:pPr>
        <w:pStyle w:val="style179"/>
        <w:rPr>
          <w:lang w:val="en-IN" w:eastAsia="en-IN"/>
        </w:rPr>
      </w:pPr>
    </w:p>
    <w:p>
      <w:pPr>
        <w:pStyle w:val="style1"/>
        <w:rPr>
          <w:color w:val="333333"/>
          <w:sz w:val="20"/>
          <w:szCs w:val="20"/>
          <w:lang w:val="en-IN" w:eastAsia="en-IN"/>
        </w:rPr>
      </w:pPr>
    </w:p>
    <w:p>
      <w:pPr>
        <w:pStyle w:val="style1"/>
        <w:rPr>
          <w:color w:val="333333"/>
          <w:sz w:val="20"/>
          <w:szCs w:val="20"/>
          <w:lang w:val="en-IN" w:eastAsia="en-IN"/>
        </w:rPr>
      </w:pPr>
    </w:p>
    <w:p>
      <w:pPr>
        <w:pStyle w:val="style1"/>
        <w:rPr>
          <w:lang w:val="en-IN" w:eastAsia="en-IN"/>
        </w:rPr>
      </w:pPr>
    </w:p>
    <w:p>
      <w:pPr>
        <w:pStyle w:val="style1"/>
        <w:rPr>
          <w:lang w:val="en-IN" w:eastAsia="en-IN"/>
        </w:rPr>
      </w:pPr>
      <w:r>
        <w:rPr>
          <w:lang w:val="en-IN" w:eastAsia="en-IN"/>
        </w:rPr>
        <w:t>EDUCATION</w:t>
      </w:r>
    </w:p>
    <w:p>
      <w:pPr>
        <w:pStyle w:val="style0"/>
        <w:rPr>
          <w:lang w:val="en-IN" w:eastAsia="en-IN"/>
        </w:rPr>
      </w:pPr>
    </w:p>
    <w:p>
      <w:pPr>
        <w:pStyle w:val="style0"/>
        <w:rPr>
          <w:lang w:val="en-IN" w:eastAsia="en-IN"/>
        </w:rPr>
      </w:pPr>
    </w:p>
    <w:p>
      <w:pPr>
        <w:pStyle w:val="style90"/>
        <w:numPr>
          <w:ilvl w:val="0"/>
          <w:numId w:val="17"/>
        </w:numPr>
        <w:spacing w:after="80"/>
        <w:jc w:val="both"/>
        <w:rPr>
          <w:rFonts w:ascii="Times New Roman" w:cs="Times New Roman" w:eastAsia="MS Mincho" w:hAnsi="Times New Roman"/>
          <w:sz w:val="24"/>
          <w:szCs w:val="24"/>
        </w:rPr>
      </w:pPr>
      <w:r>
        <w:rPr>
          <w:rFonts w:ascii="Times New Roman" w:cs="Times New Roman" w:eastAsia="MS Mincho" w:hAnsi="Times New Roman"/>
          <w:sz w:val="24"/>
          <w:szCs w:val="24"/>
        </w:rPr>
        <w:t>B. Tech (Electronics and Communication Engineering) from Rajasthan Technica</w:t>
      </w:r>
      <w:r>
        <w:rPr>
          <w:rFonts w:ascii="Times New Roman" w:cs="Times New Roman" w:eastAsia="MS Mincho" w:hAnsi="Times New Roman"/>
          <w:sz w:val="24"/>
          <w:szCs w:val="24"/>
        </w:rPr>
        <w:t>l  University -2009 through 2014</w:t>
      </w:r>
      <w:r>
        <w:rPr>
          <w:rFonts w:ascii="Times New Roman" w:cs="Times New Roman" w:eastAsia="MS Mincho" w:hAnsi="Times New Roman"/>
          <w:sz w:val="24"/>
          <w:szCs w:val="24"/>
        </w:rPr>
        <w:t xml:space="preserve"> with </w:t>
      </w:r>
      <w:r>
        <w:rPr>
          <w:rFonts w:ascii="Times New Roman" w:cs="Times New Roman" w:eastAsia="MS Mincho" w:hAnsi="Times New Roman"/>
          <w:sz w:val="24"/>
          <w:szCs w:val="24"/>
        </w:rPr>
        <w:t>50.02</w:t>
      </w:r>
      <w:r>
        <w:rPr>
          <w:rFonts w:ascii="Times New Roman" w:cs="Times New Roman" w:eastAsia="MS Mincho" w:hAnsi="Times New Roman"/>
          <w:sz w:val="24"/>
          <w:szCs w:val="24"/>
        </w:rPr>
        <w:t>% Marks</w:t>
      </w:r>
    </w:p>
    <w:p>
      <w:pPr>
        <w:pStyle w:val="style90"/>
        <w:numPr>
          <w:ilvl w:val="0"/>
          <w:numId w:val="17"/>
        </w:numPr>
        <w:rPr>
          <w:rFonts w:ascii="Times New Roman" w:cs="Times New Roman" w:eastAsia="MS Mincho" w:hAnsi="Times New Roman"/>
          <w:sz w:val="24"/>
          <w:szCs w:val="24"/>
        </w:rPr>
      </w:pPr>
      <w:r>
        <w:rPr>
          <w:rFonts w:ascii="Times New Roman" w:cs="Times New Roman" w:eastAsia="MS Mincho" w:hAnsi="Times New Roman"/>
          <w:sz w:val="24"/>
          <w:szCs w:val="24"/>
        </w:rPr>
        <w:t xml:space="preserve">XII Standard (RBSE Board) from </w:t>
      </w:r>
      <w:r>
        <w:rPr>
          <w:rFonts w:ascii="Times New Roman" w:cs="Times New Roman" w:eastAsia="MS Mincho" w:hAnsi="Times New Roman"/>
          <w:i/>
          <w:sz w:val="24"/>
          <w:szCs w:val="24"/>
        </w:rPr>
        <w:t xml:space="preserve">Dav public School </w:t>
      </w:r>
      <w:r>
        <w:rPr>
          <w:rFonts w:ascii="Times New Roman" w:cs="Times New Roman" w:eastAsia="MS Mincho" w:hAnsi="Times New Roman"/>
          <w:sz w:val="24"/>
          <w:szCs w:val="24"/>
        </w:rPr>
        <w:t>in the Year 2009 with 61</w:t>
      </w:r>
      <w:r>
        <w:rPr>
          <w:rFonts w:ascii="Times New Roman" w:cs="Times New Roman" w:eastAsia="MS Mincho" w:hAnsi="Times New Roman"/>
          <w:sz w:val="24"/>
          <w:szCs w:val="24"/>
        </w:rPr>
        <w:t>.33% Marks</w:t>
      </w:r>
    </w:p>
    <w:p>
      <w:pPr>
        <w:pStyle w:val="style90"/>
        <w:numPr>
          <w:ilvl w:val="0"/>
          <w:numId w:val="17"/>
        </w:numPr>
        <w:rPr>
          <w:rFonts w:ascii="Times New Roman" w:cs="Times New Roman" w:eastAsia="MS Mincho" w:hAnsi="Times New Roman"/>
          <w:i/>
          <w:sz w:val="24"/>
          <w:szCs w:val="24"/>
        </w:rPr>
      </w:pPr>
      <w:r>
        <w:rPr>
          <w:rFonts w:ascii="Times New Roman" w:cs="Times New Roman" w:eastAsia="MS Mincho" w:hAnsi="Times New Roman"/>
          <w:sz w:val="24"/>
          <w:szCs w:val="24"/>
        </w:rPr>
        <w:t xml:space="preserve">X Standard (RBSE Board) from </w:t>
      </w:r>
      <w:r>
        <w:rPr>
          <w:rFonts w:ascii="Times New Roman" w:cs="Times New Roman" w:eastAsia="MS Mincho" w:hAnsi="Times New Roman"/>
          <w:i/>
          <w:sz w:val="24"/>
          <w:szCs w:val="24"/>
        </w:rPr>
        <w:t xml:space="preserve">S.B.S Public School </w:t>
      </w:r>
      <w:r>
        <w:rPr>
          <w:rFonts w:ascii="Times New Roman" w:cs="Times New Roman" w:eastAsia="MS Mincho" w:hAnsi="Times New Roman"/>
          <w:sz w:val="24"/>
          <w:szCs w:val="24"/>
        </w:rPr>
        <w:t>in the Year 2007 with 66.33</w:t>
      </w:r>
      <w:r>
        <w:rPr>
          <w:rFonts w:ascii="Times New Roman" w:cs="Times New Roman" w:eastAsia="MS Mincho" w:hAnsi="Times New Roman"/>
          <w:sz w:val="24"/>
          <w:szCs w:val="24"/>
        </w:rPr>
        <w:t>% Marks</w:t>
      </w:r>
    </w:p>
    <w:p>
      <w:pPr>
        <w:pStyle w:val="style0"/>
        <w:ind w:left="360"/>
        <w:jc w:val="both"/>
        <w:rPr/>
      </w:pPr>
    </w:p>
    <w:p>
      <w:pPr>
        <w:pStyle w:val="style0"/>
        <w:jc w:val="both"/>
        <w:rPr/>
      </w:pPr>
    </w:p>
    <w:p>
      <w:pPr>
        <w:pStyle w:val="style90"/>
        <w:spacing w:after="80"/>
        <w:jc w:val="both"/>
        <w:rPr>
          <w:rFonts w:eastAsia="MS Mincho"/>
          <w:b/>
        </w:rPr>
      </w:pPr>
      <w:r>
        <w:rPr>
          <w:rFonts w:ascii="Times New Roman" w:cs="Times New Roman" w:eastAsia="MS Mincho" w:hAnsi="Times New Roman"/>
          <w:sz w:val="24"/>
          <w:szCs w:val="24"/>
          <w:lang w:eastAsia="en-US"/>
        </w:rPr>
        <w:pict>
          <v:group id="1033" filled="f" stroked="f" style="position:absolute;margin-left:1.6pt;margin-top:10.6pt;width:535.25pt;height:37.6pt;z-index:7;mso-position-horizontal-relative:text;mso-position-vertical-relative:text;mso-width-relative:page;mso-height-relative:page;mso-wrap-distance-left:0.0pt;mso-wrap-distance-right:0.0pt;visibility:visible;" coordsize="10705,752" coordorigin="788,7616">
            <v:shape id="1034" type="#_x0000_t32" filled="f" style="position:absolute;left:788;top:7616;width:10705;height:0;z-index:71;mso-position-horizontal-relative:text;mso-position-vertical-relative:text;mso-width-relative:page;mso-height-relative:page;visibility:visible;">
              <v:stroke color="#c6d9f1" weight="4.5pt"/>
              <v:fill/>
              <v:shadow color="#243f60" offset="1.0pt," opacity="50%"/>
              <v:path o:connecttype="none" fillok="f" arrowok="t"/>
            </v:shape>
            <v:shape id="1035" type="#_x0000_t32" filled="f" style="position:absolute;left:788;top:8368;width:10705;height:0;z-index:72;mso-position-horizontal-relative:text;mso-position-vertical-relative:text;mso-width-relative:page;mso-height-relative:page;visibility:visible;">
              <v:stroke color="#c6d9f1" weight="1.5pt"/>
              <v:fill/>
              <v:shadow color="#243f60" offset="1.0pt," opacity="50%"/>
              <v:path o:connecttype="none" fillok="f" arrowok="t"/>
            </v:shape>
            <v:fill/>
          </v:group>
        </w:pict>
      </w:r>
    </w:p>
    <w:p>
      <w:pPr>
        <w:pStyle w:val="style0"/>
        <w:jc w:val="both"/>
        <w:rPr>
          <w:b/>
        </w:rPr>
      </w:pPr>
    </w:p>
    <w:p>
      <w:pPr>
        <w:pStyle w:val="style0"/>
        <w:jc w:val="both"/>
        <w:rPr>
          <w:b/>
        </w:rPr>
      </w:pPr>
      <w:r>
        <w:rPr>
          <w:b/>
        </w:rPr>
        <w:t>SUMMER TRAINING</w:t>
      </w:r>
    </w:p>
    <w:p>
      <w:pPr>
        <w:pStyle w:val="style0"/>
        <w:jc w:val="both"/>
        <w:rPr>
          <w:sz w:val="20"/>
          <w:szCs w:val="20"/>
        </w:rPr>
      </w:pPr>
    </w:p>
    <w:p>
      <w:pPr>
        <w:pStyle w:val="style0"/>
        <w:jc w:val="both"/>
        <w:rPr>
          <w:rFonts w:eastAsia="MS Mincho"/>
        </w:rPr>
      </w:pPr>
    </w:p>
    <w:p>
      <w:pPr>
        <w:pStyle w:val="style0"/>
        <w:numPr>
          <w:ilvl w:val="0"/>
          <w:numId w:val="10"/>
        </w:numPr>
        <w:jc w:val="both"/>
        <w:rPr/>
      </w:pPr>
      <w:r>
        <w:t>Duration:</w:t>
      </w:r>
      <w:r>
        <w:tab/>
      </w:r>
      <w:r>
        <w:tab/>
      </w:r>
      <w:r>
        <w:t>4 Weeks</w:t>
      </w:r>
    </w:p>
    <w:p>
      <w:pPr>
        <w:pStyle w:val="style0"/>
        <w:ind w:left="360"/>
        <w:jc w:val="both"/>
        <w:rPr/>
      </w:pPr>
      <w:r>
        <w:t xml:space="preserve">Organization: </w:t>
      </w:r>
      <w:r>
        <w:tab/>
      </w:r>
      <w:r>
        <w:rPr>
          <w:szCs w:val="23"/>
        </w:rPr>
        <w:t xml:space="preserve">Rajasthan Vidyut Vitran Nigam Limited, Jaipur </w:t>
      </w:r>
    </w:p>
    <w:p>
      <w:pPr>
        <w:pStyle w:val="style0"/>
        <w:ind w:left="360"/>
        <w:jc w:val="both"/>
        <w:rPr/>
      </w:pPr>
    </w:p>
    <w:p>
      <w:pPr>
        <w:pStyle w:val="style0"/>
        <w:ind w:left="360"/>
        <w:jc w:val="both"/>
        <w:rPr/>
      </w:pPr>
    </w:p>
    <w:p>
      <w:pPr>
        <w:pStyle w:val="style0"/>
        <w:ind w:left="720"/>
        <w:rPr>
          <w:lang w:val="en-IN" w:eastAsia="en-IN"/>
        </w:rPr>
      </w:pPr>
      <w:r>
        <w:rPr>
          <w:color w:val="333333"/>
          <w:sz w:val="20"/>
          <w:szCs w:val="20"/>
        </w:rPr>
        <w:pict>
          <v:group id="1036" filled="f" stroked="f" style="position:absolute;margin-left:-2.25pt;margin-top:3.65pt;width:535.25pt;height:37.6pt;z-index:4;mso-position-horizontal-relative:text;mso-position-vertical-relative:text;mso-width-relative:page;mso-height-relative:page;mso-wrap-distance-left:0.0pt;mso-wrap-distance-right:0.0pt;visibility:visible;" coordsize="10705,752" coordorigin="788,7616">
            <v:shape id="1037" type="#_x0000_t32" filled="f" style="position:absolute;left:788;top:7616;width:10705;height:0;z-index:73;mso-position-horizontal-relative:text;mso-position-vertical-relative:text;mso-width-relative:page;mso-height-relative:page;visibility:visible;">
              <v:stroke color="#c6d9f1" weight="4.5pt"/>
              <v:fill/>
              <v:shadow color="#243f60" offset="1.0pt," opacity="50%"/>
              <v:path o:connecttype="none" fillok="f" arrowok="t"/>
            </v:shape>
            <v:shape id="1038" type="#_x0000_t32" filled="f" style="position:absolute;left:788;top:8368;width:10705;height:0;z-index:74;mso-position-horizontal-relative:text;mso-position-vertical-relative:text;mso-width-relative:page;mso-height-relative:page;visibility:visible;">
              <v:stroke color="#c6d9f1" weight="1.5pt"/>
              <v:fill/>
              <v:shadow color="#243f60" offset="1.0pt," opacity="50%"/>
              <v:path o:connecttype="none" fillok="f" arrowok="t"/>
            </v:shape>
            <v:fill/>
          </v:group>
        </w:pict>
      </w:r>
    </w:p>
    <w:p>
      <w:pPr>
        <w:pStyle w:val="style0"/>
        <w:rPr>
          <w:b/>
          <w:lang w:val="en-IN" w:eastAsia="en-IN"/>
        </w:rPr>
      </w:pPr>
      <w:r>
        <w:rPr>
          <w:b/>
          <w:lang w:val="en-IN" w:eastAsia="en-IN"/>
        </w:rPr>
        <w:t>SKILLS</w:t>
      </w:r>
    </w:p>
    <w:p>
      <w:pPr>
        <w:pStyle w:val="style0"/>
        <w:rPr>
          <w:lang w:val="en-IN" w:eastAsia="en-IN"/>
        </w:rPr>
      </w:pPr>
    </w:p>
    <w:p>
      <w:pPr>
        <w:pStyle w:val="style179"/>
        <w:numPr>
          <w:ilvl w:val="0"/>
          <w:numId w:val="12"/>
        </w:numPr>
        <w:rPr/>
      </w:pPr>
      <w:r>
        <w:t>Operating System:</w:t>
      </w:r>
      <w:r>
        <w:t xml:space="preserve"> Windows 7/Windows 8 </w:t>
      </w:r>
    </w:p>
    <w:p>
      <w:pPr>
        <w:pStyle w:val="style179"/>
        <w:numPr>
          <w:ilvl w:val="0"/>
          <w:numId w:val="12"/>
        </w:numPr>
        <w:jc w:val="both"/>
        <w:rPr/>
      </w:pPr>
      <w:r>
        <w:t xml:space="preserve">Application Technologies: </w:t>
      </w:r>
      <w:r>
        <w:t>MS-Office</w:t>
      </w:r>
    </w:p>
    <w:p>
      <w:pPr>
        <w:pStyle w:val="style179"/>
        <w:numPr>
          <w:ilvl w:val="0"/>
          <w:numId w:val="12"/>
        </w:numPr>
        <w:jc w:val="both"/>
        <w:rPr/>
      </w:pPr>
      <w:r>
        <w:t>Communication</w:t>
      </w:r>
      <w:r>
        <w:rPr>
          <w:b/>
        </w:rPr>
        <w:t>:</w:t>
      </w:r>
      <w:r>
        <w:t xml:space="preserve">  Excellent command on English.</w:t>
      </w:r>
    </w:p>
    <w:p>
      <w:pPr>
        <w:pStyle w:val="style179"/>
        <w:numPr>
          <w:ilvl w:val="0"/>
          <w:numId w:val="12"/>
        </w:numPr>
        <w:jc w:val="both"/>
        <w:rPr/>
      </w:pPr>
      <w:r>
        <w:t>Leadership quality</w:t>
      </w:r>
    </w:p>
    <w:p>
      <w:pPr>
        <w:pStyle w:val="style179"/>
        <w:numPr>
          <w:ilvl w:val="0"/>
          <w:numId w:val="12"/>
        </w:numPr>
        <w:jc w:val="both"/>
        <w:rPr/>
      </w:pPr>
      <w:r>
        <w:t>Team ma</w:t>
      </w:r>
      <w:r>
        <w:t>nagement</w:t>
      </w:r>
    </w:p>
    <w:p>
      <w:pPr>
        <w:pStyle w:val="style179"/>
        <w:numPr>
          <w:ilvl w:val="0"/>
          <w:numId w:val="12"/>
        </w:numPr>
        <w:jc w:val="both"/>
        <w:rPr/>
      </w:pPr>
      <w:r>
        <w:t>People motivation and can coach people we</w:t>
      </w:r>
      <w:r>
        <w:t>ll</w:t>
      </w:r>
    </w:p>
    <w:p>
      <w:pPr>
        <w:pStyle w:val="style179"/>
        <w:ind w:left="1440"/>
        <w:jc w:val="both"/>
        <w:rPr/>
      </w:pPr>
    </w:p>
    <w:p>
      <w:pPr>
        <w:pStyle w:val="style1"/>
        <w:rPr>
          <w:color w:val="333333"/>
          <w:sz w:val="20"/>
          <w:szCs w:val="20"/>
          <w:lang w:val="en-IN" w:eastAsia="en-IN"/>
        </w:rPr>
      </w:pPr>
      <w:r>
        <w:rPr/>
        <w:pict>
          <v:group id="1039" filled="f" stroked="f" style="position:absolute;margin-left:-2.25pt;margin-top:5.7pt;width:535.25pt;height:37.6pt;z-index:6;mso-position-horizontal-relative:text;mso-position-vertical-relative:text;mso-width-relative:page;mso-height-relative:page;mso-wrap-distance-left:0.0pt;mso-wrap-distance-right:0.0pt;visibility:visible;" coordsize="10705,752" coordorigin="788,7616">
            <v:shape id="1040" type="#_x0000_t32" filled="f" style="position:absolute;left:788;top:7616;width:10705;height:0;z-index:75;mso-position-horizontal-relative:text;mso-position-vertical-relative:text;mso-width-relative:page;mso-height-relative:page;visibility:visible;">
              <v:stroke color="#c6d9f1" weight="4.5pt"/>
              <v:fill/>
              <v:shadow color="#243f60" offset="1.0pt," opacity="50%"/>
              <v:path o:connecttype="none" fillok="f" arrowok="t"/>
            </v:shape>
            <v:shape id="1041" type="#_x0000_t32" filled="f" style="position:absolute;left:788;top:8368;width:10705;height:0;z-index:76;mso-position-horizontal-relative:text;mso-position-vertical-relative:text;mso-width-relative:page;mso-height-relative:page;visibility:visible;">
              <v:stroke color="#c6d9f1" weight="1.5pt"/>
              <v:fill/>
              <v:shadow color="#243f60" offset="1.0pt," opacity="50%"/>
              <v:path o:connecttype="none" fillok="f" arrowok="t"/>
            </v:shape>
            <v:fill/>
          </v:group>
        </w:pict>
      </w:r>
    </w:p>
    <w:p>
      <w:pPr>
        <w:pStyle w:val="style1"/>
        <w:rPr>
          <w:lang w:val="en-IN" w:eastAsia="en-IN"/>
        </w:rPr>
      </w:pPr>
      <w:r>
        <w:rPr>
          <w:lang w:val="en-IN" w:eastAsia="en-IN"/>
        </w:rPr>
        <w:t>WORKSHOP</w:t>
      </w:r>
      <w:r>
        <w:rPr>
          <w:lang w:val="en-IN" w:eastAsia="en-IN"/>
        </w:rPr>
        <w:tab/>
      </w:r>
    </w:p>
    <w:p>
      <w:pPr>
        <w:pStyle w:val="style0"/>
        <w:rPr>
          <w:lang w:val="en-IN" w:eastAsia="en-IN"/>
        </w:rPr>
      </w:pPr>
    </w:p>
    <w:p>
      <w:pPr>
        <w:pStyle w:val="style0"/>
        <w:ind w:left="720"/>
        <w:rPr>
          <w:lang w:val="en-IN" w:eastAsia="en-IN"/>
        </w:rPr>
      </w:pPr>
    </w:p>
    <w:p>
      <w:pPr>
        <w:pStyle w:val="style0"/>
        <w:numPr>
          <w:ilvl w:val="0"/>
          <w:numId w:val="17"/>
        </w:numPr>
        <w:jc w:val="both"/>
        <w:rPr/>
      </w:pPr>
      <w:r>
        <w:t>Attended the workshop on MATLAB.</w:t>
      </w:r>
    </w:p>
    <w:p>
      <w:pPr>
        <w:pStyle w:val="style0"/>
        <w:rPr>
          <w:lang w:val="en-IN" w:eastAsia="en-IN"/>
        </w:rPr>
      </w:pPr>
    </w:p>
    <w:p>
      <w:pPr>
        <w:pStyle w:val="style1"/>
        <w:rPr>
          <w:color w:val="333333"/>
          <w:sz w:val="20"/>
          <w:szCs w:val="20"/>
          <w:lang w:val="en-IN" w:eastAsia="en-IN"/>
        </w:rPr>
      </w:pPr>
      <w:r>
        <w:rPr>
          <w:color w:val="333333"/>
          <w:sz w:val="20"/>
          <w:szCs w:val="20"/>
        </w:rPr>
        <w:pict>
          <v:group id="1042" filled="f" stroked="f" style="position:absolute;margin-left:-2.25pt;margin-top:0.45pt;width:535.25pt;height:37.6pt;z-index:5;mso-position-horizontal-relative:text;mso-position-vertical-relative:text;mso-width-relative:page;mso-height-relative:page;mso-wrap-distance-left:0.0pt;mso-wrap-distance-right:0.0pt;visibility:visible;" coordsize="10705,752" coordorigin="788,7616">
            <v:shape id="1043" type="#_x0000_t32" filled="f" style="position:absolute;left:788;top:7616;width:10705;height:0;z-index:77;mso-position-horizontal-relative:text;mso-position-vertical-relative:text;mso-width-relative:page;mso-height-relative:page;visibility:visible;">
              <v:stroke color="#c6d9f1" weight="4.5pt"/>
              <v:fill/>
              <v:shadow color="#243f60" offset="1.0pt," opacity="50%"/>
              <v:path o:connecttype="none" fillok="f" arrowok="t"/>
            </v:shape>
            <v:shape id="1044" type="#_x0000_t32" filled="f" style="position:absolute;left:788;top:8368;width:10705;height:0;z-index:78;mso-position-horizontal-relative:text;mso-position-vertical-relative:text;mso-width-relative:page;mso-height-relative:page;visibility:visible;">
              <v:stroke color="#c6d9f1" weight="1.5pt"/>
              <v:fill/>
              <v:shadow color="#243f60" offset="1.0pt," opacity="50%"/>
              <v:path o:connecttype="none" fillok="f" arrowok="t"/>
            </v:shape>
            <v:fill/>
          </v:group>
        </w:pict>
      </w:r>
    </w:p>
    <w:p>
      <w:pPr>
        <w:pStyle w:val="style1"/>
        <w:rPr>
          <w:color w:val="000000"/>
          <w:lang w:val="en-IN" w:eastAsia="en-IN"/>
        </w:rPr>
      </w:pPr>
      <w:r>
        <w:rPr>
          <w:color w:val="000000"/>
          <w:lang w:val="en-IN" w:eastAsia="en-IN"/>
        </w:rPr>
        <w:t>PROJECTS</w:t>
      </w:r>
    </w:p>
    <w:p>
      <w:pPr>
        <w:pStyle w:val="style0"/>
        <w:rPr>
          <w:lang w:val="en-IN" w:eastAsia="en-IN"/>
        </w:rPr>
      </w:pPr>
    </w:p>
    <w:p>
      <w:pPr>
        <w:pStyle w:val="style0"/>
        <w:rPr>
          <w:lang w:val="en-IN" w:eastAsia="en-IN"/>
        </w:rPr>
      </w:pPr>
    </w:p>
    <w:p>
      <w:pPr>
        <w:pStyle w:val="style0"/>
        <w:numPr>
          <w:ilvl w:val="0"/>
          <w:numId w:val="15"/>
        </w:numPr>
        <w:jc w:val="both"/>
        <w:rPr/>
      </w:pPr>
      <w:r>
        <w:t>Line Follower Robot.</w:t>
      </w:r>
    </w:p>
    <w:p>
      <w:pPr>
        <w:pStyle w:val="style0"/>
        <w:numPr>
          <w:ilvl w:val="0"/>
          <w:numId w:val="15"/>
        </w:numPr>
        <w:jc w:val="both"/>
        <w:rPr/>
      </w:pPr>
      <w:r>
        <w:t>Robot Control using MATLAB.</w:t>
      </w:r>
    </w:p>
    <w:p>
      <w:pPr>
        <w:pStyle w:val="style0"/>
        <w:numPr>
          <w:ilvl w:val="0"/>
          <w:numId w:val="15"/>
        </w:numPr>
        <w:jc w:val="both"/>
        <w:rPr/>
      </w:pPr>
      <w:r>
        <w:t xml:space="preserve">Voice Operated Security System. </w:t>
      </w:r>
    </w:p>
    <w:p>
      <w:pPr>
        <w:pStyle w:val="style0"/>
        <w:jc w:val="both"/>
        <w:rPr/>
      </w:pPr>
    </w:p>
    <w:p>
      <w:pPr>
        <w:pStyle w:val="style0"/>
        <w:jc w:val="both"/>
        <w:rPr/>
      </w:pPr>
    </w:p>
    <w:p>
      <w:pPr>
        <w:pStyle w:val="style0"/>
        <w:jc w:val="both"/>
        <w:rPr/>
      </w:pPr>
    </w:p>
    <w:p>
      <w:pPr>
        <w:pStyle w:val="style0"/>
        <w:rPr>
          <w:lang w:val="en-IN" w:eastAsia="en-IN"/>
        </w:rPr>
      </w:pPr>
    </w:p>
    <w:p>
      <w:pPr>
        <w:pStyle w:val="style0"/>
        <w:rPr>
          <w:b/>
          <w:lang w:val="en-IN" w:eastAsia="en-IN"/>
        </w:rPr>
      </w:pPr>
      <w:r>
        <w:rPr>
          <w:b/>
          <w:color w:val="333333"/>
        </w:rPr>
        <w:pict>
          <v:group id="1045" filled="f" stroked="f" style="position:absolute;margin-left:-1.55pt;margin-top:-15.0pt;width:535.25pt;height:37.6pt;z-index:2;mso-position-horizontal-relative:text;mso-position-vertical-relative:text;mso-width-relative:page;mso-height-relative:page;mso-wrap-distance-left:0.0pt;mso-wrap-distance-right:0.0pt;visibility:visible;" coordsize="10705,752" coordorigin="788,7616">
            <v:shape id="1046" type="#_x0000_t32" filled="f" style="position:absolute;left:788;top:7616;width:10705;height:0;z-index:79;mso-position-horizontal-relative:text;mso-position-vertical-relative:text;mso-width-relative:page;mso-height-relative:page;visibility:visible;">
              <v:stroke color="#c6d9f1" weight="4.5pt"/>
              <v:fill/>
              <v:shadow color="#243f60" offset="1.0pt," opacity="50%"/>
              <v:path o:connecttype="none" fillok="f" arrowok="t"/>
            </v:shape>
            <v:shape id="1047" type="#_x0000_t32" filled="f" style="position:absolute;left:788;top:8368;width:10705;height:0;z-index:80;mso-position-horizontal-relative:text;mso-position-vertical-relative:text;mso-width-relative:page;mso-height-relative:page;visibility:visible;">
              <v:stroke color="#c6d9f1" weight="1.5pt"/>
              <v:fill/>
              <v:shadow color="#243f60" offset="1.0pt," opacity="50%"/>
              <v:path o:connecttype="none" fillok="f" arrowok="t"/>
            </v:shape>
            <v:fill/>
          </v:group>
        </w:pict>
      </w:r>
      <w:r>
        <w:rPr>
          <w:b/>
          <w:lang w:val="en-IN" w:eastAsia="en-IN"/>
        </w:rPr>
        <w:t>PARTICIPATION &amp; ACHIVMENTS</w:t>
      </w:r>
    </w:p>
    <w:p>
      <w:pPr>
        <w:pStyle w:val="style0"/>
        <w:rPr/>
      </w:pPr>
    </w:p>
    <w:p>
      <w:pPr>
        <w:pStyle w:val="style0"/>
        <w:numPr>
          <w:ilvl w:val="0"/>
          <w:numId w:val="10"/>
        </w:numPr>
        <w:jc w:val="both"/>
        <w:rPr/>
      </w:pPr>
      <w:r>
        <w:t>Awarded with Fresher Award of E.C department in college.</w:t>
      </w:r>
    </w:p>
    <w:p>
      <w:pPr>
        <w:pStyle w:val="style0"/>
        <w:numPr>
          <w:ilvl w:val="0"/>
          <w:numId w:val="10"/>
        </w:numPr>
        <w:spacing w:lineRule="auto" w:line="360"/>
        <w:jc w:val="both"/>
        <w:rPr/>
      </w:pPr>
      <w:r>
        <w:t>Co-ordinator</w:t>
      </w:r>
      <w:r>
        <w:t xml:space="preserve"> of  ‘RODIES’ in college annual event AAROHAN 2K12.</w:t>
      </w:r>
    </w:p>
    <w:p>
      <w:pPr>
        <w:pStyle w:val="style0"/>
        <w:numPr>
          <w:ilvl w:val="0"/>
          <w:numId w:val="10"/>
        </w:numPr>
        <w:spacing w:lineRule="auto" w:line="360"/>
        <w:jc w:val="both"/>
        <w:rPr>
          <w:b/>
        </w:rPr>
      </w:pPr>
      <w:r>
        <w:t>Member of Newsletter team of E.C. department of P.I.E.T.</w:t>
      </w:r>
    </w:p>
    <w:p>
      <w:pPr>
        <w:pStyle w:val="style0"/>
        <w:numPr>
          <w:ilvl w:val="0"/>
          <w:numId w:val="10"/>
        </w:numPr>
        <w:spacing w:lineRule="auto" w:line="360"/>
        <w:jc w:val="both"/>
        <w:rPr>
          <w:b/>
        </w:rPr>
      </w:pPr>
      <w:r>
        <w:t>Member of Indian Society for Technical Education.</w:t>
      </w:r>
    </w:p>
    <w:p>
      <w:pPr>
        <w:pStyle w:val="style0"/>
        <w:numPr>
          <w:ilvl w:val="0"/>
          <w:numId w:val="10"/>
        </w:numPr>
        <w:spacing w:lineRule="auto" w:line="360"/>
        <w:jc w:val="both"/>
        <w:rPr/>
      </w:pPr>
      <w:r>
        <w:t xml:space="preserve">Was a </w:t>
      </w:r>
      <w:r>
        <w:rPr>
          <w:b/>
        </w:rPr>
        <w:t>NCC Cadet</w:t>
      </w:r>
      <w:r>
        <w:t xml:space="preserve"> during school time.</w:t>
      </w:r>
    </w:p>
    <w:p>
      <w:pPr>
        <w:pStyle w:val="style0"/>
        <w:numPr>
          <w:ilvl w:val="0"/>
          <w:numId w:val="10"/>
        </w:numPr>
        <w:spacing w:lineRule="auto" w:line="360"/>
        <w:jc w:val="both"/>
        <w:rPr/>
      </w:pPr>
      <w:r>
        <w:t>Co-ordinator</w:t>
      </w:r>
      <w:r>
        <w:rPr>
          <w:b/>
        </w:rPr>
        <w:t xml:space="preserve"> </w:t>
      </w:r>
      <w:r>
        <w:t>of event ‘Treasure Hunt’ in college annual event AAROHAN 2K12.</w:t>
      </w:r>
    </w:p>
    <w:p>
      <w:pPr>
        <w:pStyle w:val="style0"/>
        <w:spacing w:lineRule="auto" w:line="360"/>
        <w:ind w:left="360"/>
        <w:jc w:val="both"/>
        <w:rPr/>
      </w:pPr>
    </w:p>
    <w:p>
      <w:pPr>
        <w:pStyle w:val="style0"/>
        <w:rPr/>
      </w:pPr>
    </w:p>
    <w:p>
      <w:pPr>
        <w:pStyle w:val="style0"/>
        <w:rPr>
          <w:lang w:val="en-IN" w:eastAsia="en-IN"/>
        </w:rPr>
      </w:pPr>
      <w:r>
        <w:rPr>
          <w:color w:val="333333"/>
          <w:sz w:val="20"/>
          <w:szCs w:val="20"/>
        </w:rPr>
        <w:pict>
          <v:group id="1048" filled="f" stroked="f" style="position:absolute;margin-left:-2.15pt;margin-top:1.9pt;width:535.25pt;height:37.6pt;z-index:3;mso-position-horizontal-relative:text;mso-position-vertical-relative:text;mso-width-relative:page;mso-height-relative:page;mso-wrap-distance-left:0.0pt;mso-wrap-distance-right:0.0pt;visibility:visible;" coordsize="10705,752" coordorigin="788,7616">
            <v:shape id="1049" type="#_x0000_t32" filled="f" style="position:absolute;left:788;top:7616;width:10705;height:0;z-index:81;mso-position-horizontal-relative:text;mso-position-vertical-relative:text;mso-width-relative:page;mso-height-relative:page;visibility:visible;">
              <v:stroke color="#c6d9f1" weight="4.5pt"/>
              <v:fill/>
              <v:shadow color="#243f60" offset="1.0pt," opacity="50%"/>
              <v:path o:connecttype="none" fillok="f" arrowok="t"/>
            </v:shape>
            <v:shape id="1050" type="#_x0000_t32" filled="f" style="position:absolute;left:788;top:8368;width:10705;height:0;z-index:82;mso-position-horizontal-relative:text;mso-position-vertical-relative:text;mso-width-relative:page;mso-height-relative:page;visibility:visible;">
              <v:stroke color="#c6d9f1" weight="1.5pt"/>
              <v:fill/>
              <v:shadow color="#243f60" offset="1.0pt," opacity="50%"/>
              <v:path o:connecttype="none" fillok="f" arrowok="t"/>
            </v:shape>
            <v:fill/>
          </v:group>
        </w:pict>
      </w:r>
    </w:p>
    <w:p>
      <w:pPr>
        <w:pStyle w:val="style0"/>
        <w:rPr>
          <w:b/>
          <w:lang w:val="en-IN" w:eastAsia="en-IN"/>
        </w:rPr>
      </w:pPr>
      <w:r>
        <w:rPr>
          <w:b/>
          <w:lang w:val="en-IN" w:eastAsia="en-IN"/>
        </w:rPr>
        <w:t>ADITIONAL INFORMATION</w:t>
      </w:r>
    </w:p>
    <w:p>
      <w:pPr>
        <w:pStyle w:val="style0"/>
        <w:rPr>
          <w:lang w:val="en-IN" w:eastAsia="en-IN"/>
        </w:rPr>
      </w:pPr>
    </w:p>
    <w:p>
      <w:pPr>
        <w:pStyle w:val="style1"/>
        <w:rPr>
          <w:color w:val="333333"/>
          <w:sz w:val="20"/>
          <w:szCs w:val="20"/>
          <w:lang w:val="en-IN" w:eastAsia="en-IN"/>
        </w:rPr>
      </w:pPr>
    </w:p>
    <w:p>
      <w:pPr>
        <w:pStyle w:val="style30"/>
        <w:rPr>
          <w:sz w:val="24"/>
          <w:szCs w:val="24"/>
          <w:lang w:val="fr-FR"/>
        </w:rPr>
      </w:pPr>
      <w:r>
        <w:rPr>
          <w:sz w:val="24"/>
          <w:szCs w:val="24"/>
          <w:lang w:val="fr-FR"/>
        </w:rPr>
        <w:t>Name</w:t>
      </w:r>
      <w:r>
        <w:rPr>
          <w:sz w:val="24"/>
          <w:szCs w:val="24"/>
          <w:lang w:val="fr-FR"/>
        </w:rPr>
        <w:tab/>
      </w:r>
      <w:r>
        <w:rPr>
          <w:sz w:val="24"/>
          <w:szCs w:val="24"/>
          <w:lang w:val="fr-FR"/>
        </w:rPr>
        <w:tab/>
      </w:r>
      <w:r>
        <w:rPr>
          <w:sz w:val="24"/>
          <w:szCs w:val="24"/>
          <w:lang w:val="fr-FR"/>
        </w:rPr>
        <w:t xml:space="preserve"> </w:t>
      </w:r>
      <w:r>
        <w:rPr>
          <w:sz w:val="24"/>
          <w:szCs w:val="24"/>
          <w:lang w:val="fr-FR"/>
        </w:rPr>
        <w:t xml:space="preserve">  </w:t>
      </w:r>
      <w:r>
        <w:rPr>
          <w:sz w:val="24"/>
          <w:szCs w:val="24"/>
          <w:lang w:val="fr-FR"/>
        </w:rPr>
        <w:t xml:space="preserve">: </w:t>
      </w:r>
      <w:r>
        <w:rPr>
          <w:sz w:val="24"/>
          <w:szCs w:val="24"/>
          <w:lang w:val="fr-FR"/>
        </w:rPr>
        <w:t xml:space="preserve"> </w:t>
      </w:r>
      <w:r>
        <w:rPr>
          <w:sz w:val="24"/>
          <w:szCs w:val="24"/>
          <w:lang w:val="fr-FR"/>
        </w:rPr>
        <w:t>Vishal Taneja</w:t>
      </w:r>
    </w:p>
    <w:p>
      <w:pPr>
        <w:pStyle w:val="style30"/>
        <w:rPr>
          <w:sz w:val="24"/>
          <w:szCs w:val="24"/>
          <w:lang w:val="fr-FR"/>
        </w:rPr>
      </w:pPr>
      <w:r>
        <w:rPr>
          <w:sz w:val="24"/>
          <w:szCs w:val="24"/>
          <w:lang w:val="fr-FR"/>
        </w:rPr>
        <w:t>Father’s</w:t>
      </w:r>
      <w:r>
        <w:rPr>
          <w:sz w:val="24"/>
          <w:szCs w:val="24"/>
          <w:lang w:val="fr-FR"/>
        </w:rPr>
        <w:t xml:space="preserve"> </w:t>
      </w:r>
      <w:r>
        <w:rPr>
          <w:sz w:val="24"/>
          <w:szCs w:val="24"/>
          <w:lang w:val="fr-FR"/>
        </w:rPr>
        <w:t>Nam</w:t>
      </w:r>
      <w:r>
        <w:rPr>
          <w:sz w:val="24"/>
          <w:szCs w:val="24"/>
          <w:lang w:val="fr-FR"/>
        </w:rPr>
        <w:t>e :</w:t>
      </w:r>
      <w:r>
        <w:rPr>
          <w:sz w:val="24"/>
          <w:szCs w:val="24"/>
          <w:lang w:val="fr-FR"/>
        </w:rPr>
        <w:t xml:space="preserve"> </w:t>
      </w:r>
      <w:r>
        <w:rPr>
          <w:sz w:val="24"/>
          <w:szCs w:val="24"/>
          <w:lang w:val="fr-FR"/>
        </w:rPr>
        <w:t xml:space="preserve"> </w:t>
      </w:r>
      <w:r>
        <w:rPr>
          <w:sz w:val="24"/>
          <w:szCs w:val="24"/>
          <w:lang w:val="fr-FR"/>
        </w:rPr>
        <w:t>M</w:t>
      </w:r>
      <w:r>
        <w:rPr>
          <w:sz w:val="24"/>
          <w:szCs w:val="24"/>
          <w:lang w:val="fr-FR"/>
        </w:rPr>
        <w:t>r .</w:t>
      </w:r>
      <w:r>
        <w:rPr>
          <w:sz w:val="24"/>
          <w:szCs w:val="24"/>
          <w:lang w:val="fr-FR"/>
        </w:rPr>
        <w:t>Chander Shekhar Taneja</w:t>
      </w:r>
    </w:p>
    <w:p>
      <w:pPr>
        <w:pStyle w:val="style30"/>
        <w:rPr>
          <w:sz w:val="24"/>
          <w:szCs w:val="24"/>
          <w:lang w:val="fr-FR"/>
        </w:rPr>
      </w:pPr>
      <w:r>
        <w:rPr>
          <w:sz w:val="24"/>
          <w:szCs w:val="24"/>
          <w:lang w:val="fr-FR"/>
        </w:rPr>
        <w:t>Nationality</w:t>
      </w:r>
      <w:r>
        <w:rPr>
          <w:sz w:val="24"/>
          <w:szCs w:val="24"/>
          <w:lang w:val="fr-FR"/>
        </w:rPr>
        <w:tab/>
      </w:r>
      <w:r>
        <w:rPr>
          <w:sz w:val="24"/>
          <w:szCs w:val="24"/>
          <w:lang w:val="fr-FR"/>
        </w:rPr>
        <w:t xml:space="preserve">   </w:t>
      </w:r>
      <w:r>
        <w:rPr>
          <w:sz w:val="24"/>
          <w:szCs w:val="24"/>
          <w:lang w:val="fr-FR"/>
        </w:rPr>
        <w:t xml:space="preserve">: </w:t>
      </w:r>
      <w:r>
        <w:rPr>
          <w:sz w:val="24"/>
          <w:szCs w:val="24"/>
          <w:lang w:val="fr-FR"/>
        </w:rPr>
        <w:t xml:space="preserve"> </w:t>
      </w:r>
      <w:r>
        <w:rPr>
          <w:sz w:val="24"/>
          <w:szCs w:val="24"/>
          <w:lang w:val="fr-FR"/>
        </w:rPr>
        <w:t>Indian</w:t>
      </w:r>
    </w:p>
    <w:p>
      <w:pPr>
        <w:pStyle w:val="style30"/>
        <w:rPr>
          <w:sz w:val="24"/>
          <w:szCs w:val="24"/>
          <w:lang w:val="fr-FR"/>
        </w:rPr>
      </w:pPr>
      <w:r>
        <w:rPr>
          <w:sz w:val="24"/>
          <w:szCs w:val="24"/>
          <w:lang w:val="fr-FR"/>
        </w:rPr>
        <w:t>Date of Birth</w:t>
      </w:r>
      <w:r>
        <w:rPr>
          <w:sz w:val="24"/>
          <w:szCs w:val="24"/>
          <w:lang w:val="fr-FR"/>
        </w:rPr>
        <w:t xml:space="preserve">     :</w:t>
      </w:r>
      <w:r>
        <w:rPr>
          <w:sz w:val="24"/>
          <w:szCs w:val="24"/>
          <w:lang w:val="fr-FR"/>
        </w:rPr>
        <w:t xml:space="preserve"> </w:t>
      </w:r>
      <w:r>
        <w:rPr>
          <w:sz w:val="24"/>
          <w:szCs w:val="24"/>
          <w:lang w:val="fr-FR"/>
        </w:rPr>
        <w:t>12 Dec</w:t>
      </w:r>
      <w:r>
        <w:rPr>
          <w:sz w:val="24"/>
          <w:szCs w:val="24"/>
          <w:lang w:val="fr-FR"/>
        </w:rPr>
        <w:t xml:space="preserve"> 1992</w:t>
      </w:r>
    </w:p>
    <w:p>
      <w:pPr>
        <w:pStyle w:val="style0"/>
        <w:rPr>
          <w:lang w:val="en-IN" w:eastAsia="en-IN"/>
        </w:rPr>
      </w:pPr>
    </w:p>
    <w:p>
      <w:pPr>
        <w:pStyle w:val="style0"/>
        <w:rPr>
          <w:b/>
        </w:rPr>
      </w:pPr>
      <w:r>
        <w:rPr>
          <w:color w:val="000000"/>
        </w:rPr>
        <w:t>The above statements are true to the best of my knowledge and belief. </w:t>
      </w:r>
    </w:p>
    <w:p>
      <w:pPr>
        <w:pStyle w:val="style0"/>
        <w:rPr>
          <w:b/>
        </w:rPr>
      </w:pPr>
    </w:p>
    <w:p>
      <w:pPr>
        <w:pStyle w:val="style0"/>
        <w:rPr/>
      </w:pPr>
    </w:p>
    <w:p>
      <w:pPr>
        <w:pStyle w:val="style0"/>
        <w:rPr/>
      </w:pPr>
      <w:r>
        <w:t>VISHAL TANEJA</w:t>
      </w:r>
    </w:p>
    <w:sectPr>
      <w:headerReference w:type="default" r:id="rId2"/>
      <w:pgSz w:w="12240" w:h="15840" w:orient="portrait"/>
      <w:pgMar w:top="270" w:right="720" w:bottom="450" w:left="720" w:header="576" w:footer="28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43"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Book Antiqua">
    <w:altName w:val="Book Antiqua"/>
    <w:panose1 w:val="02040602050000030304"/>
    <w:charset w:val="00"/>
    <w:family w:val="roman"/>
    <w:pitch w:val="variable"/>
    <w:sig w:usb0="00000287" w:usb1="00000000" w:usb2="00000000" w:usb3="00000000" w:csb0="0000009F" w:csb1="00000000"/>
  </w:font>
  <w:font w:name="Georgia">
    <w:altName w:val="Georgia"/>
    <w:panose1 w:val="02040502050000020303"/>
    <w:charset w:val="00"/>
    <w:family w:val="roman"/>
    <w:pitch w:val="variable"/>
    <w:sig w:usb0="00000287" w:usb1="00000000" w:usb2="00000000" w:usb3="00000000" w:csb0="0000009F" w:csb1="00000000"/>
  </w:font>
  <w:font w:name="Arial">
    <w:altName w:val="Arial"/>
    <w:panose1 w:val="020b0604020000020204"/>
    <w:charset w:val="00"/>
    <w:family w:val="swiss"/>
    <w:pitch w:val="variable"/>
    <w:sig w:usb0="E0002AFF" w:usb1="C0007843"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MS Mincho">
    <w:altName w:val="ＭＳ 明朝"/>
    <w:panose1 w:val="02020609040000080304"/>
    <w:charset w:val="80"/>
    <w:family w:val="modern"/>
    <w:pitch w:val="fixed"/>
    <w:sig w:usb0="E00002FF" w:usb1="6AC7FDFB" w:usb2="08000012" w:usb3="00000000" w:csb0="0002009F" w:csb1="00000000"/>
  </w:font>
  <w:font w:name="Arial Narrow">
    <w:altName w:val="Arial Narrow"/>
    <w:panose1 w:val="020b0606020000030204"/>
    <w:charset w:val="00"/>
    <w:family w:val="swiss"/>
    <w:pitch w:val="variable"/>
    <w:sig w:usb0="00000287" w:usb1="00000800" w:usb2="00000000" w:usb3="00000000" w:csb0="0000009F"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E00002FF" w:usb1="400004FF" w:usb2="00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jc w:val="center"/>
      <w:rPr>
        <w:rFonts w:ascii="Georgia" w:hAnsi="Georgia"/>
        <w:b/>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E24650AC"/>
    <w:lvl w:ilvl="0" w:tplc="3148FBAA">
      <w:start w:val="1"/>
      <w:numFmt w:val="lowerLetter"/>
      <w:lvlText w:val="%1)"/>
      <w:lvlJc w:val="left"/>
      <w:pPr>
        <w:ind w:left="720" w:hanging="360"/>
      </w:pPr>
      <w:rPr>
        <w:b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multilevel"/>
    <w:tmpl w:val="0DEA4BC4"/>
    <w:lvl w:ilvl="0">
      <w:start w:val="1"/>
      <w:numFmt w:val="bullet"/>
      <w:lvlText w:val=""/>
      <w:lvlJc w:val="left"/>
      <w:pPr>
        <w:tabs>
          <w:tab w:val="left" w:leader="none" w:pos="0"/>
        </w:tabs>
        <w:ind w:left="720" w:hanging="360"/>
      </w:pPr>
      <w:rPr>
        <w:rFonts w:ascii="Symbol" w:hAnsi="Symbol" w:hint="default"/>
        <w:sz w:val="20"/>
      </w:rPr>
    </w:lvl>
    <w:lvl w:ilvl="1">
      <w:start w:val="1"/>
      <w:numFmt w:val="bullet"/>
      <w:lvlText w:val="o"/>
      <w:lvlJc w:val="left"/>
      <w:pPr>
        <w:tabs>
          <w:tab w:val="left" w:leader="none" w:pos="0"/>
        </w:tabs>
        <w:ind w:left="1440" w:hanging="360"/>
      </w:pPr>
      <w:rPr>
        <w:rFonts w:ascii="Courier New" w:hAnsi="Courier New" w:hint="default"/>
        <w:sz w:val="20"/>
      </w:rPr>
    </w:lvl>
    <w:lvl w:ilvl="2">
      <w:start w:val="1"/>
      <w:numFmt w:val="bullet"/>
      <w:lvlText w:val=""/>
      <w:lvlJc w:val="left"/>
      <w:pPr>
        <w:tabs>
          <w:tab w:val="left" w:leader="none" w:pos="0"/>
        </w:tabs>
        <w:ind w:left="2160" w:hanging="360"/>
      </w:pPr>
      <w:rPr>
        <w:rFonts w:ascii="Wingdings" w:hAnsi="Wingdings" w:hint="default"/>
        <w:sz w:val="20"/>
      </w:rPr>
    </w:lvl>
    <w:lvl w:ilvl="3">
      <w:start w:val="1"/>
      <w:numFmt w:val="bullet"/>
      <w:lvlText w:val=""/>
      <w:lvlJc w:val="left"/>
      <w:pPr>
        <w:tabs>
          <w:tab w:val="left" w:leader="none" w:pos="0"/>
        </w:tabs>
        <w:ind w:left="2880" w:hanging="360"/>
      </w:pPr>
      <w:rPr>
        <w:rFonts w:ascii="Wingdings" w:hAnsi="Wingdings" w:hint="default"/>
        <w:sz w:val="20"/>
      </w:rPr>
    </w:lvl>
    <w:lvl w:ilvl="4">
      <w:start w:val="1"/>
      <w:numFmt w:val="bullet"/>
      <w:lvlText w:val=""/>
      <w:lvlJc w:val="left"/>
      <w:pPr>
        <w:tabs>
          <w:tab w:val="left" w:leader="none" w:pos="0"/>
        </w:tabs>
        <w:ind w:left="3600" w:hanging="360"/>
      </w:pPr>
      <w:rPr>
        <w:rFonts w:ascii="Wingdings" w:hAnsi="Wingdings" w:hint="default"/>
        <w:sz w:val="20"/>
      </w:rPr>
    </w:lvl>
    <w:lvl w:ilvl="5">
      <w:start w:val="1"/>
      <w:numFmt w:val="bullet"/>
      <w:lvlText w:val=""/>
      <w:lvlJc w:val="left"/>
      <w:pPr>
        <w:tabs>
          <w:tab w:val="left" w:leader="none" w:pos="0"/>
        </w:tabs>
        <w:ind w:left="4320" w:hanging="360"/>
      </w:pPr>
      <w:rPr>
        <w:rFonts w:ascii="Wingdings" w:hAnsi="Wingdings" w:hint="default"/>
        <w:sz w:val="20"/>
      </w:rPr>
    </w:lvl>
    <w:lvl w:ilvl="6">
      <w:start w:val="1"/>
      <w:numFmt w:val="bullet"/>
      <w:lvlText w:val=""/>
      <w:lvlJc w:val="left"/>
      <w:pPr>
        <w:tabs>
          <w:tab w:val="left" w:leader="none" w:pos="0"/>
        </w:tabs>
        <w:ind w:left="5040" w:hanging="360"/>
      </w:pPr>
      <w:rPr>
        <w:rFonts w:ascii="Wingdings" w:hAnsi="Wingdings" w:hint="default"/>
        <w:sz w:val="20"/>
      </w:rPr>
    </w:lvl>
    <w:lvl w:ilvl="7">
      <w:start w:val="1"/>
      <w:numFmt w:val="bullet"/>
      <w:lvlText w:val=""/>
      <w:lvlJc w:val="left"/>
      <w:pPr>
        <w:tabs>
          <w:tab w:val="left" w:leader="none" w:pos="0"/>
        </w:tabs>
        <w:ind w:left="5760" w:hanging="360"/>
      </w:pPr>
      <w:rPr>
        <w:rFonts w:ascii="Wingdings" w:hAnsi="Wingdings" w:hint="default"/>
        <w:sz w:val="20"/>
      </w:rPr>
    </w:lvl>
    <w:lvl w:ilvl="8">
      <w:start w:val="1"/>
      <w:numFmt w:val="bullet"/>
      <w:lvlText w:val=""/>
      <w:lvlJc w:val="left"/>
      <w:pPr>
        <w:tabs>
          <w:tab w:val="left" w:leader="none" w:pos="0"/>
        </w:tabs>
        <w:ind w:left="6480" w:hanging="360"/>
      </w:pPr>
      <w:rPr>
        <w:rFonts w:ascii="Wingdings" w:hAnsi="Wingdings" w:hint="default"/>
        <w:sz w:val="20"/>
      </w:rPr>
    </w:lvl>
  </w:abstractNum>
  <w:abstractNum w:abstractNumId="2">
    <w:nsid w:val="00000002"/>
    <w:multiLevelType w:val="singleLevel"/>
    <w:tmpl w:val="D9900344"/>
    <w:lvl w:ilvl="0">
      <w:start w:val="1"/>
      <w:numFmt w:val="bullet"/>
      <w:pStyle w:val="style4102"/>
      <w:lvlText w:val=""/>
      <w:lvlJc w:val="left"/>
      <w:pPr>
        <w:tabs>
          <w:tab w:val="left" w:leader="none" w:pos="0"/>
        </w:tabs>
        <w:ind w:left="360" w:hanging="360"/>
      </w:pPr>
      <w:rPr>
        <w:rFonts w:ascii="Wingdings" w:hAnsi="Wingdings" w:hint="default"/>
        <w:sz w:val="26"/>
      </w:rPr>
    </w:lvl>
  </w:abstractNum>
  <w:abstractNum w:abstractNumId="3">
    <w:nsid w:val="00000003"/>
    <w:multiLevelType w:val="multilevel"/>
    <w:tmpl w:val="FDAA1448"/>
    <w:lvl w:ilvl="0">
      <w:start w:val="1"/>
      <w:numFmt w:val="bullet"/>
      <w:lvlText w:val=""/>
      <w:lvlJc w:val="left"/>
      <w:pPr>
        <w:tabs>
          <w:tab w:val="left" w:leader="none" w:pos="0"/>
        </w:tabs>
        <w:ind w:left="720" w:hanging="360"/>
      </w:pPr>
      <w:rPr>
        <w:rFonts w:ascii="Symbol" w:hAnsi="Symbol" w:hint="default"/>
        <w:sz w:val="20"/>
      </w:rPr>
    </w:lvl>
    <w:lvl w:ilvl="1">
      <w:start w:val="1"/>
      <w:numFmt w:val="bullet"/>
      <w:lvlText w:val="o"/>
      <w:lvlJc w:val="left"/>
      <w:pPr>
        <w:tabs>
          <w:tab w:val="left" w:leader="none" w:pos="0"/>
        </w:tabs>
        <w:ind w:left="1440" w:hanging="360"/>
      </w:pPr>
      <w:rPr>
        <w:rFonts w:ascii="Courier New" w:hAnsi="Courier New" w:hint="default"/>
        <w:sz w:val="20"/>
      </w:rPr>
    </w:lvl>
    <w:lvl w:ilvl="2">
      <w:start w:val="1"/>
      <w:numFmt w:val="bullet"/>
      <w:lvlText w:val=""/>
      <w:lvlJc w:val="left"/>
      <w:pPr>
        <w:tabs>
          <w:tab w:val="left" w:leader="none" w:pos="0"/>
        </w:tabs>
        <w:ind w:left="2160" w:hanging="360"/>
      </w:pPr>
      <w:rPr>
        <w:rFonts w:ascii="Wingdings" w:hAnsi="Wingdings" w:hint="default"/>
        <w:sz w:val="20"/>
      </w:rPr>
    </w:lvl>
    <w:lvl w:ilvl="3">
      <w:start w:val="1"/>
      <w:numFmt w:val="bullet"/>
      <w:lvlText w:val=""/>
      <w:lvlJc w:val="left"/>
      <w:pPr>
        <w:tabs>
          <w:tab w:val="left" w:leader="none" w:pos="0"/>
        </w:tabs>
        <w:ind w:left="2880" w:hanging="360"/>
      </w:pPr>
      <w:rPr>
        <w:rFonts w:ascii="Wingdings" w:hAnsi="Wingdings" w:hint="default"/>
        <w:sz w:val="20"/>
      </w:rPr>
    </w:lvl>
    <w:lvl w:ilvl="4">
      <w:start w:val="1"/>
      <w:numFmt w:val="bullet"/>
      <w:lvlText w:val=""/>
      <w:lvlJc w:val="left"/>
      <w:pPr>
        <w:tabs>
          <w:tab w:val="left" w:leader="none" w:pos="0"/>
        </w:tabs>
        <w:ind w:left="3600" w:hanging="360"/>
      </w:pPr>
      <w:rPr>
        <w:rFonts w:ascii="Wingdings" w:hAnsi="Wingdings" w:hint="default"/>
        <w:sz w:val="20"/>
      </w:rPr>
    </w:lvl>
    <w:lvl w:ilvl="5">
      <w:start w:val="1"/>
      <w:numFmt w:val="bullet"/>
      <w:lvlText w:val=""/>
      <w:lvlJc w:val="left"/>
      <w:pPr>
        <w:tabs>
          <w:tab w:val="left" w:leader="none" w:pos="0"/>
        </w:tabs>
        <w:ind w:left="4320" w:hanging="360"/>
      </w:pPr>
      <w:rPr>
        <w:rFonts w:ascii="Wingdings" w:hAnsi="Wingdings" w:hint="default"/>
        <w:sz w:val="20"/>
      </w:rPr>
    </w:lvl>
    <w:lvl w:ilvl="6">
      <w:start w:val="1"/>
      <w:numFmt w:val="bullet"/>
      <w:lvlText w:val=""/>
      <w:lvlJc w:val="left"/>
      <w:pPr>
        <w:tabs>
          <w:tab w:val="left" w:leader="none" w:pos="0"/>
        </w:tabs>
        <w:ind w:left="5040" w:hanging="360"/>
      </w:pPr>
      <w:rPr>
        <w:rFonts w:ascii="Wingdings" w:hAnsi="Wingdings" w:hint="default"/>
        <w:sz w:val="20"/>
      </w:rPr>
    </w:lvl>
    <w:lvl w:ilvl="7">
      <w:start w:val="1"/>
      <w:numFmt w:val="bullet"/>
      <w:lvlText w:val=""/>
      <w:lvlJc w:val="left"/>
      <w:pPr>
        <w:tabs>
          <w:tab w:val="left" w:leader="none" w:pos="0"/>
        </w:tabs>
        <w:ind w:left="5760" w:hanging="360"/>
      </w:pPr>
      <w:rPr>
        <w:rFonts w:ascii="Wingdings" w:hAnsi="Wingdings" w:hint="default"/>
        <w:sz w:val="20"/>
      </w:rPr>
    </w:lvl>
    <w:lvl w:ilvl="8">
      <w:start w:val="1"/>
      <w:numFmt w:val="bullet"/>
      <w:lvlText w:val=""/>
      <w:lvlJc w:val="left"/>
      <w:pPr>
        <w:tabs>
          <w:tab w:val="left" w:leader="none" w:pos="0"/>
        </w:tabs>
        <w:ind w:left="6480" w:hanging="360"/>
      </w:pPr>
      <w:rPr>
        <w:rFonts w:ascii="Wingdings" w:hAnsi="Wingdings" w:hint="default"/>
        <w:sz w:val="20"/>
      </w:rPr>
    </w:lvl>
  </w:abstractNum>
  <w:abstractNum w:abstractNumId="4">
    <w:nsid w:val="00000004"/>
    <w:multiLevelType w:val="hybridMultilevel"/>
    <w:tmpl w:val="05EA1D3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0000005"/>
    <w:multiLevelType w:val="hybridMultilevel"/>
    <w:tmpl w:val="38AA5CAA"/>
    <w:lvl w:ilvl="0" w:tplc="7FA6816E">
      <w:start w:val="1"/>
      <w:numFmt w:val="bullet"/>
      <w:pStyle w:val="style4100"/>
      <w:lvlText w:val=""/>
      <w:lvlJc w:val="left"/>
      <w:pPr>
        <w:tabs>
          <w:tab w:val="left" w:leader="none" w:pos="0"/>
        </w:tabs>
        <w:ind w:left="1080" w:hanging="360"/>
      </w:pPr>
      <w:rPr>
        <w:rFonts w:ascii="Wingdings" w:hAnsi="Wingdings" w:hint="default"/>
        <w:sz w:val="24"/>
      </w:rPr>
    </w:lvl>
    <w:lvl w:ilvl="1" w:tplc="C7048634">
      <w:start w:val="1"/>
      <w:numFmt w:val="bullet"/>
      <w:lvlText w:val="o"/>
      <w:lvlJc w:val="left"/>
      <w:pPr>
        <w:tabs>
          <w:tab w:val="left" w:leader="none" w:pos="0"/>
        </w:tabs>
        <w:ind w:left="2160" w:hanging="360"/>
      </w:pPr>
      <w:rPr>
        <w:rFonts w:ascii="Courier New" w:hAnsi="Courier New" w:hint="default"/>
      </w:rPr>
    </w:lvl>
    <w:lvl w:ilvl="2" w:tplc="0DF26B94">
      <w:start w:val="1"/>
      <w:numFmt w:val="bullet"/>
      <w:lvlText w:val=""/>
      <w:lvlJc w:val="left"/>
      <w:pPr>
        <w:tabs>
          <w:tab w:val="left" w:leader="none" w:pos="0"/>
        </w:tabs>
        <w:ind w:left="2880" w:hanging="360"/>
      </w:pPr>
      <w:rPr>
        <w:rFonts w:ascii="Wingdings" w:hAnsi="Wingdings" w:hint="default"/>
      </w:rPr>
    </w:lvl>
    <w:lvl w:ilvl="3" w:tplc="8D267FB4">
      <w:start w:val="1"/>
      <w:numFmt w:val="bullet"/>
      <w:lvlText w:val=""/>
      <w:lvlJc w:val="left"/>
      <w:pPr>
        <w:tabs>
          <w:tab w:val="left" w:leader="none" w:pos="0"/>
        </w:tabs>
        <w:ind w:left="3600" w:hanging="360"/>
      </w:pPr>
      <w:rPr>
        <w:rFonts w:ascii="Symbol" w:hAnsi="Symbol" w:hint="default"/>
      </w:rPr>
    </w:lvl>
    <w:lvl w:ilvl="4" w:tplc="9312AA62">
      <w:start w:val="1"/>
      <w:numFmt w:val="bullet"/>
      <w:lvlText w:val="o"/>
      <w:lvlJc w:val="left"/>
      <w:pPr>
        <w:tabs>
          <w:tab w:val="left" w:leader="none" w:pos="0"/>
        </w:tabs>
        <w:ind w:left="4320" w:hanging="360"/>
      </w:pPr>
      <w:rPr>
        <w:rFonts w:ascii="Courier New" w:hAnsi="Courier New" w:hint="default"/>
      </w:rPr>
    </w:lvl>
    <w:lvl w:ilvl="5" w:tplc="10BEBD98">
      <w:start w:val="1"/>
      <w:numFmt w:val="bullet"/>
      <w:lvlText w:val=""/>
      <w:lvlJc w:val="left"/>
      <w:pPr>
        <w:tabs>
          <w:tab w:val="left" w:leader="none" w:pos="0"/>
        </w:tabs>
        <w:ind w:left="5040" w:hanging="360"/>
      </w:pPr>
      <w:rPr>
        <w:rFonts w:ascii="Wingdings" w:hAnsi="Wingdings" w:hint="default"/>
      </w:rPr>
    </w:lvl>
    <w:lvl w:ilvl="6" w:tplc="E5A48AE4">
      <w:start w:val="1"/>
      <w:numFmt w:val="bullet"/>
      <w:lvlText w:val=""/>
      <w:lvlJc w:val="left"/>
      <w:pPr>
        <w:tabs>
          <w:tab w:val="left" w:leader="none" w:pos="0"/>
        </w:tabs>
        <w:ind w:left="5760" w:hanging="360"/>
      </w:pPr>
      <w:rPr>
        <w:rFonts w:ascii="Symbol" w:hAnsi="Symbol" w:hint="default"/>
      </w:rPr>
    </w:lvl>
    <w:lvl w:ilvl="7" w:tplc="AD40F41A">
      <w:start w:val="1"/>
      <w:numFmt w:val="bullet"/>
      <w:lvlText w:val="o"/>
      <w:lvlJc w:val="left"/>
      <w:pPr>
        <w:tabs>
          <w:tab w:val="left" w:leader="none" w:pos="0"/>
        </w:tabs>
        <w:ind w:left="6480" w:hanging="360"/>
      </w:pPr>
      <w:rPr>
        <w:rFonts w:ascii="Courier New" w:hAnsi="Courier New" w:hint="default"/>
      </w:rPr>
    </w:lvl>
    <w:lvl w:ilvl="8" w:tplc="178EE464">
      <w:start w:val="1"/>
      <w:numFmt w:val="bullet"/>
      <w:lvlText w:val=""/>
      <w:lvlJc w:val="left"/>
      <w:pPr>
        <w:tabs>
          <w:tab w:val="left" w:leader="none" w:pos="0"/>
        </w:tabs>
        <w:ind w:left="7200" w:hanging="360"/>
      </w:pPr>
      <w:rPr>
        <w:rFonts w:ascii="Wingdings" w:hAnsi="Wingdings" w:hint="default"/>
      </w:rPr>
    </w:lvl>
  </w:abstractNum>
  <w:abstractNum w:abstractNumId="6">
    <w:nsid w:val="00000006"/>
    <w:multiLevelType w:val="hybridMultilevel"/>
    <w:tmpl w:val="ECA8B0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3A8C969C"/>
    <w:lvl w:ilvl="0" w:tplc="5B58B1F0">
      <w:start w:val="1"/>
      <w:numFmt w:val="bullet"/>
      <w:lvlText w:val=""/>
      <w:lvlJc w:val="left"/>
      <w:pPr>
        <w:ind w:left="360" w:hanging="360"/>
      </w:pPr>
      <w:rPr>
        <w:rFonts w:ascii="Wingdings" w:hAnsi="Wingdings" w:hint="default"/>
      </w:rPr>
    </w:lvl>
    <w:lvl w:ilvl="1" w:tplc="C3622EEE">
      <w:start w:val="1"/>
      <w:numFmt w:val="bullet"/>
      <w:lvlText w:val="o"/>
      <w:lvlJc w:val="left"/>
      <w:pPr>
        <w:ind w:left="1080" w:hanging="360"/>
      </w:pPr>
      <w:rPr>
        <w:rFonts w:ascii="Courier New" w:cs="Courier New" w:hAnsi="Courier New" w:hint="default"/>
      </w:rPr>
    </w:lvl>
    <w:lvl w:ilvl="2" w:tplc="E3BC5416">
      <w:start w:val="1"/>
      <w:numFmt w:val="bullet"/>
      <w:lvlText w:val=""/>
      <w:lvlJc w:val="left"/>
      <w:pPr>
        <w:ind w:left="1800" w:hanging="360"/>
      </w:pPr>
      <w:rPr>
        <w:rFonts w:ascii="Wingdings" w:hAnsi="Wingdings" w:hint="default"/>
      </w:rPr>
    </w:lvl>
    <w:lvl w:ilvl="3" w:tplc="33D4BFC8">
      <w:start w:val="1"/>
      <w:numFmt w:val="bullet"/>
      <w:lvlText w:val=""/>
      <w:lvlJc w:val="left"/>
      <w:pPr>
        <w:ind w:left="2520" w:hanging="360"/>
      </w:pPr>
      <w:rPr>
        <w:rFonts w:ascii="Symbol" w:hAnsi="Symbol" w:hint="default"/>
      </w:rPr>
    </w:lvl>
    <w:lvl w:ilvl="4" w:tplc="DE66708A">
      <w:start w:val="1"/>
      <w:numFmt w:val="bullet"/>
      <w:lvlText w:val="o"/>
      <w:lvlJc w:val="left"/>
      <w:pPr>
        <w:ind w:left="3240" w:hanging="360"/>
      </w:pPr>
      <w:rPr>
        <w:rFonts w:ascii="Courier New" w:cs="Courier New" w:hAnsi="Courier New" w:hint="default"/>
      </w:rPr>
    </w:lvl>
    <w:lvl w:ilvl="5" w:tplc="FFDC2C34">
      <w:start w:val="1"/>
      <w:numFmt w:val="bullet"/>
      <w:lvlText w:val=""/>
      <w:lvlJc w:val="left"/>
      <w:pPr>
        <w:ind w:left="3960" w:hanging="360"/>
      </w:pPr>
      <w:rPr>
        <w:rFonts w:ascii="Wingdings" w:hAnsi="Wingdings" w:hint="default"/>
      </w:rPr>
    </w:lvl>
    <w:lvl w:ilvl="6" w:tplc="10306E68">
      <w:start w:val="1"/>
      <w:numFmt w:val="bullet"/>
      <w:lvlText w:val=""/>
      <w:lvlJc w:val="left"/>
      <w:pPr>
        <w:ind w:left="4680" w:hanging="360"/>
      </w:pPr>
      <w:rPr>
        <w:rFonts w:ascii="Symbol" w:hAnsi="Symbol" w:hint="default"/>
      </w:rPr>
    </w:lvl>
    <w:lvl w:ilvl="7" w:tplc="16E46B3C">
      <w:start w:val="1"/>
      <w:numFmt w:val="bullet"/>
      <w:lvlText w:val="o"/>
      <w:lvlJc w:val="left"/>
      <w:pPr>
        <w:ind w:left="5400" w:hanging="360"/>
      </w:pPr>
      <w:rPr>
        <w:rFonts w:ascii="Courier New" w:cs="Courier New" w:hAnsi="Courier New" w:hint="default"/>
      </w:rPr>
    </w:lvl>
    <w:lvl w:ilvl="8" w:tplc="61FC97C6">
      <w:start w:val="1"/>
      <w:numFmt w:val="bullet"/>
      <w:lvlText w:val=""/>
      <w:lvlJc w:val="left"/>
      <w:pPr>
        <w:ind w:left="6120" w:hanging="360"/>
      </w:pPr>
      <w:rPr>
        <w:rFonts w:ascii="Wingdings" w:hAnsi="Wingdings" w:hint="default"/>
      </w:rPr>
    </w:lvl>
  </w:abstractNum>
  <w:abstractNum w:abstractNumId="8">
    <w:nsid w:val="00000008"/>
    <w:multiLevelType w:val="hybridMultilevel"/>
    <w:tmpl w:val="2A847C3E"/>
    <w:lvl w:ilvl="0" w:tplc="B9C4360C">
      <w:start w:val="1"/>
      <w:numFmt w:val="bullet"/>
      <w:lvlText w:val=""/>
      <w:lvlJc w:val="left"/>
      <w:pPr>
        <w:ind w:left="720" w:hanging="360"/>
      </w:pPr>
      <w:rPr>
        <w:rFonts w:ascii="Symbol" w:hAnsi="Symbol" w:hint="default"/>
      </w:rPr>
    </w:lvl>
    <w:lvl w:ilvl="1" w:tplc="BE3CA2BC">
      <w:start w:val="1"/>
      <w:numFmt w:val="bullet"/>
      <w:lvlText w:val="o"/>
      <w:lvlJc w:val="left"/>
      <w:pPr>
        <w:ind w:left="1440" w:hanging="360"/>
      </w:pPr>
      <w:rPr>
        <w:rFonts w:ascii="Courier New" w:cs="Courier New" w:hAnsi="Courier New" w:hint="default"/>
      </w:rPr>
    </w:lvl>
    <w:lvl w:ilvl="2" w:tplc="9B3E071A">
      <w:start w:val="1"/>
      <w:numFmt w:val="bullet"/>
      <w:lvlText w:val=""/>
      <w:lvlJc w:val="left"/>
      <w:pPr>
        <w:ind w:left="2160" w:hanging="360"/>
      </w:pPr>
      <w:rPr>
        <w:rFonts w:ascii="Wingdings" w:hAnsi="Wingdings" w:hint="default"/>
      </w:rPr>
    </w:lvl>
    <w:lvl w:ilvl="3" w:tplc="BC28CA32">
      <w:start w:val="1"/>
      <w:numFmt w:val="bullet"/>
      <w:lvlText w:val=""/>
      <w:lvlJc w:val="left"/>
      <w:pPr>
        <w:ind w:left="2880" w:hanging="360"/>
      </w:pPr>
      <w:rPr>
        <w:rFonts w:ascii="Symbol" w:hAnsi="Symbol" w:hint="default"/>
      </w:rPr>
    </w:lvl>
    <w:lvl w:ilvl="4" w:tplc="6B0876BC">
      <w:start w:val="1"/>
      <w:numFmt w:val="bullet"/>
      <w:lvlText w:val="o"/>
      <w:lvlJc w:val="left"/>
      <w:pPr>
        <w:ind w:left="3600" w:hanging="360"/>
      </w:pPr>
      <w:rPr>
        <w:rFonts w:ascii="Courier New" w:cs="Courier New" w:hAnsi="Courier New" w:hint="default"/>
      </w:rPr>
    </w:lvl>
    <w:lvl w:ilvl="5" w:tplc="67B64164">
      <w:start w:val="1"/>
      <w:numFmt w:val="bullet"/>
      <w:lvlText w:val=""/>
      <w:lvlJc w:val="left"/>
      <w:pPr>
        <w:ind w:left="4320" w:hanging="360"/>
      </w:pPr>
      <w:rPr>
        <w:rFonts w:ascii="Wingdings" w:hAnsi="Wingdings" w:hint="default"/>
      </w:rPr>
    </w:lvl>
    <w:lvl w:ilvl="6" w:tplc="25CEB47C">
      <w:start w:val="1"/>
      <w:numFmt w:val="bullet"/>
      <w:lvlText w:val=""/>
      <w:lvlJc w:val="left"/>
      <w:pPr>
        <w:ind w:left="5040" w:hanging="360"/>
      </w:pPr>
      <w:rPr>
        <w:rFonts w:ascii="Symbol" w:hAnsi="Symbol" w:hint="default"/>
      </w:rPr>
    </w:lvl>
    <w:lvl w:ilvl="7" w:tplc="9F44623C">
      <w:start w:val="1"/>
      <w:numFmt w:val="bullet"/>
      <w:lvlText w:val="o"/>
      <w:lvlJc w:val="left"/>
      <w:pPr>
        <w:ind w:left="5760" w:hanging="360"/>
      </w:pPr>
      <w:rPr>
        <w:rFonts w:ascii="Courier New" w:cs="Courier New" w:hAnsi="Courier New" w:hint="default"/>
      </w:rPr>
    </w:lvl>
    <w:lvl w:ilvl="8" w:tplc="0DEEA79E">
      <w:start w:val="1"/>
      <w:numFmt w:val="bullet"/>
      <w:lvlText w:val=""/>
      <w:lvlJc w:val="left"/>
      <w:pPr>
        <w:ind w:left="6480" w:hanging="360"/>
      </w:pPr>
      <w:rPr>
        <w:rFonts w:ascii="Wingdings" w:hAnsi="Wingdings" w:hint="default"/>
      </w:rPr>
    </w:lvl>
  </w:abstractNum>
  <w:abstractNum w:abstractNumId="9">
    <w:nsid w:val="00000009"/>
    <w:multiLevelType w:val="hybridMultilevel"/>
    <w:tmpl w:val="6F7C7B4E"/>
    <w:lvl w:ilvl="0" w:tplc="D8DE6232">
      <w:start w:val="1"/>
      <w:numFmt w:val="bullet"/>
      <w:lvlText w:val=""/>
      <w:lvlJc w:val="left"/>
      <w:pPr>
        <w:ind w:left="360" w:hanging="360"/>
      </w:pPr>
      <w:rPr>
        <w:rFonts w:ascii="Wingdings" w:hAnsi="Wingdings" w:hint="default"/>
      </w:rPr>
    </w:lvl>
    <w:lvl w:ilvl="1" w:tplc="B13E1598">
      <w:start w:val="1"/>
      <w:numFmt w:val="bullet"/>
      <w:lvlText w:val="o"/>
      <w:lvlJc w:val="left"/>
      <w:pPr>
        <w:ind w:left="1080" w:hanging="360"/>
      </w:pPr>
      <w:rPr>
        <w:rFonts w:ascii="Courier New" w:cs="Courier New" w:hAnsi="Courier New" w:hint="default"/>
      </w:rPr>
    </w:lvl>
    <w:lvl w:ilvl="2" w:tplc="B9E035F2">
      <w:start w:val="1"/>
      <w:numFmt w:val="bullet"/>
      <w:lvlText w:val=""/>
      <w:lvlJc w:val="left"/>
      <w:pPr>
        <w:ind w:left="1800" w:hanging="360"/>
      </w:pPr>
      <w:rPr>
        <w:rFonts w:ascii="Wingdings" w:hAnsi="Wingdings" w:hint="default"/>
      </w:rPr>
    </w:lvl>
    <w:lvl w:ilvl="3" w:tplc="E02EFF8A">
      <w:start w:val="1"/>
      <w:numFmt w:val="bullet"/>
      <w:lvlText w:val=""/>
      <w:lvlJc w:val="left"/>
      <w:pPr>
        <w:ind w:left="2520" w:hanging="360"/>
      </w:pPr>
      <w:rPr>
        <w:rFonts w:ascii="Symbol" w:hAnsi="Symbol" w:hint="default"/>
      </w:rPr>
    </w:lvl>
    <w:lvl w:ilvl="4" w:tplc="FF782906">
      <w:start w:val="1"/>
      <w:numFmt w:val="bullet"/>
      <w:lvlText w:val="o"/>
      <w:lvlJc w:val="left"/>
      <w:pPr>
        <w:ind w:left="3240" w:hanging="360"/>
      </w:pPr>
      <w:rPr>
        <w:rFonts w:ascii="Courier New" w:cs="Courier New" w:hAnsi="Courier New" w:hint="default"/>
      </w:rPr>
    </w:lvl>
    <w:lvl w:ilvl="5" w:tplc="330237F0">
      <w:start w:val="1"/>
      <w:numFmt w:val="bullet"/>
      <w:lvlText w:val=""/>
      <w:lvlJc w:val="left"/>
      <w:pPr>
        <w:ind w:left="3960" w:hanging="360"/>
      </w:pPr>
      <w:rPr>
        <w:rFonts w:ascii="Wingdings" w:hAnsi="Wingdings" w:hint="default"/>
      </w:rPr>
    </w:lvl>
    <w:lvl w:ilvl="6" w:tplc="57801A90">
      <w:start w:val="1"/>
      <w:numFmt w:val="bullet"/>
      <w:lvlText w:val=""/>
      <w:lvlJc w:val="left"/>
      <w:pPr>
        <w:ind w:left="4680" w:hanging="360"/>
      </w:pPr>
      <w:rPr>
        <w:rFonts w:ascii="Symbol" w:hAnsi="Symbol" w:hint="default"/>
      </w:rPr>
    </w:lvl>
    <w:lvl w:ilvl="7" w:tplc="67E2AD3C">
      <w:start w:val="1"/>
      <w:numFmt w:val="bullet"/>
      <w:lvlText w:val="o"/>
      <w:lvlJc w:val="left"/>
      <w:pPr>
        <w:ind w:left="5400" w:hanging="360"/>
      </w:pPr>
      <w:rPr>
        <w:rFonts w:ascii="Courier New" w:cs="Courier New" w:hAnsi="Courier New" w:hint="default"/>
      </w:rPr>
    </w:lvl>
    <w:lvl w:ilvl="8" w:tplc="8AA8EC44">
      <w:start w:val="1"/>
      <w:numFmt w:val="bullet"/>
      <w:lvlText w:val=""/>
      <w:lvlJc w:val="left"/>
      <w:pPr>
        <w:ind w:left="6120" w:hanging="360"/>
      </w:pPr>
      <w:rPr>
        <w:rFonts w:ascii="Wingdings" w:hAnsi="Wingdings" w:hint="default"/>
      </w:rPr>
    </w:lvl>
  </w:abstractNum>
  <w:abstractNum w:abstractNumId="10">
    <w:nsid w:val="0000000A"/>
    <w:multiLevelType w:val="hybridMultilevel"/>
    <w:tmpl w:val="00000000"/>
    <w:lvl w:ilvl="0">
      <w:start w:val="1"/>
      <w:numFmt w:val="bullet"/>
      <w:lvlText w:val=""/>
      <w:lvlJc w:val="left"/>
      <w:pPr>
        <w:ind w:left="1080" w:hanging="360"/>
      </w:pPr>
      <w:rPr>
        <w:rFonts w:ascii="Symbol" w:hAnsi="Symbol"/>
      </w:rPr>
    </w:lvl>
    <w:lvl w:ilvl="1">
      <w:start w:val="1"/>
      <w:numFmt w:val="bullet"/>
      <w:lvlText w:val="o"/>
      <w:lvlJc w:val="left"/>
      <w:pPr>
        <w:ind w:left="1800" w:hanging="360"/>
      </w:pPr>
      <w:rPr>
        <w:rFonts w:ascii="Courier New" w:cs="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cs="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cs="Courier New" w:hAnsi="Courier New"/>
      </w:rPr>
    </w:lvl>
    <w:lvl w:ilvl="8">
      <w:start w:val="1"/>
      <w:numFmt w:val="bullet"/>
      <w:lvlText w:val=""/>
      <w:lvlJc w:val="left"/>
      <w:pPr>
        <w:ind w:left="6840" w:hanging="360"/>
      </w:pPr>
      <w:rPr>
        <w:rFonts w:ascii="Wingdings" w:hAnsi="Wingdings"/>
      </w:rPr>
    </w:lvl>
  </w:abstractNum>
  <w:abstractNum w:abstractNumId="11">
    <w:nsid w:val="0000000B"/>
    <w:multiLevelType w:val="hybridMultilevel"/>
    <w:tmpl w:val="71F2CE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000000C"/>
    <w:multiLevelType w:val="hybridMultilevel"/>
    <w:tmpl w:val="01F69352"/>
    <w:lvl w:ilvl="0" w:tplc="47422A80">
      <w:start w:val="1"/>
      <w:numFmt w:val="decimal"/>
      <w:lvlText w:val="%1)"/>
      <w:lvlJc w:val="left"/>
      <w:pPr>
        <w:ind w:left="720" w:hanging="360"/>
      </w:pPr>
      <w:rPr>
        <w:rFonts w:hint="default"/>
        <w:b/>
      </w:rPr>
    </w:lvl>
    <w:lvl w:ilvl="1" w:tplc="B576E5F4">
      <w:start w:val="1"/>
      <w:numFmt w:val="lowerLetter"/>
      <w:lvlText w:val="%2."/>
      <w:lvlJc w:val="left"/>
      <w:pPr>
        <w:ind w:left="1440" w:hanging="360"/>
      </w:pPr>
    </w:lvl>
    <w:lvl w:ilvl="2" w:tplc="7A907DB6">
      <w:start w:val="1"/>
      <w:numFmt w:val="lowerRoman"/>
      <w:lvlText w:val="%3."/>
      <w:lvlJc w:val="right"/>
      <w:pPr>
        <w:ind w:left="2160" w:hanging="180"/>
      </w:pPr>
    </w:lvl>
    <w:lvl w:ilvl="3" w:tplc="1F601632">
      <w:start w:val="1"/>
      <w:numFmt w:val="decimal"/>
      <w:lvlText w:val="%4."/>
      <w:lvlJc w:val="left"/>
      <w:pPr>
        <w:ind w:left="2880" w:hanging="360"/>
      </w:pPr>
    </w:lvl>
    <w:lvl w:ilvl="4" w:tplc="E1C01330">
      <w:start w:val="1"/>
      <w:numFmt w:val="lowerLetter"/>
      <w:lvlText w:val="%5."/>
      <w:lvlJc w:val="left"/>
      <w:pPr>
        <w:ind w:left="3600" w:hanging="360"/>
      </w:pPr>
    </w:lvl>
    <w:lvl w:ilvl="5" w:tplc="69DC9184">
      <w:start w:val="1"/>
      <w:numFmt w:val="lowerRoman"/>
      <w:lvlText w:val="%6."/>
      <w:lvlJc w:val="right"/>
      <w:pPr>
        <w:ind w:left="4320" w:hanging="180"/>
      </w:pPr>
    </w:lvl>
    <w:lvl w:ilvl="6" w:tplc="1690F51E">
      <w:start w:val="1"/>
      <w:numFmt w:val="decimal"/>
      <w:lvlText w:val="%7."/>
      <w:lvlJc w:val="left"/>
      <w:pPr>
        <w:ind w:left="5040" w:hanging="360"/>
      </w:pPr>
    </w:lvl>
    <w:lvl w:ilvl="7" w:tplc="4A7E2068">
      <w:start w:val="1"/>
      <w:numFmt w:val="lowerLetter"/>
      <w:lvlText w:val="%8."/>
      <w:lvlJc w:val="left"/>
      <w:pPr>
        <w:ind w:left="5760" w:hanging="360"/>
      </w:pPr>
    </w:lvl>
    <w:lvl w:ilvl="8" w:tplc="7F52CE5C">
      <w:start w:val="1"/>
      <w:numFmt w:val="lowerRoman"/>
      <w:lvlText w:val="%9."/>
      <w:lvlJc w:val="right"/>
      <w:pPr>
        <w:ind w:left="6480" w:hanging="180"/>
      </w:pPr>
    </w:lvl>
  </w:abstractNum>
  <w:abstractNum w:abstractNumId="13">
    <w:nsid w:val="0000000D"/>
    <w:multiLevelType w:val="hybridMultilevel"/>
    <w:tmpl w:val="CD8ACA20"/>
    <w:lvl w:ilvl="0" w:tplc="AA48FA18">
      <w:start w:val="1"/>
      <w:numFmt w:val="lowerLetter"/>
      <w:lvlText w:val="%1)"/>
      <w:lvlJc w:val="left"/>
      <w:pPr>
        <w:ind w:left="720" w:hanging="360"/>
      </w:pPr>
      <w:rPr>
        <w:rFonts w:hint="default"/>
        <w:b/>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000000E"/>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E69A60AC"/>
    <w:lvl w:ilvl="0" w:tplc="3BFA2FF6">
      <w:start w:val="1"/>
      <w:numFmt w:val="bullet"/>
      <w:lvlText w:val=""/>
      <w:lvlJc w:val="left"/>
      <w:pPr>
        <w:ind w:left="720" w:hanging="360"/>
      </w:pPr>
      <w:rPr>
        <w:rFonts w:ascii="Symbol" w:hAnsi="Symbol" w:hint="default"/>
      </w:rPr>
    </w:lvl>
    <w:lvl w:ilvl="1" w:tplc="3A5A1A26">
      <w:start w:val="1"/>
      <w:numFmt w:val="bullet"/>
      <w:lvlText w:val="o"/>
      <w:lvlJc w:val="left"/>
      <w:pPr>
        <w:ind w:left="1440" w:hanging="360"/>
      </w:pPr>
      <w:rPr>
        <w:rFonts w:ascii="Courier New" w:cs="Courier New" w:hAnsi="Courier New" w:hint="default"/>
      </w:rPr>
    </w:lvl>
    <w:lvl w:ilvl="2" w:tplc="6FC07506">
      <w:start w:val="1"/>
      <w:numFmt w:val="bullet"/>
      <w:lvlText w:val=""/>
      <w:lvlJc w:val="left"/>
      <w:pPr>
        <w:ind w:left="2160" w:hanging="360"/>
      </w:pPr>
      <w:rPr>
        <w:rFonts w:ascii="Wingdings" w:hAnsi="Wingdings" w:hint="default"/>
      </w:rPr>
    </w:lvl>
    <w:lvl w:ilvl="3" w:tplc="E01C3CFC">
      <w:start w:val="1"/>
      <w:numFmt w:val="bullet"/>
      <w:lvlText w:val=""/>
      <w:lvlJc w:val="left"/>
      <w:pPr>
        <w:ind w:left="2880" w:hanging="360"/>
      </w:pPr>
      <w:rPr>
        <w:rFonts w:ascii="Symbol" w:hAnsi="Symbol" w:hint="default"/>
      </w:rPr>
    </w:lvl>
    <w:lvl w:ilvl="4" w:tplc="F1A271D8">
      <w:start w:val="1"/>
      <w:numFmt w:val="bullet"/>
      <w:lvlText w:val="o"/>
      <w:lvlJc w:val="left"/>
      <w:pPr>
        <w:ind w:left="3600" w:hanging="360"/>
      </w:pPr>
      <w:rPr>
        <w:rFonts w:ascii="Courier New" w:cs="Courier New" w:hAnsi="Courier New" w:hint="default"/>
      </w:rPr>
    </w:lvl>
    <w:lvl w:ilvl="5" w:tplc="0EAA1278">
      <w:start w:val="1"/>
      <w:numFmt w:val="bullet"/>
      <w:lvlText w:val=""/>
      <w:lvlJc w:val="left"/>
      <w:pPr>
        <w:ind w:left="4320" w:hanging="360"/>
      </w:pPr>
      <w:rPr>
        <w:rFonts w:ascii="Wingdings" w:hAnsi="Wingdings" w:hint="default"/>
      </w:rPr>
    </w:lvl>
    <w:lvl w:ilvl="6" w:tplc="C2AA7458">
      <w:start w:val="1"/>
      <w:numFmt w:val="bullet"/>
      <w:lvlText w:val=""/>
      <w:lvlJc w:val="left"/>
      <w:pPr>
        <w:ind w:left="5040" w:hanging="360"/>
      </w:pPr>
      <w:rPr>
        <w:rFonts w:ascii="Symbol" w:hAnsi="Symbol" w:hint="default"/>
      </w:rPr>
    </w:lvl>
    <w:lvl w:ilvl="7" w:tplc="DE68E136">
      <w:start w:val="1"/>
      <w:numFmt w:val="bullet"/>
      <w:lvlText w:val="o"/>
      <w:lvlJc w:val="left"/>
      <w:pPr>
        <w:ind w:left="5760" w:hanging="360"/>
      </w:pPr>
      <w:rPr>
        <w:rFonts w:ascii="Courier New" w:cs="Courier New" w:hAnsi="Courier New" w:hint="default"/>
      </w:rPr>
    </w:lvl>
    <w:lvl w:ilvl="8" w:tplc="7CF2BE70">
      <w:start w:val="1"/>
      <w:numFmt w:val="bullet"/>
      <w:lvlText w:val=""/>
      <w:lvlJc w:val="left"/>
      <w:pPr>
        <w:ind w:left="6480" w:hanging="360"/>
      </w:pPr>
      <w:rPr>
        <w:rFonts w:ascii="Wingdings" w:hAnsi="Wingdings" w:hint="default"/>
      </w:rPr>
    </w:lvl>
  </w:abstractNum>
  <w:abstractNum w:abstractNumId="16">
    <w:nsid w:val="00000010"/>
    <w:multiLevelType w:val="hybridMultilevel"/>
    <w:tmpl w:val="BE381F62"/>
    <w:lvl w:ilvl="0" w:tplc="350EBF36">
      <w:start w:val="1"/>
      <w:numFmt w:val="bullet"/>
      <w:lvlText w:val=""/>
      <w:lvlJc w:val="left"/>
      <w:pPr>
        <w:ind w:left="720" w:hanging="360"/>
      </w:pPr>
      <w:rPr>
        <w:rFonts w:ascii="Wingdings" w:hAnsi="Wingdings" w:hint="default"/>
      </w:rPr>
    </w:lvl>
    <w:lvl w:ilvl="1" w:tplc="2DDE22E6">
      <w:start w:val="1"/>
      <w:numFmt w:val="bullet"/>
      <w:lvlText w:val="o"/>
      <w:lvlJc w:val="left"/>
      <w:pPr>
        <w:ind w:left="1440" w:hanging="360"/>
      </w:pPr>
      <w:rPr>
        <w:rFonts w:ascii="Courier New" w:cs="Courier New" w:hAnsi="Courier New" w:hint="default"/>
      </w:rPr>
    </w:lvl>
    <w:lvl w:ilvl="2" w:tplc="404C28BC">
      <w:start w:val="1"/>
      <w:numFmt w:val="bullet"/>
      <w:lvlText w:val=""/>
      <w:lvlJc w:val="left"/>
      <w:pPr>
        <w:ind w:left="2160" w:hanging="360"/>
      </w:pPr>
      <w:rPr>
        <w:rFonts w:ascii="Wingdings" w:hAnsi="Wingdings" w:hint="default"/>
      </w:rPr>
    </w:lvl>
    <w:lvl w:ilvl="3" w:tplc="237C9FC2">
      <w:start w:val="1"/>
      <w:numFmt w:val="bullet"/>
      <w:lvlText w:val=""/>
      <w:lvlJc w:val="left"/>
      <w:pPr>
        <w:ind w:left="2880" w:hanging="360"/>
      </w:pPr>
      <w:rPr>
        <w:rFonts w:ascii="Symbol" w:hAnsi="Symbol" w:hint="default"/>
      </w:rPr>
    </w:lvl>
    <w:lvl w:ilvl="4" w:tplc="6978B4EE">
      <w:start w:val="1"/>
      <w:numFmt w:val="bullet"/>
      <w:lvlText w:val="o"/>
      <w:lvlJc w:val="left"/>
      <w:pPr>
        <w:ind w:left="3600" w:hanging="360"/>
      </w:pPr>
      <w:rPr>
        <w:rFonts w:ascii="Courier New" w:cs="Courier New" w:hAnsi="Courier New" w:hint="default"/>
      </w:rPr>
    </w:lvl>
    <w:lvl w:ilvl="5" w:tplc="AC9A2B12">
      <w:start w:val="1"/>
      <w:numFmt w:val="bullet"/>
      <w:lvlText w:val=""/>
      <w:lvlJc w:val="left"/>
      <w:pPr>
        <w:ind w:left="4320" w:hanging="360"/>
      </w:pPr>
      <w:rPr>
        <w:rFonts w:ascii="Wingdings" w:hAnsi="Wingdings" w:hint="default"/>
      </w:rPr>
    </w:lvl>
    <w:lvl w:ilvl="6" w:tplc="CB946EBE">
      <w:start w:val="1"/>
      <w:numFmt w:val="bullet"/>
      <w:lvlText w:val=""/>
      <w:lvlJc w:val="left"/>
      <w:pPr>
        <w:ind w:left="5040" w:hanging="360"/>
      </w:pPr>
      <w:rPr>
        <w:rFonts w:ascii="Symbol" w:hAnsi="Symbol" w:hint="default"/>
      </w:rPr>
    </w:lvl>
    <w:lvl w:ilvl="7" w:tplc="F3CECD30">
      <w:start w:val="1"/>
      <w:numFmt w:val="bullet"/>
      <w:lvlText w:val="o"/>
      <w:lvlJc w:val="left"/>
      <w:pPr>
        <w:ind w:left="5760" w:hanging="360"/>
      </w:pPr>
      <w:rPr>
        <w:rFonts w:ascii="Courier New" w:cs="Courier New" w:hAnsi="Courier New" w:hint="default"/>
      </w:rPr>
    </w:lvl>
    <w:lvl w:ilvl="8" w:tplc="624A2D46">
      <w:start w:val="1"/>
      <w:numFmt w:val="bullet"/>
      <w:lvlText w:val=""/>
      <w:lvlJc w:val="left"/>
      <w:pPr>
        <w:ind w:left="6480" w:hanging="360"/>
      </w:pPr>
      <w:rPr>
        <w:rFonts w:ascii="Wingdings" w:hAnsi="Wingdings" w:hint="default"/>
      </w:rPr>
    </w:lvl>
  </w:abstractNum>
  <w:abstractNum w:abstractNumId="17">
    <w:nsid w:val="00000011"/>
    <w:multiLevelType w:val="hybridMultilevel"/>
    <w:tmpl w:val="3F60CB7A"/>
    <w:lvl w:ilvl="0" w:tplc="924AB4FC">
      <w:start w:val="1"/>
      <w:numFmt w:val="bullet"/>
      <w:lvlText w:val=""/>
      <w:lvlJc w:val="left"/>
      <w:pPr>
        <w:ind w:left="360" w:hanging="360"/>
      </w:pPr>
      <w:rPr>
        <w:rFonts w:ascii="Wingdings" w:hAnsi="Wingdings" w:hint="default"/>
      </w:rPr>
    </w:lvl>
    <w:lvl w:ilvl="1" w:tplc="A1A0F2E0">
      <w:start w:val="1"/>
      <w:numFmt w:val="bullet"/>
      <w:lvlText w:val="o"/>
      <w:lvlJc w:val="left"/>
      <w:pPr>
        <w:ind w:left="1080" w:hanging="360"/>
      </w:pPr>
      <w:rPr>
        <w:rFonts w:ascii="Courier New" w:cs="Courier New" w:hAnsi="Courier New" w:hint="default"/>
      </w:rPr>
    </w:lvl>
    <w:lvl w:ilvl="2" w:tplc="3A7892EE">
      <w:start w:val="1"/>
      <w:numFmt w:val="bullet"/>
      <w:lvlText w:val=""/>
      <w:lvlJc w:val="left"/>
      <w:pPr>
        <w:ind w:left="1800" w:hanging="360"/>
      </w:pPr>
      <w:rPr>
        <w:rFonts w:ascii="Wingdings" w:hAnsi="Wingdings" w:hint="default"/>
      </w:rPr>
    </w:lvl>
    <w:lvl w:ilvl="3" w:tplc="2DE297B2">
      <w:start w:val="1"/>
      <w:numFmt w:val="bullet"/>
      <w:lvlText w:val=""/>
      <w:lvlJc w:val="left"/>
      <w:pPr>
        <w:ind w:left="2520" w:hanging="360"/>
      </w:pPr>
      <w:rPr>
        <w:rFonts w:ascii="Symbol" w:hAnsi="Symbol" w:hint="default"/>
      </w:rPr>
    </w:lvl>
    <w:lvl w:ilvl="4" w:tplc="014C28F8">
      <w:start w:val="1"/>
      <w:numFmt w:val="bullet"/>
      <w:lvlText w:val="o"/>
      <w:lvlJc w:val="left"/>
      <w:pPr>
        <w:ind w:left="3240" w:hanging="360"/>
      </w:pPr>
      <w:rPr>
        <w:rFonts w:ascii="Courier New" w:cs="Courier New" w:hAnsi="Courier New" w:hint="default"/>
      </w:rPr>
    </w:lvl>
    <w:lvl w:ilvl="5" w:tplc="29B0B94E">
      <w:start w:val="1"/>
      <w:numFmt w:val="bullet"/>
      <w:lvlText w:val=""/>
      <w:lvlJc w:val="left"/>
      <w:pPr>
        <w:ind w:left="3960" w:hanging="360"/>
      </w:pPr>
      <w:rPr>
        <w:rFonts w:ascii="Wingdings" w:hAnsi="Wingdings" w:hint="default"/>
      </w:rPr>
    </w:lvl>
    <w:lvl w:ilvl="6" w:tplc="5DAAC5CA">
      <w:start w:val="1"/>
      <w:numFmt w:val="bullet"/>
      <w:lvlText w:val=""/>
      <w:lvlJc w:val="left"/>
      <w:pPr>
        <w:ind w:left="4680" w:hanging="360"/>
      </w:pPr>
      <w:rPr>
        <w:rFonts w:ascii="Symbol" w:hAnsi="Symbol" w:hint="default"/>
      </w:rPr>
    </w:lvl>
    <w:lvl w:ilvl="7" w:tplc="5D9802B8">
      <w:start w:val="1"/>
      <w:numFmt w:val="bullet"/>
      <w:lvlText w:val="o"/>
      <w:lvlJc w:val="left"/>
      <w:pPr>
        <w:ind w:left="5400" w:hanging="360"/>
      </w:pPr>
      <w:rPr>
        <w:rFonts w:ascii="Courier New" w:cs="Courier New" w:hAnsi="Courier New" w:hint="default"/>
      </w:rPr>
    </w:lvl>
    <w:lvl w:ilvl="8" w:tplc="CD6AD618">
      <w:start w:val="1"/>
      <w:numFmt w:val="bullet"/>
      <w:lvlText w:val=""/>
      <w:lvlJc w:val="left"/>
      <w:pPr>
        <w:ind w:left="6120" w:hanging="360"/>
      </w:pPr>
      <w:rPr>
        <w:rFonts w:ascii="Wingdings" w:hAnsi="Wingdings" w:hint="default"/>
      </w:rPr>
    </w:lvl>
  </w:abstractNum>
  <w:num w:numId="1">
    <w:abstractNumId w:val="15"/>
  </w:num>
  <w:num w:numId="2">
    <w:abstractNumId w:val="14"/>
  </w:num>
  <w:num w:numId="3">
    <w:abstractNumId w:val="10"/>
  </w:num>
  <w:num w:numId="4">
    <w:abstractNumId w:val="1"/>
  </w:num>
  <w:num w:numId="5">
    <w:abstractNumId w:val="12"/>
  </w:num>
  <w:num w:numId="6">
    <w:abstractNumId w:val="16"/>
  </w:num>
  <w:num w:numId="7">
    <w:abstractNumId w:val="5"/>
  </w:num>
  <w:num w:numId="8">
    <w:abstractNumId w:val="13"/>
  </w:num>
  <w:num w:numId="9">
    <w:abstractNumId w:val="4"/>
  </w:num>
  <w:num w:numId="10">
    <w:abstractNumId w:val="17"/>
  </w:num>
  <w:num w:numId="11">
    <w:abstractNumId w:val="6"/>
  </w:num>
  <w:num w:numId="12">
    <w:abstractNumId w:val="11"/>
  </w:num>
  <w:num w:numId="13">
    <w:abstractNumId w:val="8"/>
  </w:num>
  <w:num w:numId="14">
    <w:abstractNumId w:val="0"/>
  </w:num>
  <w:num w:numId="15">
    <w:abstractNumId w:val="9"/>
  </w:num>
  <w:num w:numId="16">
    <w:abstractNumId w:val="3"/>
  </w:num>
  <w:num w:numId="17">
    <w:abstractNumId w:val="7"/>
  </w:num>
  <w:num w:numId="18">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ocumentProtection w:edit="none" w:enforcement="0"/>
  <w:defaultTabStop w:val="720"/>
  <w:drawingGridHorizontalSpacing w:val="120"/>
  <w:displayHorizontalDrawingGridEvery w:val="2"/>
  <w:displayVerticalDrawingGridEvery w:val="2"/>
  <w:noPunctuationKerning/>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rPr>
      <w:sz w:val="24"/>
      <w:szCs w:val="24"/>
    </w:rPr>
  </w:style>
  <w:style w:type="paragraph" w:styleId="style1">
    <w:name w:val="heading 1"/>
    <w:basedOn w:val="style0"/>
    <w:next w:val="style1"/>
    <w:qFormat/>
    <w:pPr>
      <w:keepNext/>
      <w:tabs>
        <w:tab w:val="left" w:leader="none" w:pos="1620"/>
        <w:tab w:val="left" w:leader="none" w:pos="1656"/>
      </w:tabs>
      <w:outlineLvl w:val="0"/>
    </w:pPr>
    <w:rPr>
      <w:b/>
    </w:rPr>
  </w:style>
  <w:style w:type="paragraph" w:styleId="style2">
    <w:name w:val="heading 2"/>
    <w:basedOn w:val="style0"/>
    <w:next w:val="style2"/>
    <w:qFormat/>
    <w:pPr>
      <w:keepNext/>
      <w:jc w:val="center"/>
      <w:outlineLvl w:val="1"/>
    </w:pPr>
    <w:rPr>
      <w:b/>
      <w:sz w:val="20"/>
      <w:szCs w:val="20"/>
    </w:rPr>
  </w:style>
  <w:style w:type="paragraph" w:styleId="style3">
    <w:name w:val="heading 3"/>
    <w:basedOn w:val="style0"/>
    <w:next w:val="style3"/>
    <w:qFormat/>
    <w:pPr>
      <w:ind w:left="1094" w:right="547" w:hanging="547"/>
      <w:outlineLvl w:val="2"/>
    </w:pPr>
    <w:rPr>
      <w:rFonts w:ascii="Book Antiqua" w:hAnsi="Book Antiqua"/>
      <w:szCs w:val="20"/>
      <w:lang w:val="es-ES" w:eastAsia="es-ES"/>
    </w:rPr>
  </w:style>
  <w:style w:type="paragraph" w:styleId="style4">
    <w:name w:val="heading 4"/>
    <w:basedOn w:val="style0"/>
    <w:next w:val="style4"/>
    <w:qFormat/>
    <w:pPr>
      <w:keepNext/>
      <w:tabs>
        <w:tab w:val="left" w:leader="none" w:pos="1620"/>
        <w:tab w:val="left" w:leader="none" w:pos="1656"/>
      </w:tabs>
      <w:jc w:val="center"/>
      <w:outlineLvl w:val="3"/>
    </w:pPr>
    <w:rPr>
      <w:b/>
      <w:sz w:val="22"/>
    </w:rPr>
  </w:style>
  <w:style w:type="paragraph" w:styleId="style5">
    <w:name w:val="heading 5"/>
    <w:basedOn w:val="style0"/>
    <w:next w:val="style5"/>
    <w:qFormat/>
    <w:pPr>
      <w:keepNext/>
      <w:outlineLvl w:val="4"/>
    </w:pPr>
    <w:rPr>
      <w:b/>
      <w:color w:val="000080"/>
      <w:sz w:val="20"/>
    </w:rPr>
  </w:style>
  <w:style w:type="paragraph" w:styleId="style6">
    <w:name w:val="heading 6"/>
    <w:basedOn w:val="style0"/>
    <w:next w:val="style6"/>
    <w:qFormat/>
    <w:pPr>
      <w:keepNext/>
      <w:outlineLvl w:val="5"/>
    </w:pPr>
    <w:rPr>
      <w:b/>
      <w:i/>
      <w:color w:val="000000"/>
      <w:sz w:val="20"/>
      <w:szCs w:val="22"/>
    </w:rPr>
  </w:style>
  <w:style w:type="paragraph" w:styleId="style7">
    <w:name w:val="heading 7"/>
    <w:basedOn w:val="style0"/>
    <w:next w:val="style7"/>
    <w:qFormat/>
    <w:pPr>
      <w:keepNext/>
      <w:tabs>
        <w:tab w:val="left" w:leader="none" w:pos="1620"/>
        <w:tab w:val="left" w:leader="none" w:pos="1656"/>
      </w:tabs>
      <w:outlineLvl w:val="6"/>
    </w:pPr>
    <w:rPr>
      <w:b/>
      <w:i/>
      <w:sz w:val="20"/>
      <w:szCs w:val="22"/>
    </w:rPr>
  </w:style>
  <w:style w:type="paragraph" w:styleId="style8">
    <w:name w:val="heading 8"/>
    <w:basedOn w:val="style0"/>
    <w:next w:val="style8"/>
    <w:qFormat/>
    <w:pPr>
      <w:keepNext/>
      <w:ind w:left="1800" w:hanging="360"/>
      <w:jc w:val="both"/>
      <w:outlineLvl w:val="7"/>
    </w:pPr>
    <w:rPr>
      <w:b/>
      <w:i/>
      <w:sz w:val="20"/>
      <w:szCs w:val="18"/>
      <w:lang w:eastAsia="es-ES"/>
    </w:rPr>
  </w:style>
  <w:style w:type="paragraph" w:styleId="style9">
    <w:name w:val="heading 9"/>
    <w:basedOn w:val="style0"/>
    <w:next w:val="style9"/>
    <w:qFormat/>
    <w:pPr>
      <w:keepNext/>
      <w:jc w:val="center"/>
      <w:outlineLvl w:val="8"/>
    </w:pPr>
    <w:rPr>
      <w:rFonts w:ascii="Georgia" w:hAnsi="Georgia"/>
      <w:b/>
      <w:sz w:val="48"/>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Agenda Body"/>
    <w:basedOn w:val="style0"/>
    <w:next w:val="style4097"/>
    <w:pPr/>
  </w:style>
  <w:style w:type="paragraph" w:customStyle="1" w:styleId="style4098">
    <w:name w:val="Agenda Heading"/>
    <w:basedOn w:val="style0"/>
    <w:next w:val="style4098"/>
    <w:pPr>
      <w:jc w:val="center"/>
    </w:pPr>
    <w:rPr>
      <w:b/>
      <w:sz w:val="32"/>
    </w:rPr>
  </w:style>
  <w:style w:type="paragraph" w:styleId="style31">
    <w:name w:val="header"/>
    <w:basedOn w:val="style0"/>
    <w:next w:val="style31"/>
    <w:link w:val="style4107"/>
    <w:uiPriority w:val="99"/>
    <w:pPr>
      <w:tabs>
        <w:tab w:val="center" w:leader="none" w:pos="4320"/>
        <w:tab w:val="right" w:leader="none" w:pos="8640"/>
      </w:tabs>
    </w:pPr>
    <w:rPr/>
  </w:style>
  <w:style w:type="paragraph" w:styleId="style32">
    <w:name w:val="footer"/>
    <w:basedOn w:val="style0"/>
    <w:next w:val="style32"/>
    <w:link w:val="style4108"/>
    <w:uiPriority w:val="99"/>
    <w:pPr>
      <w:tabs>
        <w:tab w:val="center" w:leader="none" w:pos="4320"/>
        <w:tab w:val="right" w:leader="none" w:pos="8640"/>
      </w:tabs>
    </w:pPr>
    <w:rPr/>
  </w:style>
  <w:style w:type="paragraph" w:customStyle="1" w:styleId="style4099">
    <w:name w:val="Normal2"/>
    <w:basedOn w:val="style0"/>
    <w:next w:val="style4099"/>
    <w:pPr/>
    <w:rPr>
      <w:sz w:val="20"/>
      <w:szCs w:val="20"/>
    </w:rPr>
  </w:style>
  <w:style w:type="paragraph" w:styleId="style62">
    <w:name w:val="Title"/>
    <w:basedOn w:val="style0"/>
    <w:next w:val="style62"/>
    <w:link w:val="style4113"/>
    <w:qFormat/>
    <w:pPr>
      <w:tabs>
        <w:tab w:val="left" w:leader="none" w:pos="1620"/>
        <w:tab w:val="left" w:leader="none" w:pos="1656"/>
      </w:tabs>
      <w:jc w:val="center"/>
    </w:pPr>
    <w:rPr>
      <w:b/>
      <w:sz w:val="28"/>
    </w:rPr>
  </w:style>
  <w:style w:type="character" w:styleId="style85">
    <w:name w:val="Hyperlink"/>
    <w:next w:val="style85"/>
    <w:rPr>
      <w:color w:val="0000ff"/>
      <w:u w:val="single"/>
    </w:rPr>
  </w:style>
  <w:style w:type="paragraph" w:styleId="style67">
    <w:name w:val="Body Text Indent"/>
    <w:basedOn w:val="style0"/>
    <w:next w:val="style67"/>
    <w:pPr>
      <w:ind w:left="2160"/>
    </w:pPr>
    <w:rPr>
      <w:szCs w:val="20"/>
    </w:rPr>
  </w:style>
  <w:style w:type="paragraph" w:styleId="style82">
    <w:name w:val="Body Text Indent 2"/>
    <w:basedOn w:val="style0"/>
    <w:next w:val="style82"/>
    <w:pPr>
      <w:ind w:left="2160"/>
      <w:jc w:val="both"/>
    </w:pPr>
    <w:rPr>
      <w:sz w:val="20"/>
      <w:szCs w:val="20"/>
    </w:rPr>
  </w:style>
  <w:style w:type="paragraph" w:customStyle="1" w:styleId="style4100">
    <w:name w:val="Example"/>
    <w:basedOn w:val="style0"/>
    <w:next w:val="style4100"/>
    <w:pPr>
      <w:numPr>
        <w:ilvl w:val="0"/>
        <w:numId w:val="7"/>
      </w:numPr>
      <w:spacing w:before="60" w:after="60"/>
    </w:pPr>
    <w:rPr>
      <w:rFonts w:ascii="Georgia" w:hAnsi="Georgia"/>
      <w:sz w:val="20"/>
    </w:rPr>
  </w:style>
  <w:style w:type="character" w:customStyle="1" w:styleId="style4101">
    <w:name w:val="tabletext1"/>
    <w:next w:val="style4101"/>
    <w:rPr>
      <w:rFonts w:ascii="Arial" w:cs="Arial" w:hAnsi="Arial" w:hint="default"/>
      <w:sz w:val="20"/>
      <w:szCs w:val="20"/>
    </w:rPr>
  </w:style>
  <w:style w:type="paragraph" w:styleId="style66">
    <w:name w:val="Body Text"/>
    <w:basedOn w:val="style0"/>
    <w:next w:val="style66"/>
    <w:pPr/>
    <w:rPr>
      <w:color w:val="000080"/>
      <w:sz w:val="16"/>
    </w:rPr>
  </w:style>
  <w:style w:type="paragraph" w:styleId="style80">
    <w:name w:val="Body Text 2"/>
    <w:basedOn w:val="style0"/>
    <w:next w:val="style80"/>
    <w:pPr/>
    <w:rPr>
      <w:b/>
      <w:i/>
    </w:rPr>
  </w:style>
  <w:style w:type="paragraph" w:styleId="style94">
    <w:name w:val="Normal (Web)"/>
    <w:basedOn w:val="style0"/>
    <w:next w:val="style94"/>
    <w:pPr>
      <w:spacing w:before="100" w:beforeAutospacing="true" w:after="100" w:afterAutospacing="true"/>
    </w:pPr>
    <w:rPr/>
  </w:style>
  <w:style w:type="paragraph" w:styleId="style83">
    <w:name w:val="Body Text Indent 3"/>
    <w:basedOn w:val="style0"/>
    <w:next w:val="style83"/>
    <w:pPr>
      <w:ind w:left="720"/>
      <w:jc w:val="center"/>
    </w:pPr>
    <w:rPr>
      <w:sz w:val="22"/>
    </w:rPr>
  </w:style>
  <w:style w:type="paragraph" w:styleId="style81">
    <w:name w:val="Body Text 3"/>
    <w:basedOn w:val="style0"/>
    <w:next w:val="style81"/>
    <w:pPr>
      <w:pBdr>
        <w:top w:val="single" w:sz="4" w:space="1" w:color="auto"/>
      </w:pBdr>
      <w:jc w:val="center"/>
    </w:pPr>
    <w:rPr>
      <w:sz w:val="22"/>
    </w:rPr>
  </w:style>
  <w:style w:type="character" w:styleId="style41">
    <w:name w:val="page number"/>
    <w:basedOn w:val="style65"/>
    <w:next w:val="style41"/>
  </w:style>
  <w:style w:type="paragraph" w:styleId="style30">
    <w:name w:val="annotation text"/>
    <w:basedOn w:val="style0"/>
    <w:next w:val="style30"/>
    <w:link w:val="style4112"/>
    <w:pPr/>
    <w:rPr>
      <w:sz w:val="20"/>
      <w:szCs w:val="20"/>
    </w:rPr>
  </w:style>
  <w:style w:type="paragraph" w:customStyle="1" w:styleId="style4102">
    <w:name w:val="c. Bullets Square"/>
    <w:basedOn w:val="style0"/>
    <w:next w:val="style4102"/>
    <w:pPr>
      <w:numPr>
        <w:ilvl w:val="0"/>
        <w:numId w:val="18"/>
      </w:numPr>
    </w:pPr>
    <w:rPr>
      <w:sz w:val="20"/>
      <w:szCs w:val="20"/>
    </w:rPr>
  </w:style>
  <w:style w:type="paragraph" w:customStyle="1" w:styleId="style4103">
    <w:name w:val="Section Title"/>
    <w:basedOn w:val="style0"/>
    <w:next w:val="style4103"/>
    <w:pPr>
      <w:pBdr>
        <w:bottom w:val="single" w:sz="6" w:space="1" w:color="808080"/>
      </w:pBdr>
      <w:spacing w:before="220" w:lineRule="atLeast" w:line="220"/>
    </w:pPr>
    <w:rPr>
      <w:caps/>
      <w:spacing w:val="15"/>
      <w:sz w:val="20"/>
      <w:szCs w:val="20"/>
    </w:rPr>
  </w:style>
  <w:style w:type="character" w:styleId="style98">
    <w:name w:val="HTML Code"/>
    <w:next w:val="style98"/>
    <w:rPr>
      <w:rFonts w:ascii="Courier New" w:cs="Courier New" w:eastAsia="Courier New" w:hAnsi="Courier New"/>
      <w:sz w:val="20"/>
      <w:szCs w:val="20"/>
    </w:rPr>
  </w:style>
  <w:style w:type="paragraph" w:styleId="style74">
    <w:name w:val="Subtitle"/>
    <w:basedOn w:val="style0"/>
    <w:next w:val="style74"/>
    <w:qFormat/>
    <w:pPr>
      <w:tabs>
        <w:tab w:val="left" w:leader="none" w:pos="1260"/>
      </w:tabs>
    </w:pPr>
    <w:rPr>
      <w:b/>
      <w:i/>
      <w:sz w:val="28"/>
    </w:rPr>
  </w:style>
  <w:style w:type="paragraph" w:customStyle="1" w:styleId="style4104">
    <w:name w:val="Body"/>
    <w:basedOn w:val="style76"/>
    <w:next w:val="style4104"/>
    <w:pPr>
      <w:tabs>
        <w:tab w:val="left" w:leader="none" w:pos="2160"/>
        <w:tab w:val="right" w:leader="none" w:pos="10080"/>
      </w:tabs>
      <w:ind w:left="2160"/>
    </w:pPr>
    <w:rPr>
      <w:szCs w:val="20"/>
    </w:rPr>
  </w:style>
  <w:style w:type="paragraph" w:styleId="style76">
    <w:name w:val="Date"/>
    <w:basedOn w:val="style0"/>
    <w:next w:val="style76"/>
    <w:pPr/>
  </w:style>
  <w:style w:type="character" w:styleId="style86">
    <w:name w:val="FollowedHyperlink"/>
    <w:next w:val="style86"/>
    <w:rPr>
      <w:color w:val="800080"/>
      <w:u w:val="single"/>
    </w:rPr>
  </w:style>
  <w:style w:type="paragraph" w:styleId="style153">
    <w:name w:val="Balloon Text"/>
    <w:basedOn w:val="style0"/>
    <w:next w:val="style153"/>
    <w:pPr/>
    <w:rPr>
      <w:rFonts w:ascii="Tahoma" w:cs="Tahoma" w:hAnsi="Tahoma"/>
      <w:sz w:val="16"/>
      <w:szCs w:val="16"/>
    </w:rPr>
  </w:style>
  <w:style w:type="paragraph" w:customStyle="1" w:styleId="style4105">
    <w:name w:val="Default"/>
    <w:next w:val="style4105"/>
    <w:pPr/>
    <w:rPr>
      <w:rFonts w:eastAsia="MS Mincho"/>
      <w:color w:val="000000"/>
      <w:sz w:val="24"/>
      <w:szCs w:val="24"/>
      <w:lang w:eastAsia="ja-JP"/>
    </w:rPr>
  </w:style>
  <w:style w:type="paragraph" w:customStyle="1" w:styleId="style4106">
    <w:name w:val="details w/bullets 1"/>
    <w:basedOn w:val="style4105"/>
    <w:next w:val="style4106"/>
    <w:pPr/>
    <w:rPr>
      <w:color w:val="auto"/>
    </w:rPr>
  </w:style>
  <w:style w:type="paragraph" w:styleId="style157">
    <w:name w:val="No Spacing"/>
    <w:next w:val="style157"/>
    <w:qFormat/>
    <w:uiPriority w:val="1"/>
    <w:pPr/>
    <w:rPr>
      <w:sz w:val="24"/>
      <w:szCs w:val="24"/>
    </w:rPr>
  </w:style>
  <w:style w:type="character" w:styleId="style87">
    <w:name w:val="Strong"/>
    <w:next w:val="style87"/>
    <w:qFormat/>
    <w:uiPriority w:val="22"/>
    <w:rPr>
      <w:b/>
    </w:rPr>
  </w:style>
  <w:style w:type="paragraph" w:styleId="style179">
    <w:name w:val="List Paragraph"/>
    <w:basedOn w:val="style0"/>
    <w:next w:val="style179"/>
    <w:qFormat/>
    <w:uiPriority w:val="34"/>
    <w:pPr>
      <w:ind w:left="720"/>
      <w:contextualSpacing/>
    </w:pPr>
    <w:rPr/>
  </w:style>
  <w:style w:type="character" w:customStyle="1" w:styleId="style4107">
    <w:name w:val="Header Char_8c39c61e-aa49-4b84-9042-40fabfeeef9f"/>
    <w:next w:val="style4107"/>
    <w:link w:val="style31"/>
    <w:uiPriority w:val="99"/>
    <w:rPr>
      <w:sz w:val="24"/>
      <w:szCs w:val="24"/>
    </w:rPr>
  </w:style>
  <w:style w:type="character" w:customStyle="1" w:styleId="style4108">
    <w:name w:val="Footer Char_2290d860-c048-4db6-bbc8-f25b1dfb8135"/>
    <w:next w:val="style4108"/>
    <w:link w:val="style32"/>
    <w:uiPriority w:val="99"/>
    <w:rPr>
      <w:sz w:val="24"/>
      <w:szCs w:val="24"/>
    </w:rPr>
  </w:style>
  <w:style w:type="character" w:customStyle="1" w:styleId="style4109">
    <w:name w:val="apple-style-span"/>
    <w:basedOn w:val="style65"/>
    <w:next w:val="style4109"/>
  </w:style>
  <w:style w:type="character" w:customStyle="1" w:styleId="style4110">
    <w:name w:val="apple-converted-space"/>
    <w:basedOn w:val="style65"/>
    <w:next w:val="style4110"/>
  </w:style>
  <w:style w:type="paragraph" w:customStyle="1" w:styleId="style4111">
    <w:name w:val="Nome"/>
    <w:basedOn w:val="style0"/>
    <w:next w:val="style4111"/>
    <w:pPr>
      <w:ind w:left="426" w:hanging="426"/>
    </w:pPr>
    <w:rPr>
      <w:b/>
      <w:sz w:val="28"/>
      <w:szCs w:val="20"/>
      <w:lang w:bidi="he-IL"/>
    </w:rPr>
  </w:style>
  <w:style w:type="character" w:customStyle="1" w:styleId="style4112">
    <w:name w:val="Comment Text Char"/>
    <w:basedOn w:val="style65"/>
    <w:next w:val="style4112"/>
    <w:link w:val="style30"/>
  </w:style>
  <w:style w:type="character" w:customStyle="1" w:styleId="style4113">
    <w:name w:val="Title Char_78f09f10-636b-4715-853b-3c4e6b0047ec"/>
    <w:basedOn w:val="style65"/>
    <w:next w:val="style4113"/>
    <w:link w:val="style62"/>
    <w:rPr>
      <w:b/>
      <w:sz w:val="28"/>
      <w:szCs w:val="24"/>
    </w:rPr>
  </w:style>
  <w:style w:type="paragraph" w:styleId="style90">
    <w:name w:val="Plain Text"/>
    <w:basedOn w:val="style0"/>
    <w:next w:val="style90"/>
    <w:link w:val="style4114"/>
    <w:pPr/>
    <w:rPr>
      <w:rFonts w:ascii="Courier New" w:cs="Courier New" w:hAnsi="Courier New"/>
      <w:sz w:val="20"/>
      <w:szCs w:val="20"/>
      <w:lang w:eastAsia="ar-SA"/>
    </w:rPr>
  </w:style>
  <w:style w:type="character" w:customStyle="1" w:styleId="style4114">
    <w:name w:val="Plain Text Char"/>
    <w:basedOn w:val="style65"/>
    <w:next w:val="style4114"/>
    <w:link w:val="style90"/>
    <w:rPr>
      <w:rFonts w:ascii="Courier New" w:cs="Courier New" w:hAnsi="Courier New"/>
      <w:lang w:eastAsia="ar-SA"/>
    </w:rPr>
  </w:style>
</w:styles>
</file>

<file path=word/_rels/document.xml.rels><?xml version="1.0" encoding="UTF-8"?>
<Relationships xmlns="http://schemas.openxmlformats.org/package/2006/relationships"><Relationship Id="rId2" Type="http://schemas.openxmlformats.org/officeDocument/2006/relationships/header" Target="header1.xml"/><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Words>735</Words>
  <Characters>4165</Characters>
  <Application>WPS Office</Application>
  <DocSecurity>0</DocSecurity>
  <Paragraphs>131</Paragraphs>
  <ScaleCrop>false</ScaleCrop>
  <LinksUpToDate>false</LinksUpToDate>
  <CharactersWithSpaces>4888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2017-02-10T07:10:08Z</dcterms:created>
  <dc:creator>Teri de Leon</dc:creator>
  <lastModifiedBy>Lenovo A6020a40</lastModifiedBy>
  <dcterms:modified xsi:type="dcterms:W3CDTF">2017-02-10T07:21:46Z</dcterms:modified>
  <revision>5</revision>
  <dc:title>Counselor Retreat Agenda</dc:title>
</coreProperties>
</file>

<file path=docProps/custom.xml><?xml version="1.0" encoding="utf-8"?>
<Properties xmlns="http://schemas.openxmlformats.org/officeDocument/2006/custom-properties" xmlns:vt="http://schemas.openxmlformats.org/officeDocument/2006/docPropsVTypes"/>
</file>