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u w:val="single"/>
          <w:shd w:fill="auto" w:val="clear"/>
        </w:rPr>
        <w:t xml:space="preserve">Resume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Pranali Prabhakar Phawade.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Cell No:-8055633643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Email -: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phawadepranali17@gmail.com</w:t>
        </w:r>
      </w:hyperlink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>
        <w:tblInd w:w="138" w:type="dxa"/>
      </w:tblPr>
      <w:tblGrid>
        <w:gridCol w:w="9195"/>
      </w:tblGrid>
      <w:tr>
        <w:trPr>
          <w:trHeight w:val="100" w:hRule="auto"/>
          <w:jc w:val="left"/>
        </w:trPr>
        <w:tc>
          <w:tcPr>
            <w:tcW w:w="9195" w:type="dxa"/>
            <w:tcBorders>
              <w:top w:val="single" w:color="000000" w:sz="4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  <w:t xml:space="preserve">Objective: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Georgia" w:hAnsi="Georgia" w:cs="Georgia" w:eastAsia="Georgia"/>
          <w:color w:val="auto"/>
          <w:spacing w:val="0"/>
          <w:position w:val="0"/>
          <w:sz w:val="28"/>
          <w:shd w:fill="FFFFFF" w:val="clear"/>
        </w:rPr>
        <w:t xml:space="preserve">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To work in an organization that has a highly dedicated &amp; professional environment and to enhance my career.</w:t>
      </w:r>
    </w:p>
    <w:p>
      <w:pPr>
        <w:spacing w:before="0" w:after="165" w:line="343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Georgia" w:hAnsi="Georgia" w:cs="Georgia" w:eastAsia="Georgia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Summary of Qualifications: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Good comprehension skills with a typing speed of 35 wpm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Thorough knowledge of the MS office tools (expertise in working with MS excel)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Good exposure to the back office profile with work experience in the field of Finance and Banking.</w:t>
      </w:r>
    </w:p>
    <w:p>
      <w:pPr>
        <w:numPr>
          <w:ilvl w:val="0"/>
          <w:numId w:val="9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Experience of working in rotational shifts.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Ability to work harmoniously with a broad spectrum of people.</w:t>
      </w:r>
    </w:p>
    <w:p>
      <w:pPr>
        <w:spacing w:before="0" w:after="165" w:line="343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  <w:t xml:space="preserve">Professional Experience:-</w:t>
      </w:r>
    </w:p>
    <w:p>
      <w:pPr>
        <w:spacing w:before="0" w:after="165" w:line="343"/>
        <w:ind w:right="0" w:left="216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Company Name :- HDFC Bank Ltd.</w:t>
      </w:r>
    </w:p>
    <w:p>
      <w:pPr>
        <w:numPr>
          <w:ilvl w:val="0"/>
          <w:numId w:val="13"/>
        </w:numPr>
        <w:spacing w:before="0" w:after="165" w:line="343"/>
        <w:ind w:right="0" w:left="288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Designation:- Customer Service Officer</w:t>
      </w:r>
    </w:p>
    <w:p>
      <w:pPr>
        <w:numPr>
          <w:ilvl w:val="0"/>
          <w:numId w:val="13"/>
        </w:numPr>
        <w:spacing w:before="0" w:after="165" w:line="343"/>
        <w:ind w:right="0" w:left="288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Duration:- 23 december 2015 to till date </w:t>
      </w:r>
    </w:p>
    <w:p>
      <w:pPr>
        <w:numPr>
          <w:ilvl w:val="0"/>
          <w:numId w:val="13"/>
        </w:numPr>
        <w:spacing w:before="0" w:after="165" w:line="343"/>
        <w:ind w:right="0" w:left="288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Location:-Pune</w:t>
      </w:r>
    </w:p>
    <w:p>
      <w:pPr>
        <w:spacing w:before="0" w:after="165" w:line="343"/>
        <w:ind w:right="0" w:left="288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</w:p>
    <w:p>
      <w:pPr>
        <w:numPr>
          <w:ilvl w:val="0"/>
          <w:numId w:val="15"/>
        </w:numPr>
        <w:spacing w:before="0" w:after="165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Foreclosure  of  loan .</w:t>
      </w:r>
    </w:p>
    <w:p>
      <w:pPr>
        <w:numPr>
          <w:ilvl w:val="0"/>
          <w:numId w:val="15"/>
        </w:numPr>
        <w:spacing w:before="0" w:after="165" w:line="343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Issuing welcome letter .</w:t>
      </w:r>
    </w:p>
    <w:p>
      <w:pPr>
        <w:numPr>
          <w:ilvl w:val="0"/>
          <w:numId w:val="15"/>
        </w:numPr>
        <w:spacing w:before="0" w:after="165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Issuing repayment schedule &amp; Balance confirmation.</w:t>
      </w:r>
    </w:p>
    <w:p>
      <w:pPr>
        <w:numPr>
          <w:ilvl w:val="0"/>
          <w:numId w:val="15"/>
        </w:numPr>
        <w:spacing w:before="0" w:after="165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Solving ECS related  as well as standing instruction related queries.</w:t>
      </w:r>
    </w:p>
    <w:p>
      <w:pPr>
        <w:numPr>
          <w:ilvl w:val="0"/>
          <w:numId w:val="15"/>
        </w:numPr>
        <w:spacing w:before="0" w:after="165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Issuing NOC as well as loan statement of account.</w:t>
      </w:r>
    </w:p>
    <w:p>
      <w:pPr>
        <w:numPr>
          <w:ilvl w:val="0"/>
          <w:numId w:val="15"/>
        </w:numPr>
        <w:spacing w:before="0" w:after="165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Loan cancellation.</w:t>
      </w:r>
    </w:p>
    <w:p>
      <w:pPr>
        <w:numPr>
          <w:ilvl w:val="0"/>
          <w:numId w:val="15"/>
        </w:numPr>
        <w:spacing w:before="0" w:after="165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Accepting part prepayment of loan. </w:t>
      </w:r>
    </w:p>
    <w:p>
      <w:pPr>
        <w:numPr>
          <w:ilvl w:val="0"/>
          <w:numId w:val="15"/>
        </w:numPr>
        <w:spacing w:before="0" w:after="165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Issuing interest certificate.</w:t>
      </w:r>
    </w:p>
    <w:p>
      <w:pPr>
        <w:numPr>
          <w:ilvl w:val="0"/>
          <w:numId w:val="15"/>
        </w:numPr>
        <w:spacing w:before="0" w:after="165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Solving queries related to state transfer NOC’s.</w:t>
      </w:r>
    </w:p>
    <w:p>
      <w:pPr>
        <w:numPr>
          <w:ilvl w:val="0"/>
          <w:numId w:val="15"/>
        </w:numPr>
        <w:spacing w:before="0" w:after="165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Issuing closure letter</w:t>
      </w:r>
    </w:p>
    <w:p>
      <w:pPr>
        <w:numPr>
          <w:ilvl w:val="0"/>
          <w:numId w:val="15"/>
        </w:numPr>
        <w:spacing w:before="0" w:after="165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Solving all customer facing issues.</w:t>
      </w:r>
    </w:p>
    <w:p>
      <w:pPr>
        <w:numPr>
          <w:ilvl w:val="0"/>
          <w:numId w:val="15"/>
        </w:numPr>
        <w:spacing w:before="0" w:after="165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Issuing special noc's (State transfer,CNG kit, Permit renewal, Chassis change, Duplicate RC book)</w:t>
      </w:r>
    </w:p>
    <w:p>
      <w:pPr>
        <w:numPr>
          <w:ilvl w:val="0"/>
          <w:numId w:val="15"/>
        </w:numPr>
        <w:spacing w:before="0" w:after="165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Change of adddress, Mobile number, Email i d.</w:t>
      </w:r>
    </w:p>
    <w:p>
      <w:pPr>
        <w:numPr>
          <w:ilvl w:val="0"/>
          <w:numId w:val="15"/>
        </w:numPr>
        <w:spacing w:before="0" w:after="165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Issuing repocase noc as well as settlement case noc </w:t>
        <w:tab/>
        <w:tab/>
        <w:tab/>
        <w:tab/>
        <w:tab/>
        <w:tab/>
        <w:tab/>
        <w:tab/>
        <w:tab/>
      </w:r>
    </w:p>
    <w:p>
      <w:pPr>
        <w:spacing w:before="0" w:after="165" w:line="343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165" w:line="343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             Company Name: - IDBI Bank .Ltd. ( Global Innovsource Solution Pvt.Ltd )</w:t>
      </w:r>
    </w:p>
    <w:p>
      <w:pPr>
        <w:numPr>
          <w:ilvl w:val="0"/>
          <w:numId w:val="18"/>
        </w:numPr>
        <w:spacing w:before="0" w:after="165" w:line="343"/>
        <w:ind w:right="0" w:left="216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Designation:-Sale Executive &amp; Back office Executive</w:t>
      </w:r>
    </w:p>
    <w:p>
      <w:pPr>
        <w:numPr>
          <w:ilvl w:val="0"/>
          <w:numId w:val="18"/>
        </w:numPr>
        <w:spacing w:before="0" w:after="165" w:line="343"/>
        <w:ind w:right="0" w:left="216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Duration :-From 17 september 2014 to 15 december 2015</w:t>
      </w:r>
    </w:p>
    <w:p>
      <w:pPr>
        <w:numPr>
          <w:ilvl w:val="0"/>
          <w:numId w:val="18"/>
        </w:numPr>
        <w:spacing w:before="0" w:after="165" w:line="343"/>
        <w:ind w:right="0" w:left="216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Location :-  Pune     </w:t>
      </w:r>
    </w:p>
    <w:p>
      <w:pPr>
        <w:spacing w:before="0" w:after="165" w:line="343"/>
        <w:ind w:right="0" w:left="216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Received transactions data on daily basis and re-organized it for analysis as per the SOP (standard operating procedure).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Opening of current account, saving account, salary account. 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Solving all customer facing issues.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Handling service desk as well as induction activity of idbi bank.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Maintaing data of the customer in the system.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Preparing different formats in the MS Word and maintain records in the MS Execel.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Opening of NPS account.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To keep co-ordination between customer and bank.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Opening of PPF account.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Change of address,Mobile number, Email i d.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Solving ATM  ,Chequebook , Netbanking, FD/RD related queries </w:t>
      </w:r>
    </w:p>
    <w:p>
      <w:pPr>
        <w:spacing w:before="0" w:after="165" w:line="343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165" w:line="343"/>
        <w:ind w:right="0" w:left="0" w:firstLine="0"/>
        <w:jc w:val="left"/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                            Company Name: - Embellish Info Soft Pvt Ltd</w:t>
      </w:r>
    </w:p>
    <w:p>
      <w:pPr>
        <w:numPr>
          <w:ilvl w:val="0"/>
          <w:numId w:val="22"/>
        </w:numPr>
        <w:spacing w:before="0" w:after="165" w:line="343"/>
        <w:ind w:right="0" w:left="216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Designation:-Team Leader</w:t>
      </w:r>
    </w:p>
    <w:p>
      <w:pPr>
        <w:numPr>
          <w:ilvl w:val="0"/>
          <w:numId w:val="22"/>
        </w:numPr>
        <w:spacing w:before="0" w:after="165" w:line="343"/>
        <w:ind w:right="0" w:left="216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Duration :- May 2013 to May 2014</w:t>
      </w:r>
    </w:p>
    <w:p>
      <w:pPr>
        <w:numPr>
          <w:ilvl w:val="0"/>
          <w:numId w:val="22"/>
        </w:numPr>
        <w:spacing w:before="0" w:after="165" w:line="343"/>
        <w:ind w:right="0" w:left="216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Location :-  Pune 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Maintained the daily transactions data in the MS excel sheets.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Prepared daily / weekly reports for different departments as per their standard formats.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Answered to the daily query / complaint mails by customers, following the SOP.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Mailed the head office and other area offices for co-ordination in the processes.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343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Updated the report formats as per the instructions from the higher management.</w:t>
      </w:r>
    </w:p>
    <w:p>
      <w:pPr>
        <w:spacing w:before="100" w:after="100" w:line="343"/>
        <w:ind w:right="0" w:left="0" w:firstLine="0"/>
        <w:jc w:val="left"/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  <w:t xml:space="preserve">Academic Education</w:t>
      </w: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28"/>
          <w:u w:val="single"/>
          <w:shd w:fill="FFFFFF" w:val="clear"/>
        </w:rPr>
        <w:t xml:space="preserve">:</w:t>
      </w:r>
    </w:p>
    <w:p>
      <w:pPr>
        <w:numPr>
          <w:ilvl w:val="0"/>
          <w:numId w:val="25"/>
        </w:numPr>
        <w:spacing w:before="120" w:after="0" w:line="276"/>
        <w:ind w:right="0" w:left="1440" w:hanging="36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B.S.C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in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 Chemistry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from Pune University in year 2011 with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66.75 %.</w:t>
      </w:r>
    </w:p>
    <w:p>
      <w:pPr>
        <w:numPr>
          <w:ilvl w:val="0"/>
          <w:numId w:val="25"/>
        </w:numPr>
        <w:spacing w:before="120" w:after="100" w:line="360"/>
        <w:ind w:right="0" w:left="1440" w:hanging="36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H.S.C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from Maharashtra board in year 2008 with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57.67%</w:t>
      </w:r>
    </w:p>
    <w:p>
      <w:pPr>
        <w:numPr>
          <w:ilvl w:val="0"/>
          <w:numId w:val="25"/>
        </w:numPr>
        <w:spacing w:before="120" w:after="100" w:line="360"/>
        <w:ind w:right="0" w:left="1440" w:hanging="36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S.S.C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from Maharashtra board in year 2006 with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65.33%</w:t>
      </w:r>
    </w:p>
    <w:p>
      <w:pPr>
        <w:spacing w:before="0" w:after="20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Personal Details:-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Name 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 xml:space="preserve">    Miss Phawade Pranali Prabhakar</w:t>
      </w:r>
    </w:p>
    <w:p>
      <w:pPr>
        <w:spacing w:before="0" w:after="0" w:line="360"/>
        <w:ind w:right="0" w:left="2700" w:hanging="270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Permanent Address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D-104, Binawat township, Sasane nagar, Hadapsar, Pune-411028.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Date of Birth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                  17-03-1991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Marital Status </w:t>
        <w:tab/>
        <w:t xml:space="preserve">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Unmarried.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Gender   </w:t>
        <w:tab/>
        <w:t xml:space="preserve">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Female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Languages Known </w:t>
        <w:tab/>
        <w:t xml:space="preserve">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English, Hindi &amp; Marathi.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Declaration:-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hereby declare that the above information’s provided are true to best of my Knowledge and belief.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: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Place:Pune                                                               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Pranali P. Phawade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9">
    <w:abstractNumId w:val="36"/>
  </w:num>
  <w:num w:numId="13">
    <w:abstractNumId w:val="30"/>
  </w:num>
  <w:num w:numId="15">
    <w:abstractNumId w:val="24"/>
  </w:num>
  <w:num w:numId="18">
    <w:abstractNumId w:val="18"/>
  </w:num>
  <w:num w:numId="20">
    <w:abstractNumId w:val="12"/>
  </w:num>
  <w:num w:numId="22">
    <w:abstractNumId w:val="6"/>
  </w:num>
  <w:num w:numId="2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Mode="External" Target="mailto:phawadepranali17@gmail.com" Id="docRId0" Type="http://schemas.openxmlformats.org/officeDocument/2006/relationships/hyperlink"/><Relationship Target="numbering.xml" Id="docRId1" Type="http://schemas.openxmlformats.org/officeDocument/2006/relationships/numbering"/><Relationship Target="styles.xml" Id="docRId2" Type="http://schemas.openxmlformats.org/officeDocument/2006/relationships/styles"/></Relationships>
</file>