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A87" w:rsidRDefault="00D43539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MeghaliTalukdar</w:t>
      </w:r>
      <w:r>
        <w:rPr>
          <w:rFonts w:ascii="Times New Roman" w:hAnsi="Times New Roman"/>
          <w:b/>
          <w:color w:val="000000"/>
          <w:sz w:val="28"/>
          <w:szCs w:val="28"/>
        </w:rPr>
        <w:tab/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val="en-GB"/>
        </w:rPr>
      </w:pPr>
      <w:r>
        <w:rPr>
          <w:rFonts w:ascii="Times New Roman" w:hAnsi="Times New Roman"/>
          <w:b/>
          <w:color w:val="000000"/>
          <w:sz w:val="24"/>
          <w:szCs w:val="24"/>
          <w:lang w:val="en-GB"/>
        </w:rPr>
        <w:t>Qualification: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  BBA, LLB (5 year Integrated Course)</w:t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  <w:lang w:val="en-GB"/>
        </w:rPr>
        <w:t>Institution</w:t>
      </w:r>
      <w:r>
        <w:rPr>
          <w:rFonts w:ascii="Times New Roman" w:hAnsi="Times New Roman"/>
          <w:color w:val="000000"/>
          <w:sz w:val="24"/>
          <w:szCs w:val="24"/>
          <w:lang w:val="en-GB"/>
        </w:rPr>
        <w:t>: JSS Law College (Autonomous), Mysore</w:t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Contact No</w:t>
      </w:r>
      <w:r>
        <w:rPr>
          <w:rFonts w:ascii="Times New Roman" w:hAnsi="Times New Roman"/>
          <w:color w:val="000000"/>
          <w:sz w:val="24"/>
          <w:szCs w:val="24"/>
        </w:rPr>
        <w:t>: +91 8095144157</w:t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Email ID</w:t>
      </w:r>
      <w:r>
        <w:rPr>
          <w:rFonts w:ascii="Times New Roman" w:hAnsi="Times New Roman"/>
          <w:color w:val="000000"/>
          <w:sz w:val="24"/>
          <w:szCs w:val="24"/>
        </w:rPr>
        <w:t xml:space="preserve">: meghalitalukdar@gmail.com              </w:t>
      </w:r>
    </w:p>
    <w:p w:rsidR="00E54A87" w:rsidRDefault="00E54A87">
      <w:pPr>
        <w:pBdr>
          <w:bottom w:val="single" w:sz="12" w:space="1" w:color="auto"/>
        </w:pBd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E54A87" w:rsidRDefault="00E54A87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D43539">
      <w:p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OBJECTIVE</w:t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To work in a healthy environment and to deal </w:t>
      </w:r>
      <w:r>
        <w:rPr>
          <w:rFonts w:ascii="Times New Roman" w:hAnsi="Times New Roman"/>
          <w:color w:val="000000"/>
          <w:sz w:val="24"/>
          <w:szCs w:val="24"/>
        </w:rPr>
        <w:t>with the day to day challenges thereby accomplishing interesting growth opportunities.</w:t>
      </w:r>
    </w:p>
    <w:p w:rsidR="00E54A87" w:rsidRDefault="00E54A87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D43539">
      <w:pPr>
        <w:pBdr>
          <w:bottom w:val="single" w:sz="12" w:space="1" w:color="auto"/>
        </w:pBd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EDUCATION</w:t>
      </w:r>
    </w:p>
    <w:p w:rsidR="00E54A87" w:rsidRDefault="00E54A87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40"/>
        <w:gridCol w:w="3636"/>
        <w:gridCol w:w="2592"/>
      </w:tblGrid>
      <w:tr w:rsidR="00E54A87">
        <w:tc>
          <w:tcPr>
            <w:tcW w:w="3240" w:type="dxa"/>
          </w:tcPr>
          <w:p w:rsidR="00E54A87" w:rsidRDefault="00D43539">
            <w:pPr>
              <w:spacing w:after="0" w:line="36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COLLEGE/SCHOOL</w:t>
            </w:r>
          </w:p>
        </w:tc>
        <w:tc>
          <w:tcPr>
            <w:tcW w:w="3636" w:type="dxa"/>
          </w:tcPr>
          <w:p w:rsidR="00E54A87" w:rsidRDefault="00D43539">
            <w:pPr>
              <w:spacing w:after="0" w:line="36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2592" w:type="dxa"/>
          </w:tcPr>
          <w:p w:rsidR="00E54A87" w:rsidRDefault="00D43539">
            <w:pPr>
              <w:spacing w:after="0" w:line="36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PERCENTAGE</w:t>
            </w:r>
          </w:p>
        </w:tc>
      </w:tr>
      <w:tr w:rsidR="00E54A87">
        <w:trPr>
          <w:trHeight w:val="98"/>
        </w:trPr>
        <w:tc>
          <w:tcPr>
            <w:tcW w:w="3240" w:type="dxa"/>
          </w:tcPr>
          <w:p w:rsidR="00E54A87" w:rsidRDefault="00D4353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JSS Law College, Mysore</w:t>
            </w:r>
          </w:p>
        </w:tc>
        <w:tc>
          <w:tcPr>
            <w:tcW w:w="3636" w:type="dxa"/>
          </w:tcPr>
          <w:p w:rsidR="00E54A87" w:rsidRDefault="00D4353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BBA.LL.B (Hons)</w:t>
            </w:r>
          </w:p>
        </w:tc>
        <w:tc>
          <w:tcPr>
            <w:tcW w:w="2592" w:type="dxa"/>
          </w:tcPr>
          <w:p w:rsidR="00E54A87" w:rsidRDefault="00D4353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74.3%</w:t>
            </w:r>
          </w:p>
        </w:tc>
      </w:tr>
      <w:tr w:rsidR="00E54A87">
        <w:tc>
          <w:tcPr>
            <w:tcW w:w="3240" w:type="dxa"/>
          </w:tcPr>
          <w:p w:rsidR="00E54A87" w:rsidRDefault="00D4353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St.Anthony’s Higher Secondary School, Shillong, Meghalaya</w:t>
            </w:r>
          </w:p>
        </w:tc>
        <w:tc>
          <w:tcPr>
            <w:tcW w:w="3636" w:type="dxa"/>
          </w:tcPr>
          <w:p w:rsidR="00E54A87" w:rsidRDefault="00D4353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HSSLC</w:t>
            </w:r>
          </w:p>
        </w:tc>
        <w:tc>
          <w:tcPr>
            <w:tcW w:w="2592" w:type="dxa"/>
          </w:tcPr>
          <w:p w:rsidR="00E54A87" w:rsidRDefault="00D4353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79.4%</w:t>
            </w:r>
          </w:p>
        </w:tc>
      </w:tr>
      <w:tr w:rsidR="00E54A87">
        <w:tc>
          <w:tcPr>
            <w:tcW w:w="3240" w:type="dxa"/>
          </w:tcPr>
          <w:p w:rsidR="00E54A87" w:rsidRDefault="00D4353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St.Margaret’s Higher Secondary School</w:t>
            </w:r>
          </w:p>
        </w:tc>
        <w:tc>
          <w:tcPr>
            <w:tcW w:w="3636" w:type="dxa"/>
          </w:tcPr>
          <w:p w:rsidR="00E54A87" w:rsidRDefault="00D4353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SSLC</w:t>
            </w:r>
          </w:p>
        </w:tc>
        <w:tc>
          <w:tcPr>
            <w:tcW w:w="2592" w:type="dxa"/>
          </w:tcPr>
          <w:p w:rsidR="00E54A87" w:rsidRDefault="00D43539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80%</w:t>
            </w:r>
          </w:p>
        </w:tc>
      </w:tr>
    </w:tbl>
    <w:p w:rsidR="00E54A87" w:rsidRDefault="00E54A87">
      <w:pPr>
        <w:spacing w:after="0" w:line="360" w:lineRule="auto"/>
        <w:ind w:left="2160" w:hanging="216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D43539">
      <w:pPr>
        <w:pBdr>
          <w:bottom w:val="single" w:sz="12" w:space="1" w:color="auto"/>
        </w:pBd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INTERNSHIPS</w:t>
      </w:r>
    </w:p>
    <w:p w:rsidR="00E54A87" w:rsidRDefault="00E54A87">
      <w:pPr>
        <w:spacing w:after="0" w:line="360" w:lineRule="auto"/>
        <w:ind w:left="2160" w:hanging="216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D43539">
      <w:pPr>
        <w:spacing w:after="0" w:line="360" w:lineRule="auto"/>
        <w:ind w:left="2160" w:hanging="21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i/>
          <w:color w:val="000000"/>
          <w:sz w:val="28"/>
          <w:szCs w:val="28"/>
        </w:rPr>
        <w:t>June ’12 -July ‘12</w:t>
      </w:r>
      <w:r>
        <w:rPr>
          <w:rFonts w:ascii="Times New Roman" w:hAnsi="Times New Roman"/>
          <w:i/>
          <w:color w:val="000000"/>
          <w:sz w:val="28"/>
          <w:szCs w:val="28"/>
        </w:rPr>
        <w:tab/>
      </w:r>
      <w:r>
        <w:rPr>
          <w:rFonts w:ascii="Times New Roman" w:hAnsi="Times New Roman"/>
          <w:b/>
          <w:i/>
          <w:color w:val="000000"/>
          <w:sz w:val="28"/>
          <w:szCs w:val="28"/>
        </w:rPr>
        <w:t>-Interned at The Shillong Times, North East India’s oldest English Newspaper</w:t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  <w:u w:val="single"/>
        </w:rPr>
        <w:t>Responsibilities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: </w:t>
      </w:r>
    </w:p>
    <w:p w:rsidR="00E54A87" w:rsidRDefault="00D4353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Worked as a correspondent and covered various stories in relation to </w:t>
      </w:r>
      <w:r>
        <w:rPr>
          <w:rFonts w:ascii="Times New Roman" w:hAnsi="Times New Roman"/>
          <w:color w:val="000000"/>
          <w:sz w:val="24"/>
          <w:szCs w:val="24"/>
        </w:rPr>
        <w:t>current affairs and reported the same to the Chief Editor.</w:t>
      </w:r>
    </w:p>
    <w:p w:rsidR="00E54A87" w:rsidRDefault="00D4353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Wrote articles on various environmental issues concerning the state which were subsequently published in the newspaper.</w:t>
      </w:r>
    </w:p>
    <w:p w:rsidR="00E54A87" w:rsidRDefault="00D4353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Assisted in proof reading various news materials.</w:t>
      </w:r>
    </w:p>
    <w:p w:rsidR="00E54A87" w:rsidRDefault="00D4353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Assisted in aligning the </w:t>
      </w:r>
      <w:r>
        <w:rPr>
          <w:rFonts w:ascii="Times New Roman" w:hAnsi="Times New Roman"/>
          <w:color w:val="000000"/>
          <w:sz w:val="24"/>
          <w:szCs w:val="24"/>
        </w:rPr>
        <w:t>margins and space required for publication of news.</w:t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i/>
          <w:color w:val="000000"/>
          <w:sz w:val="28"/>
          <w:szCs w:val="28"/>
        </w:rPr>
        <w:lastRenderedPageBreak/>
        <w:t>June ‘13 – July ‘13</w:t>
      </w:r>
      <w:r>
        <w:rPr>
          <w:rFonts w:ascii="Times New Roman" w:hAnsi="Times New Roman"/>
          <w:color w:val="000000"/>
          <w:sz w:val="28"/>
          <w:szCs w:val="28"/>
        </w:rPr>
        <w:t xml:space="preserve">- 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Interned at R&amp;B Group of Industries</w:t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i/>
          <w:color w:val="000000"/>
          <w:sz w:val="24"/>
          <w:szCs w:val="24"/>
          <w:u w:val="single"/>
        </w:rPr>
        <w:t>Responsibilities:</w:t>
      </w:r>
    </w:p>
    <w:p w:rsidR="00E54A87" w:rsidRDefault="00D435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Worked closely with the accounting and finance department and assisted in the day to day transactions.</w:t>
      </w:r>
    </w:p>
    <w:p w:rsidR="00E54A87" w:rsidRDefault="00D435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Regularly visited the ceme</w:t>
      </w:r>
      <w:r>
        <w:rPr>
          <w:rFonts w:ascii="Times New Roman" w:hAnsi="Times New Roman"/>
          <w:color w:val="000000"/>
          <w:sz w:val="24"/>
          <w:szCs w:val="24"/>
        </w:rPr>
        <w:t>nt factory to understand the working of the factory and the needs of labour.</w:t>
      </w:r>
    </w:p>
    <w:p w:rsidR="00E54A87" w:rsidRDefault="00D435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Learnt Tally Accounting comprehensively and assisted the employees with the transactions.</w:t>
      </w:r>
    </w:p>
    <w:p w:rsidR="00E54A87" w:rsidRDefault="00E54A87">
      <w:pPr>
        <w:spacing w:after="0" w:line="360" w:lineRule="auto"/>
        <w:ind w:left="360"/>
        <w:jc w:val="both"/>
        <w:rPr>
          <w:rFonts w:ascii="Times New Roman" w:hAnsi="Times New Roman"/>
          <w:b/>
          <w:i/>
          <w:color w:val="000000"/>
          <w:sz w:val="28"/>
          <w:szCs w:val="24"/>
        </w:rPr>
      </w:pPr>
    </w:p>
    <w:p w:rsidR="00E54A87" w:rsidRDefault="00D43539">
      <w:pPr>
        <w:spacing w:after="0" w:line="360" w:lineRule="auto"/>
        <w:jc w:val="both"/>
        <w:rPr>
          <w:rFonts w:ascii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hAnsi="Times New Roman"/>
          <w:b/>
          <w:i/>
          <w:color w:val="000000"/>
          <w:sz w:val="28"/>
          <w:szCs w:val="24"/>
        </w:rPr>
        <w:t>June ‘14-July ’14 –Interned at Fox Mandal Law Offices, Bengaluru</w:t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  <w:u w:val="single"/>
        </w:rPr>
        <w:t>Responsibilities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>:</w:t>
      </w:r>
    </w:p>
    <w:p w:rsidR="00E54A87" w:rsidRDefault="00D4353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Compr</w:t>
      </w:r>
      <w:r>
        <w:rPr>
          <w:rFonts w:ascii="Times New Roman" w:hAnsi="Times New Roman"/>
          <w:color w:val="000000"/>
          <w:sz w:val="24"/>
          <w:szCs w:val="24"/>
        </w:rPr>
        <w:t>ehensive research work relating to corporate affairs-incorporation of company under companies act, implications of the absence of section 4 in the companies act ,2013, The Employment Standards Act, 2000, to name a few</w:t>
      </w:r>
    </w:p>
    <w:p w:rsidR="00E54A87" w:rsidRDefault="00D4353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Substantial case law researches and su</w:t>
      </w:r>
      <w:r>
        <w:rPr>
          <w:rFonts w:ascii="Times New Roman" w:hAnsi="Times New Roman"/>
          <w:color w:val="000000"/>
          <w:sz w:val="24"/>
          <w:szCs w:val="24"/>
        </w:rPr>
        <w:t>bsequent briefing to the associates about our understanding of the case in brief</w:t>
      </w:r>
    </w:p>
    <w:p w:rsidR="00E54A87" w:rsidRDefault="00D4353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Regular interaction with the associates with regard to the research work allotted </w:t>
      </w:r>
    </w:p>
    <w:p w:rsidR="00E54A87" w:rsidRDefault="00D4353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Presented paper on</w:t>
      </w:r>
      <w:r>
        <w:rPr>
          <w:rFonts w:ascii="Times New Roman" w:hAnsi="Times New Roman"/>
          <w:b/>
          <w:color w:val="000000"/>
          <w:sz w:val="24"/>
          <w:szCs w:val="24"/>
        </w:rPr>
        <w:t>“Corporate Social Responsibility under Companies Act , 2013”</w:t>
      </w:r>
      <w:r>
        <w:rPr>
          <w:rFonts w:ascii="Times New Roman" w:hAnsi="Times New Roman"/>
          <w:color w:val="000000"/>
          <w:sz w:val="24"/>
          <w:szCs w:val="24"/>
        </w:rPr>
        <w:t xml:space="preserve"> during the period of internship which was well appreciated by the associates.</w:t>
      </w:r>
    </w:p>
    <w:p w:rsidR="00E54A87" w:rsidRDefault="00D4353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Visited High Court of Karnataka and gained better understanding of the working procedures </w:t>
      </w:r>
    </w:p>
    <w:p w:rsidR="00E54A87" w:rsidRDefault="00E54A87">
      <w:pPr>
        <w:spacing w:after="0" w:line="360" w:lineRule="auto"/>
        <w:ind w:left="795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:rsidR="00E54A87" w:rsidRDefault="00D43539">
      <w:pPr>
        <w:spacing w:after="0" w:line="360" w:lineRule="auto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  <w:r>
        <w:rPr>
          <w:rFonts w:ascii="Times New Roman" w:hAnsi="Times New Roman"/>
          <w:b/>
          <w:i/>
          <w:color w:val="000000"/>
          <w:sz w:val="28"/>
          <w:szCs w:val="28"/>
        </w:rPr>
        <w:t>July ‘14-August ’14- Interned under Mr. SandeepJindal, Senior Advocate, High Court O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f Meghalaya</w:t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  <w:u w:val="single"/>
        </w:rPr>
        <w:t>Responsibilities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>:</w:t>
      </w:r>
    </w:p>
    <w:p w:rsidR="00E54A87" w:rsidRDefault="00D4353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Assisted in case law research on various matters like matrimonial cases motor vehicle cases, labour welfare legislations and Companies Act, 2013.</w:t>
      </w:r>
    </w:p>
    <w:p w:rsidR="00E54A87" w:rsidRDefault="00D4353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Regularly visited High Court of Meghalaya as well as the District Courts and </w:t>
      </w:r>
      <w:r>
        <w:rPr>
          <w:rFonts w:ascii="Times New Roman" w:hAnsi="Times New Roman"/>
          <w:color w:val="000000"/>
          <w:sz w:val="24"/>
          <w:szCs w:val="24"/>
        </w:rPr>
        <w:t>witnessed the proceedings, gained knowledge on tactics of cross examination and clear and effective presentation of arguments.</w:t>
      </w:r>
    </w:p>
    <w:p w:rsidR="00E54A87" w:rsidRDefault="00D4353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Learnt drafting of affidavits and various deeds under the guidance Mr. SandeepJindal</w:t>
      </w:r>
    </w:p>
    <w:p w:rsidR="00E54A87" w:rsidRDefault="00D4353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Witnessed and learnt the tactics of client c</w:t>
      </w:r>
      <w:r>
        <w:rPr>
          <w:rFonts w:ascii="Times New Roman" w:hAnsi="Times New Roman"/>
          <w:color w:val="000000"/>
          <w:sz w:val="24"/>
          <w:szCs w:val="24"/>
        </w:rPr>
        <w:t>ounseling and application of various case laws pertaining to a particular case by regularly visiting the chamber.</w:t>
      </w:r>
    </w:p>
    <w:p w:rsidR="00E54A87" w:rsidRDefault="00E54A87">
      <w:pPr>
        <w:spacing w:after="0" w:line="360" w:lineRule="auto"/>
        <w:ind w:left="159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E54A87">
      <w:pPr>
        <w:spacing w:after="0" w:line="360" w:lineRule="auto"/>
        <w:ind w:left="159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D43539">
      <w:pPr>
        <w:spacing w:after="0" w:line="360" w:lineRule="auto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  <w:r>
        <w:rPr>
          <w:rFonts w:ascii="Times New Roman" w:hAnsi="Times New Roman"/>
          <w:b/>
          <w:i/>
          <w:color w:val="000000"/>
          <w:sz w:val="28"/>
          <w:szCs w:val="28"/>
        </w:rPr>
        <w:lastRenderedPageBreak/>
        <w:t>June ‘15- July ’15 – Interned at J.Sagar Associates (JSA), Bengaluru</w:t>
      </w:r>
    </w:p>
    <w:p w:rsidR="00E54A87" w:rsidRDefault="00D43539">
      <w:pPr>
        <w:spacing w:after="0" w:line="36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  <w:u w:val="single"/>
        </w:rPr>
        <w:t>Responsibilities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>:</w:t>
      </w:r>
    </w:p>
    <w:p w:rsidR="00E54A87" w:rsidRDefault="00D4353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Worked under the Corporate team and researched on var</w:t>
      </w:r>
      <w:r>
        <w:rPr>
          <w:rFonts w:ascii="Times New Roman" w:hAnsi="Times New Roman"/>
          <w:color w:val="000000"/>
          <w:sz w:val="24"/>
          <w:szCs w:val="24"/>
        </w:rPr>
        <w:t>ious corporate matters particularly under Companies Act, 2013, Information Technology Act, 2000, Karnataka Shops and Commercial Establishments Act,1961, London Chambers of Indian Arbitration , FEMA, Income  Tax Act, 1961 and the their related rules , order</w:t>
      </w:r>
      <w:r>
        <w:rPr>
          <w:rFonts w:ascii="Times New Roman" w:hAnsi="Times New Roman"/>
          <w:color w:val="000000"/>
          <w:sz w:val="24"/>
          <w:szCs w:val="24"/>
        </w:rPr>
        <w:t>s and notifications.</w:t>
      </w:r>
    </w:p>
    <w:p w:rsidR="00E54A87" w:rsidRDefault="00D4353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Assisted the associates in case law research and subsequent briefing of the cases and its application in the particular case concerned.</w:t>
      </w:r>
    </w:p>
    <w:p w:rsidR="00E54A87" w:rsidRDefault="00D4353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Researched on the role of Swiss Re in India and application of IRDA regulations.</w:t>
      </w:r>
    </w:p>
    <w:p w:rsidR="00E54A87" w:rsidRDefault="00E54A87">
      <w:pPr>
        <w:spacing w:after="0" w:line="360" w:lineRule="auto"/>
        <w:ind w:left="54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E54A87">
      <w:pPr>
        <w:spacing w:after="0" w:line="360" w:lineRule="auto"/>
        <w:ind w:left="2310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E54A87" w:rsidRDefault="00D43539">
      <w:pPr>
        <w:pBdr>
          <w:bottom w:val="single" w:sz="12" w:space="1" w:color="auto"/>
        </w:pBd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AWARDS AND ACHIE</w:t>
      </w:r>
      <w:r>
        <w:rPr>
          <w:rFonts w:ascii="Times New Roman" w:hAnsi="Times New Roman"/>
          <w:b/>
          <w:color w:val="000000"/>
          <w:sz w:val="24"/>
          <w:szCs w:val="24"/>
        </w:rPr>
        <w:t>VEMENTS</w:t>
      </w:r>
    </w:p>
    <w:p w:rsidR="00E54A87" w:rsidRDefault="00E54A87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D435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Adjudged Runners up at the inter- college Client Counseling Competition held at SDM Law College, Mangalore</w:t>
      </w:r>
    </w:p>
    <w:p w:rsidR="00E54A87" w:rsidRDefault="00D435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Secured winning positions in School and College in many competitions as a team and individual for educational and intellectual competitions. </w:t>
      </w:r>
    </w:p>
    <w:p w:rsidR="00E54A87" w:rsidRDefault="00E54A87">
      <w:pPr>
        <w:spacing w:after="0" w:line="360" w:lineRule="auto"/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E54A87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D43539">
      <w:pPr>
        <w:pBdr>
          <w:bottom w:val="single" w:sz="12" w:space="1" w:color="auto"/>
        </w:pBd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POSITIONS OF RESPONSIBILITY</w:t>
      </w:r>
    </w:p>
    <w:p w:rsidR="00E54A87" w:rsidRDefault="00E54A87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D435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Student Editor of College Annual, Magazine of JSS Law College (Autonomous), Mysore,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E54A87" w:rsidRDefault="00D435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Active member of the Moot Court Club and represented the college in various National Level Moot Court Competitions.</w:t>
      </w:r>
    </w:p>
    <w:p w:rsidR="00E54A87" w:rsidRDefault="00E54A87">
      <w:pPr>
        <w:spacing w:after="0" w:line="360" w:lineRule="auto"/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E54A87">
      <w:pPr>
        <w:pBdr>
          <w:bottom w:val="single" w:sz="12" w:space="1" w:color="auto"/>
        </w:pBd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E54A87" w:rsidRDefault="00D43539">
      <w:pPr>
        <w:pBdr>
          <w:bottom w:val="single" w:sz="12" w:space="1" w:color="auto"/>
        </w:pBd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TECHNICAL SKILLS</w:t>
      </w:r>
    </w:p>
    <w:p w:rsidR="00E54A87" w:rsidRDefault="00E54A87">
      <w:pPr>
        <w:spacing w:after="0" w:line="360" w:lineRule="auto"/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D435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Office suites: MS Office (‘03 – ‘10)</w:t>
      </w:r>
    </w:p>
    <w:p w:rsidR="00E54A87" w:rsidRDefault="00D4353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Accounting with Tally.</w:t>
      </w:r>
    </w:p>
    <w:p w:rsidR="00E54A87" w:rsidRDefault="00E54A87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E54A87" w:rsidRDefault="00E54A87"/>
    <w:sectPr w:rsidR="00E54A87" w:rsidSect="00E54A87">
      <w:pgSz w:w="12240" w:h="15840"/>
      <w:pgMar w:top="990" w:right="1260" w:bottom="900" w:left="12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536DCC"/>
    <w:multiLevelType w:val="hybridMultilevel"/>
    <w:tmpl w:val="151AD810"/>
    <w:lvl w:ilvl="0" w:tplc="88603D62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6C0C6DD0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F881608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7494D0AE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FEA1A36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720AAC6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466CF34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920EA6D2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701075BE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395B1103"/>
    <w:multiLevelType w:val="hybridMultilevel"/>
    <w:tmpl w:val="D1123616"/>
    <w:lvl w:ilvl="0" w:tplc="6C0C6DC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94B801D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17CBDC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5CEA5A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9E17A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6B2B2F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10C688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CDECEE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938C1C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FB805B2"/>
    <w:multiLevelType w:val="hybridMultilevel"/>
    <w:tmpl w:val="6E8C6158"/>
    <w:lvl w:ilvl="0" w:tplc="F68AA1E8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BE788C20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7C23B90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7354BD1E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A1329052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7EAB01E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E5F6BCAA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6F8A5992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BAFAC27A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55B95244"/>
    <w:multiLevelType w:val="hybridMultilevel"/>
    <w:tmpl w:val="76D06A0E"/>
    <w:lvl w:ilvl="0" w:tplc="0DD297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401BF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780A0A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FC8100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25CF87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C809E6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2FC044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0725D52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4F4EC4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FD0201D"/>
    <w:multiLevelType w:val="hybridMultilevel"/>
    <w:tmpl w:val="4620AF68"/>
    <w:lvl w:ilvl="0" w:tplc="C19AAE54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7C04170E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970D59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7FE789E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A330E008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2787764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C2AA8BCE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EE1E8D42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BBAC6B7A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287855"/>
    <w:rsid w:val="00287855"/>
    <w:rsid w:val="002E6F60"/>
    <w:rsid w:val="00D43539"/>
    <w:rsid w:val="00E54A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A87"/>
    <w:rPr>
      <w:rFonts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Bing</dc:creator>
  <cp:lastModifiedBy>Meghali Talukdar</cp:lastModifiedBy>
  <cp:revision>2</cp:revision>
  <dcterms:created xsi:type="dcterms:W3CDTF">2016-06-26T14:20:00Z</dcterms:created>
  <dcterms:modified xsi:type="dcterms:W3CDTF">2016-06-26T14:20:00Z</dcterms:modified>
</cp:coreProperties>
</file>