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u w:val="single"/>
          <w:shd w:fill="FFFFFF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A"/>
          <w:spacing w:val="0"/>
          <w:position w:val="0"/>
          <w:sz w:val="32"/>
          <w:shd w:fill="FFFFFF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32"/>
          <w:shd w:fill="FFFFFF" w:val="clear"/>
        </w:rPr>
        <w:t xml:space="preserve">RAVI SHANKAR SINGH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A"/>
          <w:spacing w:val="0"/>
          <w:position w:val="0"/>
          <w:sz w:val="24"/>
          <w:shd w:fill="FFFFFF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A"/>
          <w:spacing w:val="0"/>
          <w:position w:val="0"/>
          <w:sz w:val="24"/>
          <w:shd w:fill="FFFFFF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24"/>
          <w:shd w:fill="FFFFFF" w:val="clear"/>
        </w:rPr>
        <w:t xml:space="preserve">Mobile #: 8800808313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24"/>
          <w:shd w:fill="FFFFFF" w:val="clear"/>
        </w:rPr>
        <w:t xml:space="preserve">Email:</w:t>
      </w: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ab/>
        <w:t xml:space="preserve">rsingh033023@gmail.com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A"/>
          <w:spacing w:val="0"/>
          <w:position w:val="0"/>
          <w:sz w:val="22"/>
          <w:shd w:fill="FFFFFF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A"/>
          <w:spacing w:val="0"/>
          <w:position w:val="0"/>
          <w:sz w:val="22"/>
          <w:shd w:fill="FFFFFF" w:val="clear"/>
        </w:rPr>
      </w:pPr>
    </w:p>
    <w:p>
      <w:pPr>
        <w:keepNext w:val="true"/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00000A"/>
          <w:spacing w:val="0"/>
          <w:position w:val="0"/>
          <w:sz w:val="28"/>
          <w:shd w:fill="C0C0C0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28"/>
          <w:shd w:fill="CCCCCC" w:val="clear"/>
        </w:rPr>
        <w:t xml:space="preserve">OBJECTIVE:</w:t>
      </w:r>
    </w:p>
    <w:p>
      <w:pPr>
        <w:suppressAutoHyphens w:val="true"/>
        <w:spacing w:before="0" w:after="140" w:line="240"/>
        <w:ind w:right="0" w:left="0" w:firstLine="0"/>
        <w:jc w:val="both"/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</w:pPr>
    </w:p>
    <w:p>
      <w:pPr>
        <w:suppressAutoHyphens w:val="true"/>
        <w:spacing w:before="0" w:after="140" w:line="240"/>
        <w:ind w:right="0" w:left="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To pursue a challenging &amp; career oriented position, which offers immense opportunities based on skills, professional expertise, target achievements and cope to the challenges through dedication and commitment</w:t>
      </w:r>
    </w:p>
    <w:p>
      <w:pPr>
        <w:suppressAutoHyphens w:val="true"/>
        <w:spacing w:before="0" w:after="140" w:line="240"/>
        <w:ind w:right="0" w:left="0" w:firstLine="0"/>
        <w:jc w:val="both"/>
        <w:rPr>
          <w:rFonts w:ascii="Calibri" w:hAnsi="Calibri" w:cs="Calibri" w:eastAsia="Calibri"/>
          <w:color w:val="00000A"/>
          <w:spacing w:val="0"/>
          <w:position w:val="0"/>
          <w:sz w:val="22"/>
          <w:shd w:fill="FFFFFF" w:val="clear"/>
        </w:rPr>
      </w:pPr>
    </w:p>
    <w:p>
      <w:pPr>
        <w:keepNext w:val="true"/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00000A"/>
          <w:spacing w:val="0"/>
          <w:position w:val="0"/>
          <w:sz w:val="28"/>
          <w:shd w:fill="C0C0C0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28"/>
          <w:shd w:fill="CCCCCC" w:val="clear"/>
        </w:rPr>
        <w:t xml:space="preserve">ACADEMIC QUALIFICATION:</w:t>
      </w:r>
    </w:p>
    <w:p>
      <w:pPr>
        <w:suppressAutoHyphens w:val="true"/>
        <w:spacing w:before="0" w:after="140" w:line="240"/>
        <w:ind w:right="0" w:left="0" w:firstLine="0"/>
        <w:jc w:val="both"/>
        <w:rPr>
          <w:rFonts w:ascii="Calibri" w:hAnsi="Calibri" w:cs="Calibri" w:eastAsia="Calibri"/>
          <w:color w:val="00000A"/>
          <w:spacing w:val="0"/>
          <w:position w:val="0"/>
          <w:sz w:val="20"/>
          <w:shd w:fill="FFFFFF" w:val="clear"/>
        </w:rPr>
      </w:pPr>
    </w:p>
    <w:p>
      <w:pPr>
        <w:numPr>
          <w:ilvl w:val="0"/>
          <w:numId w:val="8"/>
        </w:numPr>
        <w:suppressAutoHyphens w:val="true"/>
        <w:spacing w:before="0" w:after="140" w:line="240"/>
        <w:ind w:right="0" w:left="720" w:hanging="36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24"/>
          <w:shd w:fill="FFFFFF" w:val="clear"/>
        </w:rPr>
        <w:t xml:space="preserve">Graduation Bachelor of Business Administration (BBA)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Collage Name: Christian Eminent Collage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Board: DAVV University Indore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Percentage: 55%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Year: 2012</w:t>
      </w:r>
    </w:p>
    <w:p>
      <w:pPr>
        <w:numPr>
          <w:ilvl w:val="0"/>
          <w:numId w:val="10"/>
        </w:numPr>
        <w:suppressAutoHyphens w:val="true"/>
        <w:spacing w:before="0" w:after="140" w:line="240"/>
        <w:ind w:right="0" w:left="720" w:hanging="36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24"/>
          <w:shd w:fill="FFFFFF" w:val="clear"/>
        </w:rPr>
        <w:t xml:space="preserve">12 standard Intermediate in SCIENCE.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School Name: VKM Collage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Board Name: Jharkhand Board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Percentage   :  50%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Year: 2009</w:t>
      </w:r>
    </w:p>
    <w:p>
      <w:pPr>
        <w:numPr>
          <w:ilvl w:val="0"/>
          <w:numId w:val="12"/>
        </w:numPr>
        <w:suppressAutoHyphens w:val="true"/>
        <w:spacing w:before="0" w:after="140" w:line="240"/>
        <w:ind w:right="0" w:left="720" w:hanging="36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24"/>
          <w:shd w:fill="FFFFFF" w:val="clear"/>
        </w:rPr>
        <w:t xml:space="preserve">10 Standard Matriculation.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School Name: The Pentecostal Assemble School (Bokaro Steel City)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Board Name: CBSE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Percentage    : 64%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Arial" w:hAnsi="Arial" w:cs="Arial" w:eastAsia="Arial"/>
          <w:color w:val="00000A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Year: 2005</w:t>
      </w:r>
    </w:p>
    <w:p>
      <w:pPr>
        <w:suppressAutoHyphens w:val="true"/>
        <w:spacing w:before="0" w:after="140" w:line="240"/>
        <w:ind w:right="0" w:left="720" w:firstLine="0"/>
        <w:jc w:val="both"/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</w:pPr>
    </w:p>
    <w:p>
      <w:pPr>
        <w:keepNext w:val="true"/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00000A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28"/>
          <w:shd w:fill="CCCCCC" w:val="clear"/>
        </w:rPr>
        <w:t xml:space="preserve">JOB EXPERIENCE</w:t>
      </w:r>
      <w:r>
        <w:rPr>
          <w:rFonts w:ascii="Calibri" w:hAnsi="Calibri" w:cs="Calibri" w:eastAsia="Calibri"/>
          <w:b/>
          <w:color w:val="00000A"/>
          <w:spacing w:val="0"/>
          <w:position w:val="0"/>
          <w:sz w:val="22"/>
          <w:shd w:fill="CCCCCC" w:val="clear"/>
        </w:rPr>
        <w:t xml:space="preserve">:</w:t>
      </w:r>
    </w:p>
    <w:p>
      <w:pPr>
        <w:suppressAutoHyphens w:val="true"/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</w:p>
    <w:p>
      <w:pPr>
        <w:suppressAutoHyphens w:val="true"/>
        <w:spacing w:before="0" w:after="0" w:line="276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  <w:t xml:space="preserve">Ebix Software India Pvt Ltd, Noida, India       </w:t>
        <w:tab/>
        <w:tab/>
        <w:tab/>
        <w:t xml:space="preserve">        Jul 15 – Present </w:t>
      </w:r>
    </w:p>
    <w:p>
      <w:pPr>
        <w:suppressAutoHyphens w:val="true"/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2"/>
          <w:shd w:fill="FFFFFF" w:val="clear"/>
        </w:rPr>
        <w:t xml:space="preserve">US IT Recruiter</w:t>
      </w:r>
    </w:p>
    <w:p>
      <w:pPr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Opportunity to manage the entire recruitment functions for US staffing.</w:t>
      </w:r>
    </w:p>
    <w:p>
      <w:pPr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Managing entire recruiting life cycle from requisition development, screening and interviewing to negotiation, offer presentation and closure.</w:t>
      </w:r>
    </w:p>
    <w:p>
      <w:pPr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Clients include both Direct Relationship, Prime vendors and Vendor Managed Systems (VMS) companies.</w:t>
      </w:r>
    </w:p>
    <w:p>
      <w:pPr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Clients include: Government client includes: state and city agencies and non-Government client implementation partner.</w:t>
      </w:r>
    </w:p>
    <w:p>
      <w:pPr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Recruited for various positions including: Java Developers, .net Developers, C#, ASP.net, SharePoint Developers, Oracle Developers, Mobile Application Developers, ETL Developer, Data Architects, Java Architects, Technical Project Managers, Business Analysts (Levels I,II,III),Business Systems Analysts, DB2/DBA, COBOL, QA Analysts, QA Testers, Data Modellers, Network Services Support, Network Engineer, Unix Administrators (both Linux and Solaris), WebSphere Administrator, WebLogic Administrator, Oracle and SQL Server DBA’s and plus of it.</w:t>
      </w:r>
    </w:p>
    <w:p>
      <w:pPr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76"/>
        <w:ind w:right="0" w:left="720" w:hanging="36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Track the submission by vendors in database.</w:t>
      </w:r>
    </w:p>
    <w:p>
      <w:pPr>
        <w:suppressAutoHyphens w:val="true"/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</w:pPr>
    </w:p>
    <w:p>
      <w:pPr>
        <w:suppressAutoHyphens w:val="true"/>
        <w:spacing w:before="0" w:after="0" w:line="276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  <w:t xml:space="preserve">Lance soft India Pvt Ltd, Indore, India      </w:t>
        <w:tab/>
        <w:tab/>
        <w:t xml:space="preserve">                    Nov 14 – Jun 15</w:t>
      </w:r>
    </w:p>
    <w:p>
      <w:pPr>
        <w:suppressAutoHyphens w:val="true"/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  <w:t xml:space="preserve">Associate</w:t>
      </w:r>
    </w:p>
    <w:p>
      <w:pPr>
        <w:numPr>
          <w:ilvl w:val="0"/>
          <w:numId w:val="18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Recruit IT and Non IT candidate and Staffing for client Aetna in all over US.</w:t>
      </w:r>
    </w:p>
    <w:p>
      <w:pPr>
        <w:numPr>
          <w:ilvl w:val="0"/>
          <w:numId w:val="18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Dealing with roles and responsibilities such as sourcing, screening, qualifying, interviewing and offer acceptance.</w:t>
      </w:r>
    </w:p>
    <w:p>
      <w:pPr>
        <w:numPr>
          <w:ilvl w:val="0"/>
          <w:numId w:val="18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Sourcing resumes from all over US and sending to client for further screening.</w:t>
      </w:r>
    </w:p>
    <w:p>
      <w:pPr>
        <w:numPr>
          <w:ilvl w:val="0"/>
          <w:numId w:val="18"/>
        </w:numPr>
        <w:tabs>
          <w:tab w:val="left" w:pos="720" w:leader="none"/>
        </w:tabs>
        <w:suppressAutoHyphens w:val="true"/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Recruited for various positions including: Business Analysts (Levels I,II,III),Business Systems Analysts, DB2/DBA, COBOL, QA Analysts, QA Testers, Data Modellers, Network Services Support, Network Engineer, Unix Administrators (both Linux and Solaris), and plus of it.</w:t>
      </w:r>
    </w:p>
    <w:p>
      <w:pPr>
        <w:suppressAutoHyphens w:val="true"/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</w:pPr>
    </w:p>
    <w:p>
      <w:pPr>
        <w:suppressAutoHyphens w:val="true"/>
        <w:spacing w:before="0" w:after="0" w:line="276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  <w:t xml:space="preserve">Abhikarn Honda (Car Showroom) Indore, India                                  Sep 12 – Oct 14</w:t>
      </w:r>
    </w:p>
    <w:p>
      <w:pPr>
        <w:suppressAutoHyphens w:val="true"/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  <w:t xml:space="preserve">Sales Quality Manager</w:t>
      </w:r>
    </w:p>
    <w:p>
      <w:pPr>
        <w:numPr>
          <w:ilvl w:val="0"/>
          <w:numId w:val="21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Handling Sales and Customer relationship. </w:t>
      </w:r>
    </w:p>
    <w:p>
      <w:pPr>
        <w:numPr>
          <w:ilvl w:val="0"/>
          <w:numId w:val="21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Monitoring Day to Day sales activities and resolving customer queries and complain related to product, process etc.</w:t>
      </w:r>
    </w:p>
    <w:p>
      <w:pPr>
        <w:numPr>
          <w:ilvl w:val="0"/>
          <w:numId w:val="21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Sales accompanies of walking tele in referrals etc. attending the prospect and briefing them about product. Showroom and display car monitoring. </w:t>
      </w:r>
    </w:p>
    <w:p>
      <w:pPr>
        <w:numPr>
          <w:ilvl w:val="0"/>
          <w:numId w:val="21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Test drive Monitoring, Conducting morning meeting and discussing about the weak areas.</w:t>
      </w:r>
    </w:p>
    <w:p>
      <w:pPr>
        <w:numPr>
          <w:ilvl w:val="0"/>
          <w:numId w:val="21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Handling customer complain with speedy resolution.  </w:t>
      </w:r>
    </w:p>
    <w:p>
      <w:pPr>
        <w:suppressAutoHyphens w:val="true"/>
        <w:spacing w:before="0" w:after="0" w:line="276"/>
        <w:ind w:right="0" w:left="302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</w:p>
    <w:p>
      <w:pPr>
        <w:suppressAutoHyphens w:val="true"/>
        <w:spacing w:before="0" w:after="0" w:line="276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  <w:t xml:space="preserve">First Source Limited (call Center), Indore, India  </w:t>
        <w:tab/>
        <w:t xml:space="preserve">                    Feb 11 – Jul 11</w:t>
      </w:r>
    </w:p>
    <w:p>
      <w:pPr>
        <w:suppressAutoHyphens w:val="true"/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FFFFFF" w:val="clear"/>
        </w:rPr>
        <w:t xml:space="preserve">CSA</w:t>
      </w:r>
    </w:p>
    <w:p>
      <w:pPr>
        <w:numPr>
          <w:ilvl w:val="0"/>
          <w:numId w:val="24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Airtel (Direct to Home) customer care service. </w:t>
      </w:r>
    </w:p>
    <w:p>
      <w:pPr>
        <w:numPr>
          <w:ilvl w:val="0"/>
          <w:numId w:val="24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Handle calls related to (Direct to Home) services and new connection. </w:t>
      </w:r>
    </w:p>
    <w:p>
      <w:pPr>
        <w:numPr>
          <w:ilvl w:val="0"/>
          <w:numId w:val="24"/>
        </w:numPr>
        <w:suppressAutoHyphens w:val="true"/>
        <w:spacing w:before="0" w:after="0" w:line="276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  <w:t xml:space="preserve">Solving customer query telephonic.</w:t>
      </w:r>
    </w:p>
    <w:p>
      <w:pPr>
        <w:suppressAutoHyphens w:val="true"/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</w:p>
    <w:p>
      <w:pPr>
        <w:keepNext w:val="true"/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00000A"/>
          <w:spacing w:val="0"/>
          <w:position w:val="0"/>
          <w:sz w:val="28"/>
          <w:shd w:fill="C0C0C0" w:val="clear"/>
        </w:rPr>
      </w:pPr>
      <w:r>
        <w:rPr>
          <w:rFonts w:ascii="Calibri" w:hAnsi="Calibri" w:cs="Calibri" w:eastAsia="Calibri"/>
          <w:b/>
          <w:color w:val="00000A"/>
          <w:spacing w:val="0"/>
          <w:position w:val="0"/>
          <w:sz w:val="28"/>
          <w:shd w:fill="CCCCCC" w:val="clear"/>
        </w:rPr>
        <w:t xml:space="preserve">COMPETENCIES / COMPUTER SKILLS:</w:t>
      </w:r>
    </w:p>
    <w:p>
      <w:pPr>
        <w:suppressAutoHyphens w:val="true"/>
        <w:spacing w:before="0" w:after="0" w:line="240"/>
        <w:ind w:right="0" w:left="1080" w:firstLine="0"/>
        <w:jc w:val="both"/>
        <w:rPr>
          <w:rFonts w:ascii="Calibri" w:hAnsi="Calibri" w:cs="Calibri" w:eastAsia="Calibri"/>
          <w:color w:val="00000A"/>
          <w:spacing w:val="0"/>
          <w:position w:val="0"/>
          <w:sz w:val="22"/>
          <w:shd w:fill="FFFFFF" w:val="clear"/>
        </w:rPr>
      </w:pPr>
    </w:p>
    <w:p>
      <w:pPr>
        <w:numPr>
          <w:ilvl w:val="0"/>
          <w:numId w:val="28"/>
        </w:numPr>
        <w:suppressAutoHyphens w:val="true"/>
        <w:spacing w:before="0" w:after="0" w:line="240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Proficiency in Microsoft Office, Adobe Photoshop </w:t>
      </w:r>
    </w:p>
    <w:p>
      <w:pPr>
        <w:numPr>
          <w:ilvl w:val="0"/>
          <w:numId w:val="28"/>
        </w:numPr>
        <w:suppressAutoHyphens w:val="true"/>
        <w:spacing w:before="0" w:after="0" w:line="240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Efficient Use of Internet. (Emailing, Browsing &amp; Searching etc.)</w:t>
      </w:r>
    </w:p>
    <w:p>
      <w:pPr>
        <w:numPr>
          <w:ilvl w:val="0"/>
          <w:numId w:val="28"/>
        </w:numPr>
        <w:suppressAutoHyphens w:val="true"/>
        <w:spacing w:before="0" w:after="0" w:line="240"/>
        <w:ind w:right="0" w:left="720" w:hanging="302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Well Conversant in Communication, Coordination with Analytical &amp; Interpersonal Skills.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</w:p>
    <w:p>
      <w:pPr>
        <w:keepNext w:val="true"/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00000A"/>
          <w:spacing w:val="0"/>
          <w:position w:val="0"/>
          <w:sz w:val="28"/>
          <w:shd w:fill="C0C0C0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CCCCCC" w:val="clear"/>
        </w:rPr>
        <w:t xml:space="preserve">CO-CURRICULAR ACTIVITIES:</w:t>
      </w:r>
    </w:p>
    <w:p>
      <w:pPr>
        <w:numPr>
          <w:ilvl w:val="0"/>
          <w:numId w:val="31"/>
        </w:numPr>
        <w:tabs>
          <w:tab w:val="left" w:pos="288" w:leader="none"/>
        </w:tabs>
        <w:suppressAutoHyphens w:val="true"/>
        <w:spacing w:before="0" w:after="0" w:line="240"/>
        <w:ind w:right="0" w:left="720" w:hanging="288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 Getting Information from Internet in spare time, watching movies, playing chess.</w:t>
      </w:r>
    </w:p>
    <w:p>
      <w:pPr>
        <w:numPr>
          <w:ilvl w:val="0"/>
          <w:numId w:val="31"/>
        </w:numPr>
        <w:tabs>
          <w:tab w:val="left" w:pos="288" w:leader="none"/>
        </w:tabs>
        <w:suppressAutoHyphens w:val="true"/>
        <w:spacing w:before="0" w:after="0" w:line="240"/>
        <w:ind w:right="0" w:left="720" w:hanging="288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Achievement: Has won first prize in FACE TO FACE COMPETITION (General Knowledge test).</w:t>
      </w:r>
    </w:p>
    <w:p>
      <w:pPr>
        <w:numPr>
          <w:ilvl w:val="0"/>
          <w:numId w:val="31"/>
        </w:numPr>
        <w:tabs>
          <w:tab w:val="left" w:pos="288" w:leader="none"/>
        </w:tabs>
        <w:suppressAutoHyphens w:val="true"/>
        <w:spacing w:before="0" w:after="0" w:line="240"/>
        <w:ind w:right="0" w:left="720" w:hanging="288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JDP scores for Customer Satisfaction with an average of 860 in last year in Indore. </w:t>
      </w:r>
    </w:p>
    <w:p>
      <w:pPr>
        <w:numPr>
          <w:ilvl w:val="0"/>
          <w:numId w:val="31"/>
        </w:numPr>
        <w:tabs>
          <w:tab w:val="left" w:pos="288" w:leader="none"/>
        </w:tabs>
        <w:suppressAutoHyphens w:val="true"/>
        <w:spacing w:before="0" w:after="0" w:line="240"/>
        <w:ind w:right="0" w:left="720" w:hanging="288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  <w:t xml:space="preserve">Also deals with car loan from different banks in across MP to facilitate customer regarding finance concern.</w:t>
      </w:r>
    </w:p>
    <w:p>
      <w:pPr>
        <w:suppressAutoHyphens w:val="true"/>
        <w:spacing w:before="0" w:after="0" w:line="240"/>
        <w:ind w:right="0" w:left="288" w:firstLine="0"/>
        <w:jc w:val="both"/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</w:pPr>
    </w:p>
    <w:p>
      <w:pPr>
        <w:suppressAutoHyphens w:val="true"/>
        <w:spacing w:before="0" w:after="0" w:line="240"/>
        <w:ind w:right="0" w:left="288" w:firstLine="0"/>
        <w:jc w:val="both"/>
        <w:rPr>
          <w:rFonts w:ascii="Calibri" w:hAnsi="Calibri" w:cs="Calibri" w:eastAsia="Calibri"/>
          <w:color w:val="00000A"/>
          <w:spacing w:val="0"/>
          <w:position w:val="0"/>
          <w:sz w:val="24"/>
          <w:shd w:fill="FFFFFF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8">
    <w:abstractNumId w:val="48"/>
  </w:num>
  <w:num w:numId="10">
    <w:abstractNumId w:val="42"/>
  </w:num>
  <w:num w:numId="12">
    <w:abstractNumId w:val="36"/>
  </w:num>
  <w:num w:numId="16">
    <w:abstractNumId w:val="30"/>
  </w:num>
  <w:num w:numId="18">
    <w:abstractNumId w:val="24"/>
  </w:num>
  <w:num w:numId="21">
    <w:abstractNumId w:val="18"/>
  </w:num>
  <w:num w:numId="24">
    <w:abstractNumId w:val="12"/>
  </w:num>
  <w:num w:numId="28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