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318" w:type="dxa"/>
        <w:tblLook w:val="04A0" w:firstRow="1" w:lastRow="0" w:firstColumn="1" w:lastColumn="0" w:noHBand="0" w:noVBand="1"/>
      </w:tblPr>
      <w:tblGrid>
        <w:gridCol w:w="5955"/>
        <w:gridCol w:w="3543"/>
      </w:tblGrid>
      <w:tr w:rsidR="006E4DE6" w:rsidRPr="006E4DE6" w:rsidTr="000B4A2F">
        <w:trPr>
          <w:cantSplit/>
          <w:trHeight w:val="135"/>
        </w:trPr>
        <w:tc>
          <w:tcPr>
            <w:tcW w:w="5955" w:type="dxa"/>
            <w:vMerge w:val="restart"/>
          </w:tcPr>
          <w:p w:rsidR="006E4DE6" w:rsidRPr="006E4DE6" w:rsidRDefault="006E4DE6" w:rsidP="006E4DE6">
            <w:pPr>
              <w:rPr>
                <w:rFonts w:ascii="Verdana" w:hAnsi="Verdana" w:cs="Verdana"/>
                <w:bCs/>
                <w:sz w:val="28"/>
                <w:szCs w:val="28"/>
                <w:lang w:val="en-GB"/>
              </w:rPr>
            </w:pPr>
            <w:bookmarkStart w:id="0" w:name="_GoBack"/>
            <w:r w:rsidRPr="006E4DE6">
              <w:rPr>
                <w:rFonts w:ascii="Verdana" w:hAnsi="Verdana" w:cs="Verdana"/>
                <w:bCs/>
                <w:sz w:val="28"/>
                <w:szCs w:val="28"/>
                <w:lang w:val="en-GB"/>
              </w:rPr>
              <w:t xml:space="preserve">Rahul </w:t>
            </w:r>
            <w:proofErr w:type="spellStart"/>
            <w:r w:rsidRPr="006E4DE6">
              <w:rPr>
                <w:rFonts w:ascii="Verdana" w:hAnsi="Verdana" w:cs="Verdana"/>
                <w:bCs/>
                <w:sz w:val="28"/>
                <w:szCs w:val="28"/>
                <w:lang w:val="en-GB"/>
              </w:rPr>
              <w:t>Soni</w:t>
            </w:r>
            <w:proofErr w:type="spellEnd"/>
          </w:p>
          <w:bookmarkEnd w:id="0"/>
          <w:p w:rsidR="006E4DE6" w:rsidRPr="006E4DE6" w:rsidRDefault="006E4DE6" w:rsidP="006E4DE6">
            <w:pPr>
              <w:rPr>
                <w:rFonts w:ascii="Verdana" w:hAnsi="Verdana" w:cs="Verdana"/>
                <w:b/>
                <w:bCs/>
                <w:sz w:val="18"/>
                <w:szCs w:val="18"/>
                <w:lang w:val="en-GB"/>
              </w:rPr>
            </w:pPr>
            <w:r w:rsidRPr="006E4DE6">
              <w:rPr>
                <w:rFonts w:ascii="Verdana" w:hAnsi="Verdana" w:cs="Verdana"/>
                <w:b/>
                <w:bCs/>
                <w:sz w:val="18"/>
                <w:szCs w:val="18"/>
                <w:lang w:val="en-GB"/>
              </w:rPr>
              <w:t>+91 8050673622</w:t>
            </w:r>
          </w:p>
          <w:p w:rsidR="006E4DE6" w:rsidRPr="006E4DE6" w:rsidRDefault="00C6113A" w:rsidP="006E4DE6">
            <w:pPr>
              <w:rPr>
                <w:rFonts w:ascii="Verdana" w:hAnsi="Verdana" w:cs="Verdana"/>
                <w:b/>
                <w:bCs/>
                <w:sz w:val="18"/>
                <w:szCs w:val="18"/>
                <w:lang w:val="en-GB"/>
              </w:rPr>
            </w:pPr>
            <w:hyperlink r:id="rId7" w:history="1">
              <w:r w:rsidR="006E4DE6" w:rsidRPr="006E4DE6">
                <w:rPr>
                  <w:rStyle w:val="Hyperlink"/>
                  <w:rFonts w:ascii="Verdana" w:hAnsi="Verdana"/>
                  <w:bCs/>
                  <w:sz w:val="18"/>
                  <w:szCs w:val="18"/>
                  <w:lang w:val="en-GB"/>
                </w:rPr>
                <w:t>rsoni4980</w:t>
              </w:r>
              <w:r w:rsidR="006E4DE6" w:rsidRPr="006E4DE6">
                <w:rPr>
                  <w:rStyle w:val="Hyperlink"/>
                  <w:rFonts w:ascii="Verdana" w:hAnsi="Verdana"/>
                  <w:b/>
                  <w:bCs/>
                  <w:sz w:val="18"/>
                  <w:szCs w:val="18"/>
                  <w:lang w:val="en-GB"/>
                </w:rPr>
                <w:t>@</w:t>
              </w:r>
              <w:r w:rsidR="006E4DE6" w:rsidRPr="006E4DE6">
                <w:rPr>
                  <w:rStyle w:val="Hyperlink"/>
                  <w:rFonts w:ascii="Verdana" w:hAnsi="Verdana"/>
                  <w:bCs/>
                  <w:sz w:val="18"/>
                  <w:szCs w:val="18"/>
                  <w:lang w:val="en-GB"/>
                </w:rPr>
                <w:t>gmail</w:t>
              </w:r>
              <w:r w:rsidR="006E4DE6" w:rsidRPr="006E4DE6">
                <w:rPr>
                  <w:rStyle w:val="Hyperlink"/>
                  <w:rFonts w:ascii="Verdana" w:hAnsi="Verdana"/>
                  <w:b/>
                  <w:bCs/>
                  <w:sz w:val="18"/>
                  <w:szCs w:val="18"/>
                  <w:lang w:val="en-GB"/>
                </w:rPr>
                <w:t>.com</w:t>
              </w:r>
            </w:hyperlink>
          </w:p>
        </w:tc>
        <w:tc>
          <w:tcPr>
            <w:tcW w:w="3543" w:type="dxa"/>
          </w:tcPr>
          <w:p w:rsidR="006E4DE6" w:rsidRPr="006E4DE6" w:rsidRDefault="006E4DE6" w:rsidP="006E4DE6">
            <w:pPr>
              <w:rPr>
                <w:rFonts w:ascii="Verdana" w:hAnsi="Verdana" w:cs="Verdana"/>
                <w:b/>
                <w:bCs/>
                <w:sz w:val="18"/>
                <w:szCs w:val="18"/>
                <w:lang w:val="en-GB"/>
              </w:rPr>
            </w:pPr>
            <w:r w:rsidRPr="006E4DE6">
              <w:rPr>
                <w:rFonts w:ascii="Verdana" w:hAnsi="Verdana" w:cs="Verdana"/>
                <w:b/>
                <w:bCs/>
                <w:sz w:val="18"/>
                <w:szCs w:val="18"/>
                <w:lang w:val="en-GB"/>
              </w:rPr>
              <w:t xml:space="preserve">H.No.-224, </w:t>
            </w:r>
            <w:proofErr w:type="spellStart"/>
            <w:r w:rsidRPr="006E4DE6">
              <w:rPr>
                <w:rFonts w:ascii="Verdana" w:hAnsi="Verdana" w:cs="Verdana"/>
                <w:b/>
                <w:bCs/>
                <w:sz w:val="18"/>
                <w:szCs w:val="18"/>
                <w:lang w:val="en-GB"/>
              </w:rPr>
              <w:t>Ayappa</w:t>
            </w:r>
            <w:proofErr w:type="spellEnd"/>
            <w:r w:rsidRPr="006E4DE6">
              <w:rPr>
                <w:rFonts w:ascii="Verdana" w:hAnsi="Verdana" w:cs="Verdana"/>
                <w:b/>
                <w:bCs/>
                <w:sz w:val="18"/>
                <w:szCs w:val="18"/>
                <w:lang w:val="en-GB"/>
              </w:rPr>
              <w:t xml:space="preserve"> Layout,</w:t>
            </w:r>
          </w:p>
          <w:p w:rsidR="006E4DE6" w:rsidRPr="006E4DE6" w:rsidRDefault="006E4DE6" w:rsidP="006E4DE6">
            <w:pPr>
              <w:rPr>
                <w:rFonts w:ascii="Verdana" w:hAnsi="Verdana" w:cs="Verdana"/>
                <w:b/>
                <w:bCs/>
                <w:sz w:val="18"/>
                <w:szCs w:val="18"/>
                <w:lang w:val="en-GB"/>
              </w:rPr>
            </w:pPr>
            <w:r w:rsidRPr="006E4DE6">
              <w:rPr>
                <w:rFonts w:ascii="Verdana" w:hAnsi="Verdana" w:cs="Verdana"/>
                <w:b/>
                <w:bCs/>
                <w:sz w:val="18"/>
                <w:szCs w:val="18"/>
                <w:lang w:val="en-GB"/>
              </w:rPr>
              <w:t>1</w:t>
            </w:r>
            <w:r w:rsidRPr="006E4DE6">
              <w:rPr>
                <w:rFonts w:ascii="Verdana" w:hAnsi="Verdana" w:cs="Verdana"/>
                <w:b/>
                <w:bCs/>
                <w:sz w:val="18"/>
                <w:szCs w:val="18"/>
                <w:vertAlign w:val="superscript"/>
                <w:lang w:val="en-GB"/>
              </w:rPr>
              <w:t>st</w:t>
            </w:r>
            <w:r w:rsidRPr="006E4DE6">
              <w:rPr>
                <w:rFonts w:ascii="Verdana" w:hAnsi="Verdana" w:cs="Verdana"/>
                <w:b/>
                <w:bCs/>
                <w:sz w:val="18"/>
                <w:szCs w:val="18"/>
                <w:lang w:val="en-GB"/>
              </w:rPr>
              <w:t xml:space="preserve"> main 3</w:t>
            </w:r>
            <w:r w:rsidRPr="006E4DE6">
              <w:rPr>
                <w:rFonts w:ascii="Verdana" w:hAnsi="Verdana" w:cs="Verdana"/>
                <w:b/>
                <w:bCs/>
                <w:sz w:val="18"/>
                <w:szCs w:val="18"/>
                <w:vertAlign w:val="superscript"/>
                <w:lang w:val="en-GB"/>
              </w:rPr>
              <w:t>rd</w:t>
            </w:r>
            <w:r w:rsidRPr="006E4DE6">
              <w:rPr>
                <w:rFonts w:ascii="Verdana" w:hAnsi="Verdana" w:cs="Verdana"/>
                <w:b/>
                <w:bCs/>
                <w:sz w:val="18"/>
                <w:szCs w:val="18"/>
                <w:lang w:val="en-GB"/>
              </w:rPr>
              <w:t xml:space="preserve"> block, Bangalore</w:t>
            </w:r>
          </w:p>
        </w:tc>
      </w:tr>
      <w:tr w:rsidR="006E4DE6" w:rsidRPr="00CC7C30" w:rsidTr="000B4A2F">
        <w:trPr>
          <w:cantSplit/>
          <w:trHeight w:val="135"/>
        </w:trPr>
        <w:tc>
          <w:tcPr>
            <w:tcW w:w="5955" w:type="dxa"/>
            <w:vMerge/>
          </w:tcPr>
          <w:p w:rsidR="006E4DE6" w:rsidRPr="00CC7C30" w:rsidRDefault="006E4DE6" w:rsidP="006E4DE6">
            <w:pPr>
              <w:rPr>
                <w:rFonts w:ascii="Verdana" w:hAnsi="Verdana" w:cs="Verdana"/>
                <w:sz w:val="18"/>
                <w:szCs w:val="18"/>
                <w:lang w:val="en-GB"/>
              </w:rPr>
            </w:pPr>
          </w:p>
        </w:tc>
        <w:tc>
          <w:tcPr>
            <w:tcW w:w="3543" w:type="dxa"/>
          </w:tcPr>
          <w:p w:rsidR="006E4DE6" w:rsidRPr="006E4DE6" w:rsidRDefault="006E4DE6" w:rsidP="006E4DE6">
            <w:pPr>
              <w:rPr>
                <w:rFonts w:ascii="Verdana" w:hAnsi="Verdana" w:cs="Verdana"/>
                <w:b/>
                <w:bCs/>
                <w:sz w:val="18"/>
                <w:szCs w:val="18"/>
                <w:lang w:val="en-GB"/>
              </w:rPr>
            </w:pPr>
          </w:p>
        </w:tc>
      </w:tr>
    </w:tbl>
    <w:p w:rsidR="00E029C7" w:rsidRPr="00CC7C30" w:rsidRDefault="00C6113A" w:rsidP="00C32F91">
      <w:pPr>
        <w:rPr>
          <w:rFonts w:ascii="Verdana" w:hAnsi="Verdana" w:cs="Verdana"/>
          <w:b/>
          <w:bCs/>
          <w:sz w:val="18"/>
          <w:szCs w:val="18"/>
          <w:lang w:val="en-GB"/>
        </w:rPr>
      </w:pPr>
      <w:r>
        <w:rPr>
          <w:rFonts w:ascii="Verdana" w:hAnsi="Verdana"/>
          <w:noProof/>
          <w:color w:val="1F497D"/>
          <w:sz w:val="18"/>
          <w:szCs w:val="18"/>
        </w:rPr>
        <w:pict>
          <v:line id="Line 3" o:spid="_x0000_s1026" style="position:absolute;z-index:251657728;visibility:visible;mso-position-horizontal-relative:margin;mso-position-vertical-relative:text" from="-18.35pt,9pt" to="450.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" strokecolor="#1f497d" strokeweight="4.5pt">
            <w10:wrap anchorx="margin"/>
          </v:line>
        </w:pict>
      </w:r>
    </w:p>
    <w:p w:rsidR="00E029C7" w:rsidRPr="00CC7C30" w:rsidRDefault="00E029C7" w:rsidP="00C64F0C">
      <w:pPr>
        <w:rPr>
          <w:rFonts w:ascii="Verdana" w:hAnsi="Verdana" w:cs="Verdana"/>
          <w:b/>
          <w:bCs/>
          <w:sz w:val="18"/>
          <w:szCs w:val="18"/>
          <w:lang w:val="en-GB"/>
        </w:rPr>
      </w:pPr>
    </w:p>
    <w:tbl>
      <w:tblPr>
        <w:tblW w:w="9640" w:type="dxa"/>
        <w:tblInd w:w="-318" w:type="dxa"/>
        <w:tblLayout w:type="fixed"/>
        <w:tblLook w:val="0000" w:firstRow="0" w:lastRow="0" w:firstColumn="0" w:lastColumn="0" w:noHBand="0" w:noVBand="0"/>
      </w:tblPr>
      <w:tblGrid>
        <w:gridCol w:w="2478"/>
        <w:gridCol w:w="75"/>
        <w:gridCol w:w="7087"/>
      </w:tblGrid>
      <w:tr w:rsidR="00E029C7" w:rsidRPr="005F7D70" w:rsidTr="003B683A">
        <w:trPr>
          <w:trHeight w:val="1440"/>
        </w:trPr>
        <w:tc>
          <w:tcPr>
            <w:tcW w:w="2553" w:type="dxa"/>
            <w:gridSpan w:val="2"/>
          </w:tcPr>
          <w:p w:rsidR="00E029C7" w:rsidRPr="005F7D70" w:rsidRDefault="00E029C7" w:rsidP="005F7D70">
            <w:pPr>
              <w:pStyle w:val="SectionTitle"/>
            </w:pPr>
            <w:r w:rsidRPr="005F7D70">
              <w:t>Objective</w:t>
            </w:r>
          </w:p>
        </w:tc>
        <w:tc>
          <w:tcPr>
            <w:tcW w:w="7087" w:type="dxa"/>
          </w:tcPr>
          <w:p w:rsidR="00E029C7" w:rsidRPr="005F7D70" w:rsidRDefault="00E029C7" w:rsidP="00CF500F">
            <w:pPr>
              <w:pStyle w:val="NormalWeb"/>
              <w:spacing w:line="360" w:lineRule="auto"/>
              <w:rPr>
                <w:rFonts w:ascii="Verdana" w:hAnsi="Verdana" w:cs="Verdana"/>
                <w:b/>
                <w:bCs/>
              </w:rPr>
            </w:pPr>
            <w:r w:rsidRPr="005F7D70">
              <w:rPr>
                <w:rStyle w:val="Emphasis"/>
                <w:rFonts w:ascii="Verdana" w:hAnsi="Verdana" w:cs="Verdana"/>
                <w:b w:val="0"/>
                <w:bCs w:val="0"/>
                <w:i w:val="0"/>
                <w:iCs w:val="0"/>
                <w:color w:val="auto"/>
              </w:rPr>
              <w:t xml:space="preserve">Seeking a position to utilize my skills and abilities in the Information Technology Industry that offers professional growth while being resourceful, innovative and flexible, </w:t>
            </w:r>
            <w:r w:rsidRPr="005F7D70">
              <w:rPr>
                <w:rFonts w:ascii="Verdana" w:hAnsi="Verdana" w:cs="Verdana"/>
              </w:rPr>
              <w:t>thereby making my association mutually beneficial.</w:t>
            </w:r>
          </w:p>
        </w:tc>
      </w:tr>
      <w:tr w:rsidR="00E029C7" w:rsidRPr="005F7D70" w:rsidTr="001858DB">
        <w:trPr>
          <w:trHeight w:val="7020"/>
        </w:trPr>
        <w:tc>
          <w:tcPr>
            <w:tcW w:w="2478" w:type="dxa"/>
          </w:tcPr>
          <w:p w:rsidR="00E029C7" w:rsidRPr="005F7D70" w:rsidRDefault="00E029C7" w:rsidP="005F7D70">
            <w:pPr>
              <w:pStyle w:val="SectionTitle"/>
            </w:pPr>
            <w:r w:rsidRPr="005F7D70">
              <w:t>Summary</w:t>
            </w:r>
          </w:p>
        </w:tc>
        <w:tc>
          <w:tcPr>
            <w:tcW w:w="7162" w:type="dxa"/>
            <w:gridSpan w:val="2"/>
          </w:tcPr>
          <w:p w:rsidR="006E4DE6" w:rsidRPr="002C0B1F" w:rsidRDefault="000F004F" w:rsidP="002C0B1F">
            <w:pPr>
              <w:numPr>
                <w:ilvl w:val="0"/>
                <w:numId w:val="25"/>
              </w:numPr>
              <w:spacing w:line="360" w:lineRule="auto"/>
              <w:rPr>
                <w:rFonts w:ascii="Verdana" w:hAnsi="Verdana" w:cs="Verdana"/>
                <w:sz w:val="18"/>
                <w:szCs w:val="18"/>
              </w:rPr>
            </w:pPr>
            <w:r>
              <w:rPr>
                <w:rFonts w:ascii="Verdana" w:hAnsi="Verdana" w:cs="Verdana"/>
                <w:sz w:val="18"/>
                <w:szCs w:val="18"/>
              </w:rPr>
              <w:t>3.3</w:t>
            </w:r>
            <w:r w:rsidR="006E4DE6" w:rsidRPr="002C0B1F">
              <w:rPr>
                <w:rFonts w:ascii="Verdana" w:hAnsi="Verdana" w:cs="Verdana"/>
                <w:sz w:val="18"/>
                <w:szCs w:val="18"/>
              </w:rPr>
              <w:t xml:space="preserve"> years of experience in Informatica power center-an ETL Tool and database.</w:t>
            </w:r>
          </w:p>
          <w:p w:rsidR="006E4DE6" w:rsidRPr="002C0B1F" w:rsidRDefault="006E4DE6"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Extensive usage of transformation like Router, Aggregator, Update Strategy, Expression,</w:t>
            </w:r>
            <w:r w:rsidR="001F0835" w:rsidRPr="002C0B1F">
              <w:rPr>
                <w:rFonts w:ascii="Verdana" w:hAnsi="Verdana" w:cs="Verdana"/>
                <w:sz w:val="18"/>
                <w:szCs w:val="18"/>
              </w:rPr>
              <w:t xml:space="preserve"> </w:t>
            </w:r>
            <w:r w:rsidRPr="002C0B1F">
              <w:rPr>
                <w:rFonts w:ascii="Verdana" w:hAnsi="Verdana" w:cs="Verdana"/>
                <w:sz w:val="18"/>
                <w:szCs w:val="18"/>
              </w:rPr>
              <w:t>XML Gen.</w:t>
            </w:r>
          </w:p>
          <w:p w:rsidR="006E4DE6" w:rsidRPr="002C0B1F" w:rsidRDefault="006E4DE6"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Extensively used ETL Methodology for supporting data Extraction, Transformation and Load processing.</w:t>
            </w:r>
          </w:p>
          <w:p w:rsidR="006E4DE6" w:rsidRPr="002C0B1F" w:rsidRDefault="006E4DE6"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Extraction of Source data to perform data cleansing and to load the data to staging area.</w:t>
            </w:r>
          </w:p>
          <w:p w:rsidR="006E4DE6" w:rsidRPr="002C0B1F" w:rsidRDefault="006E4DE6"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 xml:space="preserve">Design of Mapplets to reuse a set of transformations using </w:t>
            </w:r>
            <w:proofErr w:type="spellStart"/>
            <w:r w:rsidRPr="002C0B1F">
              <w:rPr>
                <w:rFonts w:ascii="Verdana" w:hAnsi="Verdana" w:cs="Verdana"/>
                <w:sz w:val="18"/>
                <w:szCs w:val="18"/>
              </w:rPr>
              <w:t>mapplets</w:t>
            </w:r>
            <w:proofErr w:type="spellEnd"/>
            <w:r w:rsidRPr="002C0B1F">
              <w:rPr>
                <w:rFonts w:ascii="Verdana" w:hAnsi="Verdana" w:cs="Verdana"/>
                <w:sz w:val="18"/>
                <w:szCs w:val="18"/>
              </w:rPr>
              <w:t xml:space="preserve"> designer.</w:t>
            </w:r>
          </w:p>
          <w:p w:rsidR="006E4DE6" w:rsidRPr="002C0B1F" w:rsidRDefault="006E4DE6"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Design of mappings to perform Slowly Changing Dimensions like SCD1,</w:t>
            </w:r>
            <w:r w:rsidR="001F0835" w:rsidRPr="002C0B1F">
              <w:rPr>
                <w:rFonts w:ascii="Verdana" w:hAnsi="Verdana" w:cs="Verdana"/>
                <w:sz w:val="18"/>
                <w:szCs w:val="18"/>
              </w:rPr>
              <w:t xml:space="preserve"> </w:t>
            </w:r>
            <w:r w:rsidRPr="002C0B1F">
              <w:rPr>
                <w:rFonts w:ascii="Verdana" w:hAnsi="Verdana" w:cs="Verdana"/>
                <w:sz w:val="18"/>
                <w:szCs w:val="18"/>
              </w:rPr>
              <w:t>SCD2,</w:t>
            </w:r>
            <w:r w:rsidR="001F0835" w:rsidRPr="002C0B1F">
              <w:rPr>
                <w:rFonts w:ascii="Verdana" w:hAnsi="Verdana" w:cs="Verdana"/>
                <w:sz w:val="18"/>
                <w:szCs w:val="18"/>
              </w:rPr>
              <w:t xml:space="preserve"> </w:t>
            </w:r>
            <w:r w:rsidRPr="002C0B1F">
              <w:rPr>
                <w:rFonts w:ascii="Verdana" w:hAnsi="Verdana" w:cs="Verdana"/>
                <w:sz w:val="18"/>
                <w:szCs w:val="18"/>
              </w:rPr>
              <w:t>SCD3 Dimension.</w:t>
            </w:r>
          </w:p>
          <w:p w:rsidR="006E4DE6" w:rsidRPr="002C0B1F" w:rsidRDefault="006E4DE6"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Extraction of data from flat files and to perform necessary cleansing operations.</w:t>
            </w:r>
          </w:p>
          <w:p w:rsidR="006E4DE6" w:rsidRPr="002C0B1F" w:rsidRDefault="006E4DE6"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Design of mappings to perform Change Data Capture (CDC).</w:t>
            </w:r>
          </w:p>
          <w:p w:rsidR="006E4DE6" w:rsidRDefault="006E4DE6"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Design script using Python &amp; UNIX.</w:t>
            </w:r>
          </w:p>
          <w:p w:rsidR="003B70CD" w:rsidRPr="002C0B1F" w:rsidRDefault="003B70CD" w:rsidP="002C0B1F">
            <w:pPr>
              <w:numPr>
                <w:ilvl w:val="0"/>
                <w:numId w:val="25"/>
              </w:numPr>
              <w:spacing w:line="360" w:lineRule="auto"/>
              <w:rPr>
                <w:rFonts w:ascii="Verdana" w:hAnsi="Verdana" w:cs="Verdana"/>
                <w:sz w:val="18"/>
                <w:szCs w:val="18"/>
              </w:rPr>
            </w:pPr>
            <w:r>
              <w:rPr>
                <w:rFonts w:ascii="Verdana" w:hAnsi="Verdana" w:cs="Verdana"/>
                <w:sz w:val="18"/>
                <w:szCs w:val="18"/>
              </w:rPr>
              <w:t>Used Salesforce as a source as well as target.</w:t>
            </w:r>
          </w:p>
          <w:p w:rsidR="006E4DE6" w:rsidRPr="002C0B1F" w:rsidRDefault="006E4DE6"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Design LLD and HLD document based on SRS document.</w:t>
            </w:r>
          </w:p>
          <w:p w:rsidR="002D4DD3" w:rsidRPr="006E4DE6" w:rsidRDefault="003B683A" w:rsidP="002C0B1F">
            <w:pPr>
              <w:numPr>
                <w:ilvl w:val="0"/>
                <w:numId w:val="25"/>
              </w:numPr>
              <w:spacing w:line="360" w:lineRule="auto"/>
              <w:rPr>
                <w:rFonts w:ascii="Verdana" w:hAnsi="Verdana" w:cs="Verdana"/>
                <w:sz w:val="18"/>
                <w:szCs w:val="18"/>
              </w:rPr>
            </w:pPr>
            <w:r w:rsidRPr="002C0B1F">
              <w:rPr>
                <w:rFonts w:ascii="Verdana" w:hAnsi="Verdana" w:cs="Verdana"/>
                <w:sz w:val="18"/>
                <w:szCs w:val="18"/>
              </w:rPr>
              <w:t>Knowledge of tools i.e.</w:t>
            </w:r>
            <w:r w:rsidR="006E4DE6" w:rsidRPr="002C0B1F">
              <w:rPr>
                <w:rFonts w:ascii="Verdana" w:hAnsi="Verdana" w:cs="Verdana"/>
                <w:sz w:val="18"/>
                <w:szCs w:val="18"/>
              </w:rPr>
              <w:t xml:space="preserve"> Microstrategy,</w:t>
            </w:r>
            <w:r w:rsidR="001F0835" w:rsidRPr="002C0B1F">
              <w:rPr>
                <w:rFonts w:ascii="Verdana" w:hAnsi="Verdana" w:cs="Verdana"/>
                <w:sz w:val="18"/>
                <w:szCs w:val="18"/>
              </w:rPr>
              <w:t xml:space="preserve"> </w:t>
            </w:r>
            <w:r w:rsidR="006E4DE6" w:rsidRPr="002C0B1F">
              <w:rPr>
                <w:rFonts w:ascii="Verdana" w:hAnsi="Verdana" w:cs="Verdana"/>
                <w:sz w:val="18"/>
                <w:szCs w:val="18"/>
              </w:rPr>
              <w:t>Boxi,</w:t>
            </w:r>
            <w:r w:rsidR="001F0835" w:rsidRPr="002C0B1F">
              <w:rPr>
                <w:rFonts w:ascii="Verdana" w:hAnsi="Verdana" w:cs="Verdana"/>
                <w:sz w:val="18"/>
                <w:szCs w:val="18"/>
              </w:rPr>
              <w:t xml:space="preserve"> </w:t>
            </w:r>
            <w:r w:rsidR="006E4DE6" w:rsidRPr="002C0B1F">
              <w:rPr>
                <w:rFonts w:ascii="Verdana" w:hAnsi="Verdana" w:cs="Verdana"/>
                <w:sz w:val="18"/>
                <w:szCs w:val="18"/>
              </w:rPr>
              <w:t>Complex Event Processing (CEP), Spring Book,</w:t>
            </w:r>
            <w:r w:rsidR="001F0835" w:rsidRPr="002C0B1F">
              <w:rPr>
                <w:rFonts w:ascii="Verdana" w:hAnsi="Verdana" w:cs="Verdana"/>
                <w:sz w:val="18"/>
                <w:szCs w:val="18"/>
              </w:rPr>
              <w:t xml:space="preserve"> </w:t>
            </w:r>
            <w:r w:rsidR="00871606" w:rsidRPr="002C0B1F">
              <w:rPr>
                <w:rFonts w:ascii="Verdana" w:hAnsi="Verdana" w:cs="Verdana"/>
                <w:sz w:val="18"/>
                <w:szCs w:val="18"/>
              </w:rPr>
              <w:t>FileZilla,</w:t>
            </w:r>
            <w:r w:rsidR="001F0835" w:rsidRPr="002C0B1F">
              <w:rPr>
                <w:rFonts w:ascii="Verdana" w:hAnsi="Verdana" w:cs="Verdana"/>
                <w:sz w:val="18"/>
                <w:szCs w:val="18"/>
              </w:rPr>
              <w:t xml:space="preserve"> </w:t>
            </w:r>
            <w:r w:rsidR="00871606" w:rsidRPr="002C0B1F">
              <w:rPr>
                <w:rFonts w:ascii="Verdana" w:hAnsi="Verdana" w:cs="Verdana"/>
                <w:sz w:val="18"/>
                <w:szCs w:val="18"/>
              </w:rPr>
              <w:t>Winscp,</w:t>
            </w:r>
            <w:r w:rsidR="006E4DE6" w:rsidRPr="002C0B1F">
              <w:rPr>
                <w:rFonts w:ascii="Verdana" w:hAnsi="Verdana" w:cs="Verdana"/>
                <w:sz w:val="18"/>
                <w:szCs w:val="18"/>
              </w:rPr>
              <w:t xml:space="preserve"> Qmetry, Jira</w:t>
            </w:r>
            <w:r w:rsidRPr="002C0B1F">
              <w:rPr>
                <w:rFonts w:ascii="Verdana" w:hAnsi="Verdana" w:cs="Verdana"/>
                <w:sz w:val="18"/>
                <w:szCs w:val="18"/>
              </w:rPr>
              <w:t xml:space="preserve">, </w:t>
            </w:r>
            <w:r w:rsidR="006E4DE6" w:rsidRPr="002C0B1F">
              <w:rPr>
                <w:rFonts w:ascii="Verdana" w:hAnsi="Verdana" w:cs="Verdana"/>
                <w:sz w:val="18"/>
                <w:szCs w:val="18"/>
              </w:rPr>
              <w:t>PC Express Edition 9.6.0. SQL</w:t>
            </w:r>
            <w:r w:rsidRPr="002C0B1F">
              <w:rPr>
                <w:rFonts w:ascii="Verdana" w:hAnsi="Verdana" w:cs="Verdana"/>
                <w:sz w:val="18"/>
                <w:szCs w:val="18"/>
              </w:rPr>
              <w:t xml:space="preserve"> and</w:t>
            </w:r>
            <w:r w:rsidR="001F0835" w:rsidRPr="002C0B1F">
              <w:rPr>
                <w:rFonts w:ascii="Verdana" w:hAnsi="Verdana" w:cs="Verdana"/>
                <w:sz w:val="18"/>
                <w:szCs w:val="18"/>
              </w:rPr>
              <w:t xml:space="preserve"> </w:t>
            </w:r>
            <w:r w:rsidR="00EE316B" w:rsidRPr="002C0B1F">
              <w:rPr>
                <w:rFonts w:ascii="Verdana" w:hAnsi="Verdana" w:cs="Verdana"/>
                <w:sz w:val="18"/>
                <w:szCs w:val="18"/>
              </w:rPr>
              <w:t>HP Service M</w:t>
            </w:r>
            <w:r w:rsidR="006916A9" w:rsidRPr="002C0B1F">
              <w:rPr>
                <w:rFonts w:ascii="Verdana" w:hAnsi="Verdana" w:cs="Verdana"/>
                <w:sz w:val="18"/>
                <w:szCs w:val="18"/>
              </w:rPr>
              <w:t>anager</w:t>
            </w:r>
            <w:r w:rsidR="006E4DE6" w:rsidRPr="002C0B1F">
              <w:rPr>
                <w:rFonts w:ascii="Verdana" w:hAnsi="Verdana" w:cs="Verdana"/>
                <w:sz w:val="18"/>
                <w:szCs w:val="18"/>
              </w:rPr>
              <w:t>.</w:t>
            </w:r>
          </w:p>
        </w:tc>
      </w:tr>
      <w:tr w:rsidR="00E029C7" w:rsidRPr="005F7D70" w:rsidTr="003B683A">
        <w:trPr>
          <w:trHeight w:val="648"/>
        </w:trPr>
        <w:tc>
          <w:tcPr>
            <w:tcW w:w="2478" w:type="dxa"/>
            <w:vAlign w:val="center"/>
          </w:tcPr>
          <w:p w:rsidR="00E029C7" w:rsidRPr="005F7D70" w:rsidRDefault="00E029C7" w:rsidP="005F7D70">
            <w:pPr>
              <w:pStyle w:val="SectionTitle"/>
            </w:pPr>
            <w:r w:rsidRPr="005F7D70">
              <w:t>Specialization</w:t>
            </w:r>
          </w:p>
        </w:tc>
        <w:tc>
          <w:tcPr>
            <w:tcW w:w="7162" w:type="dxa"/>
            <w:gridSpan w:val="2"/>
            <w:vAlign w:val="center"/>
          </w:tcPr>
          <w:p w:rsidR="00E029C7" w:rsidRPr="005F7D70" w:rsidRDefault="006E4DE6" w:rsidP="00FB3972">
            <w:pPr>
              <w:rPr>
                <w:rFonts w:ascii="Verdana" w:hAnsi="Verdana" w:cs="Verdana"/>
                <w:sz w:val="18"/>
                <w:szCs w:val="18"/>
              </w:rPr>
            </w:pPr>
            <w:r>
              <w:rPr>
                <w:rFonts w:ascii="Verdana" w:hAnsi="Verdana" w:cs="Verdana"/>
                <w:sz w:val="18"/>
                <w:szCs w:val="18"/>
              </w:rPr>
              <w:t>Data Warehouse, SQL, UNIX, Python</w:t>
            </w:r>
          </w:p>
        </w:tc>
      </w:tr>
      <w:tr w:rsidR="00E029C7" w:rsidRPr="005F7D70" w:rsidTr="006E4DE6">
        <w:trPr>
          <w:trHeight w:val="298"/>
        </w:trPr>
        <w:tc>
          <w:tcPr>
            <w:tcW w:w="2478" w:type="dxa"/>
            <w:vAlign w:val="center"/>
          </w:tcPr>
          <w:p w:rsidR="00E029C7" w:rsidRPr="005F7D70" w:rsidRDefault="002E15BA" w:rsidP="006E4DE6">
            <w:pPr>
              <w:pStyle w:val="SectionTitle"/>
            </w:pPr>
            <w:r w:rsidRPr="005F7D70">
              <w:t>Domain Knowledge</w:t>
            </w:r>
          </w:p>
        </w:tc>
        <w:tc>
          <w:tcPr>
            <w:tcW w:w="7162" w:type="dxa"/>
            <w:gridSpan w:val="2"/>
            <w:vAlign w:val="center"/>
          </w:tcPr>
          <w:p w:rsidR="002D4DD3" w:rsidRPr="002D4DD3" w:rsidRDefault="006E4DE6" w:rsidP="006E4DE6">
            <w:pPr>
              <w:rPr>
                <w:rFonts w:ascii="Verdana" w:hAnsi="Verdana" w:cs="Verdana"/>
                <w:sz w:val="18"/>
                <w:szCs w:val="18"/>
              </w:rPr>
            </w:pPr>
            <w:r>
              <w:rPr>
                <w:rFonts w:ascii="Verdana" w:hAnsi="Verdana" w:cs="Verdana"/>
                <w:sz w:val="18"/>
                <w:szCs w:val="18"/>
              </w:rPr>
              <w:t>Finance &amp; Risk, Marketing</w:t>
            </w:r>
          </w:p>
        </w:tc>
      </w:tr>
    </w:tbl>
    <w:p w:rsidR="00E029C7" w:rsidRPr="005F7D70" w:rsidRDefault="00E029C7" w:rsidP="00C32F91">
      <w:pPr>
        <w:pStyle w:val="HTMLPreformatted"/>
        <w:rPr>
          <w:rFonts w:ascii="Verdana" w:hAnsi="Verdana" w:cs="Verdana"/>
          <w:b/>
          <w:bCs/>
          <w:sz w:val="18"/>
          <w:szCs w:val="18"/>
        </w:rPr>
      </w:pPr>
    </w:p>
    <w:tbl>
      <w:tblPr>
        <w:tblW w:w="9640" w:type="dxa"/>
        <w:tblInd w:w="-318" w:type="dxa"/>
        <w:tblLayout w:type="fixed"/>
        <w:tblLook w:val="0000" w:firstRow="0" w:lastRow="0" w:firstColumn="0" w:lastColumn="0" w:noHBand="0" w:noVBand="0"/>
      </w:tblPr>
      <w:tblGrid>
        <w:gridCol w:w="2478"/>
        <w:gridCol w:w="7162"/>
      </w:tblGrid>
      <w:tr w:rsidR="00E029C7" w:rsidRPr="005F7D70" w:rsidTr="003B683A">
        <w:trPr>
          <w:trHeight w:val="585"/>
        </w:trPr>
        <w:tc>
          <w:tcPr>
            <w:tcW w:w="2478" w:type="dxa"/>
          </w:tcPr>
          <w:p w:rsidR="00E029C7" w:rsidRPr="005F7D70" w:rsidRDefault="00E029C7" w:rsidP="003B683A">
            <w:pPr>
              <w:pStyle w:val="SectionTitle"/>
              <w:spacing w:before="0" w:line="240" w:lineRule="auto"/>
            </w:pPr>
            <w:r w:rsidRPr="005F7D70">
              <w:t>Experience</w:t>
            </w:r>
          </w:p>
        </w:tc>
        <w:tc>
          <w:tcPr>
            <w:tcW w:w="7162" w:type="dxa"/>
          </w:tcPr>
          <w:p w:rsidR="00CF500F" w:rsidRPr="005F7D70" w:rsidRDefault="006E4DE6" w:rsidP="003B683A">
            <w:pPr>
              <w:pStyle w:val="SectionTitle"/>
              <w:spacing w:before="0" w:line="240" w:lineRule="auto"/>
            </w:pPr>
            <w:r>
              <w:t>Software Engineer</w:t>
            </w:r>
          </w:p>
          <w:p w:rsidR="002D4DD3" w:rsidRPr="002D4DD3" w:rsidRDefault="006E4DE6" w:rsidP="003B683A">
            <w:pPr>
              <w:pStyle w:val="CompanyNameOne"/>
              <w:spacing w:before="0" w:after="0" w:line="240" w:lineRule="auto"/>
              <w:rPr>
                <w:rFonts w:ascii="Verdana" w:hAnsi="Verdana" w:cs="Verdana"/>
                <w:sz w:val="18"/>
                <w:szCs w:val="18"/>
              </w:rPr>
            </w:pPr>
            <w:r>
              <w:rPr>
                <w:rFonts w:ascii="Verdana" w:hAnsi="Verdana" w:cs="Verdana"/>
                <w:sz w:val="18"/>
                <w:szCs w:val="18"/>
              </w:rPr>
              <w:t>APR’15</w:t>
            </w:r>
            <w:r w:rsidR="00CF500F" w:rsidRPr="005F7D70">
              <w:rPr>
                <w:rFonts w:ascii="Verdana" w:hAnsi="Verdana" w:cs="Verdana"/>
                <w:sz w:val="18"/>
                <w:szCs w:val="18"/>
              </w:rPr>
              <w:t xml:space="preserve">-Till Date           </w:t>
            </w:r>
            <w:r w:rsidR="009D1ABD">
              <w:rPr>
                <w:rFonts w:ascii="Verdana" w:hAnsi="Verdana" w:cs="Verdana"/>
                <w:sz w:val="18"/>
                <w:szCs w:val="18"/>
              </w:rPr>
              <w:t xml:space="preserve">                </w:t>
            </w:r>
            <w:r>
              <w:rPr>
                <w:rFonts w:ascii="Verdana" w:hAnsi="Verdana" w:cs="Verdana"/>
                <w:sz w:val="18"/>
                <w:szCs w:val="18"/>
              </w:rPr>
              <w:t>TCS, Bangalore</w:t>
            </w:r>
            <w:r w:rsidR="00CF500F" w:rsidRPr="005F7D70">
              <w:rPr>
                <w:rFonts w:ascii="Verdana" w:hAnsi="Verdana" w:cs="Verdana"/>
                <w:sz w:val="18"/>
                <w:szCs w:val="18"/>
              </w:rPr>
              <w:t>, India</w:t>
            </w:r>
          </w:p>
        </w:tc>
      </w:tr>
      <w:tr w:rsidR="006E4DE6" w:rsidRPr="005F7D70" w:rsidTr="003B683A">
        <w:trPr>
          <w:trHeight w:val="540"/>
        </w:trPr>
        <w:tc>
          <w:tcPr>
            <w:tcW w:w="2478" w:type="dxa"/>
          </w:tcPr>
          <w:p w:rsidR="006E4DE6" w:rsidRPr="005F7D70" w:rsidRDefault="006E4DE6" w:rsidP="003B683A">
            <w:pPr>
              <w:pStyle w:val="SectionTitle"/>
              <w:spacing w:before="0" w:line="240" w:lineRule="auto"/>
            </w:pPr>
          </w:p>
        </w:tc>
        <w:tc>
          <w:tcPr>
            <w:tcW w:w="7162" w:type="dxa"/>
          </w:tcPr>
          <w:p w:rsidR="006E4DE6" w:rsidRDefault="006E4DE6" w:rsidP="003B683A">
            <w:pPr>
              <w:pStyle w:val="SectionTitle"/>
              <w:spacing w:before="0" w:line="240" w:lineRule="auto"/>
            </w:pPr>
            <w:r w:rsidRPr="006E4DE6">
              <w:t>Software Engineer</w:t>
            </w:r>
          </w:p>
          <w:p w:rsidR="006E4DE6" w:rsidRPr="006E4DE6" w:rsidRDefault="006E4DE6" w:rsidP="003B683A">
            <w:pPr>
              <w:pStyle w:val="CompanyNameOne"/>
              <w:spacing w:before="0" w:after="0" w:line="240" w:lineRule="auto"/>
              <w:rPr>
                <w:rFonts w:ascii="Times New Roman" w:hAnsi="Times New Roman" w:cs="Times New Roman"/>
              </w:rPr>
            </w:pPr>
            <w:r w:rsidRPr="006E4DE6">
              <w:rPr>
                <w:rFonts w:ascii="Verdana" w:hAnsi="Verdana" w:cs="Verdana"/>
                <w:sz w:val="18"/>
                <w:szCs w:val="18"/>
              </w:rPr>
              <w:t xml:space="preserve">Mar’14 - Mar’15           </w:t>
            </w:r>
            <w:r w:rsidR="009D1ABD">
              <w:rPr>
                <w:rFonts w:ascii="Verdana" w:hAnsi="Verdana" w:cs="Verdana"/>
                <w:sz w:val="18"/>
                <w:szCs w:val="18"/>
              </w:rPr>
              <w:t xml:space="preserve">                </w:t>
            </w:r>
            <w:r w:rsidRPr="006E4DE6">
              <w:rPr>
                <w:rFonts w:ascii="Verdana" w:hAnsi="Verdana" w:cs="Verdana"/>
                <w:sz w:val="18"/>
                <w:szCs w:val="18"/>
              </w:rPr>
              <w:t>Informatica, Bangalore, India</w:t>
            </w:r>
          </w:p>
        </w:tc>
      </w:tr>
      <w:tr w:rsidR="006E4DE6" w:rsidRPr="006E4DE6" w:rsidTr="005F7D70">
        <w:trPr>
          <w:trHeight w:val="759"/>
        </w:trPr>
        <w:tc>
          <w:tcPr>
            <w:tcW w:w="2478" w:type="dxa"/>
          </w:tcPr>
          <w:p w:rsidR="006E4DE6" w:rsidRPr="005F7D70" w:rsidRDefault="006E4DE6" w:rsidP="003B683A">
            <w:pPr>
              <w:pStyle w:val="SectionTitle"/>
              <w:spacing w:before="0" w:line="240" w:lineRule="auto"/>
            </w:pPr>
          </w:p>
        </w:tc>
        <w:tc>
          <w:tcPr>
            <w:tcW w:w="7162" w:type="dxa"/>
          </w:tcPr>
          <w:p w:rsidR="006E4DE6" w:rsidRDefault="006E4DE6" w:rsidP="003B683A">
            <w:pPr>
              <w:pStyle w:val="SectionTitle"/>
              <w:spacing w:before="0" w:line="240" w:lineRule="auto"/>
            </w:pPr>
            <w:r>
              <w:t>Trainee</w:t>
            </w:r>
          </w:p>
          <w:p w:rsidR="006E4DE6" w:rsidRPr="006E4DE6" w:rsidRDefault="006E4DE6" w:rsidP="003B683A">
            <w:pPr>
              <w:pStyle w:val="CompanyNameOne"/>
              <w:spacing w:before="0" w:after="0" w:line="240" w:lineRule="auto"/>
              <w:rPr>
                <w:rFonts w:ascii="Verdana" w:hAnsi="Verdana" w:cs="Book Antiqua"/>
              </w:rPr>
            </w:pPr>
            <w:r w:rsidRPr="006E4DE6">
              <w:rPr>
                <w:rFonts w:ascii="Verdana" w:hAnsi="Verdana" w:cs="Verdana"/>
                <w:sz w:val="18"/>
                <w:szCs w:val="18"/>
              </w:rPr>
              <w:t>Jan’13 – Feb’14</w:t>
            </w:r>
            <w:r w:rsidR="009D1ABD">
              <w:rPr>
                <w:rFonts w:ascii="Verdana" w:hAnsi="Verdana" w:cs="Verdana"/>
                <w:sz w:val="18"/>
                <w:szCs w:val="18"/>
              </w:rPr>
              <w:t xml:space="preserve">                           </w:t>
            </w:r>
            <w:r w:rsidRPr="006E4DE6">
              <w:rPr>
                <w:rFonts w:ascii="Verdana" w:hAnsi="Verdana" w:cs="Verdana"/>
                <w:sz w:val="18"/>
                <w:szCs w:val="18"/>
              </w:rPr>
              <w:t>Infraweb Technologies Noida</w:t>
            </w:r>
            <w:r>
              <w:rPr>
                <w:rFonts w:ascii="Verdana" w:hAnsi="Verdana" w:cs="Verdana"/>
                <w:sz w:val="18"/>
                <w:szCs w:val="18"/>
              </w:rPr>
              <w:t>, India</w:t>
            </w:r>
          </w:p>
        </w:tc>
      </w:tr>
    </w:tbl>
    <w:p w:rsidR="00E029C7" w:rsidRPr="005F7D70" w:rsidRDefault="00E029C7" w:rsidP="00C32F91">
      <w:pPr>
        <w:pStyle w:val="HTMLPreformatted"/>
        <w:rPr>
          <w:rFonts w:ascii="Verdana" w:hAnsi="Verdana" w:cs="Verdana"/>
          <w:b/>
          <w:bCs/>
          <w:sz w:val="18"/>
          <w:szCs w:val="18"/>
        </w:rPr>
      </w:pPr>
    </w:p>
    <w:tbl>
      <w:tblPr>
        <w:tblW w:w="9640" w:type="dxa"/>
        <w:tblInd w:w="-318" w:type="dxa"/>
        <w:tblLayout w:type="fixed"/>
        <w:tblLook w:val="0000" w:firstRow="0" w:lastRow="0" w:firstColumn="0" w:lastColumn="0" w:noHBand="0" w:noVBand="0"/>
      </w:tblPr>
      <w:tblGrid>
        <w:gridCol w:w="2468"/>
        <w:gridCol w:w="7172"/>
      </w:tblGrid>
      <w:tr w:rsidR="00E029C7" w:rsidRPr="005F7D70" w:rsidTr="006E4DE6">
        <w:trPr>
          <w:trHeight w:val="648"/>
        </w:trPr>
        <w:tc>
          <w:tcPr>
            <w:tcW w:w="2468" w:type="dxa"/>
          </w:tcPr>
          <w:p w:rsidR="00E029C7" w:rsidRPr="005F7D70" w:rsidRDefault="00E029C7" w:rsidP="005F7D70">
            <w:pPr>
              <w:pStyle w:val="SectionTitle"/>
            </w:pPr>
            <w:r w:rsidRPr="005F7D70">
              <w:t>Education</w:t>
            </w:r>
          </w:p>
        </w:tc>
        <w:tc>
          <w:tcPr>
            <w:tcW w:w="7172" w:type="dxa"/>
          </w:tcPr>
          <w:p w:rsidR="00E029C7" w:rsidRPr="005F7D70" w:rsidRDefault="009D221E" w:rsidP="006E4DE6">
            <w:pPr>
              <w:numPr>
                <w:ilvl w:val="0"/>
                <w:numId w:val="36"/>
              </w:numPr>
              <w:tabs>
                <w:tab w:val="clear" w:pos="720"/>
                <w:tab w:val="num" w:pos="280"/>
              </w:tabs>
              <w:spacing w:line="360" w:lineRule="auto"/>
              <w:ind w:left="370"/>
              <w:rPr>
                <w:rFonts w:ascii="Verdana" w:hAnsi="Verdana" w:cs="Verdana"/>
                <w:sz w:val="18"/>
                <w:szCs w:val="18"/>
              </w:rPr>
            </w:pPr>
            <w:r w:rsidRPr="005F7D70">
              <w:rPr>
                <w:rFonts w:ascii="Verdana" w:hAnsi="Verdana" w:cs="Verdana"/>
                <w:b/>
                <w:bCs/>
                <w:sz w:val="18"/>
                <w:szCs w:val="18"/>
              </w:rPr>
              <w:t>MCA</w:t>
            </w:r>
            <w:r w:rsidR="001F0835">
              <w:rPr>
                <w:rFonts w:ascii="Verdana" w:hAnsi="Verdana" w:cs="Verdana"/>
                <w:b/>
                <w:bCs/>
                <w:sz w:val="18"/>
                <w:szCs w:val="18"/>
              </w:rPr>
              <w:t xml:space="preserve"> </w:t>
            </w:r>
            <w:r w:rsidR="00170FB0" w:rsidRPr="007062E2">
              <w:rPr>
                <w:rFonts w:ascii="Verdana" w:hAnsi="Verdana" w:cs="Verdana"/>
                <w:bCs/>
                <w:sz w:val="18"/>
                <w:szCs w:val="18"/>
              </w:rPr>
              <w:t>passed in June,</w:t>
            </w:r>
            <w:r w:rsidR="003B683A">
              <w:rPr>
                <w:rFonts w:ascii="Verdana" w:hAnsi="Verdana" w:cs="Verdana"/>
                <w:bCs/>
                <w:sz w:val="18"/>
                <w:szCs w:val="18"/>
              </w:rPr>
              <w:t xml:space="preserve"> </w:t>
            </w:r>
            <w:r w:rsidR="00170FB0" w:rsidRPr="007062E2">
              <w:rPr>
                <w:rFonts w:ascii="Verdana" w:hAnsi="Verdana" w:cs="Verdana"/>
                <w:bCs/>
                <w:sz w:val="18"/>
                <w:szCs w:val="18"/>
              </w:rPr>
              <w:t>201</w:t>
            </w:r>
            <w:r w:rsidR="006E4DE6">
              <w:rPr>
                <w:rFonts w:ascii="Verdana" w:hAnsi="Verdana" w:cs="Verdana"/>
                <w:bCs/>
                <w:sz w:val="18"/>
                <w:szCs w:val="18"/>
              </w:rPr>
              <w:t>3</w:t>
            </w:r>
            <w:r w:rsidRPr="005F7D70">
              <w:rPr>
                <w:rFonts w:ascii="Verdana" w:hAnsi="Verdana" w:cs="Verdana"/>
                <w:sz w:val="18"/>
                <w:szCs w:val="18"/>
              </w:rPr>
              <w:t xml:space="preserve"> from</w:t>
            </w:r>
            <w:r w:rsidR="001F0835">
              <w:rPr>
                <w:rFonts w:ascii="Verdana" w:hAnsi="Verdana" w:cs="Verdana"/>
                <w:sz w:val="18"/>
                <w:szCs w:val="18"/>
              </w:rPr>
              <w:t xml:space="preserve"> </w:t>
            </w:r>
            <w:r w:rsidR="006E4DE6" w:rsidRPr="006E4DE6">
              <w:rPr>
                <w:rFonts w:ascii="Verdana" w:hAnsi="Verdana" w:cs="Verdana"/>
                <w:sz w:val="18"/>
                <w:szCs w:val="18"/>
              </w:rPr>
              <w:t>Bundelkhand University</w:t>
            </w:r>
            <w:r w:rsidR="00E029C7" w:rsidRPr="005F7D70">
              <w:rPr>
                <w:rFonts w:ascii="Verdana" w:hAnsi="Verdana" w:cs="Verdana"/>
                <w:sz w:val="18"/>
                <w:szCs w:val="18"/>
              </w:rPr>
              <w:t xml:space="preserve"> with </w:t>
            </w:r>
            <w:r w:rsidR="006E4DE6">
              <w:rPr>
                <w:rFonts w:ascii="Verdana" w:hAnsi="Verdana" w:cs="Verdana"/>
                <w:bCs/>
                <w:sz w:val="18"/>
                <w:szCs w:val="18"/>
              </w:rPr>
              <w:t>70</w:t>
            </w:r>
            <w:r w:rsidRPr="005F7D70">
              <w:rPr>
                <w:rFonts w:ascii="Verdana" w:hAnsi="Verdana" w:cs="Verdana"/>
                <w:sz w:val="18"/>
                <w:szCs w:val="18"/>
              </w:rPr>
              <w:t>%</w:t>
            </w:r>
            <w:r w:rsidR="00ED3F47">
              <w:rPr>
                <w:rFonts w:ascii="Verdana" w:hAnsi="Verdana" w:cs="Verdana"/>
                <w:sz w:val="18"/>
                <w:szCs w:val="18"/>
              </w:rPr>
              <w:t>.</w:t>
            </w:r>
          </w:p>
          <w:p w:rsidR="00C91332" w:rsidRPr="006E4DE6" w:rsidRDefault="00C91332" w:rsidP="006E4DE6">
            <w:pPr>
              <w:numPr>
                <w:ilvl w:val="0"/>
                <w:numId w:val="36"/>
              </w:numPr>
              <w:tabs>
                <w:tab w:val="clear" w:pos="720"/>
                <w:tab w:val="num" w:pos="280"/>
              </w:tabs>
              <w:spacing w:line="360" w:lineRule="auto"/>
              <w:ind w:left="370"/>
              <w:rPr>
                <w:rFonts w:ascii="Verdana" w:hAnsi="Verdana" w:cs="Verdana"/>
                <w:b/>
                <w:bCs/>
                <w:sz w:val="18"/>
                <w:szCs w:val="18"/>
              </w:rPr>
            </w:pPr>
            <w:r w:rsidRPr="005F7D70">
              <w:rPr>
                <w:rFonts w:ascii="Verdana" w:hAnsi="Verdana" w:cs="Verdana"/>
                <w:b/>
                <w:bCs/>
                <w:sz w:val="18"/>
                <w:szCs w:val="18"/>
              </w:rPr>
              <w:t xml:space="preserve">BCA </w:t>
            </w:r>
            <w:r w:rsidR="00ED3F47" w:rsidRPr="006E4DE6">
              <w:rPr>
                <w:rFonts w:ascii="Verdana" w:hAnsi="Verdana" w:cs="Verdana"/>
                <w:bCs/>
                <w:sz w:val="18"/>
                <w:szCs w:val="18"/>
              </w:rPr>
              <w:t>passed in June,</w:t>
            </w:r>
            <w:r w:rsidR="00170FB0" w:rsidRPr="006E4DE6">
              <w:rPr>
                <w:rFonts w:ascii="Verdana" w:hAnsi="Verdana" w:cs="Verdana"/>
                <w:bCs/>
                <w:sz w:val="18"/>
                <w:szCs w:val="18"/>
              </w:rPr>
              <w:t xml:space="preserve"> 200</w:t>
            </w:r>
            <w:r w:rsidR="006E4DE6" w:rsidRPr="006E4DE6">
              <w:rPr>
                <w:rFonts w:ascii="Verdana" w:hAnsi="Verdana" w:cs="Verdana"/>
                <w:bCs/>
                <w:sz w:val="18"/>
                <w:szCs w:val="18"/>
              </w:rPr>
              <w:t>9</w:t>
            </w:r>
            <w:r w:rsidRPr="006E4DE6">
              <w:rPr>
                <w:rFonts w:ascii="Verdana" w:hAnsi="Verdana" w:cs="Verdana"/>
                <w:bCs/>
                <w:sz w:val="18"/>
                <w:szCs w:val="18"/>
              </w:rPr>
              <w:t xml:space="preserve">from </w:t>
            </w:r>
            <w:r w:rsidR="006E4DE6" w:rsidRPr="006E4DE6">
              <w:rPr>
                <w:rFonts w:ascii="Verdana" w:hAnsi="Verdana" w:cs="Verdana"/>
                <w:bCs/>
                <w:sz w:val="18"/>
                <w:szCs w:val="18"/>
              </w:rPr>
              <w:t>Jiwaji University</w:t>
            </w:r>
            <w:r w:rsidR="006E4DE6">
              <w:rPr>
                <w:rFonts w:ascii="Verdana" w:hAnsi="Verdana" w:cs="Verdana"/>
                <w:bCs/>
                <w:sz w:val="18"/>
                <w:szCs w:val="18"/>
              </w:rPr>
              <w:t xml:space="preserve"> with 66</w:t>
            </w:r>
            <w:r w:rsidRPr="006E4DE6">
              <w:rPr>
                <w:rFonts w:ascii="Verdana" w:hAnsi="Verdana" w:cs="Verdana"/>
                <w:bCs/>
                <w:sz w:val="18"/>
                <w:szCs w:val="18"/>
              </w:rPr>
              <w:t>%</w:t>
            </w:r>
            <w:r w:rsidR="00ED3F47" w:rsidRPr="006E4DE6">
              <w:rPr>
                <w:rFonts w:ascii="Verdana" w:hAnsi="Verdana" w:cs="Verdana"/>
                <w:bCs/>
                <w:sz w:val="18"/>
                <w:szCs w:val="18"/>
              </w:rPr>
              <w:t>.</w:t>
            </w:r>
          </w:p>
        </w:tc>
      </w:tr>
      <w:tr w:rsidR="00CC7C30" w:rsidRPr="005F7D70" w:rsidTr="00F9452F">
        <w:trPr>
          <w:trHeight w:val="396"/>
        </w:trPr>
        <w:tc>
          <w:tcPr>
            <w:tcW w:w="9640" w:type="dxa"/>
            <w:gridSpan w:val="2"/>
            <w:shd w:val="clear" w:color="auto" w:fill="auto"/>
          </w:tcPr>
          <w:p w:rsidR="001858DB" w:rsidRDefault="001858DB" w:rsidP="006E4DE6">
            <w:pPr>
              <w:pStyle w:val="SectionTitle"/>
            </w:pPr>
          </w:p>
          <w:p w:rsidR="001858DB" w:rsidRDefault="001858DB" w:rsidP="006E4DE6">
            <w:pPr>
              <w:pStyle w:val="SectionTitle"/>
            </w:pPr>
          </w:p>
          <w:p w:rsidR="00CC7C30" w:rsidRDefault="003A6CC9" w:rsidP="006E4DE6">
            <w:pPr>
              <w:pStyle w:val="SectionTitle"/>
            </w:pPr>
            <w:r w:rsidRPr="005F7D70">
              <w:lastRenderedPageBreak/>
              <w:t>Projects Undertaken</w:t>
            </w:r>
          </w:p>
          <w:p w:rsidR="006E4DE6" w:rsidRPr="00F9452F" w:rsidRDefault="006E4DE6" w:rsidP="006E4DE6">
            <w:pPr>
              <w:rPr>
                <w:sz w:val="14"/>
              </w:rPr>
            </w:pPr>
          </w:p>
        </w:tc>
      </w:tr>
    </w:tbl>
    <w:p w:rsidR="006E4DE6" w:rsidRPr="006E4DE6" w:rsidRDefault="00CC7C30" w:rsidP="006E4DE6">
      <w:pPr>
        <w:spacing w:line="276" w:lineRule="auto"/>
        <w:rPr>
          <w:rFonts w:ascii="Verdana" w:hAnsi="Verdana" w:cs="Calibri"/>
          <w:b/>
          <w:sz w:val="18"/>
          <w:szCs w:val="18"/>
        </w:rPr>
      </w:pPr>
      <w:r w:rsidRPr="00125336">
        <w:rPr>
          <w:rFonts w:ascii="Verdana" w:hAnsi="Verdana" w:cs="Calibri"/>
          <w:b/>
          <w:sz w:val="18"/>
          <w:szCs w:val="18"/>
          <w:u w:val="single"/>
        </w:rPr>
        <w:lastRenderedPageBreak/>
        <w:t xml:space="preserve">PROJECT #1 </w:t>
      </w:r>
      <w:r w:rsidR="006E4DE6" w:rsidRPr="00125336">
        <w:rPr>
          <w:rFonts w:ascii="Verdana" w:hAnsi="Verdana" w:cs="Calibri"/>
          <w:b/>
          <w:sz w:val="18"/>
          <w:szCs w:val="18"/>
          <w:u w:val="single"/>
        </w:rPr>
        <w:t>Dad Phase3</w:t>
      </w:r>
      <w:r w:rsidR="006E4DE6">
        <w:rPr>
          <w:rFonts w:ascii="Verdana" w:hAnsi="Verdana" w:cs="Calibri"/>
          <w:b/>
          <w:sz w:val="18"/>
          <w:szCs w:val="18"/>
        </w:rPr>
        <w:t xml:space="preserve">                                                       </w:t>
      </w:r>
      <w:r w:rsidR="00125336">
        <w:rPr>
          <w:rFonts w:ascii="Verdana" w:hAnsi="Verdana" w:cs="Calibri"/>
          <w:b/>
          <w:sz w:val="18"/>
          <w:szCs w:val="18"/>
        </w:rPr>
        <w:t xml:space="preserve">   </w:t>
      </w:r>
      <w:r w:rsidR="006E4DE6">
        <w:rPr>
          <w:rFonts w:ascii="Verdana" w:hAnsi="Verdana" w:cs="Calibri"/>
          <w:b/>
          <w:sz w:val="18"/>
          <w:szCs w:val="18"/>
        </w:rPr>
        <w:t xml:space="preserve">    Jan’16 to Till Date</w:t>
      </w:r>
    </w:p>
    <w:p w:rsidR="006E4DE6" w:rsidRPr="006E4DE6" w:rsidRDefault="006E4DE6" w:rsidP="006E4DE6">
      <w:pPr>
        <w:spacing w:line="276" w:lineRule="auto"/>
        <w:rPr>
          <w:rFonts w:ascii="Verdana" w:hAnsi="Verdana" w:cs="Calibri"/>
          <w:bCs/>
          <w:sz w:val="18"/>
          <w:szCs w:val="18"/>
        </w:rPr>
      </w:pPr>
      <w:r>
        <w:rPr>
          <w:rFonts w:ascii="Verdana" w:hAnsi="Verdana" w:cs="Calibri"/>
          <w:b/>
          <w:bCs/>
          <w:sz w:val="18"/>
          <w:szCs w:val="18"/>
        </w:rPr>
        <w:t xml:space="preserve">Domain: </w:t>
      </w:r>
      <w:r>
        <w:rPr>
          <w:rFonts w:ascii="Verdana" w:hAnsi="Verdana" w:cs="Calibri"/>
          <w:bCs/>
          <w:sz w:val="18"/>
          <w:szCs w:val="18"/>
        </w:rPr>
        <w:t>Finance &amp; Risk</w:t>
      </w:r>
    </w:p>
    <w:p w:rsidR="00CC7C30" w:rsidRPr="005F7D70" w:rsidRDefault="00CC7C30" w:rsidP="006E4DE6">
      <w:pPr>
        <w:spacing w:line="276" w:lineRule="auto"/>
        <w:rPr>
          <w:rFonts w:ascii="Verdana" w:hAnsi="Verdana" w:cs="Calibri"/>
          <w:sz w:val="18"/>
          <w:szCs w:val="18"/>
        </w:rPr>
      </w:pPr>
      <w:r w:rsidRPr="005F7D70">
        <w:rPr>
          <w:rFonts w:ascii="Verdana" w:hAnsi="Verdana" w:cs="Calibri"/>
          <w:b/>
          <w:bCs/>
          <w:sz w:val="18"/>
          <w:szCs w:val="18"/>
        </w:rPr>
        <w:t>Client</w:t>
      </w:r>
      <w:r w:rsidR="00A16BB9" w:rsidRPr="005F7D70">
        <w:rPr>
          <w:rFonts w:ascii="Verdana" w:hAnsi="Verdana" w:cs="Calibri"/>
          <w:b/>
          <w:bCs/>
          <w:sz w:val="18"/>
          <w:szCs w:val="18"/>
        </w:rPr>
        <w:t>s</w:t>
      </w:r>
      <w:r w:rsidRPr="005F7D70">
        <w:rPr>
          <w:rFonts w:ascii="Verdana" w:hAnsi="Verdana" w:cs="Calibri"/>
          <w:b/>
          <w:bCs/>
          <w:sz w:val="18"/>
          <w:szCs w:val="18"/>
        </w:rPr>
        <w:t>:</w:t>
      </w:r>
      <w:r w:rsidR="001F0835">
        <w:rPr>
          <w:rFonts w:ascii="Verdana" w:hAnsi="Verdana" w:cs="Calibri"/>
          <w:b/>
          <w:bCs/>
          <w:sz w:val="18"/>
          <w:szCs w:val="18"/>
        </w:rPr>
        <w:t xml:space="preserve"> </w:t>
      </w:r>
      <w:r w:rsidR="006E4DE6" w:rsidRPr="006E4DE6">
        <w:rPr>
          <w:rFonts w:ascii="Verdana" w:hAnsi="Verdana" w:cs="Calibri"/>
          <w:sz w:val="18"/>
          <w:szCs w:val="18"/>
        </w:rPr>
        <w:t>Thomson</w:t>
      </w:r>
      <w:r w:rsidR="001F0835">
        <w:rPr>
          <w:rFonts w:ascii="Verdana" w:hAnsi="Verdana" w:cs="Calibri"/>
          <w:sz w:val="18"/>
          <w:szCs w:val="18"/>
        </w:rPr>
        <w:t xml:space="preserve"> </w:t>
      </w:r>
      <w:r w:rsidR="006E4DE6" w:rsidRPr="006E4DE6">
        <w:rPr>
          <w:rFonts w:ascii="Verdana" w:hAnsi="Verdana" w:cs="Calibri"/>
          <w:sz w:val="18"/>
          <w:szCs w:val="18"/>
        </w:rPr>
        <w:t>Reuters Corp</w:t>
      </w:r>
      <w:r w:rsidR="006E4DE6">
        <w:rPr>
          <w:rFonts w:ascii="Verdana" w:hAnsi="Verdana" w:cs="Calibri"/>
          <w:sz w:val="18"/>
          <w:szCs w:val="18"/>
        </w:rPr>
        <w:t>oration</w:t>
      </w:r>
    </w:p>
    <w:p w:rsidR="006E4DE6" w:rsidRPr="006E4DE6" w:rsidRDefault="006E4DE6" w:rsidP="006E4DE6">
      <w:pPr>
        <w:spacing w:line="276" w:lineRule="auto"/>
        <w:rPr>
          <w:rFonts w:ascii="Verdana" w:hAnsi="Verdana" w:cs="Calibri"/>
          <w:b/>
          <w:bCs/>
          <w:sz w:val="18"/>
          <w:szCs w:val="18"/>
        </w:rPr>
      </w:pPr>
      <w:r w:rsidRPr="006E4DE6">
        <w:rPr>
          <w:rFonts w:ascii="Verdana" w:hAnsi="Verdana" w:cs="Calibri"/>
          <w:b/>
          <w:bCs/>
          <w:sz w:val="18"/>
          <w:szCs w:val="18"/>
        </w:rPr>
        <w:t>Role:</w:t>
      </w:r>
      <w:r w:rsidR="001F0835">
        <w:rPr>
          <w:rFonts w:ascii="Verdana" w:hAnsi="Verdana" w:cs="Calibri"/>
          <w:b/>
          <w:bCs/>
          <w:sz w:val="18"/>
          <w:szCs w:val="18"/>
        </w:rPr>
        <w:t xml:space="preserve"> </w:t>
      </w:r>
      <w:r w:rsidRPr="006E4DE6">
        <w:rPr>
          <w:rFonts w:ascii="Verdana" w:hAnsi="Verdana" w:cs="Calibri"/>
          <w:bCs/>
          <w:sz w:val="18"/>
          <w:szCs w:val="18"/>
        </w:rPr>
        <w:t>Developer/Unit Tester</w:t>
      </w:r>
    </w:p>
    <w:p w:rsidR="006E4DE6" w:rsidRDefault="006E4DE6" w:rsidP="006E4DE6">
      <w:pPr>
        <w:spacing w:line="276" w:lineRule="auto"/>
        <w:rPr>
          <w:rFonts w:ascii="Verdana" w:hAnsi="Verdana" w:cs="Calibri"/>
          <w:b/>
          <w:bCs/>
          <w:sz w:val="18"/>
          <w:szCs w:val="18"/>
        </w:rPr>
      </w:pPr>
      <w:r w:rsidRPr="006E4DE6">
        <w:rPr>
          <w:rFonts w:ascii="Verdana" w:hAnsi="Verdana" w:cs="Calibri"/>
          <w:b/>
          <w:bCs/>
          <w:sz w:val="18"/>
          <w:szCs w:val="18"/>
        </w:rPr>
        <w:t>Data Base</w:t>
      </w:r>
      <w:r>
        <w:rPr>
          <w:rFonts w:ascii="Verdana" w:hAnsi="Verdana" w:cs="Calibri"/>
          <w:b/>
          <w:bCs/>
          <w:sz w:val="18"/>
          <w:szCs w:val="18"/>
        </w:rPr>
        <w:t xml:space="preserve">: </w:t>
      </w:r>
      <w:r w:rsidRPr="006E4DE6">
        <w:rPr>
          <w:rFonts w:ascii="Verdana" w:hAnsi="Verdana" w:cs="Calibri"/>
          <w:bCs/>
          <w:sz w:val="18"/>
          <w:szCs w:val="18"/>
        </w:rPr>
        <w:t>Oracle11g</w:t>
      </w:r>
      <w:r w:rsidR="003B70CD">
        <w:rPr>
          <w:rFonts w:ascii="Verdana" w:hAnsi="Verdana" w:cs="Calibri"/>
          <w:bCs/>
          <w:sz w:val="18"/>
          <w:szCs w:val="18"/>
        </w:rPr>
        <w:t xml:space="preserve"> / DB2</w:t>
      </w:r>
    </w:p>
    <w:p w:rsidR="002C0B1F" w:rsidRDefault="00CC7C30" w:rsidP="002C0B1F">
      <w:pPr>
        <w:spacing w:line="276" w:lineRule="auto"/>
        <w:rPr>
          <w:rFonts w:ascii="Verdana" w:hAnsi="Verdana" w:cs="Calibri"/>
          <w:sz w:val="18"/>
          <w:szCs w:val="18"/>
        </w:rPr>
      </w:pPr>
      <w:r w:rsidRPr="006E4DE6">
        <w:rPr>
          <w:rFonts w:ascii="Verdana" w:hAnsi="Verdana" w:cs="Calibri"/>
          <w:b/>
          <w:bCs/>
          <w:sz w:val="18"/>
          <w:szCs w:val="18"/>
        </w:rPr>
        <w:t xml:space="preserve">Description: </w:t>
      </w:r>
      <w:r w:rsidR="006E4DE6" w:rsidRPr="006E4DE6">
        <w:rPr>
          <w:rFonts w:ascii="Verdana" w:hAnsi="Verdana" w:cs="Calibri"/>
          <w:sz w:val="18"/>
          <w:szCs w:val="18"/>
        </w:rPr>
        <w:t>Access Statement Phase2 delivered the capability for an Access Statement manager to go into My Account Access Statement Portal to make declaration of the accesses being consumed.  My Account UI capability is very much scalable for small – medium user base customer.  How</w:t>
      </w:r>
      <w:r w:rsidR="006E4DE6">
        <w:rPr>
          <w:rFonts w:ascii="Verdana" w:hAnsi="Verdana" w:cs="Calibri"/>
          <w:sz w:val="18"/>
          <w:szCs w:val="18"/>
        </w:rPr>
        <w:t>ever for large SCS accounts (e.g.</w:t>
      </w:r>
      <w:r w:rsidR="006E4DE6" w:rsidRPr="006E4DE6">
        <w:rPr>
          <w:rFonts w:ascii="Verdana" w:hAnsi="Verdana" w:cs="Calibri"/>
          <w:sz w:val="18"/>
          <w:szCs w:val="18"/>
        </w:rPr>
        <w:t xml:space="preserve"> UBS, Barclays, Credit Suisse, JP Morgan) , there would be one global Market data manager or an central team who would be responsible to ensure the declarations are made for the location accounts.  </w:t>
      </w:r>
    </w:p>
    <w:p w:rsidR="006E4DE6" w:rsidRPr="002C0B1F" w:rsidRDefault="006E4DE6" w:rsidP="002C0B1F">
      <w:pPr>
        <w:pStyle w:val="ListParagraph"/>
        <w:numPr>
          <w:ilvl w:val="0"/>
          <w:numId w:val="47"/>
        </w:numPr>
        <w:spacing w:line="276" w:lineRule="auto"/>
        <w:rPr>
          <w:rFonts w:ascii="Verdana" w:hAnsi="Verdana" w:cs="Calibri"/>
          <w:sz w:val="18"/>
          <w:szCs w:val="18"/>
        </w:rPr>
      </w:pPr>
      <w:r w:rsidRPr="002C0B1F">
        <w:rPr>
          <w:rFonts w:ascii="Verdana" w:hAnsi="Verdana" w:cs="Calibri"/>
          <w:sz w:val="18"/>
          <w:szCs w:val="18"/>
        </w:rPr>
        <w:t>Involved in gathering and analyzing the requirements given by the Business Analyst in CRM tool Jira.</w:t>
      </w:r>
    </w:p>
    <w:p w:rsidR="006E4DE6" w:rsidRPr="006E4DE6" w:rsidRDefault="006E4DE6" w:rsidP="00F9452F">
      <w:pPr>
        <w:pStyle w:val="ListParagraph"/>
        <w:numPr>
          <w:ilvl w:val="0"/>
          <w:numId w:val="5"/>
        </w:numPr>
        <w:tabs>
          <w:tab w:val="left" w:pos="142"/>
        </w:tabs>
        <w:rPr>
          <w:rFonts w:ascii="Verdana" w:hAnsi="Verdana" w:cs="Calibri"/>
          <w:sz w:val="18"/>
          <w:szCs w:val="18"/>
        </w:rPr>
      </w:pPr>
      <w:r w:rsidRPr="006E4DE6">
        <w:rPr>
          <w:rFonts w:ascii="Verdana" w:hAnsi="Verdana" w:cs="Calibri"/>
          <w:sz w:val="18"/>
          <w:szCs w:val="18"/>
        </w:rPr>
        <w:t>Mainly involved in developing ETL by creating mappings and transformations using Informatica Power Center</w:t>
      </w:r>
      <w:r w:rsidR="001F0835">
        <w:rPr>
          <w:rFonts w:ascii="Verdana" w:hAnsi="Verdana" w:cs="Calibri"/>
          <w:sz w:val="18"/>
          <w:szCs w:val="18"/>
        </w:rPr>
        <w:t xml:space="preserve"> and</w:t>
      </w:r>
      <w:r w:rsidR="001F0835" w:rsidRPr="001F0835">
        <w:rPr>
          <w:rFonts w:ascii="Verdana" w:hAnsi="Verdana" w:cs="Calibri"/>
          <w:sz w:val="18"/>
          <w:szCs w:val="18"/>
        </w:rPr>
        <w:t xml:space="preserve"> </w:t>
      </w:r>
      <w:r w:rsidR="001F0835" w:rsidRPr="006E4DE6">
        <w:rPr>
          <w:rFonts w:ascii="Verdana" w:hAnsi="Verdana" w:cs="Calibri"/>
          <w:sz w:val="18"/>
          <w:szCs w:val="18"/>
        </w:rPr>
        <w:t>in ETL m</w:t>
      </w:r>
      <w:r w:rsidR="001F0835">
        <w:rPr>
          <w:rFonts w:ascii="Verdana" w:hAnsi="Verdana" w:cs="Calibri"/>
          <w:sz w:val="18"/>
          <w:szCs w:val="18"/>
        </w:rPr>
        <w:t xml:space="preserve">apping specification documents </w:t>
      </w:r>
      <w:r w:rsidR="001F0835" w:rsidRPr="006E4DE6">
        <w:rPr>
          <w:rFonts w:ascii="Verdana" w:hAnsi="Verdana" w:cs="Calibri"/>
          <w:sz w:val="18"/>
          <w:szCs w:val="18"/>
        </w:rPr>
        <w:t>like HLD &amp; LLD</w:t>
      </w:r>
    </w:p>
    <w:p w:rsidR="006E4DE6" w:rsidRPr="006E4DE6" w:rsidRDefault="006E4DE6" w:rsidP="002C0B1F">
      <w:pPr>
        <w:pStyle w:val="ListParagraph"/>
        <w:numPr>
          <w:ilvl w:val="0"/>
          <w:numId w:val="5"/>
        </w:numPr>
        <w:tabs>
          <w:tab w:val="left" w:pos="142"/>
        </w:tabs>
        <w:spacing w:line="360" w:lineRule="auto"/>
        <w:rPr>
          <w:rFonts w:ascii="Verdana" w:hAnsi="Verdana" w:cs="Calibri"/>
          <w:sz w:val="18"/>
          <w:szCs w:val="18"/>
        </w:rPr>
      </w:pPr>
      <w:r w:rsidRPr="006E4DE6">
        <w:rPr>
          <w:rFonts w:ascii="Verdana" w:hAnsi="Verdana" w:cs="Calibri"/>
          <w:sz w:val="18"/>
          <w:szCs w:val="18"/>
        </w:rPr>
        <w:t>Loaded data from the PeopleSoft (PSFT) to a staging area by using a transformation and pulling all the data from staging to the target data warehouse</w:t>
      </w:r>
    </w:p>
    <w:p w:rsidR="00A16BB9" w:rsidRDefault="006E4DE6" w:rsidP="002C0B1F">
      <w:pPr>
        <w:pStyle w:val="ListParagraph"/>
        <w:numPr>
          <w:ilvl w:val="0"/>
          <w:numId w:val="5"/>
        </w:numPr>
        <w:tabs>
          <w:tab w:val="left" w:pos="142"/>
        </w:tabs>
        <w:spacing w:line="360" w:lineRule="auto"/>
        <w:rPr>
          <w:rFonts w:ascii="Verdana" w:hAnsi="Verdana" w:cs="Calibri"/>
          <w:sz w:val="18"/>
          <w:szCs w:val="18"/>
        </w:rPr>
      </w:pPr>
      <w:r w:rsidRPr="006E4DE6">
        <w:rPr>
          <w:rFonts w:ascii="Verdana" w:hAnsi="Verdana" w:cs="Calibri"/>
          <w:sz w:val="18"/>
          <w:szCs w:val="18"/>
        </w:rPr>
        <w:t>Extensively used transformations like Filter, Aggregation, Joiner, Expression, Lookup and Router</w:t>
      </w:r>
      <w:r w:rsidR="001F0835">
        <w:rPr>
          <w:rFonts w:ascii="Verdana" w:hAnsi="Verdana" w:cs="Calibri"/>
          <w:sz w:val="18"/>
          <w:szCs w:val="18"/>
        </w:rPr>
        <w:t>; designing of</w:t>
      </w:r>
      <w:r w:rsidR="001F0835" w:rsidRPr="006E4DE6">
        <w:rPr>
          <w:rFonts w:ascii="Verdana" w:hAnsi="Verdana" w:cs="Calibri"/>
          <w:sz w:val="18"/>
          <w:szCs w:val="18"/>
        </w:rPr>
        <w:t xml:space="preserve"> mapplet and reusable transformat</w:t>
      </w:r>
      <w:r w:rsidR="001F0835">
        <w:rPr>
          <w:rFonts w:ascii="Verdana" w:hAnsi="Verdana" w:cs="Calibri"/>
          <w:sz w:val="18"/>
          <w:szCs w:val="18"/>
        </w:rPr>
        <w:t>ion.</w:t>
      </w:r>
    </w:p>
    <w:p w:rsidR="00125336" w:rsidRPr="00125336" w:rsidRDefault="00125336" w:rsidP="00125336">
      <w:pPr>
        <w:tabs>
          <w:tab w:val="left" w:pos="142"/>
        </w:tabs>
        <w:spacing w:line="360" w:lineRule="auto"/>
        <w:rPr>
          <w:rFonts w:ascii="Verdana" w:hAnsi="Verdana" w:cs="Calibri"/>
          <w:sz w:val="8"/>
          <w:szCs w:val="18"/>
        </w:rPr>
      </w:pPr>
    </w:p>
    <w:p w:rsidR="00CC7C30" w:rsidRPr="005F7D70" w:rsidRDefault="00CC7C30" w:rsidP="006E4DE6">
      <w:pPr>
        <w:spacing w:line="276" w:lineRule="auto"/>
        <w:rPr>
          <w:rFonts w:ascii="Verdana" w:hAnsi="Verdana" w:cs="Calibri"/>
          <w:b/>
          <w:sz w:val="18"/>
          <w:szCs w:val="18"/>
        </w:rPr>
      </w:pPr>
      <w:r w:rsidRPr="00125336">
        <w:rPr>
          <w:rFonts w:ascii="Verdana" w:hAnsi="Verdana" w:cs="Calibri"/>
          <w:b/>
          <w:sz w:val="18"/>
          <w:szCs w:val="18"/>
          <w:u w:val="single"/>
        </w:rPr>
        <w:t>PROJECT #2</w:t>
      </w:r>
      <w:r w:rsidR="003B683A" w:rsidRPr="00125336">
        <w:rPr>
          <w:rFonts w:ascii="Verdana" w:hAnsi="Verdana" w:cs="Calibri"/>
          <w:b/>
          <w:sz w:val="18"/>
          <w:szCs w:val="18"/>
          <w:u w:val="single"/>
        </w:rPr>
        <w:t xml:space="preserve"> </w:t>
      </w:r>
      <w:r w:rsidR="006E4DE6" w:rsidRPr="00125336">
        <w:rPr>
          <w:rFonts w:ascii="Verdana" w:hAnsi="Verdana" w:cs="Calibri"/>
          <w:b/>
          <w:sz w:val="18"/>
          <w:szCs w:val="18"/>
          <w:u w:val="single"/>
        </w:rPr>
        <w:t>Dad Phase 2</w:t>
      </w:r>
      <w:r w:rsidR="006E4DE6">
        <w:rPr>
          <w:rFonts w:ascii="Verdana" w:hAnsi="Verdana" w:cs="Calibri"/>
          <w:b/>
          <w:sz w:val="18"/>
          <w:szCs w:val="18"/>
        </w:rPr>
        <w:tab/>
      </w:r>
      <w:r w:rsidR="006E4DE6">
        <w:rPr>
          <w:rFonts w:ascii="Verdana" w:hAnsi="Verdana" w:cs="Calibri"/>
          <w:b/>
          <w:sz w:val="18"/>
          <w:szCs w:val="18"/>
        </w:rPr>
        <w:tab/>
      </w:r>
      <w:r w:rsidR="006E4DE6">
        <w:rPr>
          <w:rFonts w:ascii="Verdana" w:hAnsi="Verdana" w:cs="Calibri"/>
          <w:b/>
          <w:sz w:val="18"/>
          <w:szCs w:val="18"/>
        </w:rPr>
        <w:tab/>
      </w:r>
      <w:r w:rsidR="006E4DE6">
        <w:rPr>
          <w:rFonts w:ascii="Verdana" w:hAnsi="Verdana" w:cs="Calibri"/>
          <w:b/>
          <w:sz w:val="18"/>
          <w:szCs w:val="18"/>
        </w:rPr>
        <w:tab/>
      </w:r>
      <w:r w:rsidR="006E4DE6">
        <w:rPr>
          <w:rFonts w:ascii="Verdana" w:hAnsi="Verdana" w:cs="Calibri"/>
          <w:b/>
          <w:sz w:val="18"/>
          <w:szCs w:val="18"/>
        </w:rPr>
        <w:tab/>
        <w:t xml:space="preserve">     </w:t>
      </w:r>
      <w:r w:rsidR="00F9452F">
        <w:rPr>
          <w:rFonts w:ascii="Verdana" w:hAnsi="Verdana" w:cs="Calibri"/>
          <w:b/>
          <w:sz w:val="18"/>
          <w:szCs w:val="18"/>
        </w:rPr>
        <w:t xml:space="preserve">      </w:t>
      </w:r>
      <w:r w:rsidR="006E4DE6">
        <w:rPr>
          <w:rFonts w:ascii="Verdana" w:hAnsi="Verdana" w:cs="Calibri"/>
          <w:b/>
          <w:sz w:val="18"/>
          <w:szCs w:val="18"/>
        </w:rPr>
        <w:t xml:space="preserve"> </w:t>
      </w:r>
      <w:r w:rsidR="00F9452F">
        <w:rPr>
          <w:rFonts w:ascii="Verdana" w:hAnsi="Verdana" w:cs="Calibri"/>
          <w:b/>
          <w:sz w:val="18"/>
          <w:szCs w:val="18"/>
        </w:rPr>
        <w:t xml:space="preserve">  </w:t>
      </w:r>
      <w:r w:rsidR="006E4DE6">
        <w:rPr>
          <w:rFonts w:ascii="Verdana" w:hAnsi="Verdana" w:cs="Calibri"/>
          <w:b/>
          <w:sz w:val="18"/>
          <w:szCs w:val="18"/>
        </w:rPr>
        <w:t>Apr’15 – Dec’15</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Domain: </w:t>
      </w:r>
      <w:r w:rsidRPr="006E4DE6">
        <w:rPr>
          <w:rFonts w:ascii="Verdana" w:hAnsi="Verdana" w:cs="Calibri"/>
          <w:sz w:val="18"/>
          <w:szCs w:val="18"/>
        </w:rPr>
        <w:t>Finance &amp; Risk</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Clients: </w:t>
      </w:r>
      <w:r w:rsidRPr="006E4DE6">
        <w:rPr>
          <w:rFonts w:ascii="Verdana" w:hAnsi="Verdana" w:cs="Calibri"/>
          <w:sz w:val="18"/>
          <w:szCs w:val="18"/>
        </w:rPr>
        <w:t>Thomson Reuters Corporation</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Role: </w:t>
      </w:r>
      <w:r w:rsidRPr="006E4DE6">
        <w:rPr>
          <w:rFonts w:ascii="Verdana" w:hAnsi="Verdana" w:cs="Calibri"/>
          <w:sz w:val="18"/>
          <w:szCs w:val="18"/>
        </w:rPr>
        <w:t>Developer/Unit Tester</w:t>
      </w:r>
    </w:p>
    <w:p w:rsidR="007C3681" w:rsidRPr="006E4DE6" w:rsidRDefault="006E4DE6" w:rsidP="006E4DE6">
      <w:pPr>
        <w:spacing w:line="276" w:lineRule="auto"/>
        <w:rPr>
          <w:rFonts w:ascii="Verdana" w:hAnsi="Verdana" w:cs="Calibri"/>
          <w:i/>
          <w:sz w:val="18"/>
          <w:szCs w:val="18"/>
        </w:rPr>
      </w:pPr>
      <w:r w:rsidRPr="006E4DE6">
        <w:rPr>
          <w:rFonts w:ascii="Verdana" w:hAnsi="Verdana" w:cs="Calibri"/>
          <w:b/>
          <w:sz w:val="18"/>
          <w:szCs w:val="18"/>
        </w:rPr>
        <w:t xml:space="preserve">Data Base: </w:t>
      </w:r>
      <w:r w:rsidRPr="006E4DE6">
        <w:rPr>
          <w:rFonts w:ascii="Verdana" w:hAnsi="Verdana" w:cs="Calibri"/>
          <w:sz w:val="18"/>
          <w:szCs w:val="18"/>
        </w:rPr>
        <w:t>Oracle11g</w:t>
      </w:r>
      <w:r w:rsidR="003B70CD">
        <w:rPr>
          <w:rFonts w:ascii="Verdana" w:hAnsi="Verdana" w:cs="Calibri"/>
          <w:sz w:val="18"/>
          <w:szCs w:val="18"/>
        </w:rPr>
        <w:t xml:space="preserve"> / DB2</w:t>
      </w:r>
    </w:p>
    <w:p w:rsidR="006E4DE6" w:rsidRPr="006E4DE6" w:rsidRDefault="00CC7C30" w:rsidP="006E4DE6">
      <w:pPr>
        <w:spacing w:line="276" w:lineRule="auto"/>
        <w:rPr>
          <w:rFonts w:ascii="Verdana" w:hAnsi="Verdana" w:cs="Calibri"/>
          <w:b/>
          <w:sz w:val="18"/>
          <w:szCs w:val="18"/>
        </w:rPr>
      </w:pPr>
      <w:r w:rsidRPr="005F7D70">
        <w:rPr>
          <w:rFonts w:ascii="Verdana" w:hAnsi="Verdana" w:cs="Calibri"/>
          <w:b/>
          <w:iCs/>
          <w:sz w:val="18"/>
          <w:szCs w:val="18"/>
        </w:rPr>
        <w:t>Description</w:t>
      </w:r>
      <w:r w:rsidRPr="005F7D70">
        <w:rPr>
          <w:rFonts w:ascii="Verdana" w:hAnsi="Verdana" w:cs="Calibri"/>
          <w:b/>
          <w:sz w:val="18"/>
          <w:szCs w:val="18"/>
        </w:rPr>
        <w:t>:</w:t>
      </w:r>
      <w:r w:rsidR="003B683A">
        <w:rPr>
          <w:rFonts w:ascii="Verdana" w:hAnsi="Verdana" w:cs="Calibri"/>
          <w:b/>
          <w:sz w:val="18"/>
          <w:szCs w:val="18"/>
        </w:rPr>
        <w:t xml:space="preserve"> </w:t>
      </w:r>
      <w:r w:rsidR="006E4DE6" w:rsidRPr="006E4DE6">
        <w:rPr>
          <w:rFonts w:ascii="Verdana" w:hAnsi="Verdana" w:cs="Calibri"/>
          <w:bCs/>
          <w:sz w:val="18"/>
          <w:szCs w:val="18"/>
        </w:rPr>
        <w:t>Managing all the product information and services of TR products in EDW data warehouse so we are taking data from the different sour</w:t>
      </w:r>
      <w:r w:rsidR="006E4DE6">
        <w:rPr>
          <w:rFonts w:ascii="Verdana" w:hAnsi="Verdana" w:cs="Calibri"/>
          <w:bCs/>
          <w:sz w:val="18"/>
          <w:szCs w:val="18"/>
        </w:rPr>
        <w:t xml:space="preserve">ce like flat file, </w:t>
      </w:r>
      <w:r w:rsidR="003B70CD">
        <w:rPr>
          <w:rFonts w:ascii="Verdana" w:hAnsi="Verdana" w:cs="Calibri"/>
          <w:bCs/>
          <w:sz w:val="18"/>
          <w:szCs w:val="18"/>
        </w:rPr>
        <w:t>Siebel SAP and S</w:t>
      </w:r>
      <w:r w:rsidR="006E4DE6">
        <w:rPr>
          <w:rFonts w:ascii="Verdana" w:hAnsi="Verdana" w:cs="Calibri"/>
          <w:bCs/>
          <w:sz w:val="18"/>
          <w:szCs w:val="18"/>
        </w:rPr>
        <w:t>F</w:t>
      </w:r>
      <w:r w:rsidR="003B70CD">
        <w:rPr>
          <w:rFonts w:ascii="Verdana" w:hAnsi="Verdana" w:cs="Calibri"/>
          <w:bCs/>
          <w:sz w:val="18"/>
          <w:szCs w:val="18"/>
        </w:rPr>
        <w:t>D</w:t>
      </w:r>
      <w:r w:rsidR="006E4DE6">
        <w:rPr>
          <w:rFonts w:ascii="Verdana" w:hAnsi="Verdana" w:cs="Calibri"/>
          <w:bCs/>
          <w:sz w:val="18"/>
          <w:szCs w:val="18"/>
        </w:rPr>
        <w:t>C to</w:t>
      </w:r>
      <w:r w:rsidR="006E4DE6" w:rsidRPr="006E4DE6">
        <w:rPr>
          <w:rFonts w:ascii="Verdana" w:hAnsi="Verdana" w:cs="Calibri"/>
          <w:bCs/>
          <w:sz w:val="18"/>
          <w:szCs w:val="18"/>
        </w:rPr>
        <w:t xml:space="preserve"> perform some mapping logic depend on business requirement and loaded data in our data warehouse</w:t>
      </w:r>
    </w:p>
    <w:p w:rsidR="006E4DE6" w:rsidRPr="006E4DE6" w:rsidRDefault="006E4DE6" w:rsidP="006E4DE6">
      <w:pPr>
        <w:pStyle w:val="ListParagraph"/>
        <w:numPr>
          <w:ilvl w:val="0"/>
          <w:numId w:val="5"/>
        </w:numPr>
        <w:tabs>
          <w:tab w:val="left" w:pos="142"/>
        </w:tabs>
        <w:spacing w:after="200" w:line="360" w:lineRule="auto"/>
        <w:rPr>
          <w:rFonts w:ascii="Verdana" w:hAnsi="Verdana" w:cs="Calibri"/>
          <w:sz w:val="18"/>
          <w:szCs w:val="18"/>
        </w:rPr>
      </w:pPr>
      <w:r w:rsidRPr="006E4DE6">
        <w:rPr>
          <w:rFonts w:ascii="Verdana" w:hAnsi="Verdana" w:cs="Calibri"/>
          <w:sz w:val="18"/>
          <w:szCs w:val="18"/>
        </w:rPr>
        <w:t>Involved in g</w:t>
      </w:r>
      <w:r>
        <w:rPr>
          <w:rFonts w:ascii="Verdana" w:hAnsi="Verdana" w:cs="Calibri"/>
          <w:sz w:val="18"/>
          <w:szCs w:val="18"/>
        </w:rPr>
        <w:t>athering and analyz</w:t>
      </w:r>
      <w:r w:rsidRPr="006E4DE6">
        <w:rPr>
          <w:rFonts w:ascii="Verdana" w:hAnsi="Verdana" w:cs="Calibri"/>
          <w:sz w:val="18"/>
          <w:szCs w:val="18"/>
        </w:rPr>
        <w:t>ing the requirements given by the Business Analyst in CRM tool Jira.</w:t>
      </w:r>
    </w:p>
    <w:p w:rsidR="006E4DE6" w:rsidRPr="006E4DE6" w:rsidRDefault="006E4DE6" w:rsidP="006E4DE6">
      <w:pPr>
        <w:pStyle w:val="ListParagraph"/>
        <w:numPr>
          <w:ilvl w:val="0"/>
          <w:numId w:val="5"/>
        </w:numPr>
        <w:tabs>
          <w:tab w:val="left" w:pos="142"/>
        </w:tabs>
        <w:spacing w:after="200" w:line="360" w:lineRule="auto"/>
        <w:rPr>
          <w:rFonts w:ascii="Verdana" w:hAnsi="Verdana" w:cs="Calibri"/>
          <w:sz w:val="18"/>
          <w:szCs w:val="18"/>
        </w:rPr>
      </w:pPr>
      <w:r w:rsidRPr="006E4DE6">
        <w:rPr>
          <w:rFonts w:ascii="Verdana" w:hAnsi="Verdana" w:cs="Calibri"/>
          <w:sz w:val="18"/>
          <w:szCs w:val="18"/>
        </w:rPr>
        <w:t>Designed mapping to retrieve the pdp</w:t>
      </w:r>
      <w:r>
        <w:rPr>
          <w:rFonts w:ascii="Verdana" w:hAnsi="Verdana" w:cs="Calibri"/>
          <w:sz w:val="18"/>
          <w:szCs w:val="18"/>
        </w:rPr>
        <w:t>_code</w:t>
      </w:r>
      <w:r w:rsidRPr="006E4DE6">
        <w:rPr>
          <w:rFonts w:ascii="Verdana" w:hAnsi="Verdana" w:cs="Calibri"/>
          <w:sz w:val="18"/>
          <w:szCs w:val="18"/>
        </w:rPr>
        <w:t xml:space="preserve">, material number, customer’s name, tired billing product information, and user information and base amount and current amount etc. to perform the process of demoralization </w:t>
      </w:r>
    </w:p>
    <w:p w:rsidR="003B683A" w:rsidRDefault="006E4DE6" w:rsidP="002C0B1F">
      <w:pPr>
        <w:pStyle w:val="ListParagraph"/>
        <w:numPr>
          <w:ilvl w:val="0"/>
          <w:numId w:val="5"/>
        </w:numPr>
        <w:tabs>
          <w:tab w:val="left" w:pos="142"/>
        </w:tabs>
        <w:spacing w:line="360" w:lineRule="auto"/>
        <w:rPr>
          <w:rFonts w:ascii="Verdana" w:hAnsi="Verdana" w:cs="Calibri"/>
          <w:sz w:val="18"/>
          <w:szCs w:val="18"/>
        </w:rPr>
      </w:pPr>
      <w:r w:rsidRPr="006E4DE6">
        <w:rPr>
          <w:rFonts w:ascii="Verdana" w:hAnsi="Verdana" w:cs="Calibri"/>
          <w:sz w:val="18"/>
          <w:szCs w:val="18"/>
        </w:rPr>
        <w:t>Designed mapping to load the data from the Siebel and sap to Oracle database.</w:t>
      </w:r>
    </w:p>
    <w:p w:rsidR="00125336" w:rsidRPr="00125336" w:rsidRDefault="00125336" w:rsidP="00125336">
      <w:pPr>
        <w:tabs>
          <w:tab w:val="left" w:pos="142"/>
        </w:tabs>
        <w:spacing w:line="360" w:lineRule="auto"/>
        <w:rPr>
          <w:rFonts w:ascii="Verdana" w:hAnsi="Verdana" w:cs="Calibri"/>
          <w:sz w:val="8"/>
          <w:szCs w:val="18"/>
        </w:rPr>
      </w:pPr>
    </w:p>
    <w:p w:rsidR="006E4DE6" w:rsidRPr="006E4DE6" w:rsidRDefault="006E4DE6" w:rsidP="006E4DE6">
      <w:pPr>
        <w:spacing w:line="276" w:lineRule="auto"/>
        <w:rPr>
          <w:rFonts w:ascii="Verdana" w:hAnsi="Verdana" w:cs="Calibri"/>
          <w:b/>
          <w:sz w:val="18"/>
          <w:szCs w:val="18"/>
          <w:lang w:val="en-GB"/>
        </w:rPr>
      </w:pPr>
      <w:r w:rsidRPr="00125336">
        <w:rPr>
          <w:rFonts w:ascii="Verdana" w:hAnsi="Verdana" w:cs="Calibri"/>
          <w:b/>
          <w:sz w:val="18"/>
          <w:szCs w:val="18"/>
          <w:u w:val="single"/>
        </w:rPr>
        <w:t>PROJECT #3</w:t>
      </w:r>
      <w:r w:rsidR="003B683A" w:rsidRPr="00125336">
        <w:rPr>
          <w:rFonts w:ascii="Verdana" w:hAnsi="Verdana" w:cs="Calibri"/>
          <w:b/>
          <w:sz w:val="18"/>
          <w:szCs w:val="18"/>
          <w:u w:val="single"/>
        </w:rPr>
        <w:t xml:space="preserve"> </w:t>
      </w:r>
      <w:r w:rsidRPr="00125336">
        <w:rPr>
          <w:rFonts w:ascii="Verdana" w:hAnsi="Verdana" w:cs="Calibri"/>
          <w:b/>
          <w:iCs/>
          <w:sz w:val="18"/>
          <w:szCs w:val="18"/>
          <w:u w:val="single"/>
          <w:lang w:val="en-GB"/>
        </w:rPr>
        <w:t>Discount Calculation</w:t>
      </w:r>
      <w:r>
        <w:rPr>
          <w:rFonts w:ascii="Verdana" w:hAnsi="Verdana" w:cs="Calibri"/>
          <w:b/>
          <w:iCs/>
          <w:sz w:val="18"/>
          <w:szCs w:val="18"/>
          <w:lang w:val="en-GB"/>
        </w:rPr>
        <w:t xml:space="preserve">                                                     Jan’</w:t>
      </w:r>
      <w:r w:rsidRPr="006E4DE6">
        <w:rPr>
          <w:rFonts w:ascii="Verdana" w:hAnsi="Verdana" w:cs="Calibri"/>
          <w:b/>
          <w:iCs/>
          <w:sz w:val="18"/>
          <w:szCs w:val="18"/>
          <w:lang w:val="en-GB"/>
        </w:rPr>
        <w:t xml:space="preserve">15 </w:t>
      </w:r>
      <w:r>
        <w:rPr>
          <w:rFonts w:ascii="Verdana" w:hAnsi="Verdana" w:cs="Calibri"/>
          <w:b/>
          <w:iCs/>
          <w:sz w:val="18"/>
          <w:szCs w:val="18"/>
          <w:lang w:val="en-GB"/>
        </w:rPr>
        <w:t>–F</w:t>
      </w:r>
      <w:r w:rsidRPr="006E4DE6">
        <w:rPr>
          <w:rFonts w:ascii="Verdana" w:hAnsi="Verdana" w:cs="Calibri"/>
          <w:b/>
          <w:iCs/>
          <w:sz w:val="18"/>
          <w:szCs w:val="18"/>
          <w:lang w:val="en-GB"/>
        </w:rPr>
        <w:t>eb</w:t>
      </w:r>
      <w:r>
        <w:rPr>
          <w:rFonts w:ascii="Verdana" w:hAnsi="Verdana" w:cs="Calibri"/>
          <w:b/>
          <w:iCs/>
          <w:sz w:val="18"/>
          <w:szCs w:val="18"/>
          <w:lang w:val="en-GB"/>
        </w:rPr>
        <w:t>’</w:t>
      </w:r>
      <w:r w:rsidRPr="006E4DE6">
        <w:rPr>
          <w:rFonts w:ascii="Verdana" w:hAnsi="Verdana" w:cs="Calibri"/>
          <w:b/>
          <w:iCs/>
          <w:sz w:val="18"/>
          <w:szCs w:val="18"/>
          <w:lang w:val="en-GB"/>
        </w:rPr>
        <w:t>15</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Domain: </w:t>
      </w:r>
      <w:r>
        <w:rPr>
          <w:rFonts w:ascii="Verdana" w:hAnsi="Verdana" w:cs="Calibri"/>
          <w:sz w:val="18"/>
          <w:szCs w:val="18"/>
        </w:rPr>
        <w:t>Finance</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Clients: </w:t>
      </w:r>
      <w:r>
        <w:rPr>
          <w:rFonts w:ascii="Verdana" w:hAnsi="Verdana" w:cs="Calibri"/>
          <w:sz w:val="18"/>
          <w:szCs w:val="18"/>
          <w:lang w:val="en-GB"/>
        </w:rPr>
        <w:t>Informatica</w:t>
      </w:r>
      <w:r w:rsidRPr="006E4DE6">
        <w:rPr>
          <w:rFonts w:ascii="Verdana" w:hAnsi="Verdana" w:cs="Calibri"/>
          <w:sz w:val="18"/>
          <w:szCs w:val="18"/>
        </w:rPr>
        <w:t xml:space="preserve"> Corporation</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Role: </w:t>
      </w:r>
      <w:r w:rsidRPr="006E4DE6">
        <w:rPr>
          <w:rFonts w:ascii="Verdana" w:hAnsi="Verdana" w:cs="Calibri"/>
          <w:sz w:val="18"/>
          <w:szCs w:val="18"/>
        </w:rPr>
        <w:t>Developer/Unit Tester</w:t>
      </w:r>
    </w:p>
    <w:p w:rsidR="006E4DE6" w:rsidRDefault="006E4DE6" w:rsidP="006E4DE6">
      <w:pPr>
        <w:spacing w:line="276" w:lineRule="auto"/>
        <w:rPr>
          <w:rFonts w:ascii="Verdana" w:hAnsi="Verdana" w:cs="Calibri"/>
          <w:sz w:val="18"/>
          <w:szCs w:val="18"/>
        </w:rPr>
      </w:pPr>
      <w:r w:rsidRPr="006E4DE6">
        <w:rPr>
          <w:rFonts w:ascii="Verdana" w:hAnsi="Verdana" w:cs="Calibri"/>
          <w:b/>
          <w:sz w:val="18"/>
          <w:szCs w:val="18"/>
        </w:rPr>
        <w:t xml:space="preserve">Data Base: </w:t>
      </w:r>
      <w:r w:rsidRPr="006E4DE6">
        <w:rPr>
          <w:rFonts w:ascii="Verdana" w:hAnsi="Verdana" w:cs="Calibri"/>
          <w:sz w:val="18"/>
          <w:szCs w:val="18"/>
        </w:rPr>
        <w:t>Oracle11g</w:t>
      </w:r>
    </w:p>
    <w:p w:rsidR="006E4DE6" w:rsidRPr="006E4DE6" w:rsidRDefault="006E4DE6" w:rsidP="006E4DE6">
      <w:pPr>
        <w:spacing w:line="276" w:lineRule="auto"/>
        <w:rPr>
          <w:rFonts w:ascii="Verdana" w:hAnsi="Verdana"/>
          <w:iCs/>
          <w:sz w:val="18"/>
          <w:szCs w:val="18"/>
        </w:rPr>
      </w:pPr>
      <w:r w:rsidRPr="006E4DE6">
        <w:rPr>
          <w:rFonts w:ascii="Verdana" w:hAnsi="Verdana" w:cs="Calibri"/>
          <w:b/>
          <w:bCs/>
          <w:sz w:val="18"/>
          <w:szCs w:val="18"/>
        </w:rPr>
        <w:t>Description:</w:t>
      </w:r>
      <w:r w:rsidRPr="006E4DE6">
        <w:rPr>
          <w:rFonts w:ascii="Verdana" w:hAnsi="Verdana"/>
          <w:iCs/>
          <w:sz w:val="18"/>
          <w:szCs w:val="18"/>
        </w:rPr>
        <w:t>"% Discount Calculation" repor</w:t>
      </w:r>
      <w:r>
        <w:rPr>
          <w:rFonts w:ascii="Verdana" w:hAnsi="Verdana"/>
          <w:iCs/>
          <w:sz w:val="18"/>
          <w:szCs w:val="18"/>
        </w:rPr>
        <w:t>t</w:t>
      </w:r>
      <w:r w:rsidRPr="006E4DE6">
        <w:rPr>
          <w:rFonts w:ascii="Verdana" w:hAnsi="Verdana"/>
          <w:iCs/>
          <w:sz w:val="18"/>
          <w:szCs w:val="18"/>
        </w:rPr>
        <w:t xml:space="preserve"> allows to determine whether discount provided to customer on a deal is within the permissible limits.</w:t>
      </w:r>
    </w:p>
    <w:p w:rsidR="006E4DE6" w:rsidRPr="006E4DE6" w:rsidRDefault="006E4DE6" w:rsidP="00F9452F">
      <w:pPr>
        <w:spacing w:line="360" w:lineRule="auto"/>
        <w:rPr>
          <w:rFonts w:ascii="Verdana" w:hAnsi="Verdana"/>
          <w:b/>
          <w:sz w:val="18"/>
          <w:szCs w:val="18"/>
          <w:u w:val="single"/>
        </w:rPr>
      </w:pPr>
      <w:r w:rsidRPr="006E4DE6">
        <w:rPr>
          <w:rFonts w:ascii="Verdana" w:hAnsi="Verdana"/>
          <w:iCs/>
          <w:sz w:val="18"/>
          <w:szCs w:val="18"/>
        </w:rPr>
        <w:t>In this Project we are maintaining customer information, Discount pr</w:t>
      </w:r>
      <w:r>
        <w:rPr>
          <w:rFonts w:ascii="Verdana" w:hAnsi="Verdana"/>
          <w:iCs/>
          <w:sz w:val="18"/>
          <w:szCs w:val="18"/>
        </w:rPr>
        <w:t>ovide based on product bundle and h</w:t>
      </w:r>
      <w:r w:rsidRPr="006E4DE6">
        <w:rPr>
          <w:rFonts w:ascii="Verdana" w:hAnsi="Verdana"/>
          <w:iCs/>
          <w:sz w:val="18"/>
          <w:szCs w:val="18"/>
        </w:rPr>
        <w:t>ow many customer are there which is getting discount.</w:t>
      </w:r>
    </w:p>
    <w:p w:rsidR="006E4DE6" w:rsidRPr="006E4DE6" w:rsidRDefault="006E4DE6" w:rsidP="00F9452F">
      <w:pPr>
        <w:numPr>
          <w:ilvl w:val="0"/>
          <w:numId w:val="45"/>
        </w:numPr>
        <w:spacing w:line="276" w:lineRule="auto"/>
        <w:rPr>
          <w:rFonts w:ascii="Verdana" w:hAnsi="Verdana" w:cs="Calibri"/>
          <w:sz w:val="18"/>
          <w:szCs w:val="18"/>
        </w:rPr>
      </w:pPr>
      <w:r>
        <w:rPr>
          <w:rFonts w:ascii="Verdana" w:hAnsi="Verdana" w:cs="Calibri"/>
          <w:sz w:val="18"/>
          <w:szCs w:val="18"/>
        </w:rPr>
        <w:t>Involved in gathering and analyz</w:t>
      </w:r>
      <w:r w:rsidRPr="006E4DE6">
        <w:rPr>
          <w:rFonts w:ascii="Verdana" w:hAnsi="Verdana" w:cs="Calibri"/>
          <w:sz w:val="18"/>
          <w:szCs w:val="18"/>
        </w:rPr>
        <w:t>ing the requirements given by the Business Analyst in CRM tool Jira.</w:t>
      </w:r>
    </w:p>
    <w:p w:rsidR="00F9452F" w:rsidRDefault="006E4DE6" w:rsidP="00F9452F">
      <w:pPr>
        <w:numPr>
          <w:ilvl w:val="0"/>
          <w:numId w:val="45"/>
        </w:numPr>
        <w:spacing w:line="276" w:lineRule="auto"/>
        <w:rPr>
          <w:rFonts w:ascii="Verdana" w:hAnsi="Verdana" w:cs="Calibri"/>
          <w:sz w:val="18"/>
          <w:szCs w:val="18"/>
        </w:rPr>
      </w:pPr>
      <w:r w:rsidRPr="00F9452F">
        <w:rPr>
          <w:rFonts w:ascii="Verdana" w:hAnsi="Verdana" w:cs="Calibri"/>
          <w:sz w:val="18"/>
          <w:szCs w:val="18"/>
        </w:rPr>
        <w:t>Designing &amp; creating complex mappings using various transformations and developing strategies.</w:t>
      </w:r>
    </w:p>
    <w:p w:rsidR="00B847A3" w:rsidRPr="00F9452F" w:rsidRDefault="006E4DE6" w:rsidP="00F9452F">
      <w:pPr>
        <w:numPr>
          <w:ilvl w:val="0"/>
          <w:numId w:val="45"/>
        </w:numPr>
        <w:spacing w:line="276" w:lineRule="auto"/>
        <w:rPr>
          <w:rFonts w:ascii="Verdana" w:hAnsi="Verdana" w:cs="Calibri"/>
          <w:sz w:val="18"/>
          <w:szCs w:val="18"/>
        </w:rPr>
      </w:pPr>
      <w:r w:rsidRPr="00F9452F">
        <w:rPr>
          <w:rFonts w:ascii="Verdana" w:hAnsi="Verdana" w:cs="Calibri"/>
          <w:sz w:val="18"/>
          <w:szCs w:val="18"/>
        </w:rPr>
        <w:t>Analyze the impact of source system data design changes as they relate to existing ETL solutions and makes appropriate changes to existing ETL solutions.</w:t>
      </w:r>
    </w:p>
    <w:p w:rsidR="00F9452F" w:rsidRDefault="00F9452F" w:rsidP="006E4DE6">
      <w:pPr>
        <w:spacing w:line="276" w:lineRule="auto"/>
        <w:rPr>
          <w:rFonts w:ascii="Verdana" w:hAnsi="Verdana" w:cs="Calibri"/>
          <w:b/>
          <w:sz w:val="18"/>
          <w:szCs w:val="18"/>
          <w:u w:val="single"/>
        </w:rPr>
      </w:pPr>
    </w:p>
    <w:p w:rsidR="00F9452F" w:rsidRDefault="00F9452F" w:rsidP="006E4DE6">
      <w:pPr>
        <w:spacing w:line="276" w:lineRule="auto"/>
        <w:rPr>
          <w:rFonts w:ascii="Verdana" w:hAnsi="Verdana" w:cs="Calibri"/>
          <w:b/>
          <w:sz w:val="18"/>
          <w:szCs w:val="18"/>
          <w:u w:val="single"/>
        </w:rPr>
      </w:pPr>
    </w:p>
    <w:p w:rsidR="006E4DE6" w:rsidRPr="006E4DE6" w:rsidRDefault="006E4DE6" w:rsidP="006E4DE6">
      <w:pPr>
        <w:spacing w:line="276" w:lineRule="auto"/>
        <w:rPr>
          <w:rFonts w:ascii="Verdana" w:hAnsi="Verdana" w:cs="Calibri"/>
          <w:b/>
          <w:sz w:val="18"/>
          <w:szCs w:val="18"/>
          <w:lang w:val="en-GB"/>
        </w:rPr>
      </w:pPr>
      <w:r w:rsidRPr="00125336">
        <w:rPr>
          <w:rFonts w:ascii="Verdana" w:hAnsi="Verdana" w:cs="Calibri"/>
          <w:b/>
          <w:sz w:val="18"/>
          <w:szCs w:val="18"/>
          <w:u w:val="single"/>
        </w:rPr>
        <w:t>PROJECT #4</w:t>
      </w:r>
      <w:r w:rsidR="003B683A" w:rsidRPr="00125336">
        <w:rPr>
          <w:rFonts w:ascii="Verdana" w:hAnsi="Verdana" w:cs="Calibri"/>
          <w:b/>
          <w:sz w:val="18"/>
          <w:szCs w:val="18"/>
          <w:u w:val="single"/>
        </w:rPr>
        <w:t xml:space="preserve"> </w:t>
      </w:r>
      <w:r w:rsidRPr="00125336">
        <w:rPr>
          <w:rFonts w:ascii="Verdana" w:hAnsi="Verdana" w:cs="Calibri"/>
          <w:b/>
          <w:iCs/>
          <w:sz w:val="18"/>
          <w:szCs w:val="18"/>
          <w:u w:val="single"/>
          <w:lang w:val="en-GB"/>
        </w:rPr>
        <w:t>Apttus project phase 1</w:t>
      </w:r>
      <w:r w:rsidR="003B683A" w:rsidRPr="00125336">
        <w:rPr>
          <w:rFonts w:ascii="Verdana" w:hAnsi="Verdana" w:cs="Calibri"/>
          <w:b/>
          <w:iCs/>
          <w:sz w:val="18"/>
          <w:szCs w:val="18"/>
          <w:u w:val="single"/>
          <w:lang w:val="en-GB"/>
        </w:rPr>
        <w:t xml:space="preserve"> </w:t>
      </w:r>
      <w:r w:rsidRPr="00125336">
        <w:rPr>
          <w:rFonts w:ascii="Verdana" w:hAnsi="Verdana" w:cs="Calibri"/>
          <w:b/>
          <w:iCs/>
          <w:sz w:val="18"/>
          <w:szCs w:val="18"/>
          <w:u w:val="single"/>
          <w:lang w:val="en-GB"/>
        </w:rPr>
        <w:t>&amp; Phase 2</w:t>
      </w:r>
      <w:r w:rsidRPr="006E4DE6">
        <w:rPr>
          <w:rFonts w:ascii="Verdana" w:hAnsi="Verdana" w:cs="Calibri"/>
          <w:b/>
          <w:iCs/>
          <w:sz w:val="18"/>
          <w:szCs w:val="18"/>
          <w:lang w:val="en-GB"/>
        </w:rPr>
        <w:t xml:space="preserve">   </w:t>
      </w:r>
      <w:r>
        <w:rPr>
          <w:rFonts w:ascii="Verdana" w:hAnsi="Verdana" w:cs="Calibri"/>
          <w:b/>
          <w:iCs/>
          <w:sz w:val="18"/>
          <w:szCs w:val="18"/>
          <w:lang w:val="en-GB"/>
        </w:rPr>
        <w:t xml:space="preserve">                          Oct’</w:t>
      </w:r>
      <w:r w:rsidRPr="006E4DE6">
        <w:rPr>
          <w:rFonts w:ascii="Verdana" w:hAnsi="Verdana" w:cs="Calibri"/>
          <w:b/>
          <w:iCs/>
          <w:sz w:val="18"/>
          <w:szCs w:val="18"/>
          <w:lang w:val="en-GB"/>
        </w:rPr>
        <w:t xml:space="preserve">14 </w:t>
      </w:r>
      <w:r>
        <w:rPr>
          <w:rFonts w:ascii="Verdana" w:hAnsi="Verdana" w:cs="Calibri"/>
          <w:b/>
          <w:iCs/>
          <w:sz w:val="18"/>
          <w:szCs w:val="18"/>
          <w:lang w:val="en-GB"/>
        </w:rPr>
        <w:t>– Dec’</w:t>
      </w:r>
      <w:r w:rsidRPr="006E4DE6">
        <w:rPr>
          <w:rFonts w:ascii="Verdana" w:hAnsi="Verdana" w:cs="Calibri"/>
          <w:b/>
          <w:iCs/>
          <w:sz w:val="18"/>
          <w:szCs w:val="18"/>
          <w:lang w:val="en-GB"/>
        </w:rPr>
        <w:t>14</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Domain: </w:t>
      </w:r>
      <w:r>
        <w:rPr>
          <w:rFonts w:ascii="Verdana" w:hAnsi="Verdana" w:cs="Calibri"/>
          <w:sz w:val="18"/>
          <w:szCs w:val="18"/>
        </w:rPr>
        <w:t>Finance</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Clients: </w:t>
      </w:r>
      <w:r>
        <w:rPr>
          <w:rFonts w:ascii="Verdana" w:hAnsi="Verdana" w:cs="Calibri"/>
          <w:sz w:val="18"/>
          <w:szCs w:val="18"/>
          <w:lang w:val="en-GB"/>
        </w:rPr>
        <w:t>Informatica</w:t>
      </w:r>
      <w:r w:rsidRPr="006E4DE6">
        <w:rPr>
          <w:rFonts w:ascii="Verdana" w:hAnsi="Verdana" w:cs="Calibri"/>
          <w:sz w:val="18"/>
          <w:szCs w:val="18"/>
        </w:rPr>
        <w:t xml:space="preserve"> Corporation</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Role: </w:t>
      </w:r>
      <w:r w:rsidRPr="006E4DE6">
        <w:rPr>
          <w:rFonts w:ascii="Verdana" w:hAnsi="Verdana" w:cs="Calibri"/>
          <w:sz w:val="18"/>
          <w:szCs w:val="18"/>
        </w:rPr>
        <w:t>Developer/Unit Tester</w:t>
      </w:r>
    </w:p>
    <w:p w:rsidR="006E4DE6" w:rsidRDefault="006E4DE6" w:rsidP="006E4DE6">
      <w:pPr>
        <w:spacing w:line="276" w:lineRule="auto"/>
        <w:rPr>
          <w:rFonts w:ascii="Verdana" w:hAnsi="Verdana" w:cs="Calibri"/>
          <w:sz w:val="18"/>
          <w:szCs w:val="18"/>
        </w:rPr>
      </w:pPr>
      <w:r w:rsidRPr="006E4DE6">
        <w:rPr>
          <w:rFonts w:ascii="Verdana" w:hAnsi="Verdana" w:cs="Calibri"/>
          <w:b/>
          <w:sz w:val="18"/>
          <w:szCs w:val="18"/>
        </w:rPr>
        <w:t xml:space="preserve">Data Base: </w:t>
      </w:r>
      <w:r w:rsidRPr="006E4DE6">
        <w:rPr>
          <w:rFonts w:ascii="Verdana" w:hAnsi="Verdana" w:cs="Calibri"/>
          <w:sz w:val="18"/>
          <w:szCs w:val="18"/>
        </w:rPr>
        <w:t>Oracle11g</w:t>
      </w:r>
    </w:p>
    <w:p w:rsidR="006E4DE6" w:rsidRPr="006E4DE6" w:rsidRDefault="006E4DE6" w:rsidP="006E4DE6">
      <w:pPr>
        <w:spacing w:line="276" w:lineRule="auto"/>
        <w:rPr>
          <w:rFonts w:ascii="Verdana" w:hAnsi="Verdana"/>
          <w:b/>
          <w:sz w:val="18"/>
          <w:szCs w:val="18"/>
          <w:u w:val="single"/>
        </w:rPr>
      </w:pPr>
      <w:r w:rsidRPr="006E4DE6">
        <w:rPr>
          <w:rFonts w:ascii="Verdana" w:hAnsi="Verdana" w:cs="Calibri"/>
          <w:b/>
          <w:bCs/>
          <w:sz w:val="18"/>
          <w:szCs w:val="18"/>
        </w:rPr>
        <w:t>Description:</w:t>
      </w:r>
      <w:r w:rsidR="00125336">
        <w:rPr>
          <w:rFonts w:ascii="Verdana" w:hAnsi="Verdana" w:cs="Calibri"/>
          <w:b/>
          <w:bCs/>
          <w:sz w:val="18"/>
          <w:szCs w:val="18"/>
        </w:rPr>
        <w:t xml:space="preserve"> </w:t>
      </w:r>
      <w:r w:rsidRPr="006E4DE6">
        <w:rPr>
          <w:rFonts w:ascii="Verdana" w:hAnsi="Verdana"/>
          <w:sz w:val="18"/>
          <w:szCs w:val="18"/>
        </w:rPr>
        <w:t xml:space="preserve">The products and price information are pushed to SFDC from the PeopleSoft system. Same products with different attributes like volume; Region, maintenance type etc. are maintained as different product SKUs in PeopleSoft. However, when </w:t>
      </w:r>
      <w:proofErr w:type="spellStart"/>
      <w:r w:rsidRPr="006E4DE6">
        <w:rPr>
          <w:rFonts w:ascii="Verdana" w:hAnsi="Verdana"/>
          <w:sz w:val="18"/>
          <w:szCs w:val="18"/>
        </w:rPr>
        <w:t>Apttus</w:t>
      </w:r>
      <w:proofErr w:type="spellEnd"/>
      <w:r w:rsidRPr="006E4DE6">
        <w:rPr>
          <w:rFonts w:ascii="Verdana" w:hAnsi="Verdana"/>
          <w:sz w:val="18"/>
          <w:szCs w:val="18"/>
        </w:rPr>
        <w:t xml:space="preserve"> CPQ is implemented in SFDC we want such products to be maintained as one product and map them to different SKUs using a mapping table. This will help users choose a product easily and select the attributes as required to see the corresponding price.</w:t>
      </w:r>
    </w:p>
    <w:p w:rsid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Analyzing &amp; understanding requirements and providing the management</w:t>
      </w:r>
      <w:r>
        <w:rPr>
          <w:rFonts w:ascii="Verdana" w:hAnsi="Verdana" w:cs="Calibri"/>
          <w:sz w:val="18"/>
          <w:szCs w:val="18"/>
        </w:rPr>
        <w:t xml:space="preserve"> with a detail design of how the </w:t>
      </w:r>
      <w:r w:rsidRPr="006E4DE6">
        <w:rPr>
          <w:rFonts w:ascii="Verdana" w:hAnsi="Verdana" w:cs="Calibri"/>
          <w:sz w:val="18"/>
          <w:szCs w:val="18"/>
        </w:rPr>
        <w:t>system and data would flow through.</w:t>
      </w:r>
    </w:p>
    <w:p w:rsidR="00F9452F" w:rsidRPr="00F9452F" w:rsidRDefault="00F9452F" w:rsidP="00F9452F">
      <w:pPr>
        <w:numPr>
          <w:ilvl w:val="0"/>
          <w:numId w:val="45"/>
        </w:numPr>
        <w:spacing w:line="360" w:lineRule="auto"/>
        <w:rPr>
          <w:rFonts w:ascii="Verdana" w:hAnsi="Verdana" w:cs="Calibri"/>
          <w:sz w:val="18"/>
          <w:szCs w:val="18"/>
        </w:rPr>
      </w:pPr>
      <w:r w:rsidRPr="006E4DE6">
        <w:rPr>
          <w:rFonts w:ascii="Verdana" w:hAnsi="Verdana" w:cs="Calibri"/>
          <w:sz w:val="18"/>
          <w:szCs w:val="18"/>
        </w:rPr>
        <w:t>Involved in ETL mapping specification documents like HLD and LLD</w:t>
      </w:r>
      <w:r>
        <w:rPr>
          <w:rFonts w:ascii="Verdana" w:hAnsi="Verdana" w:cs="Calibri"/>
          <w:sz w:val="18"/>
          <w:szCs w:val="18"/>
        </w:rPr>
        <w:t>.</w:t>
      </w:r>
    </w:p>
    <w:p w:rsid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Designing &amp; creating complex mappings using various transformations and developing strategies.</w:t>
      </w:r>
    </w:p>
    <w:p w:rsidR="00F9452F" w:rsidRPr="00F9452F" w:rsidRDefault="00F9452F" w:rsidP="00F9452F">
      <w:pPr>
        <w:numPr>
          <w:ilvl w:val="0"/>
          <w:numId w:val="45"/>
        </w:numPr>
        <w:spacing w:line="360" w:lineRule="auto"/>
        <w:rPr>
          <w:rFonts w:ascii="Verdana" w:hAnsi="Verdana" w:cs="Calibri"/>
          <w:sz w:val="18"/>
          <w:szCs w:val="18"/>
        </w:rPr>
      </w:pPr>
      <w:r w:rsidRPr="006E4DE6">
        <w:rPr>
          <w:rFonts w:ascii="Verdana" w:hAnsi="Verdana" w:cs="Calibri"/>
          <w:sz w:val="18"/>
          <w:szCs w:val="18"/>
        </w:rPr>
        <w:t>Mainly involved in ETL developing Creating the mappings and transformations using Informatica power center.</w:t>
      </w:r>
    </w:p>
    <w:p w:rsidR="007E3ABD" w:rsidRDefault="006E4DE6" w:rsidP="002C0B1F">
      <w:pPr>
        <w:numPr>
          <w:ilvl w:val="0"/>
          <w:numId w:val="45"/>
        </w:numPr>
        <w:spacing w:line="360" w:lineRule="auto"/>
        <w:rPr>
          <w:rFonts w:ascii="Verdana" w:hAnsi="Verdana" w:cs="Calibri"/>
          <w:sz w:val="18"/>
          <w:szCs w:val="18"/>
        </w:rPr>
      </w:pPr>
      <w:r w:rsidRPr="006E4DE6">
        <w:rPr>
          <w:rFonts w:ascii="Verdana" w:hAnsi="Verdana" w:cs="Calibri"/>
          <w:sz w:val="18"/>
          <w:szCs w:val="18"/>
        </w:rPr>
        <w:t>Analyze the impact of source system data design changes as they relate to existing ETL solutions and makes appropriate changes to existing ETL solutions.</w:t>
      </w:r>
    </w:p>
    <w:p w:rsidR="00125336" w:rsidRDefault="00125336" w:rsidP="00125336">
      <w:pPr>
        <w:spacing w:line="360" w:lineRule="auto"/>
        <w:rPr>
          <w:rFonts w:ascii="Verdana" w:hAnsi="Verdana" w:cs="Calibri"/>
          <w:sz w:val="8"/>
          <w:szCs w:val="18"/>
        </w:rPr>
      </w:pPr>
    </w:p>
    <w:p w:rsidR="00F9452F" w:rsidRPr="00125336" w:rsidRDefault="00F9452F" w:rsidP="00125336">
      <w:pPr>
        <w:spacing w:line="360" w:lineRule="auto"/>
        <w:rPr>
          <w:rFonts w:ascii="Verdana" w:hAnsi="Verdana" w:cs="Calibri"/>
          <w:sz w:val="8"/>
          <w:szCs w:val="18"/>
        </w:rPr>
      </w:pPr>
    </w:p>
    <w:p w:rsidR="006E4DE6" w:rsidRPr="005F7D70" w:rsidRDefault="006E4DE6" w:rsidP="006E4DE6">
      <w:pPr>
        <w:spacing w:line="276" w:lineRule="auto"/>
        <w:rPr>
          <w:rFonts w:ascii="Verdana" w:hAnsi="Verdana" w:cs="Calibri"/>
          <w:b/>
          <w:sz w:val="18"/>
          <w:szCs w:val="18"/>
        </w:rPr>
      </w:pPr>
      <w:r w:rsidRPr="00125336">
        <w:rPr>
          <w:rFonts w:ascii="Verdana" w:hAnsi="Verdana" w:cs="Calibri"/>
          <w:b/>
          <w:sz w:val="18"/>
          <w:szCs w:val="18"/>
          <w:u w:val="single"/>
        </w:rPr>
        <w:t>PROJECT #5</w:t>
      </w:r>
      <w:r w:rsidR="003B683A" w:rsidRPr="00125336">
        <w:rPr>
          <w:rFonts w:ascii="Verdana" w:hAnsi="Verdana" w:cs="Calibri"/>
          <w:b/>
          <w:sz w:val="18"/>
          <w:szCs w:val="18"/>
          <w:u w:val="single"/>
        </w:rPr>
        <w:t xml:space="preserve"> </w:t>
      </w:r>
      <w:r w:rsidRPr="00125336">
        <w:rPr>
          <w:rFonts w:ascii="Verdana" w:hAnsi="Verdana" w:cs="Calibri"/>
          <w:b/>
          <w:sz w:val="18"/>
          <w:szCs w:val="18"/>
          <w:u w:val="single"/>
        </w:rPr>
        <w:t>Sales Channel Hierarchy Project</w:t>
      </w:r>
      <w:r>
        <w:rPr>
          <w:rFonts w:ascii="Verdana" w:hAnsi="Verdana" w:cs="Calibri"/>
          <w:b/>
          <w:sz w:val="18"/>
          <w:szCs w:val="18"/>
        </w:rPr>
        <w:t xml:space="preserve">       </w:t>
      </w:r>
      <w:r w:rsidR="00125336">
        <w:rPr>
          <w:rFonts w:ascii="Verdana" w:hAnsi="Verdana" w:cs="Calibri"/>
          <w:b/>
          <w:sz w:val="18"/>
          <w:szCs w:val="18"/>
        </w:rPr>
        <w:t xml:space="preserve">                        </w:t>
      </w:r>
      <w:r>
        <w:rPr>
          <w:rFonts w:ascii="Verdana" w:hAnsi="Verdana" w:cs="Calibri"/>
          <w:b/>
          <w:sz w:val="18"/>
          <w:szCs w:val="18"/>
        </w:rPr>
        <w:t>Aug’14 – Oct’14</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Domain: </w:t>
      </w:r>
      <w:r>
        <w:rPr>
          <w:rFonts w:ascii="Verdana" w:hAnsi="Verdana" w:cs="Calibri"/>
          <w:sz w:val="18"/>
          <w:szCs w:val="18"/>
        </w:rPr>
        <w:t>Finance</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Clients: </w:t>
      </w:r>
      <w:r>
        <w:rPr>
          <w:rFonts w:ascii="Verdana" w:hAnsi="Verdana" w:cs="Calibri"/>
          <w:sz w:val="18"/>
          <w:szCs w:val="18"/>
          <w:lang w:val="en-GB"/>
        </w:rPr>
        <w:t>Informatica</w:t>
      </w:r>
      <w:r w:rsidRPr="006E4DE6">
        <w:rPr>
          <w:rFonts w:ascii="Verdana" w:hAnsi="Verdana" w:cs="Calibri"/>
          <w:sz w:val="18"/>
          <w:szCs w:val="18"/>
        </w:rPr>
        <w:t xml:space="preserve"> Corporation</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Role: </w:t>
      </w:r>
      <w:r w:rsidRPr="006E4DE6">
        <w:rPr>
          <w:rFonts w:ascii="Verdana" w:hAnsi="Verdana" w:cs="Calibri"/>
          <w:sz w:val="18"/>
          <w:szCs w:val="18"/>
        </w:rPr>
        <w:t>Developer/Unit Tester</w:t>
      </w:r>
    </w:p>
    <w:p w:rsidR="006E4DE6" w:rsidRDefault="006E4DE6" w:rsidP="006E4DE6">
      <w:pPr>
        <w:spacing w:line="276" w:lineRule="auto"/>
        <w:rPr>
          <w:rFonts w:ascii="Verdana" w:hAnsi="Verdana" w:cs="Calibri"/>
          <w:sz w:val="18"/>
          <w:szCs w:val="18"/>
        </w:rPr>
      </w:pPr>
      <w:r w:rsidRPr="006E4DE6">
        <w:rPr>
          <w:rFonts w:ascii="Verdana" w:hAnsi="Verdana" w:cs="Calibri"/>
          <w:b/>
          <w:sz w:val="18"/>
          <w:szCs w:val="18"/>
        </w:rPr>
        <w:t xml:space="preserve">Data Base: </w:t>
      </w:r>
      <w:r w:rsidRPr="006E4DE6">
        <w:rPr>
          <w:rFonts w:ascii="Verdana" w:hAnsi="Verdana" w:cs="Calibri"/>
          <w:sz w:val="18"/>
          <w:szCs w:val="18"/>
        </w:rPr>
        <w:t>Oracle11g</w:t>
      </w:r>
    </w:p>
    <w:p w:rsidR="006E4DE6" w:rsidRPr="006E4DE6" w:rsidRDefault="006E4DE6" w:rsidP="006E4DE6">
      <w:pPr>
        <w:spacing w:line="276" w:lineRule="auto"/>
        <w:rPr>
          <w:rFonts w:ascii="Verdana" w:hAnsi="Verdana"/>
          <w:bCs/>
          <w:sz w:val="18"/>
          <w:szCs w:val="18"/>
        </w:rPr>
      </w:pPr>
      <w:r w:rsidRPr="006E4DE6">
        <w:rPr>
          <w:rFonts w:ascii="Verdana" w:hAnsi="Verdana" w:cs="Calibri"/>
          <w:b/>
          <w:sz w:val="18"/>
          <w:szCs w:val="18"/>
        </w:rPr>
        <w:t>Description:</w:t>
      </w:r>
      <w:r w:rsidR="003B683A">
        <w:rPr>
          <w:rFonts w:ascii="Verdana" w:hAnsi="Verdana" w:cs="Calibri"/>
          <w:b/>
          <w:sz w:val="18"/>
          <w:szCs w:val="18"/>
        </w:rPr>
        <w:t xml:space="preserve"> </w:t>
      </w:r>
      <w:r w:rsidRPr="006E4DE6">
        <w:rPr>
          <w:rFonts w:ascii="Verdana" w:hAnsi="Verdana"/>
          <w:bCs/>
          <w:sz w:val="18"/>
          <w:szCs w:val="18"/>
        </w:rPr>
        <w:t>A global investment bank serving the financial needs of corporations, institutions, governments and high-net-worth investors worldwide. Unlike normal banking this provides payday loans i.e. Small loans for a short period. They have a system in place called Advantage which captures data into flat files. Each location at the end of the day has to pump data into central zones.</w:t>
      </w:r>
    </w:p>
    <w:p w:rsidR="006E4DE6" w:rsidRPr="006E4DE6" w:rsidRDefault="006E4DE6" w:rsidP="006E4DE6">
      <w:pPr>
        <w:spacing w:line="276" w:lineRule="auto"/>
        <w:rPr>
          <w:rFonts w:ascii="Verdana" w:hAnsi="Verdana"/>
          <w:sz w:val="18"/>
          <w:szCs w:val="18"/>
        </w:rPr>
      </w:pPr>
      <w:r w:rsidRPr="006E4DE6">
        <w:rPr>
          <w:rFonts w:ascii="Verdana" w:hAnsi="Verdana"/>
          <w:bCs/>
          <w:sz w:val="18"/>
          <w:szCs w:val="18"/>
        </w:rPr>
        <w:t xml:space="preserve">They needed a Data Warehouse so that they could maintain historical data at central location for integration, analyze business in different locations, according </w:t>
      </w:r>
      <w:r>
        <w:rPr>
          <w:rFonts w:ascii="Verdana" w:hAnsi="Verdana"/>
          <w:bCs/>
          <w:sz w:val="18"/>
          <w:szCs w:val="18"/>
        </w:rPr>
        <w:t>profit areas, which could serve</w:t>
      </w:r>
      <w:r w:rsidRPr="006E4DE6">
        <w:rPr>
          <w:rFonts w:ascii="Verdana" w:hAnsi="Verdana"/>
          <w:bCs/>
          <w:sz w:val="18"/>
          <w:szCs w:val="18"/>
        </w:rPr>
        <w:t xml:space="preserve"> a purpose of a DSS for decision makers.</w:t>
      </w:r>
    </w:p>
    <w:p w:rsidR="006E4DE6" w:rsidRPr="006E4DE6" w:rsidRDefault="003B683A" w:rsidP="006E4DE6">
      <w:pPr>
        <w:numPr>
          <w:ilvl w:val="0"/>
          <w:numId w:val="45"/>
        </w:numPr>
        <w:spacing w:line="360" w:lineRule="auto"/>
        <w:rPr>
          <w:rFonts w:ascii="Verdana" w:hAnsi="Verdana" w:cs="Calibri"/>
          <w:sz w:val="18"/>
          <w:szCs w:val="18"/>
        </w:rPr>
      </w:pPr>
      <w:r>
        <w:rPr>
          <w:rFonts w:ascii="Verdana" w:hAnsi="Verdana" w:cs="Calibri"/>
          <w:sz w:val="18"/>
          <w:szCs w:val="18"/>
        </w:rPr>
        <w:t>Involved in gathering and analyz</w:t>
      </w:r>
      <w:r w:rsidR="006E4DE6" w:rsidRPr="006E4DE6">
        <w:rPr>
          <w:rFonts w:ascii="Verdana" w:hAnsi="Verdana" w:cs="Calibri"/>
          <w:sz w:val="18"/>
          <w:szCs w:val="18"/>
        </w:rPr>
        <w:t>ing the requirements given by the Business Analyst in CRM tool Jira.</w:t>
      </w:r>
    </w:p>
    <w:p w:rsidR="006E4DE6" w:rsidRP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Involved in ETL mapping specification documents like HLD and LLD</w:t>
      </w:r>
      <w:r w:rsidR="00AF383A">
        <w:rPr>
          <w:rFonts w:ascii="Verdana" w:hAnsi="Verdana" w:cs="Calibri"/>
          <w:sz w:val="18"/>
          <w:szCs w:val="18"/>
        </w:rPr>
        <w:t>.</w:t>
      </w:r>
    </w:p>
    <w:p w:rsidR="006E4DE6" w:rsidRP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Mainly involved in ETL developing Creating the mappings and transformations using Informatica power center.</w:t>
      </w:r>
    </w:p>
    <w:p w:rsidR="006E4DE6" w:rsidRP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 xml:space="preserve">Load data from the </w:t>
      </w:r>
      <w:r>
        <w:rPr>
          <w:rFonts w:ascii="Verdana" w:hAnsi="Verdana" w:cs="Calibri"/>
          <w:sz w:val="18"/>
          <w:szCs w:val="18"/>
        </w:rPr>
        <w:t xml:space="preserve">People soft (PSFT) to </w:t>
      </w:r>
      <w:r w:rsidRPr="006E4DE6">
        <w:rPr>
          <w:rFonts w:ascii="Verdana" w:hAnsi="Verdana" w:cs="Calibri"/>
          <w:sz w:val="18"/>
          <w:szCs w:val="18"/>
        </w:rPr>
        <w:t>staging area with the use of some transformation and pul</w:t>
      </w:r>
      <w:r>
        <w:rPr>
          <w:rFonts w:ascii="Verdana" w:hAnsi="Verdana" w:cs="Calibri"/>
          <w:sz w:val="18"/>
          <w:szCs w:val="18"/>
        </w:rPr>
        <w:t xml:space="preserve">l all the data from staging to </w:t>
      </w:r>
      <w:r w:rsidRPr="006E4DE6">
        <w:rPr>
          <w:rFonts w:ascii="Verdana" w:hAnsi="Verdana" w:cs="Calibri"/>
          <w:sz w:val="18"/>
          <w:szCs w:val="18"/>
        </w:rPr>
        <w:t>the target data warehouse.</w:t>
      </w:r>
    </w:p>
    <w:p w:rsidR="006E4DE6" w:rsidRP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Optimizing/Tuning mappings for better performance and efficiency.</w:t>
      </w:r>
    </w:p>
    <w:p w:rsidR="006E4DE6" w:rsidRP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Extensively used transformations like Filter, Aggregation, Joiner, Expression, Lookup, and Router.</w:t>
      </w:r>
    </w:p>
    <w:p w:rsidR="00125336" w:rsidRDefault="006E4DE6" w:rsidP="00125336">
      <w:pPr>
        <w:numPr>
          <w:ilvl w:val="0"/>
          <w:numId w:val="45"/>
        </w:numPr>
        <w:spacing w:line="360" w:lineRule="auto"/>
        <w:rPr>
          <w:rFonts w:ascii="Verdana" w:hAnsi="Verdana" w:cs="Calibri"/>
          <w:sz w:val="18"/>
          <w:szCs w:val="18"/>
        </w:rPr>
      </w:pPr>
      <w:r w:rsidRPr="006E4DE6">
        <w:rPr>
          <w:rFonts w:ascii="Verdana" w:hAnsi="Verdana" w:cs="Calibri"/>
          <w:sz w:val="18"/>
          <w:szCs w:val="18"/>
        </w:rPr>
        <w:t>Knowledge of slowly changing dimension tables and fact tables.</w:t>
      </w:r>
    </w:p>
    <w:p w:rsidR="00F9452F" w:rsidRDefault="00F9452F" w:rsidP="00F9452F">
      <w:pPr>
        <w:spacing w:line="360" w:lineRule="auto"/>
        <w:rPr>
          <w:rFonts w:ascii="Verdana" w:hAnsi="Verdana" w:cs="Calibri"/>
          <w:sz w:val="18"/>
          <w:szCs w:val="18"/>
        </w:rPr>
      </w:pPr>
    </w:p>
    <w:p w:rsidR="00F9452F" w:rsidRDefault="00F9452F" w:rsidP="00F9452F">
      <w:pPr>
        <w:spacing w:line="360" w:lineRule="auto"/>
        <w:rPr>
          <w:rFonts w:ascii="Verdana" w:hAnsi="Verdana" w:cs="Calibri"/>
          <w:sz w:val="18"/>
          <w:szCs w:val="18"/>
        </w:rPr>
      </w:pPr>
    </w:p>
    <w:p w:rsidR="00F9452F" w:rsidRPr="00125336" w:rsidRDefault="00F9452F" w:rsidP="00F9452F">
      <w:pPr>
        <w:spacing w:line="360" w:lineRule="auto"/>
        <w:rPr>
          <w:rFonts w:ascii="Verdana" w:hAnsi="Verdana" w:cs="Calibri"/>
          <w:sz w:val="18"/>
          <w:szCs w:val="18"/>
        </w:rPr>
      </w:pPr>
    </w:p>
    <w:p w:rsidR="006E4DE6" w:rsidRPr="005F7D70" w:rsidRDefault="006E4DE6" w:rsidP="006E4DE6">
      <w:pPr>
        <w:spacing w:line="276" w:lineRule="auto"/>
        <w:rPr>
          <w:rFonts w:ascii="Verdana" w:hAnsi="Verdana" w:cs="Calibri"/>
          <w:b/>
          <w:sz w:val="18"/>
          <w:szCs w:val="18"/>
        </w:rPr>
      </w:pPr>
      <w:r w:rsidRPr="00125336">
        <w:rPr>
          <w:rFonts w:ascii="Verdana" w:hAnsi="Verdana" w:cs="Calibri"/>
          <w:b/>
          <w:sz w:val="18"/>
          <w:szCs w:val="18"/>
          <w:u w:val="single"/>
        </w:rPr>
        <w:t>PROJECT #6</w:t>
      </w:r>
      <w:r w:rsidR="003B683A" w:rsidRPr="00125336">
        <w:rPr>
          <w:rFonts w:ascii="Verdana" w:hAnsi="Verdana" w:cs="Calibri"/>
          <w:b/>
          <w:sz w:val="18"/>
          <w:szCs w:val="18"/>
          <w:u w:val="single"/>
        </w:rPr>
        <w:t xml:space="preserve"> </w:t>
      </w:r>
      <w:r w:rsidRPr="00125336">
        <w:rPr>
          <w:rFonts w:ascii="Verdana" w:hAnsi="Verdana" w:cs="Calibri"/>
          <w:b/>
          <w:sz w:val="18"/>
          <w:szCs w:val="18"/>
          <w:u w:val="single"/>
        </w:rPr>
        <w:t>Account Receivable &amp; Account Payable</w:t>
      </w:r>
      <w:r>
        <w:rPr>
          <w:rFonts w:ascii="Verdana" w:hAnsi="Verdana" w:cs="Calibri"/>
          <w:b/>
          <w:sz w:val="18"/>
          <w:szCs w:val="18"/>
        </w:rPr>
        <w:t xml:space="preserve">         </w:t>
      </w:r>
      <w:r w:rsidR="00125336">
        <w:rPr>
          <w:rFonts w:ascii="Verdana" w:hAnsi="Verdana" w:cs="Calibri"/>
          <w:b/>
          <w:sz w:val="18"/>
          <w:szCs w:val="18"/>
        </w:rPr>
        <w:t xml:space="preserve">           </w:t>
      </w:r>
      <w:r>
        <w:rPr>
          <w:rFonts w:ascii="Verdana" w:hAnsi="Verdana" w:cs="Calibri"/>
          <w:b/>
          <w:sz w:val="18"/>
          <w:szCs w:val="18"/>
        </w:rPr>
        <w:t xml:space="preserve">  May’14 – Jul’14</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Domain: </w:t>
      </w:r>
      <w:r>
        <w:rPr>
          <w:rFonts w:ascii="Verdana" w:hAnsi="Verdana" w:cs="Calibri"/>
          <w:sz w:val="18"/>
          <w:szCs w:val="18"/>
        </w:rPr>
        <w:t>Finance</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Clients: </w:t>
      </w:r>
      <w:r>
        <w:rPr>
          <w:rFonts w:ascii="Verdana" w:hAnsi="Verdana" w:cs="Calibri"/>
          <w:sz w:val="18"/>
          <w:szCs w:val="18"/>
          <w:lang w:val="en-GB"/>
        </w:rPr>
        <w:t>Informatica</w:t>
      </w:r>
      <w:r w:rsidRPr="006E4DE6">
        <w:rPr>
          <w:rFonts w:ascii="Verdana" w:hAnsi="Verdana" w:cs="Calibri"/>
          <w:sz w:val="18"/>
          <w:szCs w:val="18"/>
        </w:rPr>
        <w:t xml:space="preserve"> Corporation</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Role: </w:t>
      </w:r>
      <w:r w:rsidRPr="006E4DE6">
        <w:rPr>
          <w:rFonts w:ascii="Verdana" w:hAnsi="Verdana" w:cs="Calibri"/>
          <w:sz w:val="18"/>
          <w:szCs w:val="18"/>
        </w:rPr>
        <w:t>Developer/Unit Tester</w:t>
      </w:r>
    </w:p>
    <w:p w:rsidR="006E4DE6" w:rsidRPr="006E4DE6" w:rsidRDefault="006E4DE6" w:rsidP="006E4DE6">
      <w:pPr>
        <w:spacing w:line="276" w:lineRule="auto"/>
        <w:rPr>
          <w:rFonts w:ascii="Verdana" w:hAnsi="Verdana" w:cs="Calibri"/>
          <w:i/>
          <w:sz w:val="18"/>
          <w:szCs w:val="18"/>
        </w:rPr>
      </w:pPr>
      <w:r w:rsidRPr="006E4DE6">
        <w:rPr>
          <w:rFonts w:ascii="Verdana" w:hAnsi="Verdana" w:cs="Calibri"/>
          <w:b/>
          <w:sz w:val="18"/>
          <w:szCs w:val="18"/>
        </w:rPr>
        <w:t xml:space="preserve">Data Base: </w:t>
      </w:r>
      <w:r w:rsidRPr="006E4DE6">
        <w:rPr>
          <w:rFonts w:ascii="Verdana" w:hAnsi="Verdana" w:cs="Calibri"/>
          <w:sz w:val="18"/>
          <w:szCs w:val="18"/>
        </w:rPr>
        <w:t>Oracle11g</w:t>
      </w:r>
    </w:p>
    <w:p w:rsidR="006E4DE6" w:rsidRPr="00D9346A" w:rsidRDefault="006E4DE6" w:rsidP="006E4DE6">
      <w:pPr>
        <w:spacing w:line="276" w:lineRule="auto"/>
        <w:rPr>
          <w:rFonts w:eastAsia="MS Mincho"/>
          <w:sz w:val="22"/>
          <w:szCs w:val="22"/>
        </w:rPr>
      </w:pPr>
      <w:r w:rsidRPr="005F7D70">
        <w:rPr>
          <w:rFonts w:ascii="Verdana" w:hAnsi="Verdana" w:cs="Calibri"/>
          <w:b/>
          <w:iCs/>
          <w:sz w:val="18"/>
          <w:szCs w:val="18"/>
        </w:rPr>
        <w:t>Description</w:t>
      </w:r>
      <w:r w:rsidRPr="005F7D70">
        <w:rPr>
          <w:rFonts w:ascii="Verdana" w:hAnsi="Verdana" w:cs="Calibri"/>
          <w:b/>
          <w:sz w:val="18"/>
          <w:szCs w:val="18"/>
        </w:rPr>
        <w:t>:</w:t>
      </w:r>
      <w:r w:rsidR="003B683A">
        <w:rPr>
          <w:rFonts w:ascii="Verdana" w:hAnsi="Verdana" w:cs="Calibri"/>
          <w:b/>
          <w:sz w:val="18"/>
          <w:szCs w:val="18"/>
        </w:rPr>
        <w:t xml:space="preserve"> </w:t>
      </w:r>
      <w:r w:rsidRPr="006E4DE6">
        <w:rPr>
          <w:rStyle w:val="Strong"/>
          <w:rFonts w:ascii="Verdana" w:eastAsia="MS Mincho" w:hAnsi="Verdana"/>
          <w:sz w:val="18"/>
          <w:szCs w:val="18"/>
        </w:rPr>
        <w:t>“</w:t>
      </w:r>
      <w:r w:rsidRPr="006E4DE6">
        <w:rPr>
          <w:rStyle w:val="Strong"/>
          <w:rFonts w:ascii="Verdana" w:eastAsia="MS Mincho" w:hAnsi="Verdana"/>
          <w:b w:val="0"/>
          <w:sz w:val="18"/>
          <w:szCs w:val="18"/>
        </w:rPr>
        <w:t xml:space="preserve">Informatica Business solution” is a product development company to design a Data warehouse. </w:t>
      </w:r>
      <w:r>
        <w:rPr>
          <w:rFonts w:ascii="Verdana" w:hAnsi="Verdana"/>
          <w:b/>
          <w:iCs/>
          <w:sz w:val="18"/>
          <w:szCs w:val="18"/>
        </w:rPr>
        <w:t xml:space="preserve">Account Receivable </w:t>
      </w:r>
      <w:r w:rsidRPr="006E4DE6">
        <w:rPr>
          <w:rFonts w:ascii="Verdana" w:hAnsi="Verdana"/>
          <w:b/>
          <w:iCs/>
          <w:sz w:val="18"/>
          <w:szCs w:val="18"/>
        </w:rPr>
        <w:t>&amp; Account Payable</w:t>
      </w:r>
      <w:r w:rsidR="003B683A">
        <w:rPr>
          <w:rFonts w:ascii="Verdana" w:hAnsi="Verdana"/>
          <w:b/>
          <w:iCs/>
          <w:sz w:val="18"/>
          <w:szCs w:val="18"/>
        </w:rPr>
        <w:t xml:space="preserve"> </w:t>
      </w:r>
      <w:r w:rsidRPr="006E4DE6">
        <w:rPr>
          <w:rStyle w:val="Strong"/>
          <w:rFonts w:ascii="Verdana" w:eastAsia="MS Mincho" w:hAnsi="Verdana"/>
          <w:b w:val="0"/>
          <w:sz w:val="18"/>
          <w:szCs w:val="18"/>
        </w:rPr>
        <w:t xml:space="preserve">project is developed using </w:t>
      </w:r>
      <w:r w:rsidRPr="006E4DE6">
        <w:rPr>
          <w:rStyle w:val="Strong"/>
          <w:rFonts w:ascii="Verdana" w:eastAsia="MS Mincho" w:hAnsi="Verdana"/>
          <w:b w:val="0"/>
          <w:sz w:val="18"/>
          <w:szCs w:val="18"/>
          <w:u w:val="single"/>
        </w:rPr>
        <w:t>Infromatica as an ETL Tool</w:t>
      </w:r>
      <w:r w:rsidRPr="006E4DE6">
        <w:rPr>
          <w:rStyle w:val="Strong"/>
          <w:rFonts w:ascii="Verdana" w:eastAsia="MS Mincho" w:hAnsi="Verdana"/>
          <w:b w:val="0"/>
          <w:sz w:val="18"/>
          <w:szCs w:val="18"/>
        </w:rPr>
        <w:t xml:space="preserve"> (Informatica 9.6.1) and oracle 11g to load the data. They need a centralized database to store their product wise information and customer information and company revenue information also.</w:t>
      </w:r>
    </w:p>
    <w:p w:rsidR="006E4DE6" w:rsidRPr="006E4DE6" w:rsidRDefault="003B683A" w:rsidP="006E4DE6">
      <w:pPr>
        <w:pStyle w:val="ListParagraph"/>
        <w:numPr>
          <w:ilvl w:val="0"/>
          <w:numId w:val="5"/>
        </w:numPr>
        <w:tabs>
          <w:tab w:val="left" w:pos="142"/>
        </w:tabs>
        <w:spacing w:after="200" w:line="360" w:lineRule="auto"/>
        <w:rPr>
          <w:rFonts w:ascii="Verdana" w:hAnsi="Verdana" w:cs="Calibri"/>
          <w:sz w:val="18"/>
          <w:szCs w:val="18"/>
        </w:rPr>
      </w:pPr>
      <w:r>
        <w:rPr>
          <w:rFonts w:ascii="Verdana" w:hAnsi="Verdana" w:cs="Calibri"/>
          <w:sz w:val="18"/>
          <w:szCs w:val="18"/>
        </w:rPr>
        <w:t>Design of mapping to retrieve the Business Unit</w:t>
      </w:r>
      <w:r w:rsidR="006E4DE6" w:rsidRPr="006E4DE6">
        <w:rPr>
          <w:rFonts w:ascii="Verdana" w:hAnsi="Verdana" w:cs="Calibri"/>
          <w:sz w:val="18"/>
          <w:szCs w:val="18"/>
        </w:rPr>
        <w:t>,</w:t>
      </w:r>
      <w:r>
        <w:rPr>
          <w:rFonts w:ascii="Verdana" w:hAnsi="Verdana" w:cs="Calibri"/>
          <w:sz w:val="18"/>
          <w:szCs w:val="18"/>
        </w:rPr>
        <w:t xml:space="preserve"> </w:t>
      </w:r>
      <w:r w:rsidR="006E4DE6" w:rsidRPr="006E4DE6">
        <w:rPr>
          <w:rFonts w:ascii="Verdana" w:hAnsi="Verdana" w:cs="Calibri"/>
          <w:sz w:val="18"/>
          <w:szCs w:val="18"/>
        </w:rPr>
        <w:t>Invoice number customer name and Receivable Amount and collector name and convert the amount in the form of USD and based on some time duration how much customer are there which are not paid amount in specific time limit.</w:t>
      </w:r>
    </w:p>
    <w:p w:rsidR="006E4DE6" w:rsidRPr="00E51332" w:rsidRDefault="006E4DE6" w:rsidP="00E51332">
      <w:pPr>
        <w:pStyle w:val="ListParagraph"/>
        <w:numPr>
          <w:ilvl w:val="0"/>
          <w:numId w:val="5"/>
        </w:numPr>
        <w:tabs>
          <w:tab w:val="left" w:pos="142"/>
        </w:tabs>
        <w:spacing w:after="200" w:line="360" w:lineRule="auto"/>
        <w:rPr>
          <w:rFonts w:ascii="Verdana" w:hAnsi="Verdana" w:cs="Calibri"/>
          <w:sz w:val="18"/>
          <w:szCs w:val="18"/>
        </w:rPr>
      </w:pPr>
      <w:r w:rsidRPr="006E4DE6">
        <w:rPr>
          <w:rFonts w:ascii="Verdana" w:hAnsi="Verdana" w:cs="Calibri"/>
          <w:sz w:val="18"/>
          <w:szCs w:val="18"/>
        </w:rPr>
        <w:t>Design of   mapping to pe</w:t>
      </w:r>
      <w:r w:rsidR="003B683A">
        <w:rPr>
          <w:rFonts w:ascii="Verdana" w:hAnsi="Verdana" w:cs="Calibri"/>
          <w:sz w:val="18"/>
          <w:szCs w:val="18"/>
        </w:rPr>
        <w:t>rform the process of de-normaliz</w:t>
      </w:r>
      <w:r w:rsidRPr="006E4DE6">
        <w:rPr>
          <w:rFonts w:ascii="Verdana" w:hAnsi="Verdana" w:cs="Calibri"/>
          <w:sz w:val="18"/>
          <w:szCs w:val="18"/>
        </w:rPr>
        <w:t>ation for this we don’t have a de-</w:t>
      </w:r>
      <w:r w:rsidR="003B683A" w:rsidRPr="006E4DE6">
        <w:rPr>
          <w:rFonts w:ascii="Verdana" w:hAnsi="Verdana" w:cs="Calibri"/>
          <w:sz w:val="18"/>
          <w:szCs w:val="18"/>
        </w:rPr>
        <w:t>normalizer</w:t>
      </w:r>
      <w:r w:rsidRPr="006E4DE6">
        <w:rPr>
          <w:rFonts w:ascii="Verdana" w:hAnsi="Verdana" w:cs="Calibri"/>
          <w:sz w:val="18"/>
          <w:szCs w:val="18"/>
        </w:rPr>
        <w:t xml:space="preserve"> transformation to achieve this we can use the combination of both aggregator and expression transformation with last and first function</w:t>
      </w:r>
      <w:r w:rsidR="00E51332">
        <w:rPr>
          <w:rFonts w:ascii="Verdana" w:hAnsi="Verdana" w:cs="Calibri"/>
          <w:sz w:val="18"/>
          <w:szCs w:val="18"/>
        </w:rPr>
        <w:t xml:space="preserve">s in aggregator transformation and </w:t>
      </w:r>
      <w:r w:rsidR="00E51332" w:rsidRPr="006E4DE6">
        <w:rPr>
          <w:rFonts w:ascii="Verdana" w:hAnsi="Verdana" w:cs="Calibri"/>
          <w:sz w:val="18"/>
          <w:szCs w:val="18"/>
        </w:rPr>
        <w:t>Design of mappings involving scd2</w:t>
      </w:r>
      <w:r w:rsidRPr="00E51332">
        <w:rPr>
          <w:rFonts w:ascii="Verdana" w:hAnsi="Verdana" w:cs="Calibri"/>
          <w:sz w:val="18"/>
          <w:szCs w:val="18"/>
        </w:rPr>
        <w:t>.</w:t>
      </w:r>
    </w:p>
    <w:p w:rsidR="006E4DE6" w:rsidRDefault="006E4DE6" w:rsidP="002C0B1F">
      <w:pPr>
        <w:pStyle w:val="ListParagraph"/>
        <w:numPr>
          <w:ilvl w:val="0"/>
          <w:numId w:val="5"/>
        </w:numPr>
        <w:tabs>
          <w:tab w:val="left" w:pos="142"/>
        </w:tabs>
        <w:spacing w:line="360" w:lineRule="auto"/>
        <w:rPr>
          <w:rFonts w:ascii="Verdana" w:hAnsi="Verdana" w:cs="Calibri"/>
          <w:sz w:val="18"/>
          <w:szCs w:val="18"/>
        </w:rPr>
      </w:pPr>
      <w:r w:rsidRPr="006E4DE6">
        <w:rPr>
          <w:rFonts w:ascii="Verdana" w:hAnsi="Verdana" w:cs="Calibri"/>
          <w:sz w:val="18"/>
          <w:szCs w:val="18"/>
        </w:rPr>
        <w:t>Design of mapping to load the data from the People soft   to oracle database. For this we need to create Mapping with some transformation and load the data in warehouse.</w:t>
      </w:r>
    </w:p>
    <w:p w:rsidR="00125336" w:rsidRPr="009D1ABD" w:rsidRDefault="00125336" w:rsidP="00125336">
      <w:pPr>
        <w:tabs>
          <w:tab w:val="left" w:pos="142"/>
        </w:tabs>
        <w:spacing w:line="360" w:lineRule="auto"/>
        <w:rPr>
          <w:rFonts w:ascii="Verdana" w:hAnsi="Verdana" w:cs="Calibri"/>
          <w:sz w:val="12"/>
          <w:szCs w:val="18"/>
        </w:rPr>
      </w:pPr>
    </w:p>
    <w:p w:rsidR="006E4DE6" w:rsidRPr="006E4DE6" w:rsidRDefault="006E4DE6" w:rsidP="006E4DE6">
      <w:pPr>
        <w:spacing w:line="276" w:lineRule="auto"/>
        <w:rPr>
          <w:rFonts w:ascii="Verdana" w:hAnsi="Verdana" w:cs="Calibri"/>
          <w:b/>
          <w:sz w:val="18"/>
          <w:szCs w:val="18"/>
          <w:lang w:val="en-GB"/>
        </w:rPr>
      </w:pPr>
      <w:r w:rsidRPr="00125336">
        <w:rPr>
          <w:rFonts w:ascii="Verdana" w:hAnsi="Verdana" w:cs="Calibri"/>
          <w:b/>
          <w:sz w:val="18"/>
          <w:szCs w:val="18"/>
          <w:u w:val="single"/>
        </w:rPr>
        <w:t>PROJECT #7</w:t>
      </w:r>
      <w:r w:rsidR="003B683A" w:rsidRPr="00125336">
        <w:rPr>
          <w:rFonts w:ascii="Verdana" w:hAnsi="Verdana" w:cs="Calibri"/>
          <w:b/>
          <w:sz w:val="18"/>
          <w:szCs w:val="18"/>
          <w:u w:val="single"/>
        </w:rPr>
        <w:t xml:space="preserve"> </w:t>
      </w:r>
      <w:r w:rsidRPr="00125336">
        <w:rPr>
          <w:rFonts w:ascii="Verdana" w:hAnsi="Verdana" w:cs="Calibri"/>
          <w:b/>
          <w:iCs/>
          <w:sz w:val="18"/>
          <w:szCs w:val="18"/>
          <w:u w:val="single"/>
          <w:lang w:val="en-GB"/>
        </w:rPr>
        <w:t>simplehindi.com</w:t>
      </w:r>
      <w:r w:rsidRPr="006E4DE6">
        <w:rPr>
          <w:rFonts w:ascii="Verdana" w:hAnsi="Verdana" w:cs="Calibri"/>
          <w:b/>
          <w:iCs/>
          <w:sz w:val="18"/>
          <w:szCs w:val="18"/>
          <w:lang w:val="en-GB"/>
        </w:rPr>
        <w:t xml:space="preserve">                </w:t>
      </w:r>
      <w:r w:rsidR="00125336">
        <w:rPr>
          <w:rFonts w:ascii="Verdana" w:hAnsi="Verdana" w:cs="Calibri"/>
          <w:b/>
          <w:iCs/>
          <w:sz w:val="18"/>
          <w:szCs w:val="18"/>
          <w:lang w:val="en-GB"/>
        </w:rPr>
        <w:t xml:space="preserve">                                    </w:t>
      </w:r>
      <w:r w:rsidRPr="006E4DE6">
        <w:rPr>
          <w:rFonts w:ascii="Verdana" w:hAnsi="Verdana" w:cs="Calibri"/>
          <w:b/>
          <w:iCs/>
          <w:sz w:val="18"/>
          <w:szCs w:val="18"/>
          <w:lang w:val="en-GB"/>
        </w:rPr>
        <w:t xml:space="preserve">      </w:t>
      </w:r>
      <w:r>
        <w:rPr>
          <w:rFonts w:ascii="Verdana" w:hAnsi="Verdana" w:cs="Calibri"/>
          <w:b/>
          <w:iCs/>
          <w:sz w:val="18"/>
          <w:szCs w:val="18"/>
          <w:lang w:val="en-GB"/>
        </w:rPr>
        <w:t>July’</w:t>
      </w:r>
      <w:r w:rsidRPr="006E4DE6">
        <w:rPr>
          <w:rFonts w:ascii="Verdana" w:hAnsi="Verdana" w:cs="Calibri"/>
          <w:b/>
          <w:iCs/>
          <w:sz w:val="18"/>
          <w:szCs w:val="18"/>
          <w:lang w:val="en-GB"/>
        </w:rPr>
        <w:t>13</w:t>
      </w:r>
      <w:r>
        <w:rPr>
          <w:rFonts w:ascii="Verdana" w:hAnsi="Verdana" w:cs="Calibri"/>
          <w:b/>
          <w:iCs/>
          <w:sz w:val="18"/>
          <w:szCs w:val="18"/>
          <w:lang w:val="en-GB"/>
        </w:rPr>
        <w:t xml:space="preserve"> – Dec’</w:t>
      </w:r>
      <w:r w:rsidRPr="006E4DE6">
        <w:rPr>
          <w:rFonts w:ascii="Verdana" w:hAnsi="Verdana" w:cs="Calibri"/>
          <w:b/>
          <w:iCs/>
          <w:sz w:val="18"/>
          <w:szCs w:val="18"/>
          <w:lang w:val="en-GB"/>
        </w:rPr>
        <w:t>13</w:t>
      </w:r>
    </w:p>
    <w:p w:rsidR="006E4DE6" w:rsidRPr="006E4DE6" w:rsidRDefault="006E4DE6" w:rsidP="009D1ABD">
      <w:pPr>
        <w:rPr>
          <w:rFonts w:ascii="Verdana" w:hAnsi="Verdana" w:cs="Calibri"/>
          <w:b/>
          <w:sz w:val="18"/>
          <w:szCs w:val="18"/>
        </w:rPr>
      </w:pPr>
      <w:r w:rsidRPr="006E4DE6">
        <w:rPr>
          <w:rFonts w:ascii="Verdana" w:hAnsi="Verdana" w:cs="Calibri"/>
          <w:b/>
          <w:sz w:val="18"/>
          <w:szCs w:val="18"/>
        </w:rPr>
        <w:t xml:space="preserve">Domain: </w:t>
      </w:r>
      <w:r>
        <w:rPr>
          <w:rFonts w:ascii="Verdana" w:hAnsi="Verdana" w:cs="Calibri"/>
          <w:sz w:val="18"/>
          <w:szCs w:val="18"/>
        </w:rPr>
        <w:t>Web</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Clients: </w:t>
      </w:r>
      <w:r w:rsidRPr="006E4DE6">
        <w:rPr>
          <w:sz w:val="22"/>
          <w:szCs w:val="22"/>
          <w:lang w:val="en-GB"/>
        </w:rPr>
        <w:t>Saraswati &amp; Company</w:t>
      </w:r>
      <w:r>
        <w:rPr>
          <w:sz w:val="22"/>
          <w:szCs w:val="22"/>
          <w:lang w:val="en-GB"/>
        </w:rPr>
        <w:t>- Malaysia</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 xml:space="preserve">Role: </w:t>
      </w:r>
      <w:r w:rsidRPr="006E4DE6">
        <w:rPr>
          <w:rFonts w:ascii="Verdana" w:hAnsi="Verdana" w:cs="Calibri"/>
          <w:sz w:val="18"/>
          <w:szCs w:val="18"/>
        </w:rPr>
        <w:t>Developer/Unit Tester</w:t>
      </w:r>
    </w:p>
    <w:p w:rsidR="006E4DE6" w:rsidRDefault="006E4DE6" w:rsidP="006E4DE6">
      <w:pPr>
        <w:spacing w:line="276" w:lineRule="auto"/>
        <w:rPr>
          <w:rFonts w:ascii="Verdana" w:hAnsi="Verdana" w:cs="Calibri"/>
          <w:sz w:val="18"/>
          <w:szCs w:val="18"/>
        </w:rPr>
      </w:pPr>
      <w:r w:rsidRPr="006E4DE6">
        <w:rPr>
          <w:rFonts w:ascii="Verdana" w:hAnsi="Verdana" w:cs="Calibri"/>
          <w:b/>
          <w:sz w:val="18"/>
          <w:szCs w:val="18"/>
        </w:rPr>
        <w:t xml:space="preserve">Data Base: </w:t>
      </w:r>
      <w:r>
        <w:rPr>
          <w:rFonts w:ascii="Verdana" w:hAnsi="Verdana" w:cs="Calibri"/>
          <w:sz w:val="18"/>
          <w:szCs w:val="18"/>
          <w:lang w:val="en-GB"/>
        </w:rPr>
        <w:t>My</w:t>
      </w:r>
      <w:r w:rsidRPr="006E4DE6">
        <w:rPr>
          <w:rFonts w:ascii="Verdana" w:hAnsi="Verdana" w:cs="Calibri"/>
          <w:sz w:val="18"/>
          <w:szCs w:val="18"/>
          <w:lang w:val="en-GB"/>
        </w:rPr>
        <w:t>SQL</w:t>
      </w:r>
    </w:p>
    <w:p w:rsidR="006E4DE6" w:rsidRPr="006E4DE6" w:rsidRDefault="006E4DE6" w:rsidP="006E4DE6">
      <w:pPr>
        <w:spacing w:line="276" w:lineRule="auto"/>
        <w:rPr>
          <w:rFonts w:ascii="Verdana" w:hAnsi="Verdana" w:cs="Calibri"/>
          <w:b/>
          <w:sz w:val="18"/>
          <w:szCs w:val="18"/>
        </w:rPr>
      </w:pPr>
      <w:r w:rsidRPr="006E4DE6">
        <w:rPr>
          <w:rFonts w:ascii="Verdana" w:hAnsi="Verdana" w:cs="Calibri"/>
          <w:b/>
          <w:sz w:val="18"/>
          <w:szCs w:val="18"/>
        </w:rPr>
        <w:t>Description:</w:t>
      </w:r>
      <w:r w:rsidRPr="006E4DE6">
        <w:rPr>
          <w:rFonts w:ascii="Verdana" w:hAnsi="Verdana" w:cs="Calibri"/>
          <w:bCs/>
          <w:iCs/>
          <w:sz w:val="18"/>
          <w:szCs w:val="18"/>
          <w:lang w:val="en-GB"/>
        </w:rPr>
        <w:t>"</w:t>
      </w:r>
      <w:r>
        <w:rPr>
          <w:rFonts w:ascii="Verdana" w:hAnsi="Verdana" w:cs="Calibri"/>
          <w:bCs/>
          <w:iCs/>
          <w:sz w:val="18"/>
          <w:szCs w:val="18"/>
          <w:lang w:val="en-GB"/>
        </w:rPr>
        <w:t>simple</w:t>
      </w:r>
      <w:r w:rsidRPr="006E4DE6">
        <w:rPr>
          <w:rFonts w:ascii="Verdana" w:hAnsi="Verdana" w:cs="Calibri"/>
          <w:bCs/>
          <w:iCs/>
          <w:sz w:val="18"/>
          <w:szCs w:val="18"/>
          <w:lang w:val="en-GB"/>
        </w:rPr>
        <w:t>hindi.com is online learning website for learning Hindi and managing our student records and teacher</w:t>
      </w:r>
      <w:r>
        <w:rPr>
          <w:rFonts w:ascii="Verdana" w:hAnsi="Verdana" w:cs="Calibri"/>
          <w:bCs/>
          <w:iCs/>
          <w:sz w:val="18"/>
          <w:szCs w:val="18"/>
          <w:lang w:val="en-GB"/>
        </w:rPr>
        <w:t>s information</w:t>
      </w:r>
      <w:r w:rsidRPr="006E4DE6">
        <w:rPr>
          <w:rFonts w:ascii="Verdana" w:hAnsi="Verdana" w:cs="Calibri"/>
          <w:bCs/>
          <w:iCs/>
          <w:sz w:val="18"/>
          <w:szCs w:val="18"/>
          <w:lang w:val="en-GB"/>
        </w:rPr>
        <w:t xml:space="preserve"> used for advance learning portal.</w:t>
      </w:r>
    </w:p>
    <w:p w:rsidR="006E4DE6" w:rsidRPr="006E4DE6" w:rsidRDefault="003B683A" w:rsidP="006E4DE6">
      <w:pPr>
        <w:numPr>
          <w:ilvl w:val="0"/>
          <w:numId w:val="45"/>
        </w:numPr>
        <w:spacing w:line="360" w:lineRule="auto"/>
        <w:rPr>
          <w:rFonts w:ascii="Verdana" w:hAnsi="Verdana" w:cs="Calibri"/>
          <w:sz w:val="18"/>
          <w:szCs w:val="18"/>
        </w:rPr>
      </w:pPr>
      <w:r>
        <w:rPr>
          <w:rFonts w:ascii="Verdana" w:hAnsi="Verdana" w:cs="Calibri"/>
          <w:sz w:val="18"/>
          <w:szCs w:val="18"/>
        </w:rPr>
        <w:t>Involved in gathering and analyz</w:t>
      </w:r>
      <w:r w:rsidR="006E4DE6" w:rsidRPr="006E4DE6">
        <w:rPr>
          <w:rFonts w:ascii="Verdana" w:hAnsi="Verdana" w:cs="Calibri"/>
          <w:sz w:val="18"/>
          <w:szCs w:val="18"/>
        </w:rPr>
        <w:t>ing the requirements given by the Manager.</w:t>
      </w:r>
    </w:p>
    <w:p w:rsidR="006E4DE6" w:rsidRP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Involved in software requir</w:t>
      </w:r>
      <w:r>
        <w:rPr>
          <w:rFonts w:ascii="Verdana" w:hAnsi="Verdana" w:cs="Calibri"/>
          <w:sz w:val="18"/>
          <w:szCs w:val="18"/>
        </w:rPr>
        <w:t>e</w:t>
      </w:r>
      <w:r w:rsidRPr="006E4DE6">
        <w:rPr>
          <w:rFonts w:ascii="Verdana" w:hAnsi="Verdana" w:cs="Calibri"/>
          <w:sz w:val="18"/>
          <w:szCs w:val="18"/>
        </w:rPr>
        <w:t xml:space="preserve">ment specification documents and HLD and LLD </w:t>
      </w:r>
    </w:p>
    <w:p w:rsidR="006E4DE6" w:rsidRP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Analyzing &amp; understanding requirements and providing the management with a detail design of how the</w:t>
      </w:r>
      <w:r w:rsidR="003B683A">
        <w:rPr>
          <w:rFonts w:ascii="Verdana" w:hAnsi="Verdana" w:cs="Calibri"/>
          <w:sz w:val="18"/>
          <w:szCs w:val="18"/>
        </w:rPr>
        <w:t xml:space="preserve"> </w:t>
      </w:r>
      <w:r w:rsidRPr="006E4DE6">
        <w:rPr>
          <w:rFonts w:ascii="Verdana" w:hAnsi="Verdana" w:cs="Calibri"/>
          <w:sz w:val="18"/>
          <w:szCs w:val="18"/>
        </w:rPr>
        <w:t>system and data would flow through.</w:t>
      </w:r>
    </w:p>
    <w:p w:rsidR="006E4DE6" w:rsidRPr="006E4DE6" w:rsidRDefault="006E4DE6" w:rsidP="006E4DE6">
      <w:pPr>
        <w:numPr>
          <w:ilvl w:val="0"/>
          <w:numId w:val="45"/>
        </w:numPr>
        <w:spacing w:line="360" w:lineRule="auto"/>
        <w:rPr>
          <w:rFonts w:ascii="Verdana" w:hAnsi="Verdana" w:cs="Calibri"/>
          <w:sz w:val="18"/>
          <w:szCs w:val="18"/>
        </w:rPr>
      </w:pPr>
      <w:r w:rsidRPr="006E4DE6">
        <w:rPr>
          <w:rFonts w:ascii="Verdana" w:hAnsi="Verdana" w:cs="Calibri"/>
          <w:sz w:val="18"/>
          <w:szCs w:val="18"/>
        </w:rPr>
        <w:t xml:space="preserve">Designing &amp; creating complex sql query using </w:t>
      </w:r>
      <w:r>
        <w:rPr>
          <w:rFonts w:ascii="Verdana" w:hAnsi="Verdana" w:cs="Calibri"/>
          <w:sz w:val="18"/>
          <w:szCs w:val="18"/>
        </w:rPr>
        <w:t>MySQL</w:t>
      </w:r>
      <w:r w:rsidRPr="006E4DE6">
        <w:rPr>
          <w:rFonts w:ascii="Verdana" w:hAnsi="Verdana" w:cs="Calibri"/>
          <w:sz w:val="18"/>
          <w:szCs w:val="18"/>
        </w:rPr>
        <w:t xml:space="preserve"> database and developing strategies.</w:t>
      </w:r>
    </w:p>
    <w:p w:rsidR="006E4DE6" w:rsidRDefault="006E4DE6" w:rsidP="005216A1">
      <w:pPr>
        <w:numPr>
          <w:ilvl w:val="0"/>
          <w:numId w:val="45"/>
        </w:numPr>
        <w:spacing w:line="360" w:lineRule="auto"/>
        <w:rPr>
          <w:rFonts w:ascii="Verdana" w:hAnsi="Verdana" w:cs="Calibri"/>
          <w:sz w:val="18"/>
          <w:szCs w:val="18"/>
        </w:rPr>
      </w:pPr>
      <w:r w:rsidRPr="006E4DE6">
        <w:rPr>
          <w:rFonts w:ascii="Verdana" w:hAnsi="Verdana" w:cs="Calibri"/>
          <w:sz w:val="18"/>
          <w:szCs w:val="18"/>
        </w:rPr>
        <w:t>Analyze the impact of source system data design changes as they relate to existing solutions and makes appropriate changes to existing website solutions.</w:t>
      </w:r>
    </w:p>
    <w:p w:rsidR="00125336" w:rsidRPr="005F7D70" w:rsidRDefault="00125336" w:rsidP="00C32F91">
      <w:pPr>
        <w:rPr>
          <w:rFonts w:ascii="Verdana" w:hAnsi="Verdana" w:cs="Verdana"/>
          <w:sz w:val="18"/>
          <w:szCs w:val="18"/>
        </w:rPr>
      </w:pPr>
    </w:p>
    <w:p w:rsidR="003A6CC9" w:rsidRPr="005F7D70" w:rsidRDefault="003A6CC9" w:rsidP="003A6CC9">
      <w:pPr>
        <w:rPr>
          <w:rFonts w:ascii="Verdana" w:hAnsi="Verdana" w:cs="Calibri"/>
          <w:b/>
          <w:sz w:val="18"/>
          <w:szCs w:val="18"/>
        </w:rPr>
      </w:pPr>
      <w:r w:rsidRPr="005F7D70">
        <w:rPr>
          <w:rFonts w:ascii="Verdana" w:hAnsi="Verdana" w:cs="Verdana"/>
          <w:b/>
          <w:bCs/>
          <w:color w:val="1F497D"/>
          <w:sz w:val="18"/>
          <w:szCs w:val="18"/>
        </w:rPr>
        <w:t>Declaration</w:t>
      </w:r>
    </w:p>
    <w:p w:rsidR="003A6CC9" w:rsidRPr="005F7D70" w:rsidRDefault="003A6CC9" w:rsidP="003A6CC9">
      <w:pPr>
        <w:rPr>
          <w:rFonts w:ascii="Verdana" w:hAnsi="Verdana" w:cs="Calibri"/>
          <w:sz w:val="18"/>
          <w:szCs w:val="18"/>
        </w:rPr>
      </w:pPr>
    </w:p>
    <w:p w:rsidR="003A6CC9" w:rsidRDefault="003A6CC9" w:rsidP="00125336">
      <w:pPr>
        <w:spacing w:line="360" w:lineRule="auto"/>
        <w:jc w:val="both"/>
        <w:rPr>
          <w:rFonts w:ascii="Verdana" w:hAnsi="Verdana" w:cs="Calibri"/>
          <w:sz w:val="18"/>
          <w:szCs w:val="18"/>
        </w:rPr>
      </w:pPr>
      <w:r w:rsidRPr="005F7D70">
        <w:rPr>
          <w:rFonts w:ascii="Verdana" w:hAnsi="Verdana" w:cs="Calibri"/>
          <w:sz w:val="18"/>
          <w:szCs w:val="18"/>
        </w:rPr>
        <w:t>I hereby declare that the above-mentioned information is correct up to my knowledge and I bear the responsibility f</w:t>
      </w:r>
      <w:r w:rsidR="00E55140">
        <w:rPr>
          <w:rFonts w:ascii="Verdana" w:hAnsi="Verdana" w:cs="Calibri"/>
          <w:sz w:val="18"/>
          <w:szCs w:val="18"/>
        </w:rPr>
        <w:t xml:space="preserve">or the correctness of the above </w:t>
      </w:r>
      <w:r w:rsidRPr="005F7D70">
        <w:rPr>
          <w:rFonts w:ascii="Verdana" w:hAnsi="Verdana" w:cs="Calibri"/>
          <w:sz w:val="18"/>
          <w:szCs w:val="18"/>
        </w:rPr>
        <w:t xml:space="preserve">mentioned particulars. </w:t>
      </w:r>
    </w:p>
    <w:p w:rsidR="00125336" w:rsidRDefault="00125336" w:rsidP="00125336">
      <w:pPr>
        <w:spacing w:line="360" w:lineRule="auto"/>
        <w:jc w:val="both"/>
        <w:rPr>
          <w:rFonts w:ascii="Verdana" w:hAnsi="Verdana" w:cs="Calibri"/>
          <w:sz w:val="6"/>
          <w:szCs w:val="18"/>
        </w:rPr>
      </w:pPr>
    </w:p>
    <w:p w:rsidR="009D1ABD" w:rsidRPr="00125336" w:rsidRDefault="009D1ABD" w:rsidP="00125336">
      <w:pPr>
        <w:spacing w:line="360" w:lineRule="auto"/>
        <w:jc w:val="both"/>
        <w:rPr>
          <w:rFonts w:ascii="Verdana" w:hAnsi="Verdana" w:cs="Calibri"/>
          <w:sz w:val="6"/>
          <w:szCs w:val="18"/>
        </w:rPr>
      </w:pPr>
    </w:p>
    <w:p w:rsidR="003A6CC9" w:rsidRPr="005F7D70" w:rsidRDefault="006E4DE6" w:rsidP="003A6CC9">
      <w:pPr>
        <w:rPr>
          <w:rFonts w:ascii="Verdana" w:hAnsi="Verdana" w:cs="Calibri"/>
          <w:sz w:val="18"/>
          <w:szCs w:val="18"/>
        </w:rPr>
      </w:pPr>
      <w:r>
        <w:rPr>
          <w:rFonts w:ascii="Verdana" w:hAnsi="Verdana" w:cs="Calibri"/>
          <w:sz w:val="18"/>
          <w:szCs w:val="18"/>
        </w:rPr>
        <w:t>Place: Bangalore                                                                                         Rahul Soni</w:t>
      </w:r>
    </w:p>
    <w:p w:rsidR="00E029C7" w:rsidRPr="00125336" w:rsidRDefault="003A6CC9" w:rsidP="00C32F91">
      <w:pPr>
        <w:rPr>
          <w:rFonts w:ascii="Verdana" w:hAnsi="Verdana" w:cs="Verdana"/>
          <w:b/>
          <w:bCs/>
          <w:sz w:val="18"/>
          <w:szCs w:val="18"/>
        </w:rPr>
      </w:pPr>
      <w:r w:rsidRPr="005F7D70">
        <w:rPr>
          <w:rFonts w:ascii="Verdana" w:hAnsi="Verdana" w:cs="Calibri"/>
          <w:sz w:val="18"/>
          <w:szCs w:val="18"/>
        </w:rPr>
        <w:t xml:space="preserve">Date:                                                      </w:t>
      </w:r>
    </w:p>
    <w:sectPr w:rsidR="00E029C7" w:rsidRPr="00125336" w:rsidSect="001858DB">
      <w:headerReference w:type="default" r:id="rId8"/>
      <w:footerReference w:type="default" r:id="rId9"/>
      <w:pgSz w:w="11907" w:h="16839" w:code="9"/>
      <w:pgMar w:top="1008" w:right="1800" w:bottom="72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113A" w:rsidRDefault="00C6113A">
      <w:r>
        <w:separator/>
      </w:r>
    </w:p>
  </w:endnote>
  <w:endnote w:type="continuationSeparator" w:id="0">
    <w:p w:rsidR="00C6113A" w:rsidRDefault="00C61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4A2F" w:rsidRDefault="000B4A2F">
    <w:pPr>
      <w:pStyle w:val="Footer"/>
    </w:pPr>
  </w:p>
  <w:p w:rsidR="00E029C7" w:rsidRPr="000B4A2F" w:rsidRDefault="00E029C7" w:rsidP="000B4A2F">
    <w:pPr>
      <w:pStyle w:val="Footer"/>
      <w:rPr>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113A" w:rsidRDefault="00C6113A">
      <w:r>
        <w:separator/>
      </w:r>
    </w:p>
  </w:footnote>
  <w:footnote w:type="continuationSeparator" w:id="0">
    <w:p w:rsidR="00C6113A" w:rsidRDefault="00C611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4DE6" w:rsidRDefault="006E4DE6">
    <w:pPr>
      <w:pStyle w:val="Header"/>
      <w:rPr>
        <w:i/>
        <w:iCs/>
        <w:sz w:val="18"/>
        <w:szCs w:val="18"/>
      </w:rPr>
    </w:pPr>
  </w:p>
  <w:p w:rsidR="006E4DE6" w:rsidRDefault="006E4DE6">
    <w:pPr>
      <w:pStyle w:val="Header"/>
      <w:rPr>
        <w:i/>
        <w:iCs/>
        <w:sz w:val="18"/>
        <w:szCs w:val="18"/>
      </w:rPr>
    </w:pPr>
  </w:p>
  <w:p w:rsidR="00E029C7" w:rsidRDefault="00E029C7">
    <w:pPr>
      <w:pStyle w:val="Header"/>
      <w:rPr>
        <w:i/>
        <w:iCs/>
        <w:sz w:val="18"/>
        <w:szCs w:val="18"/>
      </w:rPr>
    </w:pPr>
    <w:r>
      <w:rPr>
        <w:i/>
        <w:iCs/>
        <w:sz w:val="18"/>
        <w:szCs w:val="18"/>
      </w:rPr>
      <w:tab/>
    </w:r>
    <w:r>
      <w:rPr>
        <w:i/>
        <w:iCs/>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E75C39EE"/>
    <w:lvl w:ilvl="0" w:tplc="04090001">
      <w:start w:val="1"/>
      <w:numFmt w:val="bullet"/>
      <w:lvlText w:val=""/>
      <w:lvlJc w:val="left"/>
      <w:pPr>
        <w:tabs>
          <w:tab w:val="num" w:pos="900"/>
        </w:tabs>
        <w:ind w:left="900" w:hanging="360"/>
      </w:pPr>
      <w:rPr>
        <w:rFonts w:ascii="Symbol" w:hAnsi="Symbol" w:cs="Symbol" w:hint="default"/>
      </w:rPr>
    </w:lvl>
    <w:lvl w:ilvl="1" w:tplc="04090003">
      <w:start w:val="1"/>
      <w:numFmt w:val="bullet"/>
      <w:lvlRestart w:val="0"/>
      <w:lvlText w:val="o"/>
      <w:lvlJc w:val="left"/>
      <w:pPr>
        <w:tabs>
          <w:tab w:val="num" w:pos="1620"/>
        </w:tabs>
        <w:ind w:left="1620" w:hanging="360"/>
      </w:pPr>
      <w:rPr>
        <w:rFonts w:ascii="Courier New" w:hAnsi="Courier New" w:cs="Courier New" w:hint="default"/>
      </w:rPr>
    </w:lvl>
    <w:lvl w:ilvl="2" w:tplc="04090005">
      <w:start w:val="1"/>
      <w:numFmt w:val="bullet"/>
      <w:lvlRestart w:val="0"/>
      <w:lvlText w:val=""/>
      <w:lvlJc w:val="left"/>
      <w:pPr>
        <w:tabs>
          <w:tab w:val="num" w:pos="2340"/>
        </w:tabs>
        <w:ind w:left="2340" w:hanging="360"/>
      </w:pPr>
      <w:rPr>
        <w:rFonts w:ascii="Wingdings" w:hAnsi="Wingdings" w:cs="Wingdings" w:hint="default"/>
      </w:rPr>
    </w:lvl>
    <w:lvl w:ilvl="3" w:tplc="04090001">
      <w:start w:val="1"/>
      <w:numFmt w:val="bullet"/>
      <w:lvlRestart w:val="0"/>
      <w:lvlText w:val=""/>
      <w:lvlJc w:val="left"/>
      <w:pPr>
        <w:tabs>
          <w:tab w:val="num" w:pos="3060"/>
        </w:tabs>
        <w:ind w:left="3060" w:hanging="360"/>
      </w:pPr>
      <w:rPr>
        <w:rFonts w:ascii="Symbol" w:hAnsi="Symbol" w:cs="Symbol" w:hint="default"/>
      </w:rPr>
    </w:lvl>
    <w:lvl w:ilvl="4" w:tplc="04090003">
      <w:start w:val="1"/>
      <w:numFmt w:val="bullet"/>
      <w:lvlRestart w:val="0"/>
      <w:lvlText w:val="o"/>
      <w:lvlJc w:val="left"/>
      <w:pPr>
        <w:tabs>
          <w:tab w:val="num" w:pos="3780"/>
        </w:tabs>
        <w:ind w:left="3780" w:hanging="360"/>
      </w:pPr>
      <w:rPr>
        <w:rFonts w:ascii="Courier New" w:hAnsi="Courier New" w:cs="Courier New" w:hint="default"/>
      </w:rPr>
    </w:lvl>
    <w:lvl w:ilvl="5" w:tplc="04090005">
      <w:start w:val="1"/>
      <w:numFmt w:val="bullet"/>
      <w:lvlRestart w:val="0"/>
      <w:lvlText w:val=""/>
      <w:lvlJc w:val="left"/>
      <w:pPr>
        <w:tabs>
          <w:tab w:val="num" w:pos="4500"/>
        </w:tabs>
        <w:ind w:left="4500" w:hanging="360"/>
      </w:pPr>
      <w:rPr>
        <w:rFonts w:ascii="Wingdings" w:hAnsi="Wingdings" w:cs="Wingdings" w:hint="default"/>
      </w:rPr>
    </w:lvl>
    <w:lvl w:ilvl="6" w:tplc="04090001">
      <w:start w:val="1"/>
      <w:numFmt w:val="bullet"/>
      <w:lvlRestart w:val="0"/>
      <w:lvlText w:val=""/>
      <w:lvlJc w:val="left"/>
      <w:pPr>
        <w:tabs>
          <w:tab w:val="num" w:pos="5220"/>
        </w:tabs>
        <w:ind w:left="5220" w:hanging="360"/>
      </w:pPr>
      <w:rPr>
        <w:rFonts w:ascii="Symbol" w:hAnsi="Symbol" w:cs="Symbol" w:hint="default"/>
      </w:rPr>
    </w:lvl>
    <w:lvl w:ilvl="7" w:tplc="04090003">
      <w:start w:val="1"/>
      <w:numFmt w:val="bullet"/>
      <w:lvlRestart w:val="0"/>
      <w:lvlText w:val="o"/>
      <w:lvlJc w:val="left"/>
      <w:pPr>
        <w:tabs>
          <w:tab w:val="num" w:pos="5940"/>
        </w:tabs>
        <w:ind w:left="5940" w:hanging="360"/>
      </w:pPr>
      <w:rPr>
        <w:rFonts w:ascii="Courier New" w:hAnsi="Courier New" w:cs="Courier New" w:hint="default"/>
      </w:rPr>
    </w:lvl>
    <w:lvl w:ilvl="8" w:tplc="04090005">
      <w:start w:val="1"/>
      <w:numFmt w:val="bullet"/>
      <w:lvlRestart w:val="0"/>
      <w:lvlText w:val=""/>
      <w:lvlJc w:val="left"/>
      <w:pPr>
        <w:tabs>
          <w:tab w:val="num" w:pos="6660"/>
        </w:tabs>
        <w:ind w:left="6660" w:hanging="360"/>
      </w:pPr>
      <w:rPr>
        <w:rFonts w:ascii="Wingdings" w:hAnsi="Wingdings" w:cs="Wingdings" w:hint="default"/>
      </w:rPr>
    </w:lvl>
  </w:abstractNum>
  <w:abstractNum w:abstractNumId="1" w15:restartNumberingAfterBreak="0">
    <w:nsid w:val="00000002"/>
    <w:multiLevelType w:val="hybridMultilevel"/>
    <w:tmpl w:val="A7760174"/>
    <w:lvl w:ilvl="0" w:tplc="04090009">
      <w:start w:val="1"/>
      <w:numFmt w:val="bullet"/>
      <w:lvlText w:val=""/>
      <w:lvlJc w:val="left"/>
      <w:pPr>
        <w:tabs>
          <w:tab w:val="num" w:pos="720"/>
        </w:tabs>
        <w:ind w:left="720" w:hanging="360"/>
      </w:pPr>
      <w:rPr>
        <w:rFonts w:ascii="Wingdings" w:hAnsi="Wingdings" w:cs="Wingdings"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2" w15:restartNumberingAfterBreak="0">
    <w:nsid w:val="00000003"/>
    <w:multiLevelType w:val="hybridMultilevel"/>
    <w:tmpl w:val="96BC1B0E"/>
    <w:lvl w:ilvl="0" w:tplc="04090009">
      <w:start w:val="1"/>
      <w:numFmt w:val="bullet"/>
      <w:lvlText w:val=""/>
      <w:lvlJc w:val="left"/>
      <w:pPr>
        <w:tabs>
          <w:tab w:val="num" w:pos="720"/>
        </w:tabs>
        <w:ind w:left="720" w:hanging="360"/>
      </w:pPr>
      <w:rPr>
        <w:rFonts w:ascii="Wingdings" w:hAnsi="Wingdings" w:cs="Wingdings"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hybridMultilevel"/>
    <w:tmpl w:val="67A6A1B0"/>
    <w:lvl w:ilvl="0" w:tplc="04090001">
      <w:start w:val="1"/>
      <w:numFmt w:val="bullet"/>
      <w:lvlText w:val=""/>
      <w:lvlJc w:val="left"/>
      <w:pPr>
        <w:tabs>
          <w:tab w:val="num" w:pos="720"/>
        </w:tabs>
        <w:ind w:left="720" w:hanging="360"/>
      </w:pPr>
      <w:rPr>
        <w:rFonts w:ascii="Symbol" w:hAnsi="Symbol" w:cs="Symbol"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4" w15:restartNumberingAfterBreak="0">
    <w:nsid w:val="00000005"/>
    <w:multiLevelType w:val="hybridMultilevel"/>
    <w:tmpl w:val="D45EB958"/>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Restart w:val="0"/>
      <w:lvlText w:val=""/>
      <w:lvlJc w:val="left"/>
      <w:pPr>
        <w:tabs>
          <w:tab w:val="num" w:pos="2160"/>
        </w:tabs>
        <w:ind w:left="2160" w:hanging="360"/>
      </w:pPr>
      <w:rPr>
        <w:rFonts w:ascii="Wingdings" w:hAnsi="Wingdings" w:cs="Wingdings" w:hint="default"/>
      </w:rPr>
    </w:lvl>
    <w:lvl w:ilvl="3" w:tplc="FFFFFFFF">
      <w:start w:val="1"/>
      <w:numFmt w:val="bullet"/>
      <w:lvlRestart w:val="0"/>
      <w:lvlText w:val=""/>
      <w:lvlJc w:val="left"/>
      <w:pPr>
        <w:tabs>
          <w:tab w:val="num" w:pos="2880"/>
        </w:tabs>
        <w:ind w:left="2880" w:hanging="360"/>
      </w:pPr>
      <w:rPr>
        <w:rFonts w:ascii="Symbol" w:hAnsi="Symbol" w:cs="Symbol" w:hint="default"/>
      </w:rPr>
    </w:lvl>
    <w:lvl w:ilvl="4" w:tplc="FFFFFFFF">
      <w:start w:val="1"/>
      <w:numFmt w:val="bullet"/>
      <w:lvlRestart w:val="0"/>
      <w:lvlText w:val="o"/>
      <w:lvlJc w:val="left"/>
      <w:pPr>
        <w:tabs>
          <w:tab w:val="num" w:pos="3600"/>
        </w:tabs>
        <w:ind w:left="3600" w:hanging="360"/>
      </w:pPr>
      <w:rPr>
        <w:rFonts w:ascii="Courier New" w:hAnsi="Courier New" w:cs="Courier New" w:hint="default"/>
      </w:rPr>
    </w:lvl>
    <w:lvl w:ilvl="5" w:tplc="FFFFFFFF">
      <w:start w:val="1"/>
      <w:numFmt w:val="bullet"/>
      <w:lvlRestart w:val="0"/>
      <w:lvlText w:val=""/>
      <w:lvlJc w:val="left"/>
      <w:pPr>
        <w:tabs>
          <w:tab w:val="num" w:pos="4320"/>
        </w:tabs>
        <w:ind w:left="4320" w:hanging="360"/>
      </w:pPr>
      <w:rPr>
        <w:rFonts w:ascii="Wingdings" w:hAnsi="Wingdings" w:cs="Wingdings" w:hint="default"/>
      </w:rPr>
    </w:lvl>
    <w:lvl w:ilvl="6" w:tplc="FFFFFFFF">
      <w:start w:val="1"/>
      <w:numFmt w:val="bullet"/>
      <w:lvlRestart w:val="0"/>
      <w:lvlText w:val=""/>
      <w:lvlJc w:val="left"/>
      <w:pPr>
        <w:tabs>
          <w:tab w:val="num" w:pos="5040"/>
        </w:tabs>
        <w:ind w:left="5040" w:hanging="360"/>
      </w:pPr>
      <w:rPr>
        <w:rFonts w:ascii="Symbol" w:hAnsi="Symbol" w:cs="Symbol" w:hint="default"/>
      </w:rPr>
    </w:lvl>
    <w:lvl w:ilvl="7" w:tplc="FFFFFFFF">
      <w:start w:val="1"/>
      <w:numFmt w:val="bullet"/>
      <w:lvlRestart w:val="0"/>
      <w:lvlText w:val="o"/>
      <w:lvlJc w:val="left"/>
      <w:pPr>
        <w:tabs>
          <w:tab w:val="num" w:pos="5760"/>
        </w:tabs>
        <w:ind w:left="5760" w:hanging="360"/>
      </w:pPr>
      <w:rPr>
        <w:rFonts w:ascii="Courier New" w:hAnsi="Courier New" w:cs="Courier New" w:hint="default"/>
      </w:rPr>
    </w:lvl>
    <w:lvl w:ilvl="8" w:tplc="FFFFFFFF">
      <w:start w:val="1"/>
      <w:numFmt w:val="bullet"/>
      <w:lvlRestart w:val="0"/>
      <w:lvlText w:val=""/>
      <w:lvlJc w:val="left"/>
      <w:pPr>
        <w:tabs>
          <w:tab w:val="num" w:pos="6480"/>
        </w:tabs>
        <w:ind w:left="6480" w:hanging="360"/>
      </w:pPr>
      <w:rPr>
        <w:rFonts w:ascii="Wingdings" w:hAnsi="Wingdings" w:cs="Wingdings" w:hint="default"/>
      </w:rPr>
    </w:lvl>
  </w:abstractNum>
  <w:abstractNum w:abstractNumId="5" w15:restartNumberingAfterBreak="0">
    <w:nsid w:val="00000006"/>
    <w:multiLevelType w:val="hybridMultilevel"/>
    <w:tmpl w:val="71986BB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6" w15:restartNumberingAfterBreak="0">
    <w:nsid w:val="00000007"/>
    <w:multiLevelType w:val="hybridMultilevel"/>
    <w:tmpl w:val="B8DA0CBA"/>
    <w:lvl w:ilvl="0" w:tplc="40090005">
      <w:start w:val="1"/>
      <w:numFmt w:val="bullet"/>
      <w:lvlText w:val=""/>
      <w:lvlJc w:val="left"/>
      <w:pPr>
        <w:ind w:left="720" w:hanging="360"/>
      </w:pPr>
      <w:rPr>
        <w:rFonts w:ascii="Wingdings" w:hAnsi="Wingdings"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7" w15:restartNumberingAfterBreak="0">
    <w:nsid w:val="00000008"/>
    <w:multiLevelType w:val="hybridMultilevel"/>
    <w:tmpl w:val="E6B2F278"/>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8" w15:restartNumberingAfterBreak="0">
    <w:nsid w:val="00000009"/>
    <w:multiLevelType w:val="singleLevel"/>
    <w:tmpl w:val="04090009"/>
    <w:lvl w:ilvl="0">
      <w:start w:val="1"/>
      <w:numFmt w:val="bullet"/>
      <w:lvlText w:val=""/>
      <w:lvlJc w:val="left"/>
      <w:pPr>
        <w:tabs>
          <w:tab w:val="num" w:pos="360"/>
        </w:tabs>
        <w:ind w:left="360" w:hanging="360"/>
      </w:pPr>
      <w:rPr>
        <w:rFonts w:ascii="Wingdings" w:hAnsi="Wingdings" w:cs="Wingdings" w:hint="default"/>
      </w:rPr>
    </w:lvl>
  </w:abstractNum>
  <w:abstractNum w:abstractNumId="9" w15:restartNumberingAfterBreak="0">
    <w:nsid w:val="0000000A"/>
    <w:multiLevelType w:val="hybridMultilevel"/>
    <w:tmpl w:val="EF426276"/>
    <w:lvl w:ilvl="0" w:tplc="FFFFFFFF">
      <w:start w:val="1"/>
      <w:numFmt w:val="bullet"/>
      <w:lvlText w:val=""/>
      <w:lvlJc w:val="left"/>
      <w:pPr>
        <w:tabs>
          <w:tab w:val="num" w:pos="360"/>
        </w:tabs>
        <w:ind w:left="360" w:hanging="360"/>
      </w:pPr>
      <w:rPr>
        <w:rFonts w:ascii="Wingdings" w:hAnsi="Wingdings" w:cs="Wingdings"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10" w15:restartNumberingAfterBreak="0">
    <w:nsid w:val="0000000B"/>
    <w:multiLevelType w:val="singleLevel"/>
    <w:tmpl w:val="04090009"/>
    <w:lvl w:ilvl="0">
      <w:start w:val="1"/>
      <w:numFmt w:val="bullet"/>
      <w:lvlText w:val=""/>
      <w:lvlJc w:val="left"/>
      <w:pPr>
        <w:tabs>
          <w:tab w:val="num" w:pos="720"/>
        </w:tabs>
        <w:ind w:left="720" w:hanging="360"/>
      </w:pPr>
      <w:rPr>
        <w:rFonts w:ascii="Wingdings" w:hAnsi="Wingdings" w:cs="Wingdings" w:hint="default"/>
      </w:rPr>
    </w:lvl>
  </w:abstractNum>
  <w:abstractNum w:abstractNumId="11" w15:restartNumberingAfterBreak="0">
    <w:nsid w:val="0000000C"/>
    <w:multiLevelType w:val="hybridMultilevel"/>
    <w:tmpl w:val="D2D6E9B4"/>
    <w:lvl w:ilvl="0" w:tplc="0409000F">
      <w:start w:val="1"/>
      <w:numFmt w:val="decimal"/>
      <w:lvlText w:val="%1."/>
      <w:lvlJc w:val="left"/>
      <w:pPr>
        <w:tabs>
          <w:tab w:val="num" w:pos="720"/>
        </w:tabs>
        <w:ind w:left="720" w:hanging="360"/>
      </w:p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12" w15:restartNumberingAfterBreak="0">
    <w:nsid w:val="0000000D"/>
    <w:multiLevelType w:val="hybridMultilevel"/>
    <w:tmpl w:val="E2C8930E"/>
    <w:lvl w:ilvl="0" w:tplc="40090005">
      <w:start w:val="1"/>
      <w:numFmt w:val="bullet"/>
      <w:lvlText w:val=""/>
      <w:lvlJc w:val="left"/>
      <w:pPr>
        <w:ind w:left="1440" w:hanging="360"/>
      </w:pPr>
      <w:rPr>
        <w:rFonts w:ascii="Wingdings" w:hAnsi="Wingdings" w:hint="default"/>
      </w:rPr>
    </w:lvl>
    <w:lvl w:ilvl="1" w:tplc="04090003">
      <w:start w:val="1"/>
      <w:numFmt w:val="bullet"/>
      <w:lvlRestart w:val="0"/>
      <w:lvlText w:val="o"/>
      <w:lvlJc w:val="left"/>
      <w:pPr>
        <w:ind w:left="2160" w:hanging="360"/>
      </w:pPr>
      <w:rPr>
        <w:rFonts w:ascii="Courier New" w:hAnsi="Courier New" w:cs="Courier New" w:hint="default"/>
      </w:rPr>
    </w:lvl>
    <w:lvl w:ilvl="2" w:tplc="04090005">
      <w:start w:val="1"/>
      <w:numFmt w:val="bullet"/>
      <w:lvlRestart w:val="0"/>
      <w:lvlText w:val=""/>
      <w:lvlJc w:val="left"/>
      <w:pPr>
        <w:ind w:left="2880" w:hanging="360"/>
      </w:pPr>
      <w:rPr>
        <w:rFonts w:ascii="Wingdings" w:hAnsi="Wingdings" w:hint="default"/>
      </w:rPr>
    </w:lvl>
    <w:lvl w:ilvl="3" w:tplc="04090001">
      <w:start w:val="1"/>
      <w:numFmt w:val="bullet"/>
      <w:lvlRestart w:val="0"/>
      <w:lvlText w:val=""/>
      <w:lvlJc w:val="left"/>
      <w:pPr>
        <w:ind w:left="3600" w:hanging="360"/>
      </w:pPr>
      <w:rPr>
        <w:rFonts w:ascii="Symbol" w:hAnsi="Symbol" w:hint="default"/>
      </w:rPr>
    </w:lvl>
    <w:lvl w:ilvl="4" w:tplc="04090003">
      <w:start w:val="1"/>
      <w:numFmt w:val="bullet"/>
      <w:lvlRestart w:val="0"/>
      <w:lvlText w:val="o"/>
      <w:lvlJc w:val="left"/>
      <w:pPr>
        <w:ind w:left="4320" w:hanging="360"/>
      </w:pPr>
      <w:rPr>
        <w:rFonts w:ascii="Courier New" w:hAnsi="Courier New" w:cs="Courier New" w:hint="default"/>
      </w:rPr>
    </w:lvl>
    <w:lvl w:ilvl="5" w:tplc="04090005">
      <w:start w:val="1"/>
      <w:numFmt w:val="bullet"/>
      <w:lvlRestart w:val="0"/>
      <w:lvlText w:val=""/>
      <w:lvlJc w:val="left"/>
      <w:pPr>
        <w:ind w:left="5040" w:hanging="360"/>
      </w:pPr>
      <w:rPr>
        <w:rFonts w:ascii="Wingdings" w:hAnsi="Wingdings" w:hint="default"/>
      </w:rPr>
    </w:lvl>
    <w:lvl w:ilvl="6" w:tplc="04090001">
      <w:start w:val="1"/>
      <w:numFmt w:val="bullet"/>
      <w:lvlRestart w:val="0"/>
      <w:lvlText w:val=""/>
      <w:lvlJc w:val="left"/>
      <w:pPr>
        <w:ind w:left="5760" w:hanging="360"/>
      </w:pPr>
      <w:rPr>
        <w:rFonts w:ascii="Symbol" w:hAnsi="Symbol" w:hint="default"/>
      </w:rPr>
    </w:lvl>
    <w:lvl w:ilvl="7" w:tplc="04090003">
      <w:start w:val="1"/>
      <w:numFmt w:val="bullet"/>
      <w:lvlRestart w:val="0"/>
      <w:lvlText w:val="o"/>
      <w:lvlJc w:val="left"/>
      <w:pPr>
        <w:ind w:left="6480" w:hanging="360"/>
      </w:pPr>
      <w:rPr>
        <w:rFonts w:ascii="Courier New" w:hAnsi="Courier New" w:cs="Courier New" w:hint="default"/>
      </w:rPr>
    </w:lvl>
    <w:lvl w:ilvl="8" w:tplc="04090005">
      <w:start w:val="1"/>
      <w:numFmt w:val="bullet"/>
      <w:lvlRestart w:val="0"/>
      <w:lvlText w:val=""/>
      <w:lvlJc w:val="left"/>
      <w:pPr>
        <w:ind w:left="7200" w:hanging="360"/>
      </w:pPr>
      <w:rPr>
        <w:rFonts w:ascii="Wingdings" w:hAnsi="Wingdings" w:hint="default"/>
      </w:rPr>
    </w:lvl>
  </w:abstractNum>
  <w:abstractNum w:abstractNumId="13" w15:restartNumberingAfterBreak="0">
    <w:nsid w:val="0000000E"/>
    <w:multiLevelType w:val="hybridMultilevel"/>
    <w:tmpl w:val="365E1DF4"/>
    <w:lvl w:ilvl="0" w:tplc="FFFFFFFF">
      <w:start w:val="1"/>
      <w:numFmt w:val="bullet"/>
      <w:lvlText w:val=""/>
      <w:lvlJc w:val="left"/>
      <w:pPr>
        <w:tabs>
          <w:tab w:val="num" w:pos="720"/>
        </w:tabs>
        <w:ind w:left="720" w:hanging="360"/>
      </w:pPr>
      <w:rPr>
        <w:rFonts w:ascii="Wingdings" w:hAnsi="Wingdings" w:cs="Wingdings" w:hint="default"/>
      </w:rPr>
    </w:lvl>
    <w:lvl w:ilvl="1" w:tplc="04090003">
      <w:start w:val="1"/>
      <w:numFmt w:val="bullet"/>
      <w:lvlRestart w:val="0"/>
      <w:lvlText w:val="o"/>
      <w:lvlJc w:val="left"/>
      <w:pPr>
        <w:tabs>
          <w:tab w:val="num" w:pos="1800"/>
        </w:tabs>
        <w:ind w:left="1800" w:hanging="360"/>
      </w:pPr>
      <w:rPr>
        <w:rFonts w:ascii="Courier New" w:hAnsi="Courier New" w:cs="Courier New" w:hint="default"/>
      </w:rPr>
    </w:lvl>
    <w:lvl w:ilvl="2" w:tplc="04090005">
      <w:start w:val="1"/>
      <w:numFmt w:val="bullet"/>
      <w:lvlRestart w:val="0"/>
      <w:lvlText w:val=""/>
      <w:lvlJc w:val="left"/>
      <w:pPr>
        <w:tabs>
          <w:tab w:val="num" w:pos="2520"/>
        </w:tabs>
        <w:ind w:left="2520" w:hanging="360"/>
      </w:pPr>
      <w:rPr>
        <w:rFonts w:ascii="Wingdings" w:hAnsi="Wingdings" w:cs="Wingdings" w:hint="default"/>
      </w:rPr>
    </w:lvl>
    <w:lvl w:ilvl="3" w:tplc="04090001">
      <w:start w:val="1"/>
      <w:numFmt w:val="bullet"/>
      <w:lvlRestart w:val="0"/>
      <w:lvlText w:val=""/>
      <w:lvlJc w:val="left"/>
      <w:pPr>
        <w:tabs>
          <w:tab w:val="num" w:pos="3240"/>
        </w:tabs>
        <w:ind w:left="3240" w:hanging="360"/>
      </w:pPr>
      <w:rPr>
        <w:rFonts w:ascii="Symbol" w:hAnsi="Symbol" w:cs="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cs="Wingdings" w:hint="default"/>
      </w:rPr>
    </w:lvl>
    <w:lvl w:ilvl="6" w:tplc="04090001">
      <w:start w:val="1"/>
      <w:numFmt w:val="bullet"/>
      <w:lvlRestart w:val="0"/>
      <w:lvlText w:val=""/>
      <w:lvlJc w:val="left"/>
      <w:pPr>
        <w:tabs>
          <w:tab w:val="num" w:pos="5400"/>
        </w:tabs>
        <w:ind w:left="5400" w:hanging="360"/>
      </w:pPr>
      <w:rPr>
        <w:rFonts w:ascii="Symbol" w:hAnsi="Symbol" w:cs="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cs="Wingdings" w:hint="default"/>
      </w:rPr>
    </w:lvl>
  </w:abstractNum>
  <w:abstractNum w:abstractNumId="14" w15:restartNumberingAfterBreak="0">
    <w:nsid w:val="0000000F"/>
    <w:multiLevelType w:val="hybridMultilevel"/>
    <w:tmpl w:val="86EEE7D6"/>
    <w:lvl w:ilvl="0" w:tplc="40090009">
      <w:start w:val="1"/>
      <w:numFmt w:val="bullet"/>
      <w:lvlText w:val=""/>
      <w:lvlJc w:val="left"/>
      <w:pPr>
        <w:tabs>
          <w:tab w:val="num" w:pos="720"/>
        </w:tabs>
        <w:ind w:left="720" w:hanging="360"/>
      </w:pPr>
      <w:rPr>
        <w:rFonts w:ascii="Wingdings" w:hAnsi="Wingdings" w:cs="Wingdings"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cs="Wingdings" w:hint="default"/>
      </w:rPr>
    </w:lvl>
    <w:lvl w:ilvl="3" w:tplc="40090001">
      <w:start w:val="1"/>
      <w:numFmt w:val="bullet"/>
      <w:lvlRestart w:val="0"/>
      <w:lvlText w:val=""/>
      <w:lvlJc w:val="left"/>
      <w:pPr>
        <w:ind w:left="2880" w:hanging="360"/>
      </w:pPr>
      <w:rPr>
        <w:rFonts w:ascii="Symbol" w:hAnsi="Symbol" w:cs="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cs="Wingdings" w:hint="default"/>
      </w:rPr>
    </w:lvl>
    <w:lvl w:ilvl="6" w:tplc="40090001">
      <w:start w:val="1"/>
      <w:numFmt w:val="bullet"/>
      <w:lvlRestart w:val="0"/>
      <w:lvlText w:val=""/>
      <w:lvlJc w:val="left"/>
      <w:pPr>
        <w:ind w:left="5040" w:hanging="360"/>
      </w:pPr>
      <w:rPr>
        <w:rFonts w:ascii="Symbol" w:hAnsi="Symbol" w:cs="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cs="Wingdings" w:hint="default"/>
      </w:rPr>
    </w:lvl>
  </w:abstractNum>
  <w:abstractNum w:abstractNumId="15" w15:restartNumberingAfterBreak="0">
    <w:nsid w:val="00000010"/>
    <w:multiLevelType w:val="hybridMultilevel"/>
    <w:tmpl w:val="B376320A"/>
    <w:lvl w:ilvl="0" w:tplc="34202038">
      <w:start w:val="1"/>
      <w:numFmt w:val="bullet"/>
      <w:lvlText w:val="•"/>
      <w:lvlJc w:val="left"/>
      <w:pPr>
        <w:tabs>
          <w:tab w:val="num" w:pos="2520"/>
        </w:tabs>
        <w:ind w:left="2520" w:hanging="360"/>
      </w:pPr>
      <w:rPr>
        <w:rFonts w:ascii="Times New Roman" w:hAnsi="Times New Roman" w:cs="Times New Roman" w:hint="default"/>
      </w:rPr>
    </w:lvl>
    <w:lvl w:ilvl="1" w:tplc="4B5ED486">
      <w:start w:val="1"/>
      <w:numFmt w:val="bullet"/>
      <w:lvlRestart w:val="0"/>
      <w:lvlText w:val="•"/>
      <w:lvlJc w:val="left"/>
      <w:pPr>
        <w:tabs>
          <w:tab w:val="num" w:pos="3240"/>
        </w:tabs>
        <w:ind w:left="3240" w:hanging="360"/>
      </w:pPr>
      <w:rPr>
        <w:rFonts w:ascii="Times New Roman" w:hAnsi="Times New Roman" w:cs="Times New Roman" w:hint="default"/>
      </w:rPr>
    </w:lvl>
    <w:lvl w:ilvl="2" w:tplc="B5169F40">
      <w:start w:val="1"/>
      <w:numFmt w:val="bullet"/>
      <w:lvlRestart w:val="0"/>
      <w:lvlText w:val="•"/>
      <w:lvlJc w:val="left"/>
      <w:pPr>
        <w:tabs>
          <w:tab w:val="num" w:pos="3960"/>
        </w:tabs>
        <w:ind w:left="3960" w:hanging="360"/>
      </w:pPr>
      <w:rPr>
        <w:rFonts w:ascii="Times New Roman" w:hAnsi="Times New Roman" w:cs="Times New Roman" w:hint="default"/>
      </w:rPr>
    </w:lvl>
    <w:lvl w:ilvl="3" w:tplc="F0B4C768">
      <w:start w:val="1"/>
      <w:numFmt w:val="bullet"/>
      <w:lvlRestart w:val="0"/>
      <w:lvlText w:val="•"/>
      <w:lvlJc w:val="left"/>
      <w:pPr>
        <w:tabs>
          <w:tab w:val="num" w:pos="4680"/>
        </w:tabs>
        <w:ind w:left="4680" w:hanging="360"/>
      </w:pPr>
      <w:rPr>
        <w:rFonts w:ascii="Times New Roman" w:hAnsi="Times New Roman" w:cs="Times New Roman" w:hint="default"/>
      </w:rPr>
    </w:lvl>
    <w:lvl w:ilvl="4" w:tplc="5FC21910">
      <w:start w:val="1"/>
      <w:numFmt w:val="bullet"/>
      <w:lvlRestart w:val="0"/>
      <w:lvlText w:val="•"/>
      <w:lvlJc w:val="left"/>
      <w:pPr>
        <w:tabs>
          <w:tab w:val="num" w:pos="5400"/>
        </w:tabs>
        <w:ind w:left="5400" w:hanging="360"/>
      </w:pPr>
      <w:rPr>
        <w:rFonts w:ascii="Times New Roman" w:hAnsi="Times New Roman" w:cs="Times New Roman" w:hint="default"/>
      </w:rPr>
    </w:lvl>
    <w:lvl w:ilvl="5" w:tplc="ED2A0A6E">
      <w:start w:val="1"/>
      <w:numFmt w:val="bullet"/>
      <w:lvlRestart w:val="0"/>
      <w:lvlText w:val="•"/>
      <w:lvlJc w:val="left"/>
      <w:pPr>
        <w:tabs>
          <w:tab w:val="num" w:pos="6120"/>
        </w:tabs>
        <w:ind w:left="6120" w:hanging="360"/>
      </w:pPr>
      <w:rPr>
        <w:rFonts w:ascii="Times New Roman" w:hAnsi="Times New Roman" w:cs="Times New Roman" w:hint="default"/>
      </w:rPr>
    </w:lvl>
    <w:lvl w:ilvl="6" w:tplc="9E28E112">
      <w:start w:val="1"/>
      <w:numFmt w:val="bullet"/>
      <w:lvlRestart w:val="0"/>
      <w:lvlText w:val="•"/>
      <w:lvlJc w:val="left"/>
      <w:pPr>
        <w:tabs>
          <w:tab w:val="num" w:pos="6840"/>
        </w:tabs>
        <w:ind w:left="6840" w:hanging="360"/>
      </w:pPr>
      <w:rPr>
        <w:rFonts w:ascii="Times New Roman" w:hAnsi="Times New Roman" w:cs="Times New Roman" w:hint="default"/>
      </w:rPr>
    </w:lvl>
    <w:lvl w:ilvl="7" w:tplc="00D6507A">
      <w:start w:val="1"/>
      <w:numFmt w:val="bullet"/>
      <w:lvlRestart w:val="0"/>
      <w:lvlText w:val="•"/>
      <w:lvlJc w:val="left"/>
      <w:pPr>
        <w:tabs>
          <w:tab w:val="num" w:pos="7560"/>
        </w:tabs>
        <w:ind w:left="7560" w:hanging="360"/>
      </w:pPr>
      <w:rPr>
        <w:rFonts w:ascii="Times New Roman" w:hAnsi="Times New Roman" w:cs="Times New Roman" w:hint="default"/>
      </w:rPr>
    </w:lvl>
    <w:lvl w:ilvl="8" w:tplc="E4C4C506">
      <w:start w:val="1"/>
      <w:numFmt w:val="bullet"/>
      <w:lvlRestart w:val="0"/>
      <w:lvlText w:val="•"/>
      <w:lvlJc w:val="left"/>
      <w:pPr>
        <w:tabs>
          <w:tab w:val="num" w:pos="8280"/>
        </w:tabs>
        <w:ind w:left="8280" w:hanging="360"/>
      </w:pPr>
      <w:rPr>
        <w:rFonts w:ascii="Times New Roman" w:hAnsi="Times New Roman" w:cs="Times New Roman" w:hint="default"/>
      </w:rPr>
    </w:lvl>
  </w:abstractNum>
  <w:abstractNum w:abstractNumId="16" w15:restartNumberingAfterBreak="0">
    <w:nsid w:val="00000011"/>
    <w:multiLevelType w:val="multilevel"/>
    <w:tmpl w:val="B2306A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9"/>
      <w:numFmt w:val="bullet"/>
      <w:lvlText w:val="-"/>
      <w:lvlJc w:val="left"/>
      <w:pPr>
        <w:ind w:left="2160" w:hanging="360"/>
      </w:pPr>
      <w:rPr>
        <w:rFonts w:ascii="Arial" w:eastAsia="Times New Roman" w:hAnsi="Arial" w:cs="Arial" w:hint="default"/>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hybridMultilevel"/>
    <w:tmpl w:val="35E88856"/>
    <w:lvl w:ilvl="0" w:tplc="0409000F">
      <w:start w:val="1"/>
      <w:numFmt w:val="decimal"/>
      <w:lvlText w:val="%1."/>
      <w:lvlJc w:val="left"/>
      <w:pPr>
        <w:tabs>
          <w:tab w:val="num" w:pos="720"/>
        </w:tabs>
        <w:ind w:left="720" w:hanging="360"/>
      </w:p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18" w15:restartNumberingAfterBreak="0">
    <w:nsid w:val="00000013"/>
    <w:multiLevelType w:val="hybridMultilevel"/>
    <w:tmpl w:val="D406614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19" w15:restartNumberingAfterBreak="0">
    <w:nsid w:val="00000014"/>
    <w:multiLevelType w:val="hybridMultilevel"/>
    <w:tmpl w:val="7C789E48"/>
    <w:lvl w:ilvl="0" w:tplc="FFFFFFFF">
      <w:start w:val="1"/>
      <w:numFmt w:val="bullet"/>
      <w:lvlText w:val=""/>
      <w:lvlJc w:val="left"/>
      <w:pPr>
        <w:tabs>
          <w:tab w:val="num" w:pos="360"/>
        </w:tabs>
        <w:ind w:left="360" w:hanging="360"/>
      </w:pPr>
      <w:rPr>
        <w:rFonts w:ascii="Wingdings" w:hAnsi="Wingdings" w:cs="Wingdings" w:hint="default"/>
      </w:rPr>
    </w:lvl>
    <w:lvl w:ilvl="1" w:tplc="FFFFFFFF">
      <w:start w:val="1"/>
      <w:numFmt w:val="bullet"/>
      <w:lvlRestart w:val="0"/>
      <w:lvlText w:val="o"/>
      <w:lvlJc w:val="left"/>
      <w:pPr>
        <w:tabs>
          <w:tab w:val="num" w:pos="1080"/>
        </w:tabs>
        <w:ind w:left="1080" w:hanging="360"/>
      </w:pPr>
      <w:rPr>
        <w:rFonts w:ascii="Courier New" w:hAnsi="Courier New" w:cs="Courier New" w:hint="default"/>
      </w:rPr>
    </w:lvl>
    <w:lvl w:ilvl="2" w:tplc="FFFFFFFF">
      <w:start w:val="1"/>
      <w:numFmt w:val="bullet"/>
      <w:lvlRestart w:val="0"/>
      <w:lvlText w:val=""/>
      <w:lvlJc w:val="left"/>
      <w:pPr>
        <w:tabs>
          <w:tab w:val="num" w:pos="1800"/>
        </w:tabs>
        <w:ind w:left="1800" w:hanging="360"/>
      </w:pPr>
      <w:rPr>
        <w:rFonts w:ascii="Wingdings" w:hAnsi="Wingdings" w:cs="Wingdings" w:hint="default"/>
      </w:rPr>
    </w:lvl>
    <w:lvl w:ilvl="3" w:tplc="FFFFFFFF">
      <w:start w:val="1"/>
      <w:numFmt w:val="bullet"/>
      <w:lvlRestart w:val="0"/>
      <w:lvlText w:val=""/>
      <w:lvlJc w:val="left"/>
      <w:pPr>
        <w:tabs>
          <w:tab w:val="num" w:pos="2520"/>
        </w:tabs>
        <w:ind w:left="2520" w:hanging="360"/>
      </w:pPr>
      <w:rPr>
        <w:rFonts w:ascii="Symbol" w:hAnsi="Symbol" w:cs="Symbol" w:hint="default"/>
      </w:rPr>
    </w:lvl>
    <w:lvl w:ilvl="4" w:tplc="FFFFFFFF">
      <w:start w:val="1"/>
      <w:numFmt w:val="bullet"/>
      <w:lvlRestart w:val="0"/>
      <w:lvlText w:val="o"/>
      <w:lvlJc w:val="left"/>
      <w:pPr>
        <w:tabs>
          <w:tab w:val="num" w:pos="3240"/>
        </w:tabs>
        <w:ind w:left="3240" w:hanging="360"/>
      </w:pPr>
      <w:rPr>
        <w:rFonts w:ascii="Courier New" w:hAnsi="Courier New" w:cs="Courier New" w:hint="default"/>
      </w:rPr>
    </w:lvl>
    <w:lvl w:ilvl="5" w:tplc="FFFFFFFF">
      <w:start w:val="1"/>
      <w:numFmt w:val="bullet"/>
      <w:lvlRestart w:val="0"/>
      <w:lvlText w:val=""/>
      <w:lvlJc w:val="left"/>
      <w:pPr>
        <w:tabs>
          <w:tab w:val="num" w:pos="3960"/>
        </w:tabs>
        <w:ind w:left="3960" w:hanging="360"/>
      </w:pPr>
      <w:rPr>
        <w:rFonts w:ascii="Wingdings" w:hAnsi="Wingdings" w:cs="Wingdings" w:hint="default"/>
      </w:rPr>
    </w:lvl>
    <w:lvl w:ilvl="6" w:tplc="FFFFFFFF">
      <w:start w:val="1"/>
      <w:numFmt w:val="bullet"/>
      <w:lvlRestart w:val="0"/>
      <w:lvlText w:val=""/>
      <w:lvlJc w:val="left"/>
      <w:pPr>
        <w:tabs>
          <w:tab w:val="num" w:pos="4680"/>
        </w:tabs>
        <w:ind w:left="4680" w:hanging="360"/>
      </w:pPr>
      <w:rPr>
        <w:rFonts w:ascii="Symbol" w:hAnsi="Symbol" w:cs="Symbol" w:hint="default"/>
      </w:rPr>
    </w:lvl>
    <w:lvl w:ilvl="7" w:tplc="FFFFFFFF">
      <w:start w:val="1"/>
      <w:numFmt w:val="bullet"/>
      <w:lvlRestart w:val="0"/>
      <w:lvlText w:val="o"/>
      <w:lvlJc w:val="left"/>
      <w:pPr>
        <w:tabs>
          <w:tab w:val="num" w:pos="5400"/>
        </w:tabs>
        <w:ind w:left="5400" w:hanging="360"/>
      </w:pPr>
      <w:rPr>
        <w:rFonts w:ascii="Courier New" w:hAnsi="Courier New" w:cs="Courier New" w:hint="default"/>
      </w:rPr>
    </w:lvl>
    <w:lvl w:ilvl="8" w:tplc="FFFFFFFF">
      <w:start w:val="1"/>
      <w:numFmt w:val="bullet"/>
      <w:lvlRestart w:val="0"/>
      <w:lvlText w:val=""/>
      <w:lvlJc w:val="left"/>
      <w:pPr>
        <w:tabs>
          <w:tab w:val="num" w:pos="6120"/>
        </w:tabs>
        <w:ind w:left="6120" w:hanging="360"/>
      </w:pPr>
      <w:rPr>
        <w:rFonts w:ascii="Wingdings" w:hAnsi="Wingdings" w:cs="Wingdings" w:hint="default"/>
      </w:rPr>
    </w:lvl>
  </w:abstractNum>
  <w:abstractNum w:abstractNumId="20" w15:restartNumberingAfterBreak="0">
    <w:nsid w:val="00000015"/>
    <w:multiLevelType w:val="hybridMultilevel"/>
    <w:tmpl w:val="007856AC"/>
    <w:lvl w:ilvl="0" w:tplc="FFFFFFFF">
      <w:start w:val="1"/>
      <w:numFmt w:val="bullet"/>
      <w:lvlText w:val=""/>
      <w:lvlJc w:val="left"/>
      <w:pPr>
        <w:tabs>
          <w:tab w:val="num" w:pos="720"/>
        </w:tabs>
        <w:ind w:left="720" w:hanging="360"/>
      </w:pPr>
      <w:rPr>
        <w:rFonts w:ascii="Wingdings" w:hAnsi="Wingdings" w:cs="Wingdings" w:hint="default"/>
      </w:rPr>
    </w:lvl>
    <w:lvl w:ilvl="1" w:tplc="04090003">
      <w:start w:val="1"/>
      <w:numFmt w:val="bullet"/>
      <w:lvlRestart w:val="0"/>
      <w:lvlText w:val="o"/>
      <w:lvlJc w:val="left"/>
      <w:pPr>
        <w:tabs>
          <w:tab w:val="num" w:pos="1800"/>
        </w:tabs>
        <w:ind w:left="1800" w:hanging="360"/>
      </w:pPr>
      <w:rPr>
        <w:rFonts w:ascii="Courier New" w:hAnsi="Courier New" w:cs="Courier New" w:hint="default"/>
      </w:rPr>
    </w:lvl>
    <w:lvl w:ilvl="2" w:tplc="04090005">
      <w:start w:val="1"/>
      <w:numFmt w:val="bullet"/>
      <w:lvlRestart w:val="0"/>
      <w:lvlText w:val=""/>
      <w:lvlJc w:val="left"/>
      <w:pPr>
        <w:tabs>
          <w:tab w:val="num" w:pos="2520"/>
        </w:tabs>
        <w:ind w:left="2520" w:hanging="360"/>
      </w:pPr>
      <w:rPr>
        <w:rFonts w:ascii="Wingdings" w:hAnsi="Wingdings" w:cs="Wingdings" w:hint="default"/>
      </w:rPr>
    </w:lvl>
    <w:lvl w:ilvl="3" w:tplc="04090001">
      <w:start w:val="1"/>
      <w:numFmt w:val="bullet"/>
      <w:lvlRestart w:val="0"/>
      <w:lvlText w:val=""/>
      <w:lvlJc w:val="left"/>
      <w:pPr>
        <w:tabs>
          <w:tab w:val="num" w:pos="3240"/>
        </w:tabs>
        <w:ind w:left="3240" w:hanging="360"/>
      </w:pPr>
      <w:rPr>
        <w:rFonts w:ascii="Symbol" w:hAnsi="Symbol" w:cs="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cs="Wingdings" w:hint="default"/>
      </w:rPr>
    </w:lvl>
    <w:lvl w:ilvl="6" w:tplc="04090001">
      <w:start w:val="1"/>
      <w:numFmt w:val="bullet"/>
      <w:lvlRestart w:val="0"/>
      <w:lvlText w:val=""/>
      <w:lvlJc w:val="left"/>
      <w:pPr>
        <w:tabs>
          <w:tab w:val="num" w:pos="5400"/>
        </w:tabs>
        <w:ind w:left="5400" w:hanging="360"/>
      </w:pPr>
      <w:rPr>
        <w:rFonts w:ascii="Symbol" w:hAnsi="Symbol" w:cs="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cs="Wingdings" w:hint="default"/>
      </w:rPr>
    </w:lvl>
  </w:abstractNum>
  <w:abstractNum w:abstractNumId="21" w15:restartNumberingAfterBreak="0">
    <w:nsid w:val="00000016"/>
    <w:multiLevelType w:val="hybridMultilevel"/>
    <w:tmpl w:val="B3240008"/>
    <w:lvl w:ilvl="0" w:tplc="FFFFFFFF">
      <w:start w:val="1"/>
      <w:numFmt w:val="bullet"/>
      <w:lvlText w:val=""/>
      <w:lvlJc w:val="left"/>
      <w:pPr>
        <w:tabs>
          <w:tab w:val="num" w:pos="360"/>
        </w:tabs>
        <w:ind w:left="360" w:hanging="360"/>
      </w:pPr>
      <w:rPr>
        <w:rFonts w:ascii="Wingdings" w:hAnsi="Wingdings" w:cs="Wingdings"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22" w15:restartNumberingAfterBreak="0">
    <w:nsid w:val="00000017"/>
    <w:multiLevelType w:val="hybridMultilevel"/>
    <w:tmpl w:val="C7301B7A"/>
    <w:lvl w:ilvl="0" w:tplc="FFFFFFFF">
      <w:start w:val="1"/>
      <w:numFmt w:val="bullet"/>
      <w:lvlText w:val=""/>
      <w:lvlJc w:val="left"/>
      <w:pPr>
        <w:tabs>
          <w:tab w:val="num" w:pos="360"/>
        </w:tabs>
        <w:ind w:left="360" w:hanging="360"/>
      </w:pPr>
      <w:rPr>
        <w:rFonts w:ascii="Wingdings" w:hAnsi="Wingdings" w:cs="Wingdings"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23" w15:restartNumberingAfterBreak="0">
    <w:nsid w:val="00000018"/>
    <w:multiLevelType w:val="hybridMultilevel"/>
    <w:tmpl w:val="09FA263C"/>
    <w:lvl w:ilvl="0" w:tplc="1BB0B322">
      <w:start w:val="1"/>
      <w:numFmt w:val="bullet"/>
      <w:lvlText w:val="•"/>
      <w:lvlJc w:val="left"/>
      <w:pPr>
        <w:tabs>
          <w:tab w:val="num" w:pos="2520"/>
        </w:tabs>
        <w:ind w:left="2520" w:hanging="360"/>
      </w:pPr>
      <w:rPr>
        <w:rFonts w:ascii="Times New Roman" w:hAnsi="Times New Roman" w:cs="Times New Roman" w:hint="default"/>
      </w:rPr>
    </w:lvl>
    <w:lvl w:ilvl="1" w:tplc="B314AC2C">
      <w:start w:val="1"/>
      <w:numFmt w:val="bullet"/>
      <w:lvlRestart w:val="0"/>
      <w:lvlText w:val="•"/>
      <w:lvlJc w:val="left"/>
      <w:pPr>
        <w:tabs>
          <w:tab w:val="num" w:pos="3240"/>
        </w:tabs>
        <w:ind w:left="3240" w:hanging="360"/>
      </w:pPr>
      <w:rPr>
        <w:rFonts w:ascii="Times New Roman" w:hAnsi="Times New Roman" w:cs="Times New Roman" w:hint="default"/>
      </w:rPr>
    </w:lvl>
    <w:lvl w:ilvl="2" w:tplc="B516A1F8">
      <w:start w:val="1"/>
      <w:numFmt w:val="bullet"/>
      <w:lvlRestart w:val="0"/>
      <w:lvlText w:val="•"/>
      <w:lvlJc w:val="left"/>
      <w:pPr>
        <w:tabs>
          <w:tab w:val="num" w:pos="3960"/>
        </w:tabs>
        <w:ind w:left="3960" w:hanging="360"/>
      </w:pPr>
      <w:rPr>
        <w:rFonts w:ascii="Times New Roman" w:hAnsi="Times New Roman" w:cs="Times New Roman" w:hint="default"/>
      </w:rPr>
    </w:lvl>
    <w:lvl w:ilvl="3" w:tplc="599ADE7E">
      <w:start w:val="1"/>
      <w:numFmt w:val="bullet"/>
      <w:lvlRestart w:val="0"/>
      <w:lvlText w:val="•"/>
      <w:lvlJc w:val="left"/>
      <w:pPr>
        <w:tabs>
          <w:tab w:val="num" w:pos="4680"/>
        </w:tabs>
        <w:ind w:left="4680" w:hanging="360"/>
      </w:pPr>
      <w:rPr>
        <w:rFonts w:ascii="Times New Roman" w:hAnsi="Times New Roman" w:cs="Times New Roman" w:hint="default"/>
      </w:rPr>
    </w:lvl>
    <w:lvl w:ilvl="4" w:tplc="35A4265A">
      <w:start w:val="1"/>
      <w:numFmt w:val="bullet"/>
      <w:lvlRestart w:val="0"/>
      <w:lvlText w:val="•"/>
      <w:lvlJc w:val="left"/>
      <w:pPr>
        <w:tabs>
          <w:tab w:val="num" w:pos="5400"/>
        </w:tabs>
        <w:ind w:left="5400" w:hanging="360"/>
      </w:pPr>
      <w:rPr>
        <w:rFonts w:ascii="Times New Roman" w:hAnsi="Times New Roman" w:cs="Times New Roman" w:hint="default"/>
      </w:rPr>
    </w:lvl>
    <w:lvl w:ilvl="5" w:tplc="9C30883C">
      <w:start w:val="1"/>
      <w:numFmt w:val="bullet"/>
      <w:lvlRestart w:val="0"/>
      <w:lvlText w:val="•"/>
      <w:lvlJc w:val="left"/>
      <w:pPr>
        <w:tabs>
          <w:tab w:val="num" w:pos="6120"/>
        </w:tabs>
        <w:ind w:left="6120" w:hanging="360"/>
      </w:pPr>
      <w:rPr>
        <w:rFonts w:ascii="Times New Roman" w:hAnsi="Times New Roman" w:cs="Times New Roman" w:hint="default"/>
      </w:rPr>
    </w:lvl>
    <w:lvl w:ilvl="6" w:tplc="FD8EFE1C">
      <w:start w:val="1"/>
      <w:numFmt w:val="bullet"/>
      <w:lvlRestart w:val="0"/>
      <w:lvlText w:val="•"/>
      <w:lvlJc w:val="left"/>
      <w:pPr>
        <w:tabs>
          <w:tab w:val="num" w:pos="6840"/>
        </w:tabs>
        <w:ind w:left="6840" w:hanging="360"/>
      </w:pPr>
      <w:rPr>
        <w:rFonts w:ascii="Times New Roman" w:hAnsi="Times New Roman" w:cs="Times New Roman" w:hint="default"/>
      </w:rPr>
    </w:lvl>
    <w:lvl w:ilvl="7" w:tplc="2C16CE00">
      <w:start w:val="1"/>
      <w:numFmt w:val="bullet"/>
      <w:lvlRestart w:val="0"/>
      <w:lvlText w:val="•"/>
      <w:lvlJc w:val="left"/>
      <w:pPr>
        <w:tabs>
          <w:tab w:val="num" w:pos="7560"/>
        </w:tabs>
        <w:ind w:left="7560" w:hanging="360"/>
      </w:pPr>
      <w:rPr>
        <w:rFonts w:ascii="Times New Roman" w:hAnsi="Times New Roman" w:cs="Times New Roman" w:hint="default"/>
      </w:rPr>
    </w:lvl>
    <w:lvl w:ilvl="8" w:tplc="7680A1AA">
      <w:start w:val="1"/>
      <w:numFmt w:val="bullet"/>
      <w:lvlRestart w:val="0"/>
      <w:lvlText w:val="•"/>
      <w:lvlJc w:val="left"/>
      <w:pPr>
        <w:tabs>
          <w:tab w:val="num" w:pos="8280"/>
        </w:tabs>
        <w:ind w:left="8280" w:hanging="360"/>
      </w:pPr>
      <w:rPr>
        <w:rFonts w:ascii="Times New Roman" w:hAnsi="Times New Roman" w:cs="Times New Roman" w:hint="default"/>
      </w:rPr>
    </w:lvl>
  </w:abstractNum>
  <w:abstractNum w:abstractNumId="24" w15:restartNumberingAfterBreak="0">
    <w:nsid w:val="00000019"/>
    <w:multiLevelType w:val="hybridMultilevel"/>
    <w:tmpl w:val="83E45AE4"/>
    <w:lvl w:ilvl="0" w:tplc="40090009">
      <w:start w:val="1"/>
      <w:numFmt w:val="bullet"/>
      <w:lvlText w:val=""/>
      <w:lvlJc w:val="left"/>
      <w:pPr>
        <w:tabs>
          <w:tab w:val="num" w:pos="720"/>
        </w:tabs>
        <w:ind w:left="720" w:hanging="360"/>
      </w:pPr>
      <w:rPr>
        <w:rFonts w:ascii="Wingdings" w:hAnsi="Wingdings" w:cs="Wingdings" w:hint="default"/>
      </w:rPr>
    </w:lvl>
    <w:lvl w:ilvl="1" w:tplc="5D48F9C8">
      <w:numFmt w:val="bullet"/>
      <w:lvlText w:val="•"/>
      <w:lvlJc w:val="left"/>
      <w:pPr>
        <w:ind w:left="1440" w:hanging="360"/>
      </w:pPr>
      <w:rPr>
        <w:rFonts w:ascii="Verdana" w:eastAsia="Times New Roman" w:hAnsi="Verdana" w:cs="Times New Roman" w:hint="default"/>
      </w:rPr>
    </w:lvl>
    <w:lvl w:ilvl="2" w:tplc="40090005">
      <w:start w:val="1"/>
      <w:numFmt w:val="bullet"/>
      <w:lvlRestart w:val="0"/>
      <w:lvlText w:val=""/>
      <w:lvlJc w:val="left"/>
      <w:pPr>
        <w:ind w:left="2160" w:hanging="360"/>
      </w:pPr>
      <w:rPr>
        <w:rFonts w:ascii="Wingdings" w:hAnsi="Wingdings" w:cs="Wingdings" w:hint="default"/>
      </w:rPr>
    </w:lvl>
    <w:lvl w:ilvl="3" w:tplc="40090001">
      <w:start w:val="1"/>
      <w:numFmt w:val="bullet"/>
      <w:lvlRestart w:val="0"/>
      <w:lvlText w:val=""/>
      <w:lvlJc w:val="left"/>
      <w:pPr>
        <w:ind w:left="2880" w:hanging="360"/>
      </w:pPr>
      <w:rPr>
        <w:rFonts w:ascii="Symbol" w:hAnsi="Symbol" w:cs="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cs="Wingdings" w:hint="default"/>
      </w:rPr>
    </w:lvl>
    <w:lvl w:ilvl="6" w:tplc="40090001">
      <w:start w:val="1"/>
      <w:numFmt w:val="bullet"/>
      <w:lvlRestart w:val="0"/>
      <w:lvlText w:val=""/>
      <w:lvlJc w:val="left"/>
      <w:pPr>
        <w:ind w:left="5040" w:hanging="360"/>
      </w:pPr>
      <w:rPr>
        <w:rFonts w:ascii="Symbol" w:hAnsi="Symbol" w:cs="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cs="Wingdings" w:hint="default"/>
      </w:rPr>
    </w:lvl>
  </w:abstractNum>
  <w:abstractNum w:abstractNumId="25" w15:restartNumberingAfterBreak="0">
    <w:nsid w:val="0000001A"/>
    <w:multiLevelType w:val="hybridMultilevel"/>
    <w:tmpl w:val="96606B8A"/>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26" w15:restartNumberingAfterBreak="0">
    <w:nsid w:val="0000001B"/>
    <w:multiLevelType w:val="hybridMultilevel"/>
    <w:tmpl w:val="4D565380"/>
    <w:lvl w:ilvl="0" w:tplc="FFFFFFFF">
      <w:start w:val="1"/>
      <w:numFmt w:val="bullet"/>
      <w:lvlText w:val=""/>
      <w:lvlJc w:val="left"/>
      <w:pPr>
        <w:tabs>
          <w:tab w:val="num" w:pos="1230"/>
        </w:tabs>
        <w:ind w:left="1230" w:hanging="360"/>
      </w:pPr>
      <w:rPr>
        <w:rFonts w:ascii="Wingdings" w:hAnsi="Wingdings" w:cs="Wingdings" w:hint="default"/>
      </w:rPr>
    </w:lvl>
    <w:lvl w:ilvl="1" w:tplc="04090003">
      <w:start w:val="1"/>
      <w:numFmt w:val="bullet"/>
      <w:lvlRestart w:val="0"/>
      <w:lvlText w:val="o"/>
      <w:lvlJc w:val="left"/>
      <w:pPr>
        <w:tabs>
          <w:tab w:val="num" w:pos="2310"/>
        </w:tabs>
        <w:ind w:left="2310" w:hanging="360"/>
      </w:pPr>
      <w:rPr>
        <w:rFonts w:ascii="Courier New" w:hAnsi="Courier New" w:cs="Courier New" w:hint="default"/>
      </w:rPr>
    </w:lvl>
    <w:lvl w:ilvl="2" w:tplc="04090005">
      <w:start w:val="1"/>
      <w:numFmt w:val="bullet"/>
      <w:lvlRestart w:val="0"/>
      <w:lvlText w:val=""/>
      <w:lvlJc w:val="left"/>
      <w:pPr>
        <w:tabs>
          <w:tab w:val="num" w:pos="3030"/>
        </w:tabs>
        <w:ind w:left="3030" w:hanging="360"/>
      </w:pPr>
      <w:rPr>
        <w:rFonts w:ascii="Wingdings" w:hAnsi="Wingdings" w:cs="Wingdings" w:hint="default"/>
      </w:rPr>
    </w:lvl>
    <w:lvl w:ilvl="3" w:tplc="04090001">
      <w:start w:val="1"/>
      <w:numFmt w:val="bullet"/>
      <w:lvlRestart w:val="0"/>
      <w:lvlText w:val=""/>
      <w:lvlJc w:val="left"/>
      <w:pPr>
        <w:tabs>
          <w:tab w:val="num" w:pos="3750"/>
        </w:tabs>
        <w:ind w:left="3750" w:hanging="360"/>
      </w:pPr>
      <w:rPr>
        <w:rFonts w:ascii="Symbol" w:hAnsi="Symbol" w:cs="Symbol" w:hint="default"/>
      </w:rPr>
    </w:lvl>
    <w:lvl w:ilvl="4" w:tplc="04090003">
      <w:start w:val="1"/>
      <w:numFmt w:val="bullet"/>
      <w:lvlRestart w:val="0"/>
      <w:lvlText w:val="o"/>
      <w:lvlJc w:val="left"/>
      <w:pPr>
        <w:tabs>
          <w:tab w:val="num" w:pos="4470"/>
        </w:tabs>
        <w:ind w:left="4470" w:hanging="360"/>
      </w:pPr>
      <w:rPr>
        <w:rFonts w:ascii="Courier New" w:hAnsi="Courier New" w:cs="Courier New" w:hint="default"/>
      </w:rPr>
    </w:lvl>
    <w:lvl w:ilvl="5" w:tplc="04090005">
      <w:start w:val="1"/>
      <w:numFmt w:val="bullet"/>
      <w:lvlRestart w:val="0"/>
      <w:lvlText w:val=""/>
      <w:lvlJc w:val="left"/>
      <w:pPr>
        <w:tabs>
          <w:tab w:val="num" w:pos="5190"/>
        </w:tabs>
        <w:ind w:left="5190" w:hanging="360"/>
      </w:pPr>
      <w:rPr>
        <w:rFonts w:ascii="Wingdings" w:hAnsi="Wingdings" w:cs="Wingdings" w:hint="default"/>
      </w:rPr>
    </w:lvl>
    <w:lvl w:ilvl="6" w:tplc="04090001">
      <w:start w:val="1"/>
      <w:numFmt w:val="bullet"/>
      <w:lvlRestart w:val="0"/>
      <w:lvlText w:val=""/>
      <w:lvlJc w:val="left"/>
      <w:pPr>
        <w:tabs>
          <w:tab w:val="num" w:pos="5910"/>
        </w:tabs>
        <w:ind w:left="5910" w:hanging="360"/>
      </w:pPr>
      <w:rPr>
        <w:rFonts w:ascii="Symbol" w:hAnsi="Symbol" w:cs="Symbol" w:hint="default"/>
      </w:rPr>
    </w:lvl>
    <w:lvl w:ilvl="7" w:tplc="04090003">
      <w:start w:val="1"/>
      <w:numFmt w:val="bullet"/>
      <w:lvlRestart w:val="0"/>
      <w:lvlText w:val="o"/>
      <w:lvlJc w:val="left"/>
      <w:pPr>
        <w:tabs>
          <w:tab w:val="num" w:pos="6630"/>
        </w:tabs>
        <w:ind w:left="6630" w:hanging="360"/>
      </w:pPr>
      <w:rPr>
        <w:rFonts w:ascii="Courier New" w:hAnsi="Courier New" w:cs="Courier New" w:hint="default"/>
      </w:rPr>
    </w:lvl>
    <w:lvl w:ilvl="8" w:tplc="04090005">
      <w:start w:val="1"/>
      <w:numFmt w:val="bullet"/>
      <w:lvlRestart w:val="0"/>
      <w:lvlText w:val=""/>
      <w:lvlJc w:val="left"/>
      <w:pPr>
        <w:tabs>
          <w:tab w:val="num" w:pos="7350"/>
        </w:tabs>
        <w:ind w:left="7350" w:hanging="360"/>
      </w:pPr>
      <w:rPr>
        <w:rFonts w:ascii="Wingdings" w:hAnsi="Wingdings" w:cs="Wingdings" w:hint="default"/>
      </w:rPr>
    </w:lvl>
  </w:abstractNum>
  <w:abstractNum w:abstractNumId="27" w15:restartNumberingAfterBreak="0">
    <w:nsid w:val="0000001C"/>
    <w:multiLevelType w:val="hybridMultilevel"/>
    <w:tmpl w:val="A942DFF4"/>
    <w:lvl w:ilvl="0" w:tplc="45285F9E">
      <w:start w:val="1"/>
      <w:numFmt w:val="bullet"/>
      <w:pStyle w:val="Achievement"/>
      <w:lvlText w:val=""/>
      <w:lvlJc w:val="left"/>
      <w:pPr>
        <w:tabs>
          <w:tab w:val="num" w:pos="360"/>
        </w:tabs>
        <w:ind w:left="360" w:hanging="360"/>
      </w:pPr>
      <w:rPr>
        <w:rFonts w:ascii="Wingdings" w:hAnsi="Wingdings" w:cs="Wingdings"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28" w15:restartNumberingAfterBreak="0">
    <w:nsid w:val="0000001D"/>
    <w:multiLevelType w:val="hybridMultilevel"/>
    <w:tmpl w:val="959E3278"/>
    <w:lvl w:ilvl="0" w:tplc="A2B443B8">
      <w:start w:val="1"/>
      <w:numFmt w:val="bullet"/>
      <w:lvlText w:val="•"/>
      <w:lvlJc w:val="left"/>
      <w:pPr>
        <w:tabs>
          <w:tab w:val="num" w:pos="2520"/>
        </w:tabs>
        <w:ind w:left="2520" w:hanging="360"/>
      </w:pPr>
      <w:rPr>
        <w:rFonts w:ascii="Times New Roman" w:hAnsi="Times New Roman" w:cs="Times New Roman" w:hint="default"/>
      </w:rPr>
    </w:lvl>
    <w:lvl w:ilvl="1" w:tplc="61A8C9AC">
      <w:start w:val="1"/>
      <w:numFmt w:val="bullet"/>
      <w:lvlRestart w:val="0"/>
      <w:lvlText w:val="•"/>
      <w:lvlJc w:val="left"/>
      <w:pPr>
        <w:tabs>
          <w:tab w:val="num" w:pos="3240"/>
        </w:tabs>
        <w:ind w:left="3240" w:hanging="360"/>
      </w:pPr>
      <w:rPr>
        <w:rFonts w:ascii="Times New Roman" w:hAnsi="Times New Roman" w:cs="Times New Roman" w:hint="default"/>
      </w:rPr>
    </w:lvl>
    <w:lvl w:ilvl="2" w:tplc="5E2AC70C">
      <w:start w:val="1"/>
      <w:numFmt w:val="bullet"/>
      <w:lvlRestart w:val="0"/>
      <w:lvlText w:val="•"/>
      <w:lvlJc w:val="left"/>
      <w:pPr>
        <w:tabs>
          <w:tab w:val="num" w:pos="3960"/>
        </w:tabs>
        <w:ind w:left="3960" w:hanging="360"/>
      </w:pPr>
      <w:rPr>
        <w:rFonts w:ascii="Times New Roman" w:hAnsi="Times New Roman" w:cs="Times New Roman" w:hint="default"/>
      </w:rPr>
    </w:lvl>
    <w:lvl w:ilvl="3" w:tplc="BF0825D8">
      <w:start w:val="1"/>
      <w:numFmt w:val="bullet"/>
      <w:lvlRestart w:val="0"/>
      <w:lvlText w:val="•"/>
      <w:lvlJc w:val="left"/>
      <w:pPr>
        <w:tabs>
          <w:tab w:val="num" w:pos="4680"/>
        </w:tabs>
        <w:ind w:left="4680" w:hanging="360"/>
      </w:pPr>
      <w:rPr>
        <w:rFonts w:ascii="Times New Roman" w:hAnsi="Times New Roman" w:cs="Times New Roman" w:hint="default"/>
      </w:rPr>
    </w:lvl>
    <w:lvl w:ilvl="4" w:tplc="12D84C24">
      <w:start w:val="1"/>
      <w:numFmt w:val="bullet"/>
      <w:lvlRestart w:val="0"/>
      <w:lvlText w:val="•"/>
      <w:lvlJc w:val="left"/>
      <w:pPr>
        <w:tabs>
          <w:tab w:val="num" w:pos="5400"/>
        </w:tabs>
        <w:ind w:left="5400" w:hanging="360"/>
      </w:pPr>
      <w:rPr>
        <w:rFonts w:ascii="Times New Roman" w:hAnsi="Times New Roman" w:cs="Times New Roman" w:hint="default"/>
      </w:rPr>
    </w:lvl>
    <w:lvl w:ilvl="5" w:tplc="96D02AE8">
      <w:start w:val="1"/>
      <w:numFmt w:val="bullet"/>
      <w:lvlRestart w:val="0"/>
      <w:lvlText w:val="•"/>
      <w:lvlJc w:val="left"/>
      <w:pPr>
        <w:tabs>
          <w:tab w:val="num" w:pos="6120"/>
        </w:tabs>
        <w:ind w:left="6120" w:hanging="360"/>
      </w:pPr>
      <w:rPr>
        <w:rFonts w:ascii="Times New Roman" w:hAnsi="Times New Roman" w:cs="Times New Roman" w:hint="default"/>
      </w:rPr>
    </w:lvl>
    <w:lvl w:ilvl="6" w:tplc="806400D6">
      <w:start w:val="1"/>
      <w:numFmt w:val="bullet"/>
      <w:lvlRestart w:val="0"/>
      <w:lvlText w:val="•"/>
      <w:lvlJc w:val="left"/>
      <w:pPr>
        <w:tabs>
          <w:tab w:val="num" w:pos="6840"/>
        </w:tabs>
        <w:ind w:left="6840" w:hanging="360"/>
      </w:pPr>
      <w:rPr>
        <w:rFonts w:ascii="Times New Roman" w:hAnsi="Times New Roman" w:cs="Times New Roman" w:hint="default"/>
      </w:rPr>
    </w:lvl>
    <w:lvl w:ilvl="7" w:tplc="7C60F8C0">
      <w:start w:val="1"/>
      <w:numFmt w:val="bullet"/>
      <w:lvlRestart w:val="0"/>
      <w:lvlText w:val="•"/>
      <w:lvlJc w:val="left"/>
      <w:pPr>
        <w:tabs>
          <w:tab w:val="num" w:pos="7560"/>
        </w:tabs>
        <w:ind w:left="7560" w:hanging="360"/>
      </w:pPr>
      <w:rPr>
        <w:rFonts w:ascii="Times New Roman" w:hAnsi="Times New Roman" w:cs="Times New Roman" w:hint="default"/>
      </w:rPr>
    </w:lvl>
    <w:lvl w:ilvl="8" w:tplc="87C03CC2">
      <w:start w:val="1"/>
      <w:numFmt w:val="bullet"/>
      <w:lvlRestart w:val="0"/>
      <w:lvlText w:val="•"/>
      <w:lvlJc w:val="left"/>
      <w:pPr>
        <w:tabs>
          <w:tab w:val="num" w:pos="8280"/>
        </w:tabs>
        <w:ind w:left="8280" w:hanging="360"/>
      </w:pPr>
      <w:rPr>
        <w:rFonts w:ascii="Times New Roman" w:hAnsi="Times New Roman" w:cs="Times New Roman" w:hint="default"/>
      </w:rPr>
    </w:lvl>
  </w:abstractNum>
  <w:abstractNum w:abstractNumId="29" w15:restartNumberingAfterBreak="0">
    <w:nsid w:val="0000001E"/>
    <w:multiLevelType w:val="hybridMultilevel"/>
    <w:tmpl w:val="2F5AD5C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30" w15:restartNumberingAfterBreak="0">
    <w:nsid w:val="0000001F"/>
    <w:multiLevelType w:val="hybridMultilevel"/>
    <w:tmpl w:val="DF1E46AC"/>
    <w:lvl w:ilvl="0" w:tplc="BA6A05F8">
      <w:start w:val="1"/>
      <w:numFmt w:val="bullet"/>
      <w:lvlText w:val="•"/>
      <w:lvlJc w:val="left"/>
      <w:pPr>
        <w:tabs>
          <w:tab w:val="num" w:pos="2520"/>
        </w:tabs>
        <w:ind w:left="2520" w:hanging="360"/>
      </w:pPr>
      <w:rPr>
        <w:rFonts w:ascii="Times New Roman" w:hAnsi="Times New Roman" w:cs="Times New Roman" w:hint="default"/>
      </w:rPr>
    </w:lvl>
    <w:lvl w:ilvl="1" w:tplc="4B16038A">
      <w:start w:val="1"/>
      <w:numFmt w:val="bullet"/>
      <w:lvlRestart w:val="0"/>
      <w:lvlText w:val="•"/>
      <w:lvlJc w:val="left"/>
      <w:pPr>
        <w:tabs>
          <w:tab w:val="num" w:pos="3240"/>
        </w:tabs>
        <w:ind w:left="3240" w:hanging="360"/>
      </w:pPr>
      <w:rPr>
        <w:rFonts w:ascii="Times New Roman" w:hAnsi="Times New Roman" w:cs="Times New Roman" w:hint="default"/>
      </w:rPr>
    </w:lvl>
    <w:lvl w:ilvl="2" w:tplc="41C810D8">
      <w:start w:val="1"/>
      <w:numFmt w:val="bullet"/>
      <w:lvlRestart w:val="0"/>
      <w:lvlText w:val="•"/>
      <w:lvlJc w:val="left"/>
      <w:pPr>
        <w:tabs>
          <w:tab w:val="num" w:pos="3960"/>
        </w:tabs>
        <w:ind w:left="3960" w:hanging="360"/>
      </w:pPr>
      <w:rPr>
        <w:rFonts w:ascii="Times New Roman" w:hAnsi="Times New Roman" w:cs="Times New Roman" w:hint="default"/>
      </w:rPr>
    </w:lvl>
    <w:lvl w:ilvl="3" w:tplc="86C83950">
      <w:start w:val="1"/>
      <w:numFmt w:val="bullet"/>
      <w:lvlRestart w:val="0"/>
      <w:lvlText w:val="•"/>
      <w:lvlJc w:val="left"/>
      <w:pPr>
        <w:tabs>
          <w:tab w:val="num" w:pos="4680"/>
        </w:tabs>
        <w:ind w:left="4680" w:hanging="360"/>
      </w:pPr>
      <w:rPr>
        <w:rFonts w:ascii="Times New Roman" w:hAnsi="Times New Roman" w:cs="Times New Roman" w:hint="default"/>
      </w:rPr>
    </w:lvl>
    <w:lvl w:ilvl="4" w:tplc="2D00A7DC">
      <w:start w:val="1"/>
      <w:numFmt w:val="bullet"/>
      <w:lvlRestart w:val="0"/>
      <w:lvlText w:val="•"/>
      <w:lvlJc w:val="left"/>
      <w:pPr>
        <w:tabs>
          <w:tab w:val="num" w:pos="5400"/>
        </w:tabs>
        <w:ind w:left="5400" w:hanging="360"/>
      </w:pPr>
      <w:rPr>
        <w:rFonts w:ascii="Times New Roman" w:hAnsi="Times New Roman" w:cs="Times New Roman" w:hint="default"/>
      </w:rPr>
    </w:lvl>
    <w:lvl w:ilvl="5" w:tplc="50C89444">
      <w:start w:val="1"/>
      <w:numFmt w:val="bullet"/>
      <w:lvlRestart w:val="0"/>
      <w:lvlText w:val="•"/>
      <w:lvlJc w:val="left"/>
      <w:pPr>
        <w:tabs>
          <w:tab w:val="num" w:pos="6120"/>
        </w:tabs>
        <w:ind w:left="6120" w:hanging="360"/>
      </w:pPr>
      <w:rPr>
        <w:rFonts w:ascii="Times New Roman" w:hAnsi="Times New Roman" w:cs="Times New Roman" w:hint="default"/>
      </w:rPr>
    </w:lvl>
    <w:lvl w:ilvl="6" w:tplc="70641494">
      <w:start w:val="1"/>
      <w:numFmt w:val="bullet"/>
      <w:lvlRestart w:val="0"/>
      <w:lvlText w:val="•"/>
      <w:lvlJc w:val="left"/>
      <w:pPr>
        <w:tabs>
          <w:tab w:val="num" w:pos="6840"/>
        </w:tabs>
        <w:ind w:left="6840" w:hanging="360"/>
      </w:pPr>
      <w:rPr>
        <w:rFonts w:ascii="Times New Roman" w:hAnsi="Times New Roman" w:cs="Times New Roman" w:hint="default"/>
      </w:rPr>
    </w:lvl>
    <w:lvl w:ilvl="7" w:tplc="E4CE5868">
      <w:start w:val="1"/>
      <w:numFmt w:val="bullet"/>
      <w:lvlRestart w:val="0"/>
      <w:lvlText w:val="•"/>
      <w:lvlJc w:val="left"/>
      <w:pPr>
        <w:tabs>
          <w:tab w:val="num" w:pos="7560"/>
        </w:tabs>
        <w:ind w:left="7560" w:hanging="360"/>
      </w:pPr>
      <w:rPr>
        <w:rFonts w:ascii="Times New Roman" w:hAnsi="Times New Roman" w:cs="Times New Roman" w:hint="default"/>
      </w:rPr>
    </w:lvl>
    <w:lvl w:ilvl="8" w:tplc="04769526">
      <w:start w:val="1"/>
      <w:numFmt w:val="bullet"/>
      <w:lvlRestart w:val="0"/>
      <w:lvlText w:val="•"/>
      <w:lvlJc w:val="left"/>
      <w:pPr>
        <w:tabs>
          <w:tab w:val="num" w:pos="8280"/>
        </w:tabs>
        <w:ind w:left="8280" w:hanging="360"/>
      </w:pPr>
      <w:rPr>
        <w:rFonts w:ascii="Times New Roman" w:hAnsi="Times New Roman" w:cs="Times New Roman" w:hint="default"/>
      </w:rPr>
    </w:lvl>
  </w:abstractNum>
  <w:abstractNum w:abstractNumId="31" w15:restartNumberingAfterBreak="0">
    <w:nsid w:val="00000020"/>
    <w:multiLevelType w:val="hybridMultilevel"/>
    <w:tmpl w:val="2DAEF1B6"/>
    <w:lvl w:ilvl="0" w:tplc="FFFFFFFF">
      <w:start w:val="1"/>
      <w:numFmt w:val="bullet"/>
      <w:lvlText w:val=""/>
      <w:lvlJc w:val="left"/>
      <w:pPr>
        <w:tabs>
          <w:tab w:val="num" w:pos="360"/>
        </w:tabs>
        <w:ind w:left="360" w:hanging="360"/>
      </w:pPr>
      <w:rPr>
        <w:rFonts w:ascii="Wingdings" w:hAnsi="Wingdings" w:cs="Wingdings"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32" w15:restartNumberingAfterBreak="0">
    <w:nsid w:val="00000021"/>
    <w:multiLevelType w:val="singleLevel"/>
    <w:tmpl w:val="04090009"/>
    <w:lvl w:ilvl="0">
      <w:start w:val="1"/>
      <w:numFmt w:val="bullet"/>
      <w:lvlText w:val=""/>
      <w:lvlJc w:val="left"/>
      <w:pPr>
        <w:tabs>
          <w:tab w:val="num" w:pos="360"/>
        </w:tabs>
        <w:ind w:left="360" w:hanging="360"/>
      </w:pPr>
      <w:rPr>
        <w:rFonts w:ascii="Wingdings" w:hAnsi="Wingdings" w:cs="Wingdings" w:hint="default"/>
      </w:rPr>
    </w:lvl>
  </w:abstractNum>
  <w:abstractNum w:abstractNumId="33" w15:restartNumberingAfterBreak="0">
    <w:nsid w:val="00000022"/>
    <w:multiLevelType w:val="hybridMultilevel"/>
    <w:tmpl w:val="F004740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cs="Wingdings" w:hint="default"/>
      </w:rPr>
    </w:lvl>
    <w:lvl w:ilvl="3" w:tplc="04090001">
      <w:start w:val="1"/>
      <w:numFmt w:val="bullet"/>
      <w:lvlRestart w:val="0"/>
      <w:lvlText w:val=""/>
      <w:lvlJc w:val="left"/>
      <w:pPr>
        <w:tabs>
          <w:tab w:val="num" w:pos="2880"/>
        </w:tabs>
        <w:ind w:left="2880" w:hanging="360"/>
      </w:pPr>
      <w:rPr>
        <w:rFonts w:ascii="Symbol" w:hAnsi="Symbol" w:cs="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cs="Wingdings" w:hint="default"/>
      </w:rPr>
    </w:lvl>
    <w:lvl w:ilvl="6" w:tplc="04090001">
      <w:start w:val="1"/>
      <w:numFmt w:val="bullet"/>
      <w:lvlRestart w:val="0"/>
      <w:lvlText w:val=""/>
      <w:lvlJc w:val="left"/>
      <w:pPr>
        <w:tabs>
          <w:tab w:val="num" w:pos="5040"/>
        </w:tabs>
        <w:ind w:left="5040" w:hanging="360"/>
      </w:pPr>
      <w:rPr>
        <w:rFonts w:ascii="Symbol" w:hAnsi="Symbol" w:cs="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cs="Wingdings" w:hint="default"/>
      </w:rPr>
    </w:lvl>
  </w:abstractNum>
  <w:abstractNum w:abstractNumId="34" w15:restartNumberingAfterBreak="0">
    <w:nsid w:val="00000023"/>
    <w:multiLevelType w:val="hybridMultilevel"/>
    <w:tmpl w:val="10C6F8DC"/>
    <w:lvl w:ilvl="0" w:tplc="0409000F">
      <w:start w:val="1"/>
      <w:numFmt w:val="decimal"/>
      <w:lvlText w:val="%1."/>
      <w:lvlJc w:val="left"/>
      <w:pPr>
        <w:tabs>
          <w:tab w:val="num" w:pos="900"/>
        </w:tabs>
        <w:ind w:left="900" w:hanging="360"/>
      </w:pPr>
    </w:lvl>
    <w:lvl w:ilvl="1" w:tplc="04090019">
      <w:start w:val="1"/>
      <w:numFmt w:val="lowerLetter"/>
      <w:lvlRestart w:val="0"/>
      <w:lvlText w:val="%2."/>
      <w:lvlJc w:val="left"/>
      <w:pPr>
        <w:tabs>
          <w:tab w:val="num" w:pos="1620"/>
        </w:tabs>
        <w:ind w:left="1620" w:hanging="360"/>
      </w:pPr>
    </w:lvl>
    <w:lvl w:ilvl="2" w:tplc="0409001B">
      <w:start w:val="1"/>
      <w:numFmt w:val="lowerRoman"/>
      <w:lvlRestart w:val="0"/>
      <w:lvlText w:val="%3."/>
      <w:lvlJc w:val="right"/>
      <w:pPr>
        <w:tabs>
          <w:tab w:val="num" w:pos="2340"/>
        </w:tabs>
        <w:ind w:left="2340" w:hanging="180"/>
      </w:pPr>
    </w:lvl>
    <w:lvl w:ilvl="3" w:tplc="0409000F">
      <w:start w:val="1"/>
      <w:numFmt w:val="decimal"/>
      <w:lvlRestart w:val="0"/>
      <w:lvlText w:val="%4."/>
      <w:lvlJc w:val="left"/>
      <w:pPr>
        <w:tabs>
          <w:tab w:val="num" w:pos="3060"/>
        </w:tabs>
        <w:ind w:left="3060" w:hanging="360"/>
      </w:pPr>
    </w:lvl>
    <w:lvl w:ilvl="4" w:tplc="04090019">
      <w:start w:val="1"/>
      <w:numFmt w:val="lowerLetter"/>
      <w:lvlRestart w:val="0"/>
      <w:lvlText w:val="%5."/>
      <w:lvlJc w:val="left"/>
      <w:pPr>
        <w:tabs>
          <w:tab w:val="num" w:pos="3780"/>
        </w:tabs>
        <w:ind w:left="3780" w:hanging="360"/>
      </w:pPr>
    </w:lvl>
    <w:lvl w:ilvl="5" w:tplc="0409001B">
      <w:start w:val="1"/>
      <w:numFmt w:val="lowerRoman"/>
      <w:lvlRestart w:val="0"/>
      <w:lvlText w:val="%6."/>
      <w:lvlJc w:val="right"/>
      <w:pPr>
        <w:tabs>
          <w:tab w:val="num" w:pos="4500"/>
        </w:tabs>
        <w:ind w:left="4500" w:hanging="180"/>
      </w:pPr>
    </w:lvl>
    <w:lvl w:ilvl="6" w:tplc="0409000F">
      <w:start w:val="1"/>
      <w:numFmt w:val="decimal"/>
      <w:lvlRestart w:val="0"/>
      <w:lvlText w:val="%7."/>
      <w:lvlJc w:val="left"/>
      <w:pPr>
        <w:tabs>
          <w:tab w:val="num" w:pos="5220"/>
        </w:tabs>
        <w:ind w:left="5220" w:hanging="360"/>
      </w:pPr>
    </w:lvl>
    <w:lvl w:ilvl="7" w:tplc="04090019">
      <w:start w:val="1"/>
      <w:numFmt w:val="lowerLetter"/>
      <w:lvlRestart w:val="0"/>
      <w:lvlText w:val="%8."/>
      <w:lvlJc w:val="left"/>
      <w:pPr>
        <w:tabs>
          <w:tab w:val="num" w:pos="5940"/>
        </w:tabs>
        <w:ind w:left="5940" w:hanging="360"/>
      </w:pPr>
    </w:lvl>
    <w:lvl w:ilvl="8" w:tplc="0409001B">
      <w:start w:val="1"/>
      <w:numFmt w:val="lowerRoman"/>
      <w:lvlRestart w:val="0"/>
      <w:lvlText w:val="%9."/>
      <w:lvlJc w:val="right"/>
      <w:pPr>
        <w:tabs>
          <w:tab w:val="num" w:pos="6660"/>
        </w:tabs>
        <w:ind w:left="6660" w:hanging="180"/>
      </w:pPr>
    </w:lvl>
  </w:abstractNum>
  <w:abstractNum w:abstractNumId="35" w15:restartNumberingAfterBreak="0">
    <w:nsid w:val="00000024"/>
    <w:multiLevelType w:val="hybridMultilevel"/>
    <w:tmpl w:val="1124018C"/>
    <w:lvl w:ilvl="0" w:tplc="04090001">
      <w:start w:val="1"/>
      <w:numFmt w:val="bullet"/>
      <w:lvlText w:val=""/>
      <w:lvlJc w:val="left"/>
      <w:pPr>
        <w:ind w:left="1200" w:hanging="360"/>
      </w:pPr>
      <w:rPr>
        <w:rFonts w:ascii="Symbol" w:hAnsi="Symbol" w:hint="default"/>
      </w:rPr>
    </w:lvl>
    <w:lvl w:ilvl="1" w:tplc="04090003">
      <w:start w:val="1"/>
      <w:numFmt w:val="bullet"/>
      <w:lvlRestart w:val="0"/>
      <w:lvlText w:val="o"/>
      <w:lvlJc w:val="left"/>
      <w:pPr>
        <w:ind w:left="1920" w:hanging="360"/>
      </w:pPr>
      <w:rPr>
        <w:rFonts w:ascii="Courier New" w:hAnsi="Courier New" w:hint="default"/>
      </w:rPr>
    </w:lvl>
    <w:lvl w:ilvl="2" w:tplc="04090005">
      <w:start w:val="1"/>
      <w:numFmt w:val="bullet"/>
      <w:lvlRestart w:val="0"/>
      <w:lvlText w:val=""/>
      <w:lvlJc w:val="left"/>
      <w:pPr>
        <w:ind w:left="2640" w:hanging="360"/>
      </w:pPr>
      <w:rPr>
        <w:rFonts w:ascii="Wingdings" w:hAnsi="Wingdings" w:hint="default"/>
      </w:rPr>
    </w:lvl>
    <w:lvl w:ilvl="3" w:tplc="04090001">
      <w:start w:val="1"/>
      <w:numFmt w:val="bullet"/>
      <w:lvlRestart w:val="0"/>
      <w:lvlText w:val=""/>
      <w:lvlJc w:val="left"/>
      <w:pPr>
        <w:ind w:left="3360" w:hanging="360"/>
      </w:pPr>
      <w:rPr>
        <w:rFonts w:ascii="Symbol" w:hAnsi="Symbol" w:hint="default"/>
      </w:rPr>
    </w:lvl>
    <w:lvl w:ilvl="4" w:tplc="04090003">
      <w:start w:val="1"/>
      <w:numFmt w:val="bullet"/>
      <w:lvlRestart w:val="0"/>
      <w:lvlText w:val="o"/>
      <w:lvlJc w:val="left"/>
      <w:pPr>
        <w:ind w:left="4080" w:hanging="360"/>
      </w:pPr>
      <w:rPr>
        <w:rFonts w:ascii="Courier New" w:hAnsi="Courier New" w:hint="default"/>
      </w:rPr>
    </w:lvl>
    <w:lvl w:ilvl="5" w:tplc="04090005">
      <w:start w:val="1"/>
      <w:numFmt w:val="bullet"/>
      <w:lvlRestart w:val="0"/>
      <w:lvlText w:val=""/>
      <w:lvlJc w:val="left"/>
      <w:pPr>
        <w:ind w:left="4800" w:hanging="360"/>
      </w:pPr>
      <w:rPr>
        <w:rFonts w:ascii="Wingdings" w:hAnsi="Wingdings" w:hint="default"/>
      </w:rPr>
    </w:lvl>
    <w:lvl w:ilvl="6" w:tplc="04090001">
      <w:start w:val="1"/>
      <w:numFmt w:val="bullet"/>
      <w:lvlRestart w:val="0"/>
      <w:lvlText w:val=""/>
      <w:lvlJc w:val="left"/>
      <w:pPr>
        <w:ind w:left="5520" w:hanging="360"/>
      </w:pPr>
      <w:rPr>
        <w:rFonts w:ascii="Symbol" w:hAnsi="Symbol" w:hint="default"/>
      </w:rPr>
    </w:lvl>
    <w:lvl w:ilvl="7" w:tplc="04090003">
      <w:start w:val="1"/>
      <w:numFmt w:val="bullet"/>
      <w:lvlRestart w:val="0"/>
      <w:lvlText w:val="o"/>
      <w:lvlJc w:val="left"/>
      <w:pPr>
        <w:ind w:left="6240" w:hanging="360"/>
      </w:pPr>
      <w:rPr>
        <w:rFonts w:ascii="Courier New" w:hAnsi="Courier New" w:hint="default"/>
      </w:rPr>
    </w:lvl>
    <w:lvl w:ilvl="8" w:tplc="04090005">
      <w:start w:val="1"/>
      <w:numFmt w:val="bullet"/>
      <w:lvlRestart w:val="0"/>
      <w:lvlText w:val=""/>
      <w:lvlJc w:val="left"/>
      <w:pPr>
        <w:ind w:left="6960" w:hanging="360"/>
      </w:pPr>
      <w:rPr>
        <w:rFonts w:ascii="Wingdings" w:hAnsi="Wingdings" w:hint="default"/>
      </w:rPr>
    </w:lvl>
  </w:abstractNum>
  <w:abstractNum w:abstractNumId="36" w15:restartNumberingAfterBreak="0">
    <w:nsid w:val="00000025"/>
    <w:multiLevelType w:val="hybridMultilevel"/>
    <w:tmpl w:val="1CB6E110"/>
    <w:lvl w:ilvl="0" w:tplc="FFFFFFFF">
      <w:start w:val="1"/>
      <w:numFmt w:val="bullet"/>
      <w:lvlText w:val=""/>
      <w:lvlJc w:val="left"/>
      <w:pPr>
        <w:tabs>
          <w:tab w:val="num" w:pos="855"/>
        </w:tabs>
        <w:ind w:left="855" w:hanging="360"/>
      </w:pPr>
      <w:rPr>
        <w:rFonts w:ascii="Wingdings" w:hAnsi="Wingdings" w:cs="Wingdings" w:hint="default"/>
      </w:rPr>
    </w:lvl>
    <w:lvl w:ilvl="1" w:tplc="04090003">
      <w:start w:val="1"/>
      <w:numFmt w:val="bullet"/>
      <w:lvlRestart w:val="0"/>
      <w:lvlText w:val="o"/>
      <w:lvlJc w:val="left"/>
      <w:pPr>
        <w:tabs>
          <w:tab w:val="num" w:pos="1935"/>
        </w:tabs>
        <w:ind w:left="1935" w:hanging="360"/>
      </w:pPr>
      <w:rPr>
        <w:rFonts w:ascii="Courier New" w:hAnsi="Courier New" w:cs="Courier New" w:hint="default"/>
      </w:rPr>
    </w:lvl>
    <w:lvl w:ilvl="2" w:tplc="04090005">
      <w:start w:val="1"/>
      <w:numFmt w:val="bullet"/>
      <w:lvlRestart w:val="0"/>
      <w:lvlText w:val=""/>
      <w:lvlJc w:val="left"/>
      <w:pPr>
        <w:tabs>
          <w:tab w:val="num" w:pos="2655"/>
        </w:tabs>
        <w:ind w:left="2655" w:hanging="360"/>
      </w:pPr>
      <w:rPr>
        <w:rFonts w:ascii="Wingdings" w:hAnsi="Wingdings" w:cs="Wingdings" w:hint="default"/>
      </w:rPr>
    </w:lvl>
    <w:lvl w:ilvl="3" w:tplc="04090001">
      <w:start w:val="1"/>
      <w:numFmt w:val="bullet"/>
      <w:lvlRestart w:val="0"/>
      <w:lvlText w:val=""/>
      <w:lvlJc w:val="left"/>
      <w:pPr>
        <w:tabs>
          <w:tab w:val="num" w:pos="3375"/>
        </w:tabs>
        <w:ind w:left="3375" w:hanging="360"/>
      </w:pPr>
      <w:rPr>
        <w:rFonts w:ascii="Symbol" w:hAnsi="Symbol" w:cs="Symbol" w:hint="default"/>
      </w:rPr>
    </w:lvl>
    <w:lvl w:ilvl="4" w:tplc="04090003">
      <w:start w:val="1"/>
      <w:numFmt w:val="bullet"/>
      <w:lvlRestart w:val="0"/>
      <w:lvlText w:val="o"/>
      <w:lvlJc w:val="left"/>
      <w:pPr>
        <w:tabs>
          <w:tab w:val="num" w:pos="4095"/>
        </w:tabs>
        <w:ind w:left="4095" w:hanging="360"/>
      </w:pPr>
      <w:rPr>
        <w:rFonts w:ascii="Courier New" w:hAnsi="Courier New" w:cs="Courier New" w:hint="default"/>
      </w:rPr>
    </w:lvl>
    <w:lvl w:ilvl="5" w:tplc="04090005">
      <w:start w:val="1"/>
      <w:numFmt w:val="bullet"/>
      <w:lvlRestart w:val="0"/>
      <w:lvlText w:val=""/>
      <w:lvlJc w:val="left"/>
      <w:pPr>
        <w:tabs>
          <w:tab w:val="num" w:pos="4815"/>
        </w:tabs>
        <w:ind w:left="4815" w:hanging="360"/>
      </w:pPr>
      <w:rPr>
        <w:rFonts w:ascii="Wingdings" w:hAnsi="Wingdings" w:cs="Wingdings" w:hint="default"/>
      </w:rPr>
    </w:lvl>
    <w:lvl w:ilvl="6" w:tplc="04090001">
      <w:start w:val="1"/>
      <w:numFmt w:val="bullet"/>
      <w:lvlRestart w:val="0"/>
      <w:lvlText w:val=""/>
      <w:lvlJc w:val="left"/>
      <w:pPr>
        <w:tabs>
          <w:tab w:val="num" w:pos="5535"/>
        </w:tabs>
        <w:ind w:left="5535" w:hanging="360"/>
      </w:pPr>
      <w:rPr>
        <w:rFonts w:ascii="Symbol" w:hAnsi="Symbol" w:cs="Symbol" w:hint="default"/>
      </w:rPr>
    </w:lvl>
    <w:lvl w:ilvl="7" w:tplc="04090003">
      <w:start w:val="1"/>
      <w:numFmt w:val="bullet"/>
      <w:lvlRestart w:val="0"/>
      <w:lvlText w:val="o"/>
      <w:lvlJc w:val="left"/>
      <w:pPr>
        <w:tabs>
          <w:tab w:val="num" w:pos="6255"/>
        </w:tabs>
        <w:ind w:left="6255" w:hanging="360"/>
      </w:pPr>
      <w:rPr>
        <w:rFonts w:ascii="Courier New" w:hAnsi="Courier New" w:cs="Courier New" w:hint="default"/>
      </w:rPr>
    </w:lvl>
    <w:lvl w:ilvl="8" w:tplc="04090005">
      <w:start w:val="1"/>
      <w:numFmt w:val="bullet"/>
      <w:lvlRestart w:val="0"/>
      <w:lvlText w:val=""/>
      <w:lvlJc w:val="left"/>
      <w:pPr>
        <w:tabs>
          <w:tab w:val="num" w:pos="6975"/>
        </w:tabs>
        <w:ind w:left="6975" w:hanging="360"/>
      </w:pPr>
      <w:rPr>
        <w:rFonts w:ascii="Wingdings" w:hAnsi="Wingdings" w:cs="Wingdings" w:hint="default"/>
      </w:rPr>
    </w:lvl>
  </w:abstractNum>
  <w:abstractNum w:abstractNumId="37" w15:restartNumberingAfterBreak="0">
    <w:nsid w:val="00AF5A56"/>
    <w:multiLevelType w:val="hybridMultilevel"/>
    <w:tmpl w:val="796EDB42"/>
    <w:lvl w:ilvl="0" w:tplc="FC260350">
      <w:start w:val="1"/>
      <w:numFmt w:val="bullet"/>
      <w:lvlText w:val=""/>
      <w:lvlJc w:val="left"/>
      <w:pPr>
        <w:ind w:left="720" w:hanging="360"/>
      </w:pPr>
      <w:rPr>
        <w:rFonts w:ascii="Wingdings" w:hAnsi="Wingdings" w:hint="default"/>
        <w:b w:val="0"/>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2B3586"/>
    <w:multiLevelType w:val="hybridMultilevel"/>
    <w:tmpl w:val="3D3C82A6"/>
    <w:lvl w:ilvl="0" w:tplc="6AD03F18">
      <w:numFmt w:val="bullet"/>
      <w:lvlText w:val="•"/>
      <w:lvlJc w:val="left"/>
      <w:pPr>
        <w:ind w:left="360" w:hanging="360"/>
      </w:pPr>
      <w:rPr>
        <w:rFonts w:ascii="Calibri" w:eastAsia="MS Mincho"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A7611B8"/>
    <w:multiLevelType w:val="multilevel"/>
    <w:tmpl w:val="D722AE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1E41977"/>
    <w:multiLevelType w:val="hybridMultilevel"/>
    <w:tmpl w:val="F7A62552"/>
    <w:lvl w:ilvl="0" w:tplc="6AD03F18">
      <w:numFmt w:val="bullet"/>
      <w:lvlText w:val="•"/>
      <w:lvlJc w:val="left"/>
      <w:pPr>
        <w:ind w:left="360" w:hanging="360"/>
      </w:pPr>
      <w:rPr>
        <w:rFonts w:ascii="Calibri" w:eastAsia="MS Mincho"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C7C6E77"/>
    <w:multiLevelType w:val="hybridMultilevel"/>
    <w:tmpl w:val="4E1603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C16A42"/>
    <w:multiLevelType w:val="multilevel"/>
    <w:tmpl w:val="5C78E0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9F702C2"/>
    <w:multiLevelType w:val="hybridMultilevel"/>
    <w:tmpl w:val="105AB476"/>
    <w:lvl w:ilvl="0" w:tplc="6AD03F18">
      <w:numFmt w:val="bullet"/>
      <w:lvlText w:val="•"/>
      <w:lvlJc w:val="left"/>
      <w:pPr>
        <w:ind w:left="360" w:hanging="360"/>
      </w:pPr>
      <w:rPr>
        <w:rFonts w:ascii="Calibri" w:eastAsia="MS Mincho"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291AE1"/>
    <w:multiLevelType w:val="hybridMultilevel"/>
    <w:tmpl w:val="7CCAEAA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7DC83FAA"/>
    <w:multiLevelType w:val="hybridMultilevel"/>
    <w:tmpl w:val="2EA61BCA"/>
    <w:lvl w:ilvl="0" w:tplc="6AD03F18">
      <w:numFmt w:val="bullet"/>
      <w:lvlText w:val="•"/>
      <w:lvlJc w:val="left"/>
      <w:pPr>
        <w:ind w:left="360" w:hanging="360"/>
      </w:pPr>
      <w:rPr>
        <w:rFonts w:ascii="Calibri" w:eastAsia="MS Mincho" w:hAnsi="Calibri"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35"/>
  </w:num>
  <w:num w:numId="3">
    <w:abstractNumId w:val="20"/>
  </w:num>
  <w:num w:numId="4">
    <w:abstractNumId w:val="12"/>
  </w:num>
  <w:num w:numId="5">
    <w:abstractNumId w:val="6"/>
  </w:num>
  <w:num w:numId="6">
    <w:abstractNumId w:val="4"/>
  </w:num>
  <w:num w:numId="7">
    <w:abstractNumId w:val="29"/>
  </w:num>
  <w:num w:numId="8">
    <w:abstractNumId w:val="8"/>
  </w:num>
  <w:num w:numId="9">
    <w:abstractNumId w:val="36"/>
  </w:num>
  <w:num w:numId="10">
    <w:abstractNumId w:val="0"/>
  </w:num>
  <w:num w:numId="11">
    <w:abstractNumId w:val="13"/>
  </w:num>
  <w:num w:numId="12">
    <w:abstractNumId w:val="19"/>
  </w:num>
  <w:num w:numId="13">
    <w:abstractNumId w:val="33"/>
  </w:num>
  <w:num w:numId="14">
    <w:abstractNumId w:val="5"/>
  </w:num>
  <w:num w:numId="15">
    <w:abstractNumId w:val="18"/>
  </w:num>
  <w:num w:numId="16">
    <w:abstractNumId w:val="1"/>
  </w:num>
  <w:num w:numId="17">
    <w:abstractNumId w:val="22"/>
  </w:num>
  <w:num w:numId="18">
    <w:abstractNumId w:val="3"/>
  </w:num>
  <w:num w:numId="19">
    <w:abstractNumId w:val="2"/>
  </w:num>
  <w:num w:numId="20">
    <w:abstractNumId w:val="11"/>
  </w:num>
  <w:num w:numId="21">
    <w:abstractNumId w:val="17"/>
  </w:num>
  <w:num w:numId="22">
    <w:abstractNumId w:val="23"/>
  </w:num>
  <w:num w:numId="23">
    <w:abstractNumId w:val="7"/>
  </w:num>
  <w:num w:numId="24">
    <w:abstractNumId w:val="9"/>
  </w:num>
  <w:num w:numId="25">
    <w:abstractNumId w:val="32"/>
  </w:num>
  <w:num w:numId="26">
    <w:abstractNumId w:val="27"/>
  </w:num>
  <w:num w:numId="27">
    <w:abstractNumId w:val="10"/>
  </w:num>
  <w:num w:numId="28">
    <w:abstractNumId w:val="26"/>
  </w:num>
  <w:num w:numId="29">
    <w:abstractNumId w:val="4"/>
  </w:num>
  <w:num w:numId="30">
    <w:abstractNumId w:val="31"/>
  </w:num>
  <w:num w:numId="31">
    <w:abstractNumId w:val="14"/>
  </w:num>
  <w:num w:numId="32">
    <w:abstractNumId w:val="25"/>
  </w:num>
  <w:num w:numId="33">
    <w:abstractNumId w:val="34"/>
  </w:num>
  <w:num w:numId="34">
    <w:abstractNumId w:val="21"/>
  </w:num>
  <w:num w:numId="35">
    <w:abstractNumId w:val="16"/>
  </w:num>
  <w:num w:numId="36">
    <w:abstractNumId w:val="24"/>
  </w:num>
  <w:num w:numId="37">
    <w:abstractNumId w:val="15"/>
  </w:num>
  <w:num w:numId="38">
    <w:abstractNumId w:val="30"/>
  </w:num>
  <w:num w:numId="39">
    <w:abstractNumId w:val="42"/>
  </w:num>
  <w:num w:numId="40">
    <w:abstractNumId w:val="39"/>
  </w:num>
  <w:num w:numId="41">
    <w:abstractNumId w:val="38"/>
  </w:num>
  <w:num w:numId="42">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0"/>
  </w:num>
  <w:num w:numId="44">
    <w:abstractNumId w:val="45"/>
  </w:num>
  <w:num w:numId="45">
    <w:abstractNumId w:val="37"/>
  </w:num>
  <w:num w:numId="46">
    <w:abstractNumId w:val="43"/>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
  <w:rsids>
    <w:rsidRoot w:val="00172A27"/>
    <w:rsid w:val="00000364"/>
    <w:rsid w:val="00003317"/>
    <w:rsid w:val="0000513A"/>
    <w:rsid w:val="00007100"/>
    <w:rsid w:val="00017249"/>
    <w:rsid w:val="00025795"/>
    <w:rsid w:val="00026FD9"/>
    <w:rsid w:val="0005763A"/>
    <w:rsid w:val="000604A4"/>
    <w:rsid w:val="00074676"/>
    <w:rsid w:val="00077523"/>
    <w:rsid w:val="00080DC9"/>
    <w:rsid w:val="0008149B"/>
    <w:rsid w:val="00087FC2"/>
    <w:rsid w:val="000B4A2F"/>
    <w:rsid w:val="000C342D"/>
    <w:rsid w:val="000C3EA4"/>
    <w:rsid w:val="000E12C1"/>
    <w:rsid w:val="000E3A68"/>
    <w:rsid w:val="000E3D57"/>
    <w:rsid w:val="000E4AA6"/>
    <w:rsid w:val="000F004F"/>
    <w:rsid w:val="000F2D0B"/>
    <w:rsid w:val="000F4241"/>
    <w:rsid w:val="00115C93"/>
    <w:rsid w:val="00120BC5"/>
    <w:rsid w:val="00122804"/>
    <w:rsid w:val="00123939"/>
    <w:rsid w:val="00125336"/>
    <w:rsid w:val="00133A71"/>
    <w:rsid w:val="00135D91"/>
    <w:rsid w:val="0014159C"/>
    <w:rsid w:val="00150090"/>
    <w:rsid w:val="00153DBD"/>
    <w:rsid w:val="00161A48"/>
    <w:rsid w:val="00170FB0"/>
    <w:rsid w:val="00172A27"/>
    <w:rsid w:val="001743B9"/>
    <w:rsid w:val="001858DB"/>
    <w:rsid w:val="001959A1"/>
    <w:rsid w:val="00197464"/>
    <w:rsid w:val="001A4898"/>
    <w:rsid w:val="001A7944"/>
    <w:rsid w:val="001B21AE"/>
    <w:rsid w:val="001B28F6"/>
    <w:rsid w:val="001B4424"/>
    <w:rsid w:val="001B5111"/>
    <w:rsid w:val="001C60BE"/>
    <w:rsid w:val="001C65CB"/>
    <w:rsid w:val="001D1242"/>
    <w:rsid w:val="001D4EFE"/>
    <w:rsid w:val="001E2ECE"/>
    <w:rsid w:val="001E4673"/>
    <w:rsid w:val="001F072B"/>
    <w:rsid w:val="001F0835"/>
    <w:rsid w:val="001F11B2"/>
    <w:rsid w:val="001F1391"/>
    <w:rsid w:val="001F33A9"/>
    <w:rsid w:val="001F37DD"/>
    <w:rsid w:val="002067EA"/>
    <w:rsid w:val="002228A4"/>
    <w:rsid w:val="002240E7"/>
    <w:rsid w:val="00234CD5"/>
    <w:rsid w:val="00234E98"/>
    <w:rsid w:val="002369E9"/>
    <w:rsid w:val="0025519E"/>
    <w:rsid w:val="00257B86"/>
    <w:rsid w:val="00263766"/>
    <w:rsid w:val="00265C5B"/>
    <w:rsid w:val="0027006A"/>
    <w:rsid w:val="002776AD"/>
    <w:rsid w:val="00291868"/>
    <w:rsid w:val="00293C71"/>
    <w:rsid w:val="00296626"/>
    <w:rsid w:val="00297F91"/>
    <w:rsid w:val="002A02D3"/>
    <w:rsid w:val="002A2234"/>
    <w:rsid w:val="002A48D5"/>
    <w:rsid w:val="002B6AAE"/>
    <w:rsid w:val="002C037A"/>
    <w:rsid w:val="002C0B1F"/>
    <w:rsid w:val="002D4DD3"/>
    <w:rsid w:val="002E156C"/>
    <w:rsid w:val="002E15BA"/>
    <w:rsid w:val="002E6B8A"/>
    <w:rsid w:val="002F281C"/>
    <w:rsid w:val="002F4D8D"/>
    <w:rsid w:val="002F5102"/>
    <w:rsid w:val="00302DCA"/>
    <w:rsid w:val="003050F9"/>
    <w:rsid w:val="00311169"/>
    <w:rsid w:val="00315685"/>
    <w:rsid w:val="003179E0"/>
    <w:rsid w:val="00340EB1"/>
    <w:rsid w:val="00381609"/>
    <w:rsid w:val="00386B19"/>
    <w:rsid w:val="003A3BA7"/>
    <w:rsid w:val="003A6CC9"/>
    <w:rsid w:val="003B683A"/>
    <w:rsid w:val="003B70CD"/>
    <w:rsid w:val="003B7DB9"/>
    <w:rsid w:val="003C1924"/>
    <w:rsid w:val="003C4EB7"/>
    <w:rsid w:val="003F36DD"/>
    <w:rsid w:val="003F6ACA"/>
    <w:rsid w:val="003F7D1A"/>
    <w:rsid w:val="004008B4"/>
    <w:rsid w:val="00402001"/>
    <w:rsid w:val="004022FA"/>
    <w:rsid w:val="00432310"/>
    <w:rsid w:val="00436A62"/>
    <w:rsid w:val="00445746"/>
    <w:rsid w:val="004613CC"/>
    <w:rsid w:val="004623EC"/>
    <w:rsid w:val="004667A8"/>
    <w:rsid w:val="004706C6"/>
    <w:rsid w:val="004750C0"/>
    <w:rsid w:val="00491DDD"/>
    <w:rsid w:val="004B3D17"/>
    <w:rsid w:val="004C153F"/>
    <w:rsid w:val="004D12E4"/>
    <w:rsid w:val="004D14F5"/>
    <w:rsid w:val="004F4135"/>
    <w:rsid w:val="005072BC"/>
    <w:rsid w:val="00517A9C"/>
    <w:rsid w:val="005216A1"/>
    <w:rsid w:val="00523B68"/>
    <w:rsid w:val="00524AF9"/>
    <w:rsid w:val="005267B4"/>
    <w:rsid w:val="00526C66"/>
    <w:rsid w:val="00543F85"/>
    <w:rsid w:val="00552086"/>
    <w:rsid w:val="00561D16"/>
    <w:rsid w:val="00565A31"/>
    <w:rsid w:val="00591F1B"/>
    <w:rsid w:val="00597E71"/>
    <w:rsid w:val="005A694E"/>
    <w:rsid w:val="005A7B43"/>
    <w:rsid w:val="005A7B7E"/>
    <w:rsid w:val="005B089D"/>
    <w:rsid w:val="005B489F"/>
    <w:rsid w:val="005B5D70"/>
    <w:rsid w:val="005C4ED2"/>
    <w:rsid w:val="005F54F5"/>
    <w:rsid w:val="005F7D70"/>
    <w:rsid w:val="006160E1"/>
    <w:rsid w:val="0061686C"/>
    <w:rsid w:val="00622F6B"/>
    <w:rsid w:val="00623A6C"/>
    <w:rsid w:val="00626D50"/>
    <w:rsid w:val="0063378D"/>
    <w:rsid w:val="00636ED4"/>
    <w:rsid w:val="00636F3F"/>
    <w:rsid w:val="00641D1B"/>
    <w:rsid w:val="00656D0C"/>
    <w:rsid w:val="00680917"/>
    <w:rsid w:val="006916A9"/>
    <w:rsid w:val="006975D9"/>
    <w:rsid w:val="006B6A44"/>
    <w:rsid w:val="006C1C95"/>
    <w:rsid w:val="006E05AE"/>
    <w:rsid w:val="006E4DE6"/>
    <w:rsid w:val="00701038"/>
    <w:rsid w:val="007021FF"/>
    <w:rsid w:val="007062E2"/>
    <w:rsid w:val="007177F0"/>
    <w:rsid w:val="00737820"/>
    <w:rsid w:val="00743328"/>
    <w:rsid w:val="007456AF"/>
    <w:rsid w:val="00750595"/>
    <w:rsid w:val="00753391"/>
    <w:rsid w:val="00765D43"/>
    <w:rsid w:val="0078321C"/>
    <w:rsid w:val="00783C66"/>
    <w:rsid w:val="00791B89"/>
    <w:rsid w:val="00791CF8"/>
    <w:rsid w:val="00794042"/>
    <w:rsid w:val="00796CBC"/>
    <w:rsid w:val="007C3681"/>
    <w:rsid w:val="007D0CF8"/>
    <w:rsid w:val="007E3ABD"/>
    <w:rsid w:val="007F0140"/>
    <w:rsid w:val="007F06D1"/>
    <w:rsid w:val="007F0767"/>
    <w:rsid w:val="007F310C"/>
    <w:rsid w:val="007F425B"/>
    <w:rsid w:val="0082131E"/>
    <w:rsid w:val="00844FF5"/>
    <w:rsid w:val="00845B5F"/>
    <w:rsid w:val="00855553"/>
    <w:rsid w:val="00860CFA"/>
    <w:rsid w:val="00862B00"/>
    <w:rsid w:val="00864FE5"/>
    <w:rsid w:val="00866344"/>
    <w:rsid w:val="00871606"/>
    <w:rsid w:val="00874E19"/>
    <w:rsid w:val="0087607E"/>
    <w:rsid w:val="00895E86"/>
    <w:rsid w:val="008C11FA"/>
    <w:rsid w:val="008C4B35"/>
    <w:rsid w:val="008C5295"/>
    <w:rsid w:val="008C5F55"/>
    <w:rsid w:val="008C7BFA"/>
    <w:rsid w:val="008D0B13"/>
    <w:rsid w:val="008D3817"/>
    <w:rsid w:val="008D4326"/>
    <w:rsid w:val="008D613C"/>
    <w:rsid w:val="008E0640"/>
    <w:rsid w:val="008E5C69"/>
    <w:rsid w:val="008E623E"/>
    <w:rsid w:val="008F0658"/>
    <w:rsid w:val="008F1F81"/>
    <w:rsid w:val="00902DD0"/>
    <w:rsid w:val="00913CBA"/>
    <w:rsid w:val="00916D3E"/>
    <w:rsid w:val="00917863"/>
    <w:rsid w:val="0092685E"/>
    <w:rsid w:val="00926FE8"/>
    <w:rsid w:val="00932AFC"/>
    <w:rsid w:val="00956F50"/>
    <w:rsid w:val="00986A6A"/>
    <w:rsid w:val="00992453"/>
    <w:rsid w:val="00992699"/>
    <w:rsid w:val="009A01CF"/>
    <w:rsid w:val="009C7094"/>
    <w:rsid w:val="009D1ABD"/>
    <w:rsid w:val="009D221E"/>
    <w:rsid w:val="009D4ED7"/>
    <w:rsid w:val="009D6848"/>
    <w:rsid w:val="009E2240"/>
    <w:rsid w:val="009E4384"/>
    <w:rsid w:val="009F3824"/>
    <w:rsid w:val="00A16BB9"/>
    <w:rsid w:val="00A20CFE"/>
    <w:rsid w:val="00A250E9"/>
    <w:rsid w:val="00A26D59"/>
    <w:rsid w:val="00A37C46"/>
    <w:rsid w:val="00A41DAF"/>
    <w:rsid w:val="00A45635"/>
    <w:rsid w:val="00A57A6F"/>
    <w:rsid w:val="00A64B7A"/>
    <w:rsid w:val="00A825A4"/>
    <w:rsid w:val="00A84A27"/>
    <w:rsid w:val="00A95EDA"/>
    <w:rsid w:val="00AB527B"/>
    <w:rsid w:val="00AC5BCD"/>
    <w:rsid w:val="00AC77B9"/>
    <w:rsid w:val="00AD17BB"/>
    <w:rsid w:val="00AD1BC2"/>
    <w:rsid w:val="00AE6E83"/>
    <w:rsid w:val="00AE7EF3"/>
    <w:rsid w:val="00AF03FA"/>
    <w:rsid w:val="00AF383A"/>
    <w:rsid w:val="00B11149"/>
    <w:rsid w:val="00B1263B"/>
    <w:rsid w:val="00B15B22"/>
    <w:rsid w:val="00B1636C"/>
    <w:rsid w:val="00B22EC6"/>
    <w:rsid w:val="00B414AC"/>
    <w:rsid w:val="00B44A76"/>
    <w:rsid w:val="00B47750"/>
    <w:rsid w:val="00B519BF"/>
    <w:rsid w:val="00B56DAA"/>
    <w:rsid w:val="00B57DD0"/>
    <w:rsid w:val="00B613CB"/>
    <w:rsid w:val="00B63A0E"/>
    <w:rsid w:val="00B6496A"/>
    <w:rsid w:val="00B847A3"/>
    <w:rsid w:val="00B8542E"/>
    <w:rsid w:val="00B86702"/>
    <w:rsid w:val="00B9075D"/>
    <w:rsid w:val="00BA1B49"/>
    <w:rsid w:val="00BA4BC5"/>
    <w:rsid w:val="00BA70E1"/>
    <w:rsid w:val="00BB28F0"/>
    <w:rsid w:val="00BB6E23"/>
    <w:rsid w:val="00BD0C66"/>
    <w:rsid w:val="00BD150D"/>
    <w:rsid w:val="00BE420C"/>
    <w:rsid w:val="00C15DB7"/>
    <w:rsid w:val="00C1725A"/>
    <w:rsid w:val="00C173CD"/>
    <w:rsid w:val="00C273E6"/>
    <w:rsid w:val="00C32F91"/>
    <w:rsid w:val="00C435FD"/>
    <w:rsid w:val="00C46E5A"/>
    <w:rsid w:val="00C57574"/>
    <w:rsid w:val="00C57BCF"/>
    <w:rsid w:val="00C6113A"/>
    <w:rsid w:val="00C62600"/>
    <w:rsid w:val="00C63109"/>
    <w:rsid w:val="00C64F0C"/>
    <w:rsid w:val="00C64F7F"/>
    <w:rsid w:val="00C706B7"/>
    <w:rsid w:val="00C91332"/>
    <w:rsid w:val="00C94D04"/>
    <w:rsid w:val="00CA209D"/>
    <w:rsid w:val="00CA2377"/>
    <w:rsid w:val="00CA29A6"/>
    <w:rsid w:val="00CC4859"/>
    <w:rsid w:val="00CC7C30"/>
    <w:rsid w:val="00CE6160"/>
    <w:rsid w:val="00CF3C8D"/>
    <w:rsid w:val="00CF500F"/>
    <w:rsid w:val="00CF59CB"/>
    <w:rsid w:val="00D05C4E"/>
    <w:rsid w:val="00D10556"/>
    <w:rsid w:val="00D116FC"/>
    <w:rsid w:val="00D16C24"/>
    <w:rsid w:val="00D22142"/>
    <w:rsid w:val="00D30760"/>
    <w:rsid w:val="00D31A38"/>
    <w:rsid w:val="00D33B3D"/>
    <w:rsid w:val="00D50292"/>
    <w:rsid w:val="00D51935"/>
    <w:rsid w:val="00D64ACC"/>
    <w:rsid w:val="00D82014"/>
    <w:rsid w:val="00D90B93"/>
    <w:rsid w:val="00D90C13"/>
    <w:rsid w:val="00D9368A"/>
    <w:rsid w:val="00DA00F1"/>
    <w:rsid w:val="00DB3CA7"/>
    <w:rsid w:val="00DB6AFA"/>
    <w:rsid w:val="00DB728B"/>
    <w:rsid w:val="00DC5672"/>
    <w:rsid w:val="00DC70CE"/>
    <w:rsid w:val="00DE33FA"/>
    <w:rsid w:val="00DF2275"/>
    <w:rsid w:val="00E029C7"/>
    <w:rsid w:val="00E175EE"/>
    <w:rsid w:val="00E35AC4"/>
    <w:rsid w:val="00E46E15"/>
    <w:rsid w:val="00E51332"/>
    <w:rsid w:val="00E52196"/>
    <w:rsid w:val="00E55140"/>
    <w:rsid w:val="00E57C2B"/>
    <w:rsid w:val="00E63809"/>
    <w:rsid w:val="00E66CDF"/>
    <w:rsid w:val="00E76B79"/>
    <w:rsid w:val="00E823FE"/>
    <w:rsid w:val="00E852A3"/>
    <w:rsid w:val="00E91B5F"/>
    <w:rsid w:val="00E92673"/>
    <w:rsid w:val="00EA24A3"/>
    <w:rsid w:val="00EB3FA9"/>
    <w:rsid w:val="00EB57FF"/>
    <w:rsid w:val="00EC1E91"/>
    <w:rsid w:val="00EC485B"/>
    <w:rsid w:val="00ED00F5"/>
    <w:rsid w:val="00ED3F47"/>
    <w:rsid w:val="00EE316B"/>
    <w:rsid w:val="00EF3586"/>
    <w:rsid w:val="00EF6C9A"/>
    <w:rsid w:val="00F005BE"/>
    <w:rsid w:val="00F017C6"/>
    <w:rsid w:val="00F060C1"/>
    <w:rsid w:val="00F12EDA"/>
    <w:rsid w:val="00F17235"/>
    <w:rsid w:val="00F36264"/>
    <w:rsid w:val="00F40E0B"/>
    <w:rsid w:val="00F45659"/>
    <w:rsid w:val="00F50DBD"/>
    <w:rsid w:val="00F54E91"/>
    <w:rsid w:val="00F56ADA"/>
    <w:rsid w:val="00F6760D"/>
    <w:rsid w:val="00F8122C"/>
    <w:rsid w:val="00F8256B"/>
    <w:rsid w:val="00F870D5"/>
    <w:rsid w:val="00F91F77"/>
    <w:rsid w:val="00F93D58"/>
    <w:rsid w:val="00F93F02"/>
    <w:rsid w:val="00F9452F"/>
    <w:rsid w:val="00FA6A7B"/>
    <w:rsid w:val="00FB3972"/>
    <w:rsid w:val="00FD56B2"/>
    <w:rsid w:val="00FD7762"/>
    <w:rsid w:val="00FE17FD"/>
    <w:rsid w:val="00FE4788"/>
    <w:rsid w:val="00FF7DB8"/>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5:docId w15:val="{E11B1DA4-7B54-4300-B307-51F69F8B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52F"/>
    <w:rPr>
      <w:sz w:val="24"/>
      <w:szCs w:val="24"/>
    </w:rPr>
  </w:style>
  <w:style w:type="paragraph" w:styleId="Heading1">
    <w:name w:val="heading 1"/>
    <w:basedOn w:val="Normal"/>
    <w:next w:val="Normal"/>
    <w:link w:val="Heading1Char"/>
    <w:qFormat/>
    <w:rsid w:val="009D4ED7"/>
    <w:pPr>
      <w:keepNext/>
      <w:outlineLvl w:val="0"/>
    </w:pPr>
    <w:rPr>
      <w:rFonts w:ascii="Tahoma" w:hAnsi="Tahoma" w:cs="Tahoma"/>
      <w:b/>
      <w:bCs/>
      <w:i/>
      <w:iCs/>
      <w:sz w:val="22"/>
      <w:szCs w:val="22"/>
    </w:rPr>
  </w:style>
  <w:style w:type="paragraph" w:styleId="Heading2">
    <w:name w:val="heading 2"/>
    <w:basedOn w:val="Normal"/>
    <w:next w:val="Normal"/>
    <w:link w:val="Heading2Char"/>
    <w:qFormat/>
    <w:rsid w:val="009D4ED7"/>
    <w:pPr>
      <w:keepNext/>
      <w:outlineLvl w:val="1"/>
    </w:pPr>
    <w:rPr>
      <w:rFonts w:ascii="Tahoma" w:hAnsi="Tahoma" w:cs="Tahoma"/>
      <w:b/>
      <w:bCs/>
      <w:sz w:val="22"/>
      <w:szCs w:val="22"/>
    </w:rPr>
  </w:style>
  <w:style w:type="paragraph" w:styleId="Heading3">
    <w:name w:val="heading 3"/>
    <w:basedOn w:val="Normal"/>
    <w:next w:val="Normal"/>
    <w:link w:val="Heading3Char"/>
    <w:qFormat/>
    <w:rsid w:val="009D4ED7"/>
    <w:pPr>
      <w:keepNext/>
      <w:outlineLvl w:val="2"/>
    </w:pPr>
    <w:rPr>
      <w:rFonts w:ascii="Verdana" w:hAnsi="Verdana" w:cs="Verdana"/>
      <w:b/>
      <w:bCs/>
      <w:sz w:val="20"/>
      <w:szCs w:val="20"/>
    </w:rPr>
  </w:style>
  <w:style w:type="paragraph" w:styleId="Heading4">
    <w:name w:val="heading 4"/>
    <w:basedOn w:val="Normal"/>
    <w:next w:val="Normal"/>
    <w:link w:val="Heading4Char"/>
    <w:qFormat/>
    <w:rsid w:val="009D4ED7"/>
    <w:pPr>
      <w:keepNext/>
      <w:spacing w:before="240" w:after="60"/>
      <w:outlineLvl w:val="3"/>
    </w:pPr>
    <w:rPr>
      <w:b/>
      <w:bCs/>
      <w:sz w:val="28"/>
      <w:szCs w:val="28"/>
    </w:rPr>
  </w:style>
  <w:style w:type="paragraph" w:styleId="Heading5">
    <w:name w:val="heading 5"/>
    <w:basedOn w:val="Normal"/>
    <w:next w:val="Normal"/>
    <w:link w:val="Heading5Char"/>
    <w:qFormat/>
    <w:rsid w:val="009D4ED7"/>
    <w:pPr>
      <w:keepNext/>
      <w:outlineLvl w:val="4"/>
    </w:pPr>
    <w:rPr>
      <w:b/>
      <w:bCs/>
    </w:rPr>
  </w:style>
  <w:style w:type="paragraph" w:styleId="Heading6">
    <w:name w:val="heading 6"/>
    <w:basedOn w:val="Normal"/>
    <w:next w:val="Normal"/>
    <w:link w:val="Heading6Char"/>
    <w:qFormat/>
    <w:rsid w:val="009D4ED7"/>
    <w:pPr>
      <w:keepNext/>
      <w:outlineLvl w:val="5"/>
    </w:pPr>
    <w:rPr>
      <w:b/>
      <w:bCs/>
      <w:u w:val="single"/>
    </w:rPr>
  </w:style>
  <w:style w:type="paragraph" w:styleId="Heading7">
    <w:name w:val="heading 7"/>
    <w:basedOn w:val="Normal"/>
    <w:next w:val="Normal"/>
    <w:link w:val="Heading7Char"/>
    <w:qFormat/>
    <w:rsid w:val="009D4ED7"/>
    <w:pPr>
      <w:keepNext/>
      <w:outlineLvl w:val="6"/>
    </w:pPr>
    <w:rPr>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D4ED7"/>
    <w:rPr>
      <w:rFonts w:ascii="Cambria" w:eastAsia="Times New Roman" w:hAnsi="Cambria" w:cs="Times New Roman"/>
      <w:b/>
      <w:bCs/>
      <w:kern w:val="32"/>
      <w:sz w:val="32"/>
      <w:szCs w:val="32"/>
    </w:rPr>
  </w:style>
  <w:style w:type="character" w:customStyle="1" w:styleId="Heading2Char">
    <w:name w:val="Heading 2 Char"/>
    <w:link w:val="Heading2"/>
    <w:rsid w:val="009D4ED7"/>
    <w:rPr>
      <w:rFonts w:ascii="Cambria" w:eastAsia="Times New Roman" w:hAnsi="Cambria" w:cs="Times New Roman"/>
      <w:b/>
      <w:bCs/>
      <w:i/>
      <w:iCs/>
      <w:sz w:val="28"/>
      <w:szCs w:val="28"/>
    </w:rPr>
  </w:style>
  <w:style w:type="character" w:customStyle="1" w:styleId="Heading3Char">
    <w:name w:val="Heading 3 Char"/>
    <w:link w:val="Heading3"/>
    <w:rsid w:val="009D4ED7"/>
    <w:rPr>
      <w:rFonts w:ascii="Cambria" w:eastAsia="Times New Roman" w:hAnsi="Cambria" w:cs="Times New Roman"/>
      <w:b/>
      <w:bCs/>
      <w:sz w:val="26"/>
      <w:szCs w:val="26"/>
    </w:rPr>
  </w:style>
  <w:style w:type="character" w:customStyle="1" w:styleId="Heading4Char">
    <w:name w:val="Heading 4 Char"/>
    <w:link w:val="Heading4"/>
    <w:rsid w:val="009D4ED7"/>
    <w:rPr>
      <w:rFonts w:ascii="Calibri" w:eastAsia="Times New Roman" w:hAnsi="Calibri" w:cs="Times New Roman"/>
      <w:b/>
      <w:bCs/>
      <w:sz w:val="28"/>
      <w:szCs w:val="28"/>
    </w:rPr>
  </w:style>
  <w:style w:type="character" w:customStyle="1" w:styleId="Heading5Char">
    <w:name w:val="Heading 5 Char"/>
    <w:link w:val="Heading5"/>
    <w:rsid w:val="009D4ED7"/>
    <w:rPr>
      <w:rFonts w:ascii="Calibri" w:eastAsia="Times New Roman" w:hAnsi="Calibri" w:cs="Times New Roman"/>
      <w:b/>
      <w:bCs/>
      <w:i/>
      <w:iCs/>
      <w:sz w:val="26"/>
      <w:szCs w:val="26"/>
    </w:rPr>
  </w:style>
  <w:style w:type="character" w:customStyle="1" w:styleId="Heading6Char">
    <w:name w:val="Heading 6 Char"/>
    <w:link w:val="Heading6"/>
    <w:rsid w:val="009D4ED7"/>
    <w:rPr>
      <w:rFonts w:ascii="Calibri" w:eastAsia="Times New Roman" w:hAnsi="Calibri" w:cs="Times New Roman"/>
      <w:b/>
      <w:bCs/>
    </w:rPr>
  </w:style>
  <w:style w:type="character" w:customStyle="1" w:styleId="Heading7Char">
    <w:name w:val="Heading 7 Char"/>
    <w:link w:val="Heading7"/>
    <w:rsid w:val="009D4ED7"/>
    <w:rPr>
      <w:rFonts w:ascii="Calibri" w:eastAsia="Times New Roman" w:hAnsi="Calibri" w:cs="Times New Roman"/>
      <w:sz w:val="24"/>
      <w:szCs w:val="24"/>
    </w:rPr>
  </w:style>
  <w:style w:type="paragraph" w:styleId="Title">
    <w:name w:val="Title"/>
    <w:basedOn w:val="Normal"/>
    <w:link w:val="TitleChar"/>
    <w:qFormat/>
    <w:rsid w:val="009D4ED7"/>
    <w:pPr>
      <w:jc w:val="center"/>
    </w:pPr>
    <w:rPr>
      <w:rFonts w:ascii="Tahoma" w:hAnsi="Tahoma" w:cs="Tahoma"/>
      <w:b/>
      <w:bCs/>
    </w:rPr>
  </w:style>
  <w:style w:type="character" w:customStyle="1" w:styleId="TitleChar">
    <w:name w:val="Title Char"/>
    <w:link w:val="Title"/>
    <w:rsid w:val="009D4ED7"/>
    <w:rPr>
      <w:rFonts w:ascii="Cambria" w:eastAsia="Times New Roman" w:hAnsi="Cambria" w:cs="Times New Roman"/>
      <w:b/>
      <w:bCs/>
      <w:kern w:val="28"/>
      <w:sz w:val="32"/>
      <w:szCs w:val="32"/>
    </w:rPr>
  </w:style>
  <w:style w:type="paragraph" w:styleId="Header">
    <w:name w:val="header"/>
    <w:basedOn w:val="Normal"/>
    <w:link w:val="HeaderChar"/>
    <w:rsid w:val="009D4ED7"/>
    <w:pPr>
      <w:tabs>
        <w:tab w:val="center" w:pos="4320"/>
        <w:tab w:val="right" w:pos="8640"/>
      </w:tabs>
    </w:pPr>
  </w:style>
  <w:style w:type="character" w:customStyle="1" w:styleId="HeaderChar">
    <w:name w:val="Header Char"/>
    <w:link w:val="Header"/>
    <w:rsid w:val="009D4ED7"/>
    <w:rPr>
      <w:rFonts w:ascii="Times New Roman" w:eastAsia="Times New Roman" w:hAnsi="Times New Roman" w:cs="Times New Roman"/>
      <w:sz w:val="24"/>
      <w:szCs w:val="24"/>
    </w:rPr>
  </w:style>
  <w:style w:type="paragraph" w:styleId="Footer">
    <w:name w:val="footer"/>
    <w:basedOn w:val="Normal"/>
    <w:link w:val="FooterChar"/>
    <w:rsid w:val="009D4ED7"/>
    <w:pPr>
      <w:tabs>
        <w:tab w:val="center" w:pos="4320"/>
        <w:tab w:val="right" w:pos="8640"/>
      </w:tabs>
    </w:pPr>
  </w:style>
  <w:style w:type="character" w:customStyle="1" w:styleId="FooterChar">
    <w:name w:val="Footer Char"/>
    <w:link w:val="Footer"/>
    <w:rsid w:val="009D4ED7"/>
    <w:rPr>
      <w:rFonts w:ascii="Times New Roman" w:eastAsia="Times New Roman" w:hAnsi="Times New Roman" w:cs="Times New Roman"/>
      <w:sz w:val="24"/>
      <w:szCs w:val="24"/>
    </w:rPr>
  </w:style>
  <w:style w:type="paragraph" w:styleId="BodyText">
    <w:name w:val="Body Text"/>
    <w:basedOn w:val="Normal"/>
    <w:link w:val="BodyTextChar"/>
    <w:rsid w:val="009D4ED7"/>
    <w:rPr>
      <w:rFonts w:ascii="Tahoma" w:hAnsi="Tahoma" w:cs="Tahoma"/>
      <w:b/>
      <w:bCs/>
    </w:rPr>
  </w:style>
  <w:style w:type="character" w:customStyle="1" w:styleId="BodyTextChar">
    <w:name w:val="Body Text Char"/>
    <w:link w:val="BodyText"/>
    <w:rsid w:val="009D4ED7"/>
    <w:rPr>
      <w:rFonts w:ascii="Times New Roman" w:eastAsia="Times New Roman" w:hAnsi="Times New Roman" w:cs="Times New Roman"/>
      <w:sz w:val="24"/>
      <w:szCs w:val="24"/>
    </w:rPr>
  </w:style>
  <w:style w:type="paragraph" w:customStyle="1" w:styleId="ResumeText">
    <w:name w:val="Resume Text"/>
    <w:basedOn w:val="Normal"/>
    <w:rsid w:val="009D4ED7"/>
    <w:pPr>
      <w:spacing w:line="220" w:lineRule="exact"/>
    </w:pPr>
    <w:rPr>
      <w:rFonts w:ascii="Arial" w:hAnsi="Arial" w:cs="Arial"/>
      <w:sz w:val="18"/>
      <w:szCs w:val="18"/>
    </w:rPr>
  </w:style>
  <w:style w:type="paragraph" w:customStyle="1" w:styleId="BodyA">
    <w:name w:val="Body A"/>
    <w:basedOn w:val="Normal"/>
    <w:next w:val="Normal"/>
    <w:rsid w:val="009D4ED7"/>
    <w:pPr>
      <w:spacing w:after="120" w:line="280" w:lineRule="atLeast"/>
    </w:pPr>
    <w:rPr>
      <w:rFonts w:ascii="Arial" w:hAnsi="Arial" w:cs="Arial"/>
      <w:sz w:val="20"/>
      <w:szCs w:val="20"/>
    </w:rPr>
  </w:style>
  <w:style w:type="character" w:styleId="Hyperlink">
    <w:name w:val="Hyperlink"/>
    <w:rsid w:val="009D4ED7"/>
    <w:rPr>
      <w:rFonts w:ascii="Times New Roman" w:eastAsia="Times New Roman" w:hAnsi="Times New Roman" w:cs="Times New Roman"/>
      <w:color w:val="0000FF"/>
      <w:u w:val="single"/>
    </w:rPr>
  </w:style>
  <w:style w:type="paragraph" w:customStyle="1" w:styleId="BodyB">
    <w:name w:val="Body B"/>
    <w:basedOn w:val="BodyA"/>
    <w:rsid w:val="009D4ED7"/>
    <w:rPr>
      <w:rFonts w:ascii="Times New Roman" w:hAnsi="Times New Roman" w:cs="Times New Roman"/>
    </w:rPr>
  </w:style>
  <w:style w:type="paragraph" w:customStyle="1" w:styleId="CVRHS">
    <w:name w:val="CV_RHS"/>
    <w:basedOn w:val="Normal"/>
    <w:rsid w:val="009D4ED7"/>
    <w:pPr>
      <w:spacing w:after="60"/>
    </w:pPr>
    <w:rPr>
      <w:rFonts w:ascii="Times" w:hAnsi="Times" w:cs="Times"/>
    </w:rPr>
  </w:style>
  <w:style w:type="paragraph" w:styleId="BodyText3">
    <w:name w:val="Body Text 3"/>
    <w:basedOn w:val="Normal"/>
    <w:link w:val="BodyText3Char"/>
    <w:rsid w:val="009D4ED7"/>
    <w:pPr>
      <w:spacing w:after="120"/>
    </w:pPr>
    <w:rPr>
      <w:sz w:val="16"/>
      <w:szCs w:val="16"/>
    </w:rPr>
  </w:style>
  <w:style w:type="character" w:customStyle="1" w:styleId="BodyText3Char">
    <w:name w:val="Body Text 3 Char"/>
    <w:link w:val="BodyText3"/>
    <w:rsid w:val="009D4ED7"/>
    <w:rPr>
      <w:rFonts w:ascii="Times New Roman" w:eastAsia="Times New Roman" w:hAnsi="Times New Roman" w:cs="Times New Roman"/>
      <w:sz w:val="16"/>
      <w:szCs w:val="16"/>
    </w:rPr>
  </w:style>
  <w:style w:type="paragraph" w:styleId="HTMLPreformatted">
    <w:name w:val="HTML Preformatted"/>
    <w:basedOn w:val="Normal"/>
    <w:link w:val="HTMLPreformattedChar"/>
    <w:rsid w:val="009D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rsid w:val="009D4ED7"/>
    <w:rPr>
      <w:rFonts w:ascii="Courier New" w:eastAsia="Times New Roman" w:hAnsi="Courier New" w:cs="Courier New"/>
      <w:sz w:val="20"/>
      <w:szCs w:val="20"/>
    </w:rPr>
  </w:style>
  <w:style w:type="paragraph" w:customStyle="1" w:styleId="Normal11pt">
    <w:name w:val="Normal + 11 pt"/>
    <w:basedOn w:val="BodyText"/>
    <w:rsid w:val="009D4ED7"/>
    <w:rPr>
      <w:rFonts w:ascii="Times New Roman" w:hAnsi="Times New Roman" w:cs="Times New Roman"/>
      <w:b w:val="0"/>
      <w:bCs w:val="0"/>
      <w:sz w:val="22"/>
      <w:szCs w:val="22"/>
    </w:rPr>
  </w:style>
  <w:style w:type="paragraph" w:customStyle="1" w:styleId="projbodtxt">
    <w:name w:val="projbodtxt"/>
    <w:basedOn w:val="Normal"/>
    <w:rsid w:val="009D4ED7"/>
    <w:pPr>
      <w:spacing w:after="120" w:line="280" w:lineRule="exact"/>
      <w:jc w:val="both"/>
    </w:pPr>
    <w:rPr>
      <w:rFonts w:ascii="Arial" w:hAnsi="Arial" w:cs="Arial"/>
      <w:sz w:val="20"/>
      <w:szCs w:val="20"/>
      <w:lang w:val="en-GB"/>
    </w:rPr>
  </w:style>
  <w:style w:type="paragraph" w:styleId="NormalWeb">
    <w:name w:val="Normal (Web)"/>
    <w:basedOn w:val="Normal"/>
    <w:rsid w:val="009D4ED7"/>
    <w:pPr>
      <w:spacing w:before="100" w:beforeAutospacing="1" w:after="100" w:afterAutospacing="1" w:line="270" w:lineRule="atLeast"/>
    </w:pPr>
    <w:rPr>
      <w:rFonts w:ascii="Helvetica" w:hAnsi="Helvetica" w:cs="Helvetica"/>
      <w:color w:val="000000"/>
      <w:sz w:val="18"/>
      <w:szCs w:val="18"/>
    </w:rPr>
  </w:style>
  <w:style w:type="character" w:customStyle="1" w:styleId="Typewriter">
    <w:name w:val="Typewriter"/>
    <w:rsid w:val="009D4ED7"/>
    <w:rPr>
      <w:rFonts w:ascii="Courier New" w:eastAsia="Times New Roman" w:hAnsi="Courier New" w:cs="Courier New"/>
      <w:sz w:val="20"/>
      <w:szCs w:val="20"/>
    </w:rPr>
  </w:style>
  <w:style w:type="paragraph" w:customStyle="1" w:styleId="WW-BodyText3">
    <w:name w:val="WW-Body Text 3"/>
    <w:basedOn w:val="Normal"/>
    <w:rsid w:val="009D4ED7"/>
    <w:pPr>
      <w:suppressAutoHyphens/>
      <w:jc w:val="both"/>
    </w:pPr>
    <w:rPr>
      <w:rFonts w:ascii="Garamond" w:hAnsi="Garamond" w:cs="Garamond"/>
      <w:b/>
      <w:bCs/>
      <w:sz w:val="22"/>
      <w:szCs w:val="22"/>
    </w:rPr>
  </w:style>
  <w:style w:type="paragraph" w:customStyle="1" w:styleId="SectionTitle">
    <w:name w:val="Section Title"/>
    <w:basedOn w:val="Normal"/>
    <w:next w:val="Normal"/>
    <w:rsid w:val="009D4ED7"/>
    <w:pPr>
      <w:tabs>
        <w:tab w:val="left" w:pos="483"/>
        <w:tab w:val="left" w:pos="738"/>
      </w:tabs>
      <w:spacing w:before="60" w:line="100" w:lineRule="atLeast"/>
    </w:pPr>
    <w:rPr>
      <w:rFonts w:ascii="Verdana" w:hAnsi="Verdana" w:cs="Book Antiqua"/>
      <w:b/>
      <w:bCs/>
      <w:color w:val="1F497D"/>
      <w:spacing w:val="-10"/>
      <w:sz w:val="20"/>
      <w:szCs w:val="20"/>
    </w:rPr>
  </w:style>
  <w:style w:type="paragraph" w:customStyle="1" w:styleId="Objective">
    <w:name w:val="Objective"/>
    <w:basedOn w:val="Normal"/>
    <w:next w:val="BodyText"/>
    <w:rsid w:val="009D4ED7"/>
    <w:pPr>
      <w:spacing w:before="240" w:after="220" w:line="220" w:lineRule="atLeast"/>
    </w:pPr>
    <w:rPr>
      <w:rFonts w:ascii="Arial" w:hAnsi="Arial" w:cs="Arial"/>
      <w:sz w:val="20"/>
      <w:szCs w:val="20"/>
    </w:rPr>
  </w:style>
  <w:style w:type="paragraph" w:customStyle="1" w:styleId="Achievement">
    <w:name w:val="Achievement"/>
    <w:basedOn w:val="BodyText"/>
    <w:rsid w:val="009D4ED7"/>
    <w:pPr>
      <w:numPr>
        <w:numId w:val="26"/>
      </w:numPr>
      <w:spacing w:after="60" w:line="220" w:lineRule="atLeast"/>
      <w:jc w:val="both"/>
    </w:pPr>
    <w:rPr>
      <w:rFonts w:ascii="Arial" w:hAnsi="Arial" w:cs="Arial"/>
      <w:b w:val="0"/>
      <w:bCs w:val="0"/>
      <w:spacing w:val="-5"/>
      <w:sz w:val="20"/>
      <w:szCs w:val="20"/>
    </w:rPr>
  </w:style>
  <w:style w:type="paragraph" w:customStyle="1" w:styleId="CompanyNameOne">
    <w:name w:val="Company Name One"/>
    <w:basedOn w:val="Normal"/>
    <w:next w:val="Normal"/>
    <w:rsid w:val="009D4ED7"/>
    <w:pPr>
      <w:tabs>
        <w:tab w:val="left" w:pos="2160"/>
        <w:tab w:val="right" w:pos="6480"/>
      </w:tabs>
      <w:spacing w:before="240" w:after="40" w:line="220" w:lineRule="atLeast"/>
    </w:pPr>
    <w:rPr>
      <w:rFonts w:ascii="Arial" w:hAnsi="Arial" w:cs="Arial"/>
      <w:sz w:val="20"/>
      <w:szCs w:val="20"/>
    </w:rPr>
  </w:style>
  <w:style w:type="paragraph" w:customStyle="1" w:styleId="SectionSubtitle">
    <w:name w:val="Section Subtitle"/>
    <w:basedOn w:val="SectionTitle"/>
    <w:next w:val="Normal"/>
    <w:rsid w:val="009D4ED7"/>
    <w:rPr>
      <w:rFonts w:ascii="Arial Black" w:hAnsi="Arial Black" w:cs="Arial Black"/>
      <w:color w:val="auto"/>
      <w:spacing w:val="0"/>
    </w:rPr>
  </w:style>
  <w:style w:type="paragraph" w:styleId="BodyText2">
    <w:name w:val="Body Text 2"/>
    <w:basedOn w:val="Normal"/>
    <w:link w:val="BodyText2Char"/>
    <w:rsid w:val="009D4ED7"/>
    <w:pPr>
      <w:spacing w:after="120"/>
      <w:ind w:left="360"/>
    </w:pPr>
  </w:style>
  <w:style w:type="character" w:customStyle="1" w:styleId="BodyText2Char">
    <w:name w:val="Body Text 2 Char"/>
    <w:link w:val="BodyText2"/>
    <w:rsid w:val="009D4ED7"/>
    <w:rPr>
      <w:rFonts w:ascii="Times New Roman" w:eastAsia="Times New Roman" w:hAnsi="Times New Roman" w:cs="Times New Roman"/>
      <w:sz w:val="24"/>
      <w:szCs w:val="24"/>
    </w:rPr>
  </w:style>
  <w:style w:type="paragraph" w:styleId="BodyTextIndent2">
    <w:name w:val="Body Text Indent 2"/>
    <w:basedOn w:val="Normal"/>
    <w:link w:val="BodyTextIndent2Char"/>
    <w:rsid w:val="009D4ED7"/>
    <w:pPr>
      <w:spacing w:after="120" w:line="480" w:lineRule="auto"/>
      <w:ind w:left="360"/>
    </w:pPr>
  </w:style>
  <w:style w:type="character" w:customStyle="1" w:styleId="BodyTextIndent2Char">
    <w:name w:val="Body Text Indent 2 Char"/>
    <w:link w:val="BodyTextIndent2"/>
    <w:rsid w:val="009D4ED7"/>
    <w:rPr>
      <w:rFonts w:ascii="Times New Roman" w:eastAsia="Times New Roman" w:hAnsi="Times New Roman" w:cs="Times New Roman"/>
      <w:sz w:val="24"/>
      <w:szCs w:val="24"/>
    </w:rPr>
  </w:style>
  <w:style w:type="paragraph" w:customStyle="1" w:styleId="index">
    <w:name w:val="index"/>
    <w:basedOn w:val="Normal"/>
    <w:rsid w:val="009D4ED7"/>
    <w:pPr>
      <w:spacing w:before="100" w:after="100"/>
    </w:pPr>
    <w:rPr>
      <w:rFonts w:ascii="Verdana" w:eastAsia="Arial Unicode MS" w:hAnsi="Verdana" w:cs="Verdana"/>
      <w:color w:val="000000"/>
      <w:sz w:val="14"/>
      <w:szCs w:val="14"/>
    </w:rPr>
  </w:style>
  <w:style w:type="character" w:customStyle="1" w:styleId="bodytext1">
    <w:name w:val="bodytext1"/>
    <w:rsid w:val="009D4ED7"/>
    <w:rPr>
      <w:rFonts w:ascii="Verdana" w:eastAsia="Times New Roman" w:hAnsi="Verdana" w:cs="Verdana"/>
      <w:color w:val="000000"/>
      <w:sz w:val="18"/>
      <w:szCs w:val="18"/>
    </w:rPr>
  </w:style>
  <w:style w:type="character" w:styleId="Emphasis">
    <w:name w:val="Emphasis"/>
    <w:qFormat/>
    <w:rsid w:val="009D4ED7"/>
    <w:rPr>
      <w:rFonts w:ascii="Times New Roman" w:eastAsia="Times New Roman" w:hAnsi="Times New Roman" w:cs="Times New Roman"/>
      <w:b/>
      <w:bCs/>
      <w:i/>
      <w:iCs/>
      <w:color w:val="5A5A5A"/>
    </w:rPr>
  </w:style>
  <w:style w:type="paragraph" w:styleId="ListParagraph">
    <w:name w:val="List Paragraph"/>
    <w:basedOn w:val="Normal"/>
    <w:qFormat/>
    <w:rsid w:val="009D4ED7"/>
    <w:pPr>
      <w:ind w:left="720"/>
      <w:contextualSpacing/>
    </w:pPr>
  </w:style>
  <w:style w:type="table" w:styleId="TableGrid">
    <w:name w:val="Table Grid"/>
    <w:basedOn w:val="TableNormal"/>
    <w:rsid w:val="009D4E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9D4ED7"/>
    <w:pPr>
      <w:spacing w:after="120"/>
      <w:ind w:left="360"/>
    </w:pPr>
  </w:style>
  <w:style w:type="character" w:customStyle="1" w:styleId="BodyTextIndentChar">
    <w:name w:val="Body Text Indent Char"/>
    <w:link w:val="BodyTextIndent"/>
    <w:rsid w:val="009D4ED7"/>
    <w:rPr>
      <w:rFonts w:ascii="Times New Roman" w:eastAsia="Times New Roman" w:hAnsi="Times New Roman" w:cs="Times New Roman"/>
      <w:sz w:val="24"/>
      <w:szCs w:val="24"/>
    </w:rPr>
  </w:style>
  <w:style w:type="paragraph" w:customStyle="1" w:styleId="Cog-body">
    <w:name w:val="Cog-body"/>
    <w:basedOn w:val="Normal"/>
    <w:rsid w:val="009D4ED7"/>
    <w:pPr>
      <w:keepNext/>
      <w:spacing w:before="60" w:after="60" w:line="260" w:lineRule="atLeast"/>
      <w:ind w:left="720"/>
      <w:jc w:val="both"/>
    </w:pPr>
    <w:rPr>
      <w:rFonts w:ascii="Arial" w:hAnsi="Arial"/>
      <w:sz w:val="20"/>
      <w:szCs w:val="20"/>
    </w:rPr>
  </w:style>
  <w:style w:type="paragraph" w:styleId="BalloonText">
    <w:name w:val="Balloon Text"/>
    <w:basedOn w:val="Normal"/>
    <w:link w:val="BalloonTextChar"/>
    <w:rsid w:val="009D4ED7"/>
    <w:rPr>
      <w:rFonts w:ascii="Tahoma" w:hAnsi="Tahoma" w:cs="Tahoma"/>
      <w:sz w:val="16"/>
      <w:szCs w:val="16"/>
    </w:rPr>
  </w:style>
  <w:style w:type="character" w:customStyle="1" w:styleId="BalloonTextChar">
    <w:name w:val="Balloon Text Char"/>
    <w:link w:val="BalloonText"/>
    <w:rsid w:val="009D4ED7"/>
    <w:rPr>
      <w:rFonts w:ascii="Tahoma" w:eastAsia="Times New Roman" w:hAnsi="Tahoma" w:cs="Tahoma"/>
      <w:sz w:val="16"/>
      <w:szCs w:val="16"/>
      <w:lang w:val="en-US" w:eastAsia="en-US" w:bidi="ar-SA"/>
    </w:rPr>
  </w:style>
  <w:style w:type="character" w:styleId="Strong">
    <w:name w:val="Strong"/>
    <w:qFormat/>
    <w:rsid w:val="006E4DE6"/>
    <w:rPr>
      <w:b/>
    </w:rPr>
  </w:style>
  <w:style w:type="paragraph" w:styleId="NoSpacing">
    <w:name w:val="No Spacing"/>
    <w:uiPriority w:val="1"/>
    <w:qFormat/>
    <w:rsid w:val="006E4DE6"/>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soni498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G:\Recruitment\Resource%20Management\Preparation%20of%20Resume\CV%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CV (Template).dot</Template>
  <TotalTime>1666</TotalTime>
  <Pages>4</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Resume</vt:lpstr>
    </vt:vector>
  </TitlesOfParts>
  <Company>Nextgen Services</Company>
  <LinksUpToDate>false</LinksUpToDate>
  <CharactersWithSpaces>10179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Resume of Yuvaraj</dc:subject>
  <dc:creator>Yuvaraj</dc:creator>
  <cp:keywords/>
  <dc:description/>
  <cp:lastModifiedBy>sandeepliv@hotmail.com</cp:lastModifiedBy>
  <cp:revision>38</cp:revision>
  <cp:lastPrinted>2016-07-09T16:10:00Z</cp:lastPrinted>
  <dcterms:created xsi:type="dcterms:W3CDTF">2008-12-26T11:18:00Z</dcterms:created>
  <dcterms:modified xsi:type="dcterms:W3CDTF">2016-07-09T16:11:00Z</dcterms:modified>
</cp:coreProperties>
</file>