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</w:pPr>
      <w:r>
        <w:rPr>
          <w:rFonts w:ascii="Arial" w:cs="Arial" w:eastAsia="Verdana" w:hAnsi="Arial"/>
          <w:b/>
          <w:sz w:val="28"/>
        </w:rPr>
        <w:t>Pooja Singh</w:t>
      </w:r>
    </w:p>
    <w:p>
      <w:pPr>
        <w:pStyle w:val="style0"/>
      </w:pPr>
      <w:r>
        <w:rPr>
          <w:rFonts w:ascii="Arial" w:cs="Arial" w:eastAsia="Calibri" w:hAnsi="Arial"/>
          <w:b/>
          <w:sz w:val="24"/>
          <w:lang w:val="en-GB"/>
        </w:rPr>
        <w:t>Contact No.</w:t>
      </w:r>
      <w:r>
        <w:rPr>
          <w:rFonts w:ascii="Arial" w:cs="Arial" w:eastAsia="Calibri" w:hAnsi="Arial"/>
          <w:b/>
          <w:sz w:val="24"/>
          <w:lang w:val="en-US"/>
        </w:rPr>
        <w:tab/>
      </w:r>
      <w:r>
        <w:rPr>
          <w:rFonts w:ascii="Arial" w:cs="Arial" w:eastAsia="Calibri" w:hAnsi="Arial"/>
          <w:b/>
          <w:sz w:val="24"/>
          <w:lang w:val="en-GB"/>
        </w:rPr>
        <w:t>:</w:t>
      </w:r>
      <w:r>
        <w:rPr>
          <w:rFonts w:ascii="Arial" w:cs="Arial" w:eastAsia="Calibri" w:hAnsi="Arial"/>
          <w:sz w:val="24"/>
          <w:lang w:val="en-GB"/>
        </w:rPr>
        <w:t xml:space="preserve"> +91-8510014029</w:t>
      </w:r>
      <w:r>
        <w:rPr>
          <w:rFonts w:ascii="Arial" w:cs="Arial" w:eastAsia="Calibri" w:hAnsi="Arial"/>
          <w:b/>
          <w:sz w:val="24"/>
          <w:lang w:val="en-GB"/>
        </w:rPr>
        <w:t xml:space="preserve">                                         </w:t>
      </w:r>
    </w:p>
    <w:p>
      <w:pPr>
        <w:pStyle w:val="style0"/>
      </w:pPr>
      <w:r>
        <w:rPr>
          <w:rFonts w:ascii="Arial" w:cs="Arial" w:eastAsia="Calibri" w:hAnsi="Arial"/>
          <w:b/>
          <w:sz w:val="24"/>
          <w:lang w:val="en-GB"/>
        </w:rPr>
        <w:t>e-Mai</w:t>
      </w:r>
      <w:r>
        <w:rPr>
          <w:rFonts w:ascii="Arial" w:cs="Arial" w:eastAsia="Calibri" w:hAnsi="Arial"/>
          <w:b/>
          <w:sz w:val="24"/>
          <w:lang w:val="en-US"/>
        </w:rPr>
        <w:t>l</w:t>
        <w:tab/>
        <w:tab/>
      </w:r>
      <w:r>
        <w:rPr>
          <w:rFonts w:ascii="Arial" w:cs="Arial" w:eastAsia="Calibri" w:hAnsi="Arial"/>
          <w:b/>
          <w:sz w:val="24"/>
          <w:lang w:val="en-GB"/>
        </w:rPr>
        <w:t xml:space="preserve">: </w:t>
      </w:r>
      <w:hyperlink r:id="rId2">
        <w:r>
          <w:rPr>
            <w:rStyle w:val="style18"/>
            <w:rStyle w:val="style18"/>
            <w:rFonts w:ascii="Arial" w:cs="Arial" w:eastAsia="Calibri" w:hAnsi="Arial"/>
            <w:sz w:val="24"/>
            <w:lang w:val="en-GB"/>
          </w:rPr>
          <w:t>pooja8905@gmail.com</w:t>
        </w:r>
      </w:hyperlink>
      <w:r>
        <w:rPr>
          <w:rStyle w:val="style18"/>
          <w:rFonts w:ascii="Arial" w:cs="Arial" w:eastAsia="Calibri" w:hAnsi="Arial"/>
          <w:sz w:val="24"/>
          <w:lang w:val="en-GB"/>
        </w:rPr>
        <w:t xml:space="preserve">  /poojasingh8905@rediffmail.com</w:t>
      </w:r>
    </w:p>
    <w:p>
      <w:pPr>
        <w:pStyle w:val="style0"/>
      </w:pPr>
      <w:r>
        <w:rPr>
          <w:rFonts w:ascii="Arial" w:cs="Arial" w:eastAsia="Calibri" w:hAnsi="Arial"/>
          <w:b/>
          <w:bCs/>
          <w:sz w:val="24"/>
          <w:lang w:val="en-US"/>
        </w:rPr>
        <w:t xml:space="preserve">Add </w:t>
        <w:tab/>
        <w:tab/>
        <w:t>: C/0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  <w:jc w:val="center"/>
      </w:pPr>
      <w:r>
        <w:rPr/>
      </w:r>
    </w:p>
    <w:p>
      <w:pPr>
        <w:pStyle w:val="style0"/>
        <w:jc w:val="both"/>
      </w:pPr>
      <w:r>
        <w:rPr/>
      </w:r>
    </w:p>
    <w:p>
      <w:pPr>
        <w:pStyle w:val="style63"/>
      </w:pPr>
      <w:r>
        <w:rPr>
          <w:rFonts w:ascii="Arial" w:cs="Arial" w:hAnsi="Arial"/>
          <w:sz w:val="24"/>
          <w:szCs w:val="24"/>
          <w:lang w:val="en-US"/>
        </w:rPr>
        <w:t>Profile Introduction:</w:t>
      </w:r>
    </w:p>
    <w:p>
      <w:pPr>
        <w:pStyle w:val="style0"/>
        <w:widowControl w:val="false"/>
      </w:pPr>
      <w:r>
        <w:rPr>
          <w:rFonts w:ascii="Arial" w:cs="Arial" w:eastAsia="TimesNewRoman;Latha" w:hAnsi="Arial"/>
          <w:sz w:val="21"/>
          <w:szCs w:val="21"/>
        </w:rPr>
        <w:t xml:space="preserve">Have </w:t>
      </w:r>
      <w:r>
        <w:rPr>
          <w:rFonts w:ascii="Arial" w:cs="Arial" w:eastAsia="TimesNewRoman;Latha" w:hAnsi="Arial"/>
          <w:b/>
          <w:bCs/>
          <w:sz w:val="21"/>
          <w:szCs w:val="21"/>
        </w:rPr>
        <w:t xml:space="preserve">3.5 </w:t>
      </w:r>
      <w:r>
        <w:rPr>
          <w:rFonts w:ascii="Arial" w:cs="Arial" w:eastAsia="TimesNewRoman;Bold" w:hAnsi="Arial"/>
          <w:b/>
          <w:sz w:val="21"/>
          <w:szCs w:val="21"/>
        </w:rPr>
        <w:t>years</w:t>
      </w:r>
      <w:r>
        <w:rPr>
          <w:rFonts w:ascii="Arial" w:cs="Arial" w:eastAsia="TimesNewRoman;Bold" w:hAnsi="Arial"/>
          <w:b/>
          <w:sz w:val="21"/>
          <w:szCs w:val="21"/>
          <w:lang w:val="en-US"/>
        </w:rPr>
        <w:t xml:space="preserve"> </w:t>
      </w:r>
      <w:r>
        <w:rPr>
          <w:rFonts w:ascii="Arial" w:cs="Arial" w:eastAsia="TimesNewRoman;Bold" w:hAnsi="Arial"/>
          <w:b/>
          <w:sz w:val="21"/>
          <w:szCs w:val="21"/>
        </w:rPr>
        <w:t>of experience in HR</w:t>
      </w:r>
      <w:r>
        <w:rPr>
          <w:rFonts w:ascii="Arial" w:cs="Arial" w:eastAsia="TimesNewRoman;Bold" w:hAnsi="Arial"/>
          <w:b/>
          <w:sz w:val="21"/>
          <w:szCs w:val="21"/>
          <w:lang w:val="en-US"/>
        </w:rPr>
        <w:t xml:space="preserve"> Recruitment</w:t>
      </w:r>
      <w:r>
        <w:rPr>
          <w:rFonts w:ascii="Arial" w:cs="Arial" w:eastAsia="TimesNewRoman;Bold" w:hAnsi="Arial"/>
          <w:b/>
          <w:sz w:val="21"/>
          <w:szCs w:val="21"/>
        </w:rPr>
        <w:t>, Administration.</w:t>
      </w:r>
    </w:p>
    <w:p>
      <w:pPr>
        <w:pStyle w:val="style0"/>
        <w:widowControl w:val="false"/>
      </w:pPr>
      <w:r>
        <w:rPr>
          <w:rFonts w:ascii="Arial" w:cs="Arial" w:eastAsia="TimesNewRoman;Latha" w:hAnsi="Arial"/>
          <w:sz w:val="21"/>
          <w:szCs w:val="21"/>
        </w:rPr>
        <w:t>Actively involved in HR</w:t>
      </w:r>
      <w:r>
        <w:rPr>
          <w:rFonts w:ascii="Arial" w:cs="Arial" w:eastAsia="TimesNewRoman;Latha" w:hAnsi="Arial"/>
          <w:sz w:val="21"/>
          <w:szCs w:val="21"/>
          <w:lang w:val="en-US"/>
        </w:rPr>
        <w:t xml:space="preserve"> recruitment</w:t>
      </w:r>
      <w:r>
        <w:rPr>
          <w:rFonts w:ascii="Arial" w:cs="Arial" w:eastAsia="TimesNewRoman;Latha" w:hAnsi="Arial"/>
          <w:sz w:val="21"/>
          <w:szCs w:val="21"/>
        </w:rPr>
        <w:t xml:space="preserve"> and Admin operation viz. Payroll, ESIC &amp; PF, Vendor relations, Statutory</w:t>
      </w:r>
    </w:p>
    <w:p>
      <w:pPr>
        <w:pStyle w:val="style0"/>
      </w:pPr>
      <w:r>
        <w:rPr>
          <w:rFonts w:ascii="Arial" w:cs="Arial" w:eastAsia="TimesNewRoman;Latha" w:hAnsi="Arial"/>
          <w:sz w:val="21"/>
          <w:szCs w:val="21"/>
        </w:rPr>
        <w:t>compliances and Audits, preparing reports and database,</w:t>
      </w:r>
      <w:r>
        <w:rPr>
          <w:rFonts w:ascii="Arial" w:cs="Arial" w:eastAsia="TimesNewRoman;Latha" w:hAnsi="Arial"/>
          <w:sz w:val="21"/>
          <w:szCs w:val="21"/>
          <w:lang w:val="en-US"/>
        </w:rPr>
        <w:t xml:space="preserve"> </w:t>
      </w:r>
      <w:r>
        <w:rPr>
          <w:rFonts w:ascii="Arial" w:cs="Arial" w:eastAsia="TimesNewRoman;Latha" w:hAnsi="Arial"/>
          <w:sz w:val="21"/>
          <w:szCs w:val="21"/>
        </w:rPr>
        <w:t xml:space="preserve">experience in handling vendor relation. </w:t>
      </w:r>
      <w:r>
        <w:rPr>
          <w:rFonts w:ascii="Arial" w:cs="Arial" w:eastAsia="TimesNewRoman;Latha" w:hAnsi="Arial"/>
          <w:sz w:val="21"/>
          <w:szCs w:val="21"/>
          <w:lang w:val="en-US"/>
        </w:rPr>
        <w:t>Having MBA degree in HR from BGI Kanpur (U.P).</w:t>
      </w:r>
    </w:p>
    <w:p>
      <w:pPr>
        <w:pStyle w:val="style0"/>
      </w:pPr>
      <w:r>
        <w:rPr/>
      </w:r>
    </w:p>
    <w:p>
      <w:pPr>
        <w:pStyle w:val="style0"/>
      </w:pPr>
      <w:r>
        <w:rPr>
          <w:rFonts w:ascii="Arial" w:cs="Arial" w:eastAsia="TimesNewRoman;Latha" w:hAnsi="Arial"/>
          <w:b/>
          <w:bCs/>
          <w:sz w:val="24"/>
          <w:szCs w:val="24"/>
          <w:lang w:val="en-US"/>
        </w:rPr>
        <w:t>P</w:t>
      </w:r>
      <w:r>
        <w:rPr>
          <w:rFonts w:ascii="Arial" w:cs="Arial" w:eastAsia="Calibri" w:hAnsi="Arial"/>
          <w:b/>
          <w:sz w:val="24"/>
          <w:szCs w:val="24"/>
          <w:u w:val="none"/>
          <w:lang w:val="en-US"/>
        </w:rPr>
        <w:t xml:space="preserve">resently working with </w:t>
      </w:r>
      <w:r>
        <w:rPr>
          <w:rFonts w:ascii="Arial" w:cs="Arial" w:eastAsia="Calibri" w:hAnsi="Arial"/>
          <w:b/>
          <w:sz w:val="24"/>
          <w:szCs w:val="24"/>
          <w:u w:val="none"/>
          <w:lang w:val="en-GB"/>
        </w:rPr>
        <w:t>ACG Infotech Ltd. Noida</w:t>
      </w:r>
      <w:r>
        <w:rPr>
          <w:rFonts w:ascii="Arial" w:cs="Arial" w:eastAsia="Calibri" w:hAnsi="Arial"/>
          <w:b/>
          <w:sz w:val="24"/>
          <w:szCs w:val="24"/>
          <w:u w:val="none"/>
          <w:lang w:val="en-US"/>
        </w:rPr>
        <w:t xml:space="preserve"> as HR GENERALIST since </w:t>
      </w:r>
      <w:r>
        <w:rPr>
          <w:rFonts w:ascii="Arial" w:cs="Arial" w:eastAsia="Calibri" w:hAnsi="Arial"/>
          <w:b/>
          <w:sz w:val="24"/>
          <w:szCs w:val="24"/>
          <w:u w:val="none"/>
          <w:lang w:val="en-GB"/>
        </w:rPr>
        <w:t>Feb 2015</w:t>
      </w:r>
      <w:r>
        <w:rPr>
          <w:rFonts w:ascii="Arial" w:cs="Arial" w:eastAsia="Calibri" w:hAnsi="Arial"/>
          <w:b/>
          <w:sz w:val="24"/>
          <w:szCs w:val="24"/>
          <w:lang w:val="en-GB"/>
        </w:rPr>
        <w:t xml:space="preserve"> </w:t>
      </w:r>
    </w:p>
    <w:p>
      <w:pPr>
        <w:pStyle w:val="style63"/>
      </w:pPr>
      <w:r>
        <w:rPr/>
      </w:r>
    </w:p>
    <w:p>
      <w:pPr>
        <w:pStyle w:val="style63"/>
      </w:pPr>
      <w:r>
        <w:rPr>
          <w:rFonts w:ascii="Arial" w:cs="Arial" w:eastAsia="Calibri" w:hAnsi="Arial"/>
          <w:b/>
          <w:bCs/>
          <w:sz w:val="24"/>
          <w:lang w:val="en-US"/>
        </w:rPr>
        <w:t xml:space="preserve">Current Job Responsibilities </w:t>
      </w:r>
    </w:p>
    <w:p>
      <w:pPr>
        <w:pStyle w:val="style63"/>
      </w:pPr>
      <w:r>
        <w:rPr>
          <w:rFonts w:ascii="Arial" w:cs="Arial" w:eastAsia="Calibri" w:hAnsi="Arial"/>
          <w:b w:val="false"/>
          <w:bCs/>
          <w:sz w:val="21"/>
          <w:szCs w:val="21"/>
        </w:rPr>
        <w:t>Taking care of IT recruitment for the profiles of PHP, Web Designing, IT Business Development  through Portal Search &amp; Social Networking like Linked in.</w:t>
      </w:r>
    </w:p>
    <w:p>
      <w:pPr>
        <w:pStyle w:val="style0"/>
      </w:pPr>
      <w:r>
        <w:rPr/>
      </w:r>
    </w:p>
    <w:p>
      <w:pPr>
        <w:pStyle w:val="style74"/>
        <w:numPr>
          <w:ilvl w:val="0"/>
          <w:numId w:val="1"/>
        </w:numPr>
      </w:pPr>
      <w:r>
        <w:rPr>
          <w:rFonts w:ascii="Arial" w:cs="Arial" w:eastAsia="Calibri" w:hAnsi="Arial"/>
          <w:sz w:val="21"/>
          <w:szCs w:val="21"/>
        </w:rPr>
        <w:t>Screening &amp; short-listing profiles.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>Taking interviews round for initial screening.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 xml:space="preserve">Coordinate with respective business head &amp; candidates to line-up further interview rounds &amp; assigning machine task. 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>As per the candidate Salary negotiation &amp; the entire documentation process (roll-out of the offers letters, appointment letters) for the selected candidates.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>Responsible for post offer coordination &amp; receiving Pre &amp; post joining documents from the new joiners &amp; running a background check.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>Creating corporate email-ids, enrolling on biometric, issuing stationary, employee-id cards &amp; co-coordinating with bank for the corporate salary account of the new joiners.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>Sending welcome on-board mails &amp; introducing new joiners to their respective team members &amp; ensuring their objectives are set &amp; they get the desired support from their team members &amp; team leaders.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>Managing leave &amp; attendance of the employee on monthly basis using biometric.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>Facility management – ensuring the proper light and cleanliness of the work environment.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>Play a key role in defining, talent management, employee engagement &amp; employee retention strategies.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>Drive people engagement initiatives  annual parties, birthday parties, functions, tour/trips, movies outing &amp; handling entire internal communication.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>Conducting exit interviews, issuing relieving &amp; experience letters to the employee who resigned &amp; processing their full &amp; final settlement.</w:t>
      </w:r>
    </w:p>
    <w:p>
      <w:pPr>
        <w:pStyle w:val="style92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 xml:space="preserve">Vender Management - Coffee &amp; tea supplier, courier, printing, water. </w:t>
      </w:r>
    </w:p>
    <w:p>
      <w:pPr>
        <w:pStyle w:val="style92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 xml:space="preserve">Collect Bills from Vender. </w:t>
      </w:r>
    </w:p>
    <w:p>
      <w:pPr>
        <w:pStyle w:val="style92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21"/>
        </w:rPr>
        <w:t xml:space="preserve">Follow-up For venders payment. </w:t>
      </w:r>
    </w:p>
    <w:p>
      <w:pPr>
        <w:pStyle w:val="style92"/>
        <w:spacing w:after="283" w:before="0"/>
        <w:contextualSpacing w:val="false"/>
      </w:pPr>
      <w:r>
        <w:rPr/>
        <w:t xml:space="preserve">         </w:t>
      </w:r>
      <w:r>
        <w:rPr>
          <w:b/>
          <w:bCs/>
          <w:sz w:val="28"/>
          <w:szCs w:val="28"/>
        </w:rPr>
        <w:t xml:space="preserve"> </w:t>
      </w:r>
      <w:r>
        <w:rPr/>
        <w:t>Inventory management - office stock, pantry, cleaning, Computer, Laptop, Mobiles Phones stationery        items and all goods.</w:t>
      </w:r>
    </w:p>
    <w:p>
      <w:pPr>
        <w:pStyle w:val="style92"/>
        <w:spacing w:after="283" w:before="0"/>
        <w:contextualSpacing w:val="false"/>
      </w:pPr>
      <w:r>
        <w:rPr/>
        <w:t xml:space="preserve">         </w:t>
      </w:r>
      <w:r>
        <w:rPr/>
        <w:t xml:space="preserve">Dispatches and maintaining courier / parcel records. </w:t>
      </w:r>
    </w:p>
    <w:p>
      <w:pPr>
        <w:pStyle w:val="style92"/>
        <w:spacing w:after="283" w:before="0"/>
        <w:contextualSpacing w:val="false"/>
      </w:pPr>
      <w:r>
        <w:rPr/>
        <w:t xml:space="preserve">Responsible for office security and house- keeping, Office Boy. Field Boy. </w:t>
      </w:r>
    </w:p>
    <w:p>
      <w:pPr>
        <w:pStyle w:val="style92"/>
        <w:spacing w:after="283" w:before="0"/>
        <w:contextualSpacing w:val="false"/>
      </w:pPr>
      <w:r>
        <w:rPr/>
      </w:r>
    </w:p>
    <w:p>
      <w:pPr>
        <w:pStyle w:val="style92"/>
        <w:spacing w:after="283" w:before="0"/>
        <w:contextualSpacing w:val="false"/>
      </w:pPr>
      <w:r>
        <w:rPr/>
      </w:r>
    </w:p>
    <w:p>
      <w:pPr>
        <w:pStyle w:val="style92"/>
        <w:spacing w:after="283" w:before="0"/>
        <w:contextualSpacing w:val="false"/>
      </w:pPr>
      <w:r>
        <w:rPr/>
      </w:r>
    </w:p>
    <w:p>
      <w:pPr>
        <w:pStyle w:val="style92"/>
        <w:spacing w:after="283" w:before="0"/>
        <w:contextualSpacing w:val="false"/>
      </w:pPr>
      <w:r>
        <w:rPr/>
      </w:r>
    </w:p>
    <w:p>
      <w:pPr>
        <w:pStyle w:val="style74"/>
      </w:pPr>
      <w:r>
        <w:rPr/>
      </w:r>
    </w:p>
    <w:p>
      <w:pPr>
        <w:pStyle w:val="style74"/>
        <w:tabs>
          <w:tab w:leader="none" w:pos="-44" w:val="left"/>
        </w:tabs>
        <w:spacing w:after="200" w:before="0" w:line="264" w:lineRule="auto"/>
        <w:contextualSpacing w:val="false"/>
        <w:jc w:val="both"/>
      </w:pPr>
      <w:r>
        <w:rPr/>
      </w:r>
    </w:p>
    <w:p>
      <w:pPr>
        <w:pStyle w:val="style0"/>
        <w:jc w:val="both"/>
      </w:pPr>
      <w:r>
        <w:rPr>
          <w:rFonts w:ascii="Arial" w:cs="Arial" w:eastAsia="Calibri" w:hAnsi="Arial"/>
          <w:b/>
          <w:bCs w:val="false"/>
          <w:sz w:val="24"/>
          <w:u w:val="single"/>
          <w:lang w:val="en-GB"/>
        </w:rPr>
        <w:t>Geedisha Service Pvt.Ltd</w:t>
      </w:r>
      <w:r>
        <w:rPr>
          <w:rFonts w:ascii="Arial" w:cs="Arial" w:eastAsia="Calibri" w:hAnsi="Arial"/>
          <w:b/>
          <w:bCs w:val="false"/>
          <w:sz w:val="24"/>
          <w:lang w:val="en-GB"/>
        </w:rPr>
        <w:t xml:space="preserve">. </w:t>
      </w:r>
      <w:r>
        <w:rPr>
          <w:rFonts w:ascii="Arial" w:cs="Arial" w:eastAsia="Calibri" w:hAnsi="Arial"/>
          <w:b/>
          <w:bCs w:val="false"/>
          <w:sz w:val="24"/>
        </w:rPr>
        <w:t>(Oct 2014 to Feb 2015)</w:t>
      </w:r>
    </w:p>
    <w:p>
      <w:pPr>
        <w:pStyle w:val="style0"/>
        <w:tabs>
          <w:tab w:leader="none" w:pos="5040" w:val="left"/>
        </w:tabs>
        <w:jc w:val="both"/>
      </w:pPr>
      <w:r>
        <w:rPr/>
      </w:r>
    </w:p>
    <w:p>
      <w:pPr>
        <w:pStyle w:val="style0"/>
        <w:tabs>
          <w:tab w:leader="none" w:pos="5040" w:val="left"/>
        </w:tabs>
        <w:jc w:val="both"/>
      </w:pPr>
      <w:r>
        <w:rPr>
          <w:rFonts w:ascii="Arial" w:cs="Arial" w:eastAsia="Calibri" w:hAnsi="Arial"/>
          <w:b/>
          <w:sz w:val="24"/>
          <w:u w:val="single"/>
        </w:rPr>
        <w:t>Recruitment &amp; Selection</w:t>
      </w:r>
      <w:r>
        <w:rPr>
          <w:rFonts w:ascii="Arial" w:cs="Arial" w:eastAsia="Calibri" w:hAnsi="Arial"/>
          <w:b/>
          <w:sz w:val="24"/>
        </w:rPr>
        <w:t>:</w:t>
      </w:r>
      <w:r>
        <w:rPr>
          <w:rFonts w:ascii="Arial" w:cs="Arial" w:eastAsia="Calibri" w:hAnsi="Arial"/>
          <w:b/>
          <w:sz w:val="24"/>
          <w:u w:val="single"/>
        </w:rPr>
        <w:t>-</w:t>
      </w:r>
    </w:p>
    <w:p>
      <w:pPr>
        <w:pStyle w:val="style0"/>
      </w:pPr>
      <w:r>
        <w:rPr/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Responsible for full recruitment life cycle, including sourcing, screening, interviewing, negotiating, offering, and closing candidates.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 xml:space="preserve">Screening job applications by matching them with job requirements, planning &amp; conducting HR 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Responsible for Contractual staffing &amp; Permanent staffing.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Hiring for Middle / Senior Management levels for PAN India positions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Formulation and Implementation of Recruitment Strategies.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Action plan for Talent Acquisition through various modes with the help of Internal Job Posting, Job Portals (Monster, Naukri, Timesjob, Shine and other social networking sites)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Initiate Internal reference &amp; Employee Reference Scheme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Day To Day maintaining the MIS .</w:t>
      </w:r>
    </w:p>
    <w:p>
      <w:pPr>
        <w:pStyle w:val="style0"/>
        <w:jc w:val="both"/>
      </w:pPr>
      <w:r>
        <w:rPr/>
      </w:r>
    </w:p>
    <w:p>
      <w:pPr>
        <w:pStyle w:val="style0"/>
        <w:jc w:val="both"/>
      </w:pPr>
      <w:r>
        <w:rPr/>
      </w:r>
    </w:p>
    <w:p>
      <w:pPr>
        <w:pStyle w:val="style0"/>
        <w:jc w:val="both"/>
      </w:pPr>
      <w:r>
        <w:rPr/>
      </w:r>
    </w:p>
    <w:p>
      <w:pPr>
        <w:pStyle w:val="style0"/>
        <w:jc w:val="both"/>
      </w:pPr>
      <w:r>
        <w:rPr>
          <w:rFonts w:ascii="Arial" w:cs="Arial" w:eastAsia="Calibri" w:hAnsi="Arial"/>
          <w:b/>
          <w:bCs w:val="false"/>
          <w:sz w:val="24"/>
          <w:u w:val="single"/>
        </w:rPr>
        <w:t>Synergy Manpower Solutions</w:t>
      </w:r>
      <w:r>
        <w:rPr>
          <w:rFonts w:ascii="Arial" w:cs="Arial" w:eastAsia="Calibri" w:hAnsi="Arial"/>
          <w:b/>
          <w:bCs w:val="false"/>
          <w:sz w:val="24"/>
        </w:rPr>
        <w:t xml:space="preserve"> ( Mar 2013 to Sep 2014):</w:t>
      </w:r>
    </w:p>
    <w:p>
      <w:pPr>
        <w:pStyle w:val="style0"/>
      </w:pPr>
      <w:r>
        <w:rPr>
          <w:rFonts w:ascii="Arial" w:cs="Arial" w:eastAsia="Arial" w:hAnsi="Arial"/>
          <w:b/>
          <w:sz w:val="24"/>
        </w:rPr>
        <w:t xml:space="preserve">                                                                              </w:t>
      </w:r>
    </w:p>
    <w:p>
      <w:pPr>
        <w:pStyle w:val="style0"/>
        <w:jc w:val="both"/>
      </w:pPr>
      <w:r>
        <w:rPr>
          <w:rFonts w:ascii="Arial" w:cs="Arial" w:eastAsia="Calibri" w:hAnsi="Arial"/>
          <w:b/>
          <w:sz w:val="24"/>
        </w:rPr>
        <w:t>Roles &amp; Responsibilities:</w:t>
      </w:r>
    </w:p>
    <w:p>
      <w:pPr>
        <w:pStyle w:val="style0"/>
        <w:jc w:val="both"/>
      </w:pPr>
      <w:r>
        <w:rPr/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Involved in end-to-end recruitment, right from screening of the CVs up to the final closure of the position.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Handled internal staffing like recruiting Sales &amp; Marketing, IT Support, and HR Recruiter &amp; Admin profiles.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Sourcing profiles from Jobsites, Internal Database, and References for, Mid Level, Senior level.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Creating the job descriptions and advertising it on the different Job Portals &amp; Social Networks etc.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Job posting on the sites like Monster, Naukri, Timesjob and other social networking sites.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Preliminary understanding the different requirements, accurately screening the profiles and short-listing the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Salary Negotiation with the Candidates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Conclusively giving the collective candidature feedback to the direct HR Manager.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Maintaining a Systematic and Comprehensive Database as a tracked record of the end to end recruitment-cycle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Performed Background Verification Check (Employee Verification and Personal Reference Check).</w:t>
      </w:r>
    </w:p>
    <w:p>
      <w:pPr>
        <w:pStyle w:val="style74"/>
        <w:ind w:hanging="0" w:left="720" w:right="0"/>
      </w:pPr>
      <w:r>
        <w:rPr/>
      </w:r>
    </w:p>
    <w:p>
      <w:pPr>
        <w:pStyle w:val="style74"/>
      </w:pPr>
      <w:r>
        <w:rPr/>
      </w:r>
    </w:p>
    <w:p>
      <w:pPr>
        <w:pStyle w:val="style74"/>
      </w:pPr>
      <w:r>
        <w:rPr>
          <w:rFonts w:ascii="Arial" w:cs="Arial" w:eastAsia="Calibri" w:hAnsi="Arial"/>
          <w:b/>
          <w:bCs w:val="false"/>
          <w:sz w:val="24"/>
          <w:u w:val="single"/>
        </w:rPr>
        <w:t xml:space="preserve">Shivani Realtors </w:t>
      </w:r>
      <w:r>
        <w:rPr>
          <w:rFonts w:ascii="Arial" w:cs="Arial" w:eastAsia="Calibri" w:hAnsi="Arial"/>
          <w:b/>
          <w:bCs w:val="false"/>
          <w:sz w:val="24"/>
        </w:rPr>
        <w:t xml:space="preserve">(Sep 2012 to Feb 2013) </w:t>
      </w:r>
    </w:p>
    <w:p>
      <w:pPr>
        <w:pStyle w:val="style74"/>
      </w:pPr>
      <w:r>
        <w:rPr/>
      </w:r>
    </w:p>
    <w:p>
      <w:pPr>
        <w:pStyle w:val="style0"/>
        <w:jc w:val="both"/>
      </w:pPr>
      <w:r>
        <w:rPr>
          <w:rFonts w:ascii="Arial" w:cs="Arial" w:eastAsia="Calibri" w:hAnsi="Arial"/>
          <w:b/>
          <w:sz w:val="24"/>
        </w:rPr>
        <w:t>Roles &amp; Responsibilities:</w:t>
      </w:r>
    </w:p>
    <w:p>
      <w:pPr>
        <w:pStyle w:val="style74"/>
      </w:pPr>
      <w:r>
        <w:rPr/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Admin and Marketing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Maintaining the MIS report in Excel.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Maintaining the attendance and leave record.</w:t>
      </w:r>
    </w:p>
    <w:p>
      <w:pPr>
        <w:pStyle w:val="style74"/>
        <w:numPr>
          <w:ilvl w:val="0"/>
          <w:numId w:val="2"/>
        </w:numPr>
      </w:pPr>
      <w:r>
        <w:rPr>
          <w:rFonts w:ascii="Arial" w:cs="Arial" w:eastAsia="Calibri" w:hAnsi="Arial"/>
          <w:sz w:val="21"/>
          <w:szCs w:val="16"/>
        </w:rPr>
        <w:t>Proper follow up the Client.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  <w:jc w:val="both"/>
      </w:pPr>
      <w:r>
        <w:rPr>
          <w:rFonts w:ascii="Arial" w:cs="Arial" w:eastAsia="Verdana" w:hAnsi="Arial"/>
          <w:b/>
          <w:sz w:val="24"/>
          <w:szCs w:val="21"/>
        </w:rPr>
        <w:t>EDUCATION</w:t>
      </w:r>
      <w:r>
        <w:rPr>
          <w:rFonts w:ascii="Arial" w:cs="Arial" w:eastAsia="Verdana" w:hAnsi="Arial"/>
          <w:b/>
          <w:sz w:val="24"/>
          <w:szCs w:val="21"/>
          <w:lang w:val="en-US"/>
        </w:rPr>
        <w:t>AL STATUS</w:t>
      </w:r>
    </w:p>
    <w:p>
      <w:pPr>
        <w:pStyle w:val="style0"/>
        <w:shd w:fill="FFFFFF" w:val="clear"/>
        <w:jc w:val="both"/>
      </w:pPr>
      <w:hyperlink r:id="rId3">
        <w:r>
          <w:rPr>
            <w:rStyle w:val="style18"/>
            <w:rStyle w:val="style18"/>
            <w:rFonts w:ascii="Arial" w:cs="Arial" w:eastAsia="Verdana" w:hAnsi="Arial"/>
            <w:sz w:val="21"/>
            <w:szCs w:val="21"/>
            <w:lang w:val="en-US"/>
          </w:rPr>
          <w:t>Master of Business Administration</w:t>
        </w:r>
      </w:hyperlink>
      <w:r>
        <w:rPr>
          <w:rFonts w:ascii="Arial" w:cs="Arial" w:eastAsia="Verdana" w:hAnsi="Arial"/>
          <w:sz w:val="21"/>
          <w:szCs w:val="21"/>
          <w:lang w:val="en-US"/>
        </w:rPr>
        <w:t xml:space="preserve"> (Human Resource Management) from BGI Kanpur</w:t>
      </w:r>
      <w:r>
        <w:rPr>
          <w:rFonts w:ascii="Arial" w:cs="Arial" w:eastAsia="Verdana" w:hAnsi="Arial"/>
          <w:sz w:val="21"/>
          <w:szCs w:val="21"/>
          <w:shd w:fill="FFFFFF" w:val="clear"/>
          <w:lang w:val="en-US"/>
        </w:rPr>
        <w:t>,  Uttar Pradesh Technical University, Lucknow in 2012 with</w:t>
      </w:r>
      <w:r>
        <w:rPr>
          <w:rFonts w:ascii="Arial" w:cs="Arial" w:eastAsia="Verdana" w:hAnsi="Arial"/>
          <w:sz w:val="21"/>
          <w:szCs w:val="21"/>
          <w:shd w:fill="FFFFFF" w:val="clear"/>
        </w:rPr>
        <w:t xml:space="preserve"> </w:t>
      </w:r>
      <w:r>
        <w:rPr>
          <w:rFonts w:ascii="Arial" w:cs="Arial" w:eastAsia="Calibri" w:hAnsi="Arial"/>
          <w:sz w:val="21"/>
          <w:szCs w:val="21"/>
          <w:shd w:fill="FFFFFF" w:val="clear"/>
        </w:rPr>
        <w:t>65</w:t>
      </w:r>
      <w:r>
        <w:rPr>
          <w:rFonts w:ascii="Arial" w:cs="Arial" w:eastAsia="Verdana" w:hAnsi="Arial"/>
          <w:sz w:val="21"/>
          <w:szCs w:val="21"/>
          <w:shd w:fill="FFFFFF" w:val="clear"/>
        </w:rPr>
        <w:t>%.</w:t>
      </w:r>
    </w:p>
    <w:p>
      <w:pPr>
        <w:pStyle w:val="style0"/>
        <w:spacing w:line="100" w:lineRule="atLeast"/>
        <w:jc w:val="both"/>
      </w:pPr>
      <w:r>
        <w:rPr>
          <w:rFonts w:ascii="Verdana" w:hAnsi="Verdana"/>
          <w:b/>
          <w:bCs/>
          <w:sz w:val="20"/>
        </w:rPr>
        <w:t xml:space="preserve">B.A </w:t>
      </w:r>
      <w:r>
        <w:rPr>
          <w:rFonts w:ascii="Verdana" w:hAnsi="Verdana"/>
          <w:sz w:val="20"/>
        </w:rPr>
        <w:t xml:space="preserve">  from VBS Purwanchal University (2009)</w:t>
      </w:r>
    </w:p>
    <w:p>
      <w:pPr>
        <w:pStyle w:val="style0"/>
        <w:spacing w:line="100" w:lineRule="atLeast"/>
        <w:jc w:val="both"/>
      </w:pPr>
      <w:r>
        <w:rPr>
          <w:rFonts w:ascii="Verdana" w:hAnsi="Verdana"/>
          <w:b/>
          <w:sz w:val="20"/>
        </w:rPr>
        <w:t>12</w:t>
      </w:r>
      <w:r>
        <w:rPr>
          <w:rFonts w:ascii="Verdana" w:hAnsi="Verdana"/>
          <w:b/>
          <w:sz w:val="20"/>
          <w:vertAlign w:val="superscript"/>
        </w:rPr>
        <w:t xml:space="preserve">th </w:t>
      </w:r>
      <w:r>
        <w:rPr>
          <w:rFonts w:ascii="Verdana" w:hAnsi="Verdana"/>
          <w:sz w:val="20"/>
        </w:rPr>
        <w:t>from SB</w:t>
      </w:r>
      <w:r>
        <w:rPr>
          <w:rFonts w:ascii="Calibri" w:hAnsi="Calibri"/>
          <w:sz w:val="20"/>
        </w:rPr>
        <w:t xml:space="preserve"> Inter College, Azamgarh </w:t>
      </w:r>
      <w:r>
        <w:rPr>
          <w:rFonts w:ascii="Verdana" w:hAnsi="Verdana"/>
          <w:sz w:val="20"/>
        </w:rPr>
        <w:t>(Under UP Board) in 2006</w:t>
      </w:r>
    </w:p>
    <w:p>
      <w:pPr>
        <w:pStyle w:val="style0"/>
        <w:spacing w:line="100" w:lineRule="atLeast"/>
        <w:jc w:val="both"/>
      </w:pPr>
      <w:r>
        <w:rPr>
          <w:rFonts w:ascii="Verdana" w:hAnsi="Verdana"/>
          <w:b/>
          <w:sz w:val="20"/>
        </w:rPr>
        <w:t>10</w:t>
      </w:r>
      <w:r>
        <w:rPr>
          <w:rFonts w:ascii="Verdana" w:hAnsi="Verdana"/>
          <w:b/>
          <w:sz w:val="20"/>
          <w:vertAlign w:val="superscript"/>
        </w:rPr>
        <w:t xml:space="preserve">th </w:t>
      </w:r>
      <w:r>
        <w:rPr>
          <w:rFonts w:ascii="Verdana" w:hAnsi="Verdana"/>
          <w:sz w:val="20"/>
        </w:rPr>
        <w:t>from SB</w:t>
      </w:r>
      <w:r>
        <w:rPr>
          <w:rFonts w:ascii="Calibri" w:hAnsi="Calibri"/>
          <w:sz w:val="20"/>
        </w:rPr>
        <w:t xml:space="preserve"> Inter College, Azamgarh </w:t>
      </w:r>
      <w:r>
        <w:rPr>
          <w:rFonts w:ascii="Verdana" w:hAnsi="Verdana"/>
          <w:sz w:val="20"/>
        </w:rPr>
        <w:t xml:space="preserve">(Under UP Board) in 2004 </w:t>
      </w:r>
    </w:p>
    <w:p>
      <w:pPr>
        <w:pStyle w:val="style0"/>
        <w:shd w:fill="FFFFFF" w:val="clear"/>
        <w:spacing w:line="100" w:lineRule="atLeast"/>
        <w:jc w:val="both"/>
      </w:pPr>
      <w:r>
        <w:rPr/>
      </w:r>
    </w:p>
    <w:p>
      <w:pPr>
        <w:pStyle w:val="style0"/>
      </w:pPr>
      <w:r>
        <w:rPr/>
      </w:r>
    </w:p>
    <w:p>
      <w:pPr>
        <w:pStyle w:val="style0"/>
        <w:jc w:val="both"/>
      </w:pPr>
      <w:r>
        <w:rPr>
          <w:rFonts w:ascii="Arial" w:cs="Arial" w:eastAsia="Verdana" w:hAnsi="Arial"/>
          <w:b/>
          <w:sz w:val="22"/>
        </w:rPr>
        <w:t>PERSONAL DETAILS</w:t>
      </w:r>
    </w:p>
    <w:p>
      <w:pPr>
        <w:pStyle w:val="style0"/>
        <w:jc w:val="both"/>
      </w:pPr>
      <w:r>
        <w:rPr/>
      </w:r>
    </w:p>
    <w:p>
      <w:pPr>
        <w:pStyle w:val="style0"/>
        <w:jc w:val="both"/>
      </w:pPr>
      <w:r>
        <w:rPr>
          <w:rFonts w:ascii="Arial" w:cs="Arial" w:eastAsia="Verdana" w:hAnsi="Arial"/>
          <w:sz w:val="21"/>
          <w:szCs w:val="21"/>
        </w:rPr>
        <w:t>Date of Birth</w:t>
      </w:r>
      <w:r>
        <w:rPr>
          <w:rFonts w:ascii="Arial" w:cs="Arial" w:eastAsia="Verdana" w:hAnsi="Arial"/>
          <w:sz w:val="21"/>
          <w:szCs w:val="21"/>
          <w:lang w:val="en-US"/>
        </w:rPr>
        <w:tab/>
        <w:tab/>
      </w:r>
      <w:r>
        <w:rPr>
          <w:rFonts w:ascii="Arial" w:cs="Arial" w:eastAsia="Verdana" w:hAnsi="Arial"/>
          <w:sz w:val="21"/>
          <w:szCs w:val="21"/>
        </w:rPr>
        <w:t>:</w:t>
      </w:r>
      <w:r>
        <w:rPr>
          <w:rFonts w:ascii="Arial" w:cs="Arial" w:eastAsia="Verdana" w:hAnsi="Arial"/>
          <w:sz w:val="21"/>
          <w:szCs w:val="21"/>
          <w:lang w:val="en-US"/>
        </w:rPr>
        <w:t xml:space="preserve"> </w:t>
      </w:r>
      <w:r>
        <w:rPr>
          <w:rFonts w:ascii="Arial" w:cs="Arial" w:eastAsia="Verdana" w:hAnsi="Arial"/>
          <w:sz w:val="21"/>
          <w:szCs w:val="21"/>
        </w:rPr>
        <w:t>Aug 06,1989</w:t>
      </w:r>
    </w:p>
    <w:p>
      <w:pPr>
        <w:pStyle w:val="style0"/>
        <w:jc w:val="both"/>
      </w:pPr>
      <w:r>
        <w:rPr>
          <w:rFonts w:ascii="Arial" w:cs="Arial" w:eastAsia="Verdana" w:hAnsi="Arial"/>
          <w:sz w:val="21"/>
          <w:szCs w:val="21"/>
        </w:rPr>
        <w:t>Current Address</w:t>
      </w:r>
      <w:r>
        <w:rPr>
          <w:rFonts w:ascii="Arial" w:cs="Arial" w:eastAsia="Verdana" w:hAnsi="Arial"/>
          <w:sz w:val="21"/>
          <w:szCs w:val="21"/>
          <w:lang w:val="en-US"/>
        </w:rPr>
        <w:tab/>
      </w:r>
      <w:r>
        <w:rPr>
          <w:rFonts w:ascii="Arial" w:cs="Arial" w:eastAsia="Verdana" w:hAnsi="Arial"/>
          <w:sz w:val="21"/>
          <w:szCs w:val="21"/>
        </w:rPr>
        <w:t>:</w:t>
      </w:r>
      <w:r>
        <w:rPr>
          <w:rFonts w:ascii="Arial" w:cs="Arial" w:eastAsia="Verdana" w:hAnsi="Arial"/>
          <w:sz w:val="21"/>
          <w:szCs w:val="21"/>
          <w:lang w:val="en-US"/>
        </w:rPr>
        <w:t xml:space="preserve"> </w:t>
      </w:r>
      <w:r>
        <w:rPr>
          <w:rFonts w:ascii="Arial" w:cs="Arial" w:eastAsia="Calibri" w:hAnsi="Arial"/>
          <w:sz w:val="21"/>
          <w:szCs w:val="21"/>
        </w:rPr>
        <w:t>C-1818 Gaur Global Crossing Republic Ghaziabad</w:t>
      </w:r>
      <w:r>
        <w:rPr>
          <w:rFonts w:ascii="Arial" w:cs="Arial" w:eastAsia="Verdana" w:hAnsi="Arial"/>
          <w:sz w:val="21"/>
          <w:szCs w:val="21"/>
        </w:rPr>
        <w:t xml:space="preserve"> </w:t>
      </w:r>
    </w:p>
    <w:p>
      <w:pPr>
        <w:pStyle w:val="style0"/>
        <w:jc w:val="both"/>
      </w:pPr>
      <w:r>
        <w:rPr>
          <w:rFonts w:ascii="Arial" w:cs="Arial" w:eastAsia="Verdana" w:hAnsi="Arial"/>
          <w:sz w:val="21"/>
          <w:szCs w:val="21"/>
        </w:rPr>
        <w:t>Languages Known</w:t>
      </w:r>
      <w:r>
        <w:rPr>
          <w:rFonts w:ascii="Arial" w:cs="Arial" w:eastAsia="Verdana" w:hAnsi="Arial"/>
          <w:sz w:val="21"/>
          <w:szCs w:val="21"/>
          <w:lang w:val="en-US"/>
        </w:rPr>
        <w:tab/>
      </w:r>
      <w:r>
        <w:rPr>
          <w:rFonts w:ascii="Arial" w:cs="Arial" w:eastAsia="Verdana" w:hAnsi="Arial"/>
          <w:sz w:val="21"/>
          <w:szCs w:val="21"/>
        </w:rPr>
        <w:t>:</w:t>
      </w:r>
      <w:r>
        <w:rPr>
          <w:rFonts w:ascii="Arial" w:cs="Arial" w:eastAsia="Verdana" w:hAnsi="Arial"/>
          <w:sz w:val="21"/>
          <w:szCs w:val="21"/>
          <w:lang w:val="en-US"/>
        </w:rPr>
        <w:t xml:space="preserve"> </w:t>
      </w:r>
      <w:r>
        <w:rPr>
          <w:rFonts w:ascii="Arial" w:cs="Arial" w:eastAsia="Verdana" w:hAnsi="Arial"/>
          <w:sz w:val="21"/>
          <w:szCs w:val="21"/>
        </w:rPr>
        <w:t>English, Hindi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  <w:ind w:firstLine="720" w:left="7200" w:right="0"/>
      </w:pPr>
      <w:r>
        <w:rPr>
          <w:rFonts w:ascii="Arial" w:cs="Arial" w:hAnsi="Arial"/>
          <w:b/>
          <w:bCs/>
          <w:sz w:val="24"/>
          <w:lang w:val="en-US"/>
        </w:rPr>
        <w:t>(POOJA SINGH)</w:t>
      </w:r>
    </w:p>
    <w:sectPr>
      <w:type w:val="nextPage"/>
      <w:pgSz w:h="15840" w:w="12240"/>
      <w:pgMar w:bottom="720" w:footer="0" w:gutter="0" w:header="0" w:left="720" w:right="720" w:top="720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  <w:font w:name="Symbol">
    <w:charset w:val="80"/>
    <w:family w:val="roman"/>
    <w:pitch w:val="variable"/>
  </w:font>
  <w:font w:name="Arial">
    <w:charset w:val="80"/>
    <w:family w:val="swiss"/>
    <w:pitch w:val="variable"/>
  </w:font>
  <w:font w:name="Calibri">
    <w:charset w:val="80"/>
    <w:family w:val="roman"/>
    <w:pitch w:val="variable"/>
  </w:font>
  <w:font w:name="Cambria">
    <w:charset w:val="80"/>
    <w:family w:val="roman"/>
    <w:pitch w:val="variable"/>
  </w:font>
  <w:font w:name="Garamond">
    <w:charset w:val="80"/>
    <w:family w:val="roman"/>
    <w:pitch w:val="variable"/>
  </w:font>
  <w:font w:name="Tahoma">
    <w:charset w:val="80"/>
    <w:family w:val="roman"/>
    <w:pitch w:val="variable"/>
  </w:font>
  <w:font w:name="Arial">
    <w:charset w:val="80"/>
    <w:family w:val="roman"/>
    <w:pitch w:val="variable"/>
  </w:font>
  <w:font w:name="Courier New">
    <w:charset w:val="80"/>
    <w:family w:val="roman"/>
    <w:pitch w:val="variable"/>
  </w:font>
  <w:font w:name="Verdana">
    <w:charset w:val="80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·"/>
      <w:lvlJc w:val="left"/>
      <w:pPr>
        <w:ind w:hanging="360" w:left="720"/>
      </w:pPr>
      <w:rPr>
        <w:rFonts w:ascii="Symbol" w:cs="Symbol" w:hAnsi="Symbol" w:hint="default"/>
      </w:rPr>
    </w:lvl>
    <w:lvl w:ilvl="1">
      <w:start w:val="1"/>
      <w:numFmt w:val="decimal"/>
      <w:lvlText w:val="%2"/>
      <w:lvlJc w:val="left"/>
      <w:pPr>
        <w:ind w:hanging="0" w:left="0"/>
      </w:pPr>
    </w:lvl>
    <w:lvl w:ilvl="2">
      <w:start w:val="1"/>
      <w:numFmt w:val="decimal"/>
      <w:lvlText w:val="%3"/>
      <w:lvlJc w:val="left"/>
      <w:pPr>
        <w:ind w:hanging="0" w:left="0"/>
      </w:pPr>
    </w:lvl>
    <w:lvl w:ilvl="3">
      <w:start w:val="1"/>
      <w:numFmt w:val="decimal"/>
      <w:lvlText w:val="%4"/>
      <w:lvlJc w:val="left"/>
      <w:pPr>
        <w:ind w:hanging="0" w:left="0"/>
      </w:pPr>
    </w:lvl>
    <w:lvl w:ilvl="4">
      <w:start w:val="1"/>
      <w:numFmt w:val="decimal"/>
      <w:lvlText w:val="%5"/>
      <w:lvlJc w:val="left"/>
      <w:pPr>
        <w:ind w:hanging="0" w:left="0"/>
      </w:pPr>
    </w:lvl>
    <w:lvl w:ilvl="5">
      <w:start w:val="1"/>
      <w:numFmt w:val="decimal"/>
      <w:lvlText w:val="%6"/>
      <w:lvlJc w:val="left"/>
      <w:pPr>
        <w:ind w:hanging="0" w:left="0"/>
      </w:pPr>
    </w:lvl>
    <w:lvl w:ilvl="6">
      <w:start w:val="1"/>
      <w:numFmt w:val="decimal"/>
      <w:lvlText w:val="%7"/>
      <w:lvlJc w:val="left"/>
      <w:pPr>
        <w:ind w:hanging="0" w:left="0"/>
      </w:pPr>
    </w:lvl>
    <w:lvl w:ilvl="7">
      <w:start w:val="1"/>
      <w:numFmt w:val="decimal"/>
      <w:lvlText w:val="%8"/>
      <w:lvlJc w:val="left"/>
      <w:pPr>
        <w:ind w:hanging="0" w:left="0"/>
      </w:pPr>
    </w:lvl>
    <w:lvl w:ilvl="8">
      <w:start w:val="1"/>
      <w:numFmt w:val="decimal"/>
      <w:lvlText w:val="%9"/>
      <w:lvlJc w:val="left"/>
      <w:pPr>
        <w:ind w:hanging="0" w:left="0"/>
      </w:pPr>
    </w:lvl>
  </w:abstractNum>
  <w:abstractNum w:abstractNumId="2">
    <w:lvl w:ilvl="0">
      <w:start w:val="1"/>
      <w:numFmt w:val="bullet"/>
      <w:lvlText w:val="·"/>
      <w:lvlJc w:val="left"/>
      <w:pPr>
        <w:ind w:hanging="360" w:left="720"/>
      </w:pPr>
      <w:rPr>
        <w:rFonts w:ascii="Symbol" w:cs="Symbol" w:hAnsi="Symbol" w:hint="default"/>
      </w:rPr>
    </w:lvl>
    <w:lvl w:ilvl="1">
      <w:start w:val="1"/>
      <w:numFmt w:val="decimal"/>
      <w:lvlText w:val="%2"/>
      <w:lvlJc w:val="left"/>
      <w:pPr>
        <w:ind w:hanging="0" w:left="0"/>
      </w:pPr>
    </w:lvl>
    <w:lvl w:ilvl="2">
      <w:start w:val="1"/>
      <w:numFmt w:val="decimal"/>
      <w:lvlText w:val="%3"/>
      <w:lvlJc w:val="left"/>
      <w:pPr>
        <w:ind w:hanging="0" w:left="0"/>
      </w:pPr>
    </w:lvl>
    <w:lvl w:ilvl="3">
      <w:start w:val="1"/>
      <w:numFmt w:val="decimal"/>
      <w:lvlText w:val="%4"/>
      <w:lvlJc w:val="left"/>
      <w:pPr>
        <w:ind w:hanging="0" w:left="0"/>
      </w:pPr>
    </w:lvl>
    <w:lvl w:ilvl="4">
      <w:start w:val="1"/>
      <w:numFmt w:val="decimal"/>
      <w:lvlText w:val="%5"/>
      <w:lvlJc w:val="left"/>
      <w:pPr>
        <w:ind w:hanging="0" w:left="0"/>
      </w:pPr>
    </w:lvl>
    <w:lvl w:ilvl="5">
      <w:start w:val="1"/>
      <w:numFmt w:val="decimal"/>
      <w:lvlText w:val="%6"/>
      <w:lvlJc w:val="left"/>
      <w:pPr>
        <w:ind w:hanging="0" w:left="0"/>
      </w:pPr>
    </w:lvl>
    <w:lvl w:ilvl="6">
      <w:start w:val="1"/>
      <w:numFmt w:val="decimal"/>
      <w:lvlText w:val="%7"/>
      <w:lvlJc w:val="left"/>
      <w:pPr>
        <w:ind w:hanging="0" w:left="0"/>
      </w:pPr>
    </w:lvl>
    <w:lvl w:ilvl="7">
      <w:start w:val="1"/>
      <w:numFmt w:val="decimal"/>
      <w:lvlText w:val="%8"/>
      <w:lvlJc w:val="left"/>
      <w:pPr>
        <w:ind w:hanging="0" w:left="0"/>
      </w:pPr>
    </w:lvl>
    <w:lvl w:ilvl="8">
      <w:start w:val="1"/>
      <w:numFmt w:val="decimal"/>
      <w:lvlText w:val="%9"/>
      <w:lvlJc w:val="left"/>
      <w:pPr>
        <w:ind w:hanging="0" w:left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styleId="style0" w:type="paragraph">
    <w:name w:val="Default Style"/>
    <w:next w:val="style0"/>
    <w:pPr>
      <w:widowControl w:val="false"/>
      <w:suppressAutoHyphens w:val="true"/>
    </w:pPr>
    <w:rPr>
      <w:rFonts w:ascii="Times New Roman" w:cs="Times New Roman" w:eastAsia="Times New Roman" w:hAnsi="Times New Roman"/>
      <w:color w:val="00000A"/>
      <w:sz w:val="24"/>
      <w:szCs w:val="20"/>
      <w:lang w:bidi="hi-IN" w:eastAsia="zh-CN" w:val="en-US"/>
    </w:rPr>
  </w:style>
  <w:style w:styleId="style15" w:type="character">
    <w:name w:val="WW8Num1z0"/>
    <w:next w:val="style15"/>
    <w:rPr>
      <w:rFonts w:ascii="Symbol" w:cs="Symbol" w:eastAsia="Symbol" w:hAnsi="Symbol"/>
    </w:rPr>
  </w:style>
  <w:style w:styleId="style16" w:type="character">
    <w:name w:val="WW8Num2z0"/>
    <w:next w:val="style16"/>
    <w:rPr>
      <w:rFonts w:ascii="Symbol" w:cs="Symbol" w:eastAsia="Symbol" w:hAnsi="Symbol"/>
    </w:rPr>
  </w:style>
  <w:style w:styleId="style17" w:type="character">
    <w:name w:val="Default Paragraph Font"/>
    <w:next w:val="style17"/>
    <w:rPr/>
  </w:style>
  <w:style w:styleId="style18" w:type="character">
    <w:name w:val="Internet Link"/>
    <w:basedOn w:val="style17"/>
    <w:next w:val="style18"/>
    <w:rPr>
      <w:color w:val="0000FF"/>
      <w:u w:val="single"/>
      <w:lang w:bidi="zxx-" w:eastAsia="zxx-" w:val="zxx-"/>
    </w:rPr>
  </w:style>
  <w:style w:styleId="style19" w:type="character">
    <w:name w:val="Footnote Reference1"/>
    <w:next w:val="style19"/>
    <w:rPr>
      <w:sz w:val="20"/>
      <w:vertAlign w:val="superscript"/>
    </w:rPr>
  </w:style>
  <w:style w:styleId="style20" w:type="character">
    <w:name w:val="Endnote Reference1"/>
    <w:next w:val="style20"/>
    <w:rPr>
      <w:sz w:val="20"/>
      <w:vertAlign w:val="superscript"/>
    </w:rPr>
  </w:style>
  <w:style w:styleId="style21" w:type="character">
    <w:name w:val="ListLabel 1"/>
    <w:next w:val="style21"/>
    <w:rPr>
      <w:rFonts w:cs="Symbol"/>
    </w:rPr>
  </w:style>
  <w:style w:styleId="style22" w:type="character">
    <w:name w:val="ListLabel 2"/>
    <w:next w:val="style22"/>
    <w:rPr>
      <w:rFonts w:cs="Symbol"/>
    </w:rPr>
  </w:style>
  <w:style w:styleId="style23" w:type="character">
    <w:name w:val="ListLabel 3"/>
    <w:next w:val="style23"/>
    <w:rPr>
      <w:rFonts w:cs="Symbol"/>
    </w:rPr>
  </w:style>
  <w:style w:styleId="style24" w:type="character">
    <w:name w:val="ListLabel 4"/>
    <w:next w:val="style24"/>
    <w:rPr>
      <w:rFonts w:cs="Symbol"/>
    </w:rPr>
  </w:style>
  <w:style w:styleId="style25" w:type="character">
    <w:name w:val="ListLabel 5"/>
    <w:next w:val="style25"/>
    <w:rPr>
      <w:rFonts w:cs="Symbol"/>
    </w:rPr>
  </w:style>
  <w:style w:styleId="style26" w:type="character">
    <w:name w:val="ListLabel 6"/>
    <w:next w:val="style26"/>
    <w:rPr>
      <w:rFonts w:cs="Symbol"/>
    </w:rPr>
  </w:style>
  <w:style w:styleId="style27" w:type="paragraph">
    <w:name w:val="Heading"/>
    <w:basedOn w:val="style0"/>
    <w:next w:val="style28"/>
    <w:pPr>
      <w:keepNext/>
      <w:spacing w:after="100" w:before="240" w:line="264" w:lineRule="auto"/>
      <w:contextualSpacing w:val="false"/>
    </w:pPr>
    <w:rPr>
      <w:rFonts w:ascii="Arial" w:cs="Arial" w:eastAsia="Arial" w:hAnsi="Arial"/>
      <w:sz w:val="28"/>
      <w:szCs w:val="28"/>
    </w:rPr>
  </w:style>
  <w:style w:styleId="style28" w:type="paragraph">
    <w:name w:val="Text Body"/>
    <w:basedOn w:val="style0"/>
    <w:next w:val="style28"/>
    <w:pPr>
      <w:spacing w:after="100" w:before="0" w:line="264" w:lineRule="auto"/>
      <w:contextualSpacing w:val="false"/>
    </w:pPr>
    <w:rPr>
      <w:rFonts w:ascii="Calibri" w:cs="Calibri" w:eastAsia="Calibri" w:hAnsi="Calibri"/>
      <w:sz w:val="22"/>
    </w:rPr>
  </w:style>
  <w:style w:styleId="style29" w:type="paragraph">
    <w:name w:val="List"/>
    <w:basedOn w:val="style28"/>
    <w:next w:val="style29"/>
    <w:pPr/>
    <w:rPr>
      <w:rFonts w:cs="Lohit Hindi"/>
      <w:sz w:val="22"/>
    </w:rPr>
  </w:style>
  <w:style w:styleId="style30" w:type="paragraph">
    <w:name w:val="Caption"/>
    <w:basedOn w:val="style0"/>
    <w:next w:val="style30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31" w:type="paragraph">
    <w:name w:val="Index"/>
    <w:basedOn w:val="style0"/>
    <w:next w:val="style31"/>
    <w:pPr>
      <w:suppressLineNumbers/>
      <w:spacing w:after="200" w:before="0" w:line="264" w:lineRule="auto"/>
      <w:contextualSpacing w:val="false"/>
    </w:pPr>
    <w:rPr>
      <w:rFonts w:ascii="Calibri" w:cs="Calibri" w:eastAsia="Calibri" w:hAnsi="Calibri"/>
      <w:sz w:val="22"/>
    </w:rPr>
  </w:style>
  <w:style w:styleId="style32" w:type="paragraph">
    <w:name w:val="Footer1"/>
    <w:basedOn w:val="style0"/>
    <w:next w:val="style32"/>
    <w:pPr>
      <w:spacing w:after="0" w:before="40"/>
      <w:contextualSpacing w:val="false"/>
    </w:pPr>
    <w:rPr>
      <w:rFonts w:ascii="Cambria" w:cs="Cambria" w:eastAsia="Cambria" w:hAnsi="Cambria"/>
      <w:sz w:val="20"/>
    </w:rPr>
  </w:style>
  <w:style w:styleId="style33" w:type="paragraph">
    <w:name w:val="Star List"/>
    <w:next w:val="style33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34" w:type="paragraph">
    <w:name w:val="Signature"/>
    <w:basedOn w:val="style0"/>
    <w:next w:val="style34"/>
    <w:pPr>
      <w:spacing w:after="460" w:before="40" w:line="276" w:lineRule="auto"/>
      <w:contextualSpacing w:val="false"/>
    </w:pPr>
    <w:rPr>
      <w:rFonts w:ascii="Cambria" w:cs="Cambria" w:eastAsia="Cambria" w:hAnsi="Cambria"/>
      <w:b/>
      <w:sz w:val="20"/>
    </w:rPr>
  </w:style>
  <w:style w:styleId="style35" w:type="paragraph">
    <w:name w:val="Date"/>
    <w:basedOn w:val="style0"/>
    <w:next w:val="style35"/>
    <w:pPr>
      <w:spacing w:after="360" w:before="1180" w:line="276" w:lineRule="auto"/>
      <w:contextualSpacing w:val="false"/>
    </w:pPr>
    <w:rPr>
      <w:rFonts w:ascii="Garamond" w:cs="Garamond" w:eastAsia="Garamond" w:hAnsi="Garamond"/>
      <w:sz w:val="24"/>
    </w:rPr>
  </w:style>
  <w:style w:styleId="style36" w:type="paragraph">
    <w:name w:val="Numbered List"/>
    <w:next w:val="style36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37" w:type="paragraph">
    <w:name w:val="Lower Case List"/>
    <w:basedOn w:val="style36"/>
    <w:next w:val="style37"/>
    <w:pPr/>
    <w:rPr>
      <w:sz w:val="24"/>
    </w:rPr>
  </w:style>
  <w:style w:styleId="style38" w:type="paragraph">
    <w:name w:val="Closing"/>
    <w:basedOn w:val="style0"/>
    <w:next w:val="style38"/>
    <w:pPr>
      <w:spacing w:after="960" w:before="460"/>
      <w:contextualSpacing w:val="false"/>
    </w:pPr>
    <w:rPr>
      <w:rFonts w:ascii="Cambria" w:cs="Cambria" w:eastAsia="Cambria" w:hAnsi="Cambria"/>
      <w:sz w:val="20"/>
    </w:rPr>
  </w:style>
  <w:style w:styleId="style39" w:type="paragraph">
    <w:name w:val="Resume Text"/>
    <w:basedOn w:val="style0"/>
    <w:next w:val="style39"/>
    <w:pPr>
      <w:spacing w:after="40" w:before="40" w:line="276" w:lineRule="auto"/>
      <w:contextualSpacing w:val="false"/>
    </w:pPr>
    <w:rPr>
      <w:rFonts w:ascii="Garamond" w:cs="Garamond" w:eastAsia="Garamond" w:hAnsi="Garamond"/>
      <w:sz w:val="24"/>
    </w:rPr>
  </w:style>
  <w:style w:styleId="style40" w:type="paragraph">
    <w:name w:val="Heading 61"/>
    <w:basedOn w:val="style0"/>
    <w:next w:val="style40"/>
    <w:pPr>
      <w:spacing w:after="0" w:before="200" w:line="276" w:lineRule="auto"/>
      <w:contextualSpacing w:val="false"/>
    </w:pPr>
    <w:rPr>
      <w:rFonts w:ascii="Garamond" w:cs="Garamond" w:eastAsia="Garamond" w:hAnsi="Garamond"/>
      <w:sz w:val="24"/>
    </w:rPr>
  </w:style>
  <w:style w:styleId="style41" w:type="paragraph">
    <w:name w:val="Complimentary Close"/>
    <w:basedOn w:val="style0"/>
    <w:next w:val="style41"/>
    <w:pPr>
      <w:spacing w:after="140" w:before="720" w:line="276" w:lineRule="auto"/>
      <w:contextualSpacing w:val="false"/>
    </w:pPr>
    <w:rPr>
      <w:rFonts w:ascii="Cambria" w:cs="Cambria" w:eastAsia="Cambria" w:hAnsi="Cambria"/>
      <w:sz w:val="20"/>
    </w:rPr>
  </w:style>
  <w:style w:styleId="style42" w:type="paragraph">
    <w:name w:val="Block Text"/>
    <w:basedOn w:val="style0"/>
    <w:next w:val="style42"/>
    <w:pPr>
      <w:spacing w:after="100" w:before="0"/>
      <w:ind w:hanging="0" w:left="1440" w:right="1440"/>
      <w:contextualSpacing w:val="false"/>
    </w:pPr>
    <w:rPr>
      <w:rFonts w:ascii="Garamond" w:cs="Garamond" w:eastAsia="Garamond" w:hAnsi="Garamond"/>
      <w:sz w:val="24"/>
    </w:rPr>
  </w:style>
  <w:style w:styleId="style43" w:type="paragraph">
    <w:name w:val="Upper Case List"/>
    <w:basedOn w:val="style36"/>
    <w:next w:val="style43"/>
    <w:pPr/>
    <w:rPr>
      <w:sz w:val="24"/>
    </w:rPr>
  </w:style>
  <w:style w:styleId="style44" w:type="paragraph">
    <w:name w:val="Heading 71"/>
    <w:basedOn w:val="style0"/>
    <w:next w:val="style44"/>
    <w:pPr>
      <w:spacing w:after="0" w:before="200" w:line="276" w:lineRule="auto"/>
      <w:contextualSpacing w:val="false"/>
    </w:pPr>
    <w:rPr>
      <w:rFonts w:ascii="Garamond" w:cs="Garamond" w:eastAsia="Garamond" w:hAnsi="Garamond"/>
      <w:sz w:val="24"/>
    </w:rPr>
  </w:style>
  <w:style w:styleId="style45" w:type="paragraph">
    <w:name w:val="Balloon Text"/>
    <w:basedOn w:val="style0"/>
    <w:next w:val="style45"/>
    <w:pPr/>
    <w:rPr>
      <w:rFonts w:ascii="Tahoma" w:cs="Tahoma" w:eastAsia="Tahoma" w:hAnsi="Tahoma"/>
      <w:sz w:val="16"/>
    </w:rPr>
  </w:style>
  <w:style w:styleId="style46" w:type="paragraph">
    <w:name w:val="Heading 31"/>
    <w:basedOn w:val="style0"/>
    <w:next w:val="style46"/>
    <w:pPr>
      <w:spacing w:after="60" w:before="440"/>
      <w:contextualSpacing w:val="false"/>
    </w:pPr>
    <w:rPr>
      <w:rFonts w:ascii="Arial" w:cs="Arial" w:eastAsia="Arial" w:hAnsi="Arial"/>
      <w:b/>
      <w:sz w:val="24"/>
    </w:rPr>
  </w:style>
  <w:style w:styleId="style47" w:type="paragraph">
    <w:name w:val="Numbered Heading 3"/>
    <w:basedOn w:val="style46"/>
    <w:next w:val="style47"/>
    <w:pPr>
      <w:tabs>
        <w:tab w:leader="none" w:pos="430" w:val="left"/>
      </w:tabs>
      <w:spacing w:after="0" w:before="0"/>
      <w:contextualSpacing w:val="false"/>
    </w:pPr>
    <w:rPr>
      <w:rFonts w:ascii="Garamond" w:cs="Garamond" w:eastAsia="Garamond" w:hAnsi="Garamond"/>
      <w:sz w:val="24"/>
    </w:rPr>
  </w:style>
  <w:style w:styleId="style48" w:type="paragraph">
    <w:name w:val="Endnote Text1"/>
    <w:basedOn w:val="style0"/>
    <w:next w:val="style48"/>
    <w:pPr/>
    <w:rPr>
      <w:rFonts w:ascii="Garamond" w:cs="Garamond" w:eastAsia="Garamond" w:hAnsi="Garamond"/>
      <w:sz w:val="24"/>
    </w:rPr>
  </w:style>
  <w:style w:styleId="style49" w:type="paragraph">
    <w:name w:val="Table Normal"/>
    <w:next w:val="style49"/>
    <w:pPr>
      <w:widowControl w:val="false"/>
      <w:suppressAutoHyphens w:val="true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50" w:type="paragraph">
    <w:name w:val="Table Grid"/>
    <w:basedOn w:val="style49"/>
    <w:next w:val="style50"/>
    <w:pPr/>
    <w:rPr>
      <w:rFonts w:ascii="Cambria" w:cs="Cambria" w:eastAsia="Cambria" w:hAnsi="Cambria"/>
      <w:b/>
      <w:sz w:val="20"/>
    </w:rPr>
  </w:style>
  <w:style w:styleId="style51" w:type="paragraph">
    <w:name w:val="Footnote Text1"/>
    <w:basedOn w:val="style0"/>
    <w:next w:val="style51"/>
    <w:pPr/>
    <w:rPr>
      <w:rFonts w:ascii="Garamond" w:cs="Garamond" w:eastAsia="Garamond" w:hAnsi="Garamond"/>
      <w:sz w:val="20"/>
    </w:rPr>
  </w:style>
  <w:style w:styleId="style52" w:type="paragraph">
    <w:name w:val="Plain Text"/>
    <w:basedOn w:val="style0"/>
    <w:next w:val="style52"/>
    <w:pPr/>
    <w:rPr>
      <w:rFonts w:ascii="Courier New" w:cs="Courier New" w:eastAsia="Courier New" w:hAnsi="Courier New"/>
      <w:sz w:val="24"/>
    </w:rPr>
  </w:style>
  <w:style w:styleId="style53" w:type="paragraph">
    <w:name w:val="Contents 3"/>
    <w:basedOn w:val="style0"/>
    <w:next w:val="style53"/>
    <w:pPr>
      <w:ind w:hanging="423" w:left="2160" w:right="0"/>
    </w:pPr>
    <w:rPr>
      <w:rFonts w:ascii="Garamond" w:cs="Garamond" w:eastAsia="Garamond" w:hAnsi="Garamond"/>
      <w:sz w:val="24"/>
    </w:rPr>
  </w:style>
  <w:style w:styleId="style54" w:type="paragraph">
    <w:name w:val="Header1"/>
    <w:basedOn w:val="style0"/>
    <w:next w:val="style54"/>
    <w:pPr>
      <w:spacing w:after="0" w:before="40"/>
      <w:contextualSpacing w:val="false"/>
    </w:pPr>
    <w:rPr>
      <w:rFonts w:ascii="Cambria" w:cs="Cambria" w:eastAsia="Cambria" w:hAnsi="Cambria"/>
      <w:sz w:val="20"/>
    </w:rPr>
  </w:style>
  <w:style w:styleId="style55" w:type="paragraph">
    <w:name w:val="Contents 2"/>
    <w:basedOn w:val="style0"/>
    <w:next w:val="style55"/>
    <w:pPr>
      <w:ind w:hanging="423" w:left="1440" w:right="0"/>
    </w:pPr>
    <w:rPr>
      <w:rFonts w:ascii="Garamond" w:cs="Garamond" w:eastAsia="Garamond" w:hAnsi="Garamond"/>
      <w:sz w:val="24"/>
    </w:rPr>
  </w:style>
  <w:style w:styleId="style56" w:type="paragraph">
    <w:name w:val="Upper Roman List"/>
    <w:basedOn w:val="style36"/>
    <w:next w:val="style56"/>
    <w:pPr/>
    <w:rPr>
      <w:sz w:val="24"/>
    </w:rPr>
  </w:style>
  <w:style w:styleId="style57" w:type="paragraph">
    <w:name w:val="Heading 11"/>
    <w:basedOn w:val="style0"/>
    <w:next w:val="style57"/>
    <w:pPr>
      <w:spacing w:after="60" w:before="440"/>
      <w:contextualSpacing w:val="false"/>
    </w:pPr>
    <w:rPr>
      <w:rFonts w:ascii="Arial" w:cs="Arial" w:eastAsia="Arial" w:hAnsi="Arial"/>
      <w:b/>
      <w:sz w:val="34"/>
    </w:rPr>
  </w:style>
  <w:style w:styleId="style58" w:type="paragraph">
    <w:name w:val="Numbered Heading 1"/>
    <w:basedOn w:val="style57"/>
    <w:next w:val="style58"/>
    <w:pPr>
      <w:tabs>
        <w:tab w:leader="none" w:pos="430" w:val="left"/>
      </w:tabs>
      <w:spacing w:after="0" w:before="0"/>
      <w:contextualSpacing w:val="false"/>
    </w:pPr>
    <w:rPr>
      <w:rFonts w:ascii="Garamond" w:cs="Garamond" w:eastAsia="Garamond" w:hAnsi="Garamond"/>
      <w:sz w:val="24"/>
    </w:rPr>
  </w:style>
  <w:style w:styleId="style59" w:type="paragraph">
    <w:name w:val="Chapter Heading"/>
    <w:basedOn w:val="style58"/>
    <w:next w:val="style59"/>
    <w:pPr>
      <w:tabs>
        <w:tab w:leader="none" w:pos="430" w:val="left"/>
        <w:tab w:leader="none" w:pos="1584" w:val="left"/>
      </w:tabs>
    </w:pPr>
    <w:rPr>
      <w:sz w:val="24"/>
    </w:rPr>
  </w:style>
  <w:style w:styleId="style60" w:type="paragraph">
    <w:name w:val="Table Contents"/>
    <w:basedOn w:val="style0"/>
    <w:next w:val="style60"/>
    <w:pPr>
      <w:spacing w:after="140" w:before="40" w:line="276" w:lineRule="auto"/>
      <w:contextualSpacing w:val="false"/>
    </w:pPr>
    <w:rPr>
      <w:rFonts w:ascii="Garamond" w:cs="Garamond" w:eastAsia="Garamond" w:hAnsi="Garamond"/>
      <w:sz w:val="24"/>
    </w:rPr>
  </w:style>
  <w:style w:styleId="style61" w:type="paragraph">
    <w:name w:val="Table Heading"/>
    <w:basedOn w:val="style60"/>
    <w:next w:val="style61"/>
    <w:pPr>
      <w:jc w:val="center"/>
    </w:pPr>
    <w:rPr>
      <w:sz w:val="24"/>
    </w:rPr>
  </w:style>
  <w:style w:styleId="style62" w:type="paragraph">
    <w:name w:val="Diamond List"/>
    <w:next w:val="style62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63" w:type="paragraph">
    <w:name w:val="Title"/>
    <w:basedOn w:val="style0"/>
    <w:next w:val="style63"/>
    <w:pPr/>
    <w:rPr>
      <w:b/>
      <w:sz w:val="32"/>
    </w:rPr>
  </w:style>
  <w:style w:styleId="style64" w:type="paragraph">
    <w:name w:val="Subtitle"/>
    <w:basedOn w:val="style27"/>
    <w:next w:val="style64"/>
    <w:pPr>
      <w:jc w:val="center"/>
    </w:pPr>
    <w:rPr>
      <w:i/>
      <w:iCs/>
      <w:sz w:val="28"/>
      <w:szCs w:val="28"/>
    </w:rPr>
  </w:style>
  <w:style w:styleId="style65" w:type="paragraph">
    <w:name w:val="Dashed List"/>
    <w:next w:val="style65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66" w:type="paragraph">
    <w:name w:val="Heading 51"/>
    <w:basedOn w:val="style0"/>
    <w:next w:val="style66"/>
    <w:pPr>
      <w:spacing w:after="0" w:before="200" w:line="276" w:lineRule="auto"/>
      <w:contextualSpacing w:val="false"/>
    </w:pPr>
    <w:rPr>
      <w:rFonts w:ascii="Garamond" w:cs="Garamond" w:eastAsia="Garamond" w:hAnsi="Garamond"/>
      <w:sz w:val="24"/>
    </w:rPr>
  </w:style>
  <w:style w:styleId="style67" w:type="paragraph">
    <w:name w:val="Box List"/>
    <w:next w:val="style67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68" w:type="paragraph">
    <w:name w:val="Square List"/>
    <w:next w:val="style68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69" w:type="paragraph">
    <w:name w:val="Bullet List"/>
    <w:next w:val="style69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70" w:type="paragraph">
    <w:name w:val="Heart List"/>
    <w:next w:val="style70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71" w:type="paragraph">
    <w:name w:val="Heading 41"/>
    <w:basedOn w:val="style0"/>
    <w:next w:val="style71"/>
    <w:pPr>
      <w:spacing w:after="60" w:before="440"/>
      <w:contextualSpacing w:val="false"/>
    </w:pPr>
    <w:rPr>
      <w:rFonts w:ascii="Arial" w:cs="Arial" w:eastAsia="Arial" w:hAnsi="Arial"/>
      <w:b/>
      <w:sz w:val="24"/>
    </w:rPr>
  </w:style>
  <w:style w:styleId="style72" w:type="paragraph">
    <w:name w:val="Triangle List"/>
    <w:next w:val="style72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73" w:type="paragraph">
    <w:name w:val="Heading 21"/>
    <w:basedOn w:val="style0"/>
    <w:next w:val="style73"/>
    <w:pPr>
      <w:spacing w:after="60" w:before="440"/>
      <w:contextualSpacing w:val="false"/>
    </w:pPr>
    <w:rPr>
      <w:rFonts w:ascii="Arial" w:cs="Arial" w:eastAsia="Arial" w:hAnsi="Arial"/>
      <w:b/>
      <w:sz w:val="28"/>
    </w:rPr>
  </w:style>
  <w:style w:styleId="style74" w:type="paragraph">
    <w:name w:val="List Paragraph"/>
    <w:basedOn w:val="style0"/>
    <w:next w:val="style74"/>
    <w:pPr/>
    <w:rPr>
      <w:sz w:val="24"/>
    </w:rPr>
  </w:style>
  <w:style w:styleId="style75" w:type="paragraph">
    <w:name w:val="Heading 81"/>
    <w:basedOn w:val="style0"/>
    <w:next w:val="style75"/>
    <w:pPr>
      <w:spacing w:after="0" w:before="200" w:line="276" w:lineRule="auto"/>
      <w:contextualSpacing w:val="false"/>
    </w:pPr>
    <w:rPr>
      <w:rFonts w:ascii="Garamond" w:cs="Garamond" w:eastAsia="Garamond" w:hAnsi="Garamond"/>
      <w:sz w:val="24"/>
    </w:rPr>
  </w:style>
  <w:style w:styleId="style76" w:type="paragraph">
    <w:name w:val="Section Heading"/>
    <w:basedOn w:val="style58"/>
    <w:next w:val="style76"/>
    <w:pPr>
      <w:tabs>
        <w:tab w:leader="none" w:pos="430" w:val="left"/>
        <w:tab w:leader="none" w:pos="1584" w:val="left"/>
      </w:tabs>
    </w:pPr>
    <w:rPr>
      <w:sz w:val="24"/>
    </w:rPr>
  </w:style>
  <w:style w:styleId="style77" w:type="paragraph">
    <w:name w:val="Name"/>
    <w:basedOn w:val="style0"/>
    <w:next w:val="style77"/>
    <w:pPr>
      <w:spacing w:after="140" w:before="240" w:line="276" w:lineRule="auto"/>
      <w:contextualSpacing w:val="false"/>
    </w:pPr>
    <w:rPr>
      <w:color w:val="FFFFFF"/>
    </w:rPr>
  </w:style>
  <w:style w:styleId="style78" w:type="paragraph">
    <w:name w:val="Contents 1"/>
    <w:basedOn w:val="style0"/>
    <w:next w:val="style78"/>
    <w:pPr>
      <w:ind w:hanging="423" w:left="720" w:right="0"/>
    </w:pPr>
    <w:rPr>
      <w:rFonts w:ascii="Garamond" w:cs="Garamond" w:eastAsia="Garamond" w:hAnsi="Garamond"/>
      <w:sz w:val="24"/>
    </w:rPr>
  </w:style>
  <w:style w:styleId="style79" w:type="paragraph">
    <w:name w:val="Heading 91"/>
    <w:basedOn w:val="style0"/>
    <w:next w:val="style79"/>
    <w:pPr>
      <w:spacing w:after="0" w:before="200" w:line="276" w:lineRule="auto"/>
      <w:contextualSpacing w:val="false"/>
    </w:pPr>
    <w:rPr>
      <w:rFonts w:ascii="Garamond" w:cs="Garamond" w:eastAsia="Garamond" w:hAnsi="Garamond"/>
      <w:sz w:val="24"/>
    </w:rPr>
  </w:style>
  <w:style w:styleId="style80" w:type="paragraph">
    <w:name w:val="Footnote"/>
    <w:basedOn w:val="style0"/>
    <w:next w:val="style80"/>
    <w:pPr>
      <w:ind w:hanging="288" w:left="288" w:right="0"/>
    </w:pPr>
    <w:rPr>
      <w:rFonts w:ascii="Garamond" w:cs="Garamond" w:eastAsia="Garamond" w:hAnsi="Garamond"/>
      <w:sz w:val="20"/>
    </w:rPr>
  </w:style>
  <w:style w:styleId="style81" w:type="paragraph">
    <w:name w:val="Contents 4"/>
    <w:basedOn w:val="style0"/>
    <w:next w:val="style81"/>
    <w:pPr>
      <w:ind w:hanging="423" w:left="2880" w:right="0"/>
    </w:pPr>
    <w:rPr>
      <w:rFonts w:ascii="Garamond" w:cs="Garamond" w:eastAsia="Garamond" w:hAnsi="Garamond"/>
      <w:sz w:val="24"/>
    </w:rPr>
  </w:style>
  <w:style w:styleId="style82" w:type="paragraph">
    <w:name w:val="Endnote"/>
    <w:basedOn w:val="style0"/>
    <w:next w:val="style82"/>
    <w:pPr>
      <w:ind w:hanging="288" w:left="288" w:right="0"/>
    </w:pPr>
    <w:rPr>
      <w:rFonts w:ascii="Garamond" w:cs="Garamond" w:eastAsia="Garamond" w:hAnsi="Garamond"/>
      <w:sz w:val="24"/>
    </w:rPr>
  </w:style>
  <w:style w:styleId="style83" w:type="paragraph">
    <w:name w:val="Lower Roman List"/>
    <w:basedOn w:val="style0"/>
    <w:next w:val="style83"/>
    <w:pPr>
      <w:ind w:hanging="423" w:left="720" w:right="0"/>
    </w:pPr>
    <w:rPr>
      <w:rFonts w:ascii="Garamond" w:cs="Garamond" w:eastAsia="Garamond" w:hAnsi="Garamond"/>
      <w:sz w:val="24"/>
    </w:rPr>
  </w:style>
  <w:style w:styleId="style84" w:type="paragraph">
    <w:name w:val="Caption1"/>
    <w:basedOn w:val="style0"/>
    <w:next w:val="style84"/>
    <w:pPr>
      <w:spacing w:after="100" w:before="100" w:line="264" w:lineRule="auto"/>
      <w:contextualSpacing w:val="false"/>
    </w:pPr>
    <w:rPr>
      <w:rFonts w:ascii="Calibri" w:cs="Calibri" w:eastAsia="Calibri" w:hAnsi="Calibri"/>
      <w:i/>
      <w:sz w:val="24"/>
    </w:rPr>
  </w:style>
  <w:style w:styleId="style85" w:type="paragraph">
    <w:name w:val="Hand List"/>
    <w:next w:val="style85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86" w:type="paragraph">
    <w:name w:val="Contents Header"/>
    <w:basedOn w:val="style0"/>
    <w:next w:val="style86"/>
    <w:pPr>
      <w:spacing w:after="100" w:before="240"/>
      <w:contextualSpacing w:val="false"/>
      <w:jc w:val="center"/>
    </w:pPr>
    <w:rPr>
      <w:rFonts w:ascii="Arial" w:cs="Arial" w:eastAsia="Arial" w:hAnsi="Arial"/>
      <w:b/>
      <w:sz w:val="32"/>
    </w:rPr>
  </w:style>
  <w:style w:styleId="style87" w:type="paragraph">
    <w:name w:val="Recipient"/>
    <w:basedOn w:val="style0"/>
    <w:next w:val="style87"/>
    <w:pPr>
      <w:spacing w:after="40" w:before="40" w:line="276" w:lineRule="auto"/>
      <w:contextualSpacing w:val="false"/>
    </w:pPr>
    <w:rPr>
      <w:rFonts w:ascii="Garamond" w:cs="Garamond" w:eastAsia="Garamond" w:hAnsi="Garamond"/>
      <w:sz w:val="24"/>
    </w:rPr>
  </w:style>
  <w:style w:styleId="style88" w:type="paragraph">
    <w:name w:val="Tick List"/>
    <w:next w:val="style88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89" w:type="paragraph">
    <w:name w:val="Implies List"/>
    <w:next w:val="style89"/>
    <w:pPr>
      <w:widowControl w:val="false"/>
      <w:suppressAutoHyphens w:val="true"/>
      <w:ind w:hanging="423" w:left="720" w:right="0"/>
    </w:pPr>
    <w:rPr>
      <w:rFonts w:ascii="Garamond" w:cs="Garamond" w:eastAsia="Garamond" w:hAnsi="Garamond"/>
      <w:color w:val="00000A"/>
      <w:sz w:val="24"/>
      <w:szCs w:val="20"/>
      <w:lang w:bidi="hi-IN" w:eastAsia="zh-CN" w:val="en-IN"/>
    </w:rPr>
  </w:style>
  <w:style w:styleId="style90" w:type="paragraph">
    <w:name w:val="Numbered Heading 2"/>
    <w:basedOn w:val="style73"/>
    <w:next w:val="style90"/>
    <w:pPr>
      <w:tabs>
        <w:tab w:leader="none" w:pos="430" w:val="left"/>
      </w:tabs>
      <w:spacing w:after="0" w:before="0"/>
      <w:contextualSpacing w:val="false"/>
    </w:pPr>
    <w:rPr>
      <w:rFonts w:ascii="Garamond" w:cs="Garamond" w:eastAsia="Garamond" w:hAnsi="Garamond"/>
      <w:sz w:val="24"/>
    </w:rPr>
  </w:style>
  <w:style w:styleId="style91" w:type="paragraph">
    <w:name w:val="Contact Info"/>
    <w:basedOn w:val="style0"/>
    <w:next w:val="style91"/>
    <w:pPr>
      <w:spacing w:after="0" w:before="40"/>
      <w:contextualSpacing w:val="false"/>
      <w:jc w:val="right"/>
    </w:pPr>
    <w:rPr>
      <w:rFonts w:ascii="Garamond" w:cs="Garamond" w:eastAsia="Garamond" w:hAnsi="Garamond"/>
      <w:sz w:val="24"/>
    </w:rPr>
  </w:style>
  <w:style w:styleId="style92" w:type="paragraph">
    <w:name w:val="Preformatted Text"/>
    <w:basedOn w:val="style0"/>
    <w:next w:val="style92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ooja8905@gmail.com" TargetMode="External"/><Relationship Id="rId3" Type="http://schemas.openxmlformats.org/officeDocument/2006/relationships/hyperlink" Target="https://en.wikipedia.org/wiki/Master_of_Business_Administration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2067068</TotalTime>
  <Application>LibreOffice/4.0.2.2$Linux_x86 LibreOffice_project/400m0$Build-2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2015-09-14T14:31:39.00Z</dcterms:created>
  <cp:lastModifiedBy>sudhir</cp:lastModifiedBy>
  <dcterms:modified xsi:type="dcterms:W3CDTF">2015-09-11T17:56:07.00Z</dcterms:modified>
  <cp:revision>0</cp:revision>
  <dc:title>Pooja Singh</dc:title>
</cp:coreProperties>
</file>