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3B36" w:rsidRDefault="00716BBF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Tahoma" w:hAnsi="Tahoma" w:cs="Tahoma"/>
          <w:sz w:val="20"/>
          <w:szCs w:val="20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" o:spid="_x0000_s1028" type="#_x0000_t75" style="position:absolute;margin-left:421.55pt;margin-top:-.3pt;width:78.9pt;height:80.1pt;z-index:-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5" o:title=""/>
            <w10:wrap type="through"/>
          </v:shape>
        </w:pict>
      </w:r>
    </w:p>
    <w:p w:rsidR="00AD3B36" w:rsidRDefault="00AD3B36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Tahoma" w:hAnsi="Tahoma" w:cs="Tahoma"/>
          <w:b/>
          <w:sz w:val="28"/>
          <w:szCs w:val="20"/>
        </w:rPr>
      </w:pPr>
    </w:p>
    <w:p w:rsidR="00AD3B36" w:rsidRDefault="00716BBF">
      <w:pPr>
        <w:widowControl w:val="0"/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ahoma" w:hAnsi="Tahoma" w:cs="Tahoma"/>
          <w:sz w:val="28"/>
          <w:szCs w:val="20"/>
        </w:rPr>
      </w:pPr>
      <w:r>
        <w:rPr>
          <w:rFonts w:ascii="Tahoma" w:hAnsi="Tahoma" w:cs="Tahoma"/>
          <w:b/>
          <w:sz w:val="28"/>
          <w:szCs w:val="20"/>
        </w:rPr>
        <w:t xml:space="preserve">        </w:t>
      </w:r>
      <w:r>
        <w:rPr>
          <w:rFonts w:ascii="Tahoma" w:hAnsi="Tahoma" w:cs="Tahoma"/>
          <w:sz w:val="28"/>
          <w:szCs w:val="20"/>
        </w:rPr>
        <w:t>DEBAYAN PAUL</w:t>
      </w:r>
    </w:p>
    <w:p w:rsidR="00AD3B36" w:rsidRDefault="00716BBF">
      <w:pPr>
        <w:widowControl w:val="0"/>
        <w:autoSpaceDE w:val="0"/>
        <w:autoSpaceDN w:val="0"/>
        <w:adjustRightInd w:val="0"/>
        <w:spacing w:after="0" w:line="240" w:lineRule="auto"/>
        <w:ind w:left="394" w:right="-20"/>
        <w:contextualSpacing/>
        <w:jc w:val="center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bCs/>
          <w:sz w:val="20"/>
          <w:szCs w:val="20"/>
        </w:rPr>
        <w:t>E</w:t>
      </w:r>
      <w:r>
        <w:rPr>
          <w:rFonts w:ascii="Tahoma" w:hAnsi="Tahoma" w:cs="Tahoma"/>
          <w:bCs/>
          <w:spacing w:val="1"/>
          <w:sz w:val="20"/>
          <w:szCs w:val="20"/>
        </w:rPr>
        <w:t>m</w:t>
      </w:r>
      <w:r>
        <w:rPr>
          <w:rFonts w:ascii="Tahoma" w:hAnsi="Tahoma" w:cs="Tahoma"/>
          <w:bCs/>
          <w:spacing w:val="-5"/>
          <w:sz w:val="20"/>
          <w:szCs w:val="20"/>
        </w:rPr>
        <w:t>a</w:t>
      </w:r>
      <w:r>
        <w:rPr>
          <w:rFonts w:ascii="Tahoma" w:hAnsi="Tahoma" w:cs="Tahoma"/>
          <w:bCs/>
          <w:spacing w:val="1"/>
          <w:sz w:val="20"/>
          <w:szCs w:val="20"/>
        </w:rPr>
        <w:t>i</w:t>
      </w:r>
      <w:r>
        <w:rPr>
          <w:rFonts w:ascii="Tahoma" w:hAnsi="Tahoma" w:cs="Tahoma"/>
          <w:bCs/>
          <w:spacing w:val="-3"/>
          <w:sz w:val="20"/>
          <w:szCs w:val="20"/>
        </w:rPr>
        <w:t>l</w:t>
      </w:r>
      <w:r>
        <w:rPr>
          <w:rFonts w:ascii="Tahoma" w:hAnsi="Tahoma" w:cs="Tahoma"/>
          <w:b/>
          <w:bCs/>
          <w:sz w:val="20"/>
          <w:szCs w:val="20"/>
        </w:rPr>
        <w:t>:</w:t>
      </w:r>
      <w:r>
        <w:rPr>
          <w:rFonts w:ascii="Tahoma" w:hAnsi="Tahoma" w:cs="Tahoma"/>
          <w:bCs/>
          <w:spacing w:val="5"/>
          <w:sz w:val="20"/>
          <w:szCs w:val="20"/>
        </w:rPr>
        <w:t xml:space="preserve"> pauldebayan97@gmail.com,</w:t>
      </w:r>
      <w:r>
        <w:rPr>
          <w:rFonts w:ascii="Tahoma" w:hAnsi="Tahoma" w:cs="Tahoma"/>
          <w:b/>
          <w:bCs/>
          <w:spacing w:val="5"/>
          <w:sz w:val="20"/>
          <w:szCs w:val="20"/>
        </w:rPr>
        <w:t xml:space="preserve"> </w:t>
      </w:r>
      <w:r>
        <w:rPr>
          <w:rFonts w:ascii="Tahoma" w:hAnsi="Tahoma" w:cs="Tahoma"/>
          <w:bCs/>
          <w:spacing w:val="5"/>
          <w:sz w:val="20"/>
          <w:szCs w:val="20"/>
        </w:rPr>
        <w:t>C</w:t>
      </w:r>
      <w:r>
        <w:rPr>
          <w:rFonts w:ascii="Tahoma" w:hAnsi="Tahoma" w:cs="Tahoma"/>
          <w:bCs/>
          <w:color w:val="000000"/>
          <w:spacing w:val="-1"/>
          <w:sz w:val="20"/>
          <w:szCs w:val="20"/>
        </w:rPr>
        <w:t>o</w:t>
      </w:r>
      <w:r>
        <w:rPr>
          <w:rFonts w:ascii="Tahoma" w:hAnsi="Tahoma" w:cs="Tahoma"/>
          <w:bCs/>
          <w:color w:val="000000"/>
          <w:spacing w:val="-6"/>
          <w:sz w:val="20"/>
          <w:szCs w:val="20"/>
        </w:rPr>
        <w:t>n</w:t>
      </w:r>
      <w:r>
        <w:rPr>
          <w:rFonts w:ascii="Tahoma" w:hAnsi="Tahoma" w:cs="Tahoma"/>
          <w:bCs/>
          <w:color w:val="000000"/>
          <w:spacing w:val="1"/>
          <w:sz w:val="20"/>
          <w:szCs w:val="20"/>
        </w:rPr>
        <w:t>t</w:t>
      </w:r>
      <w:r>
        <w:rPr>
          <w:rFonts w:ascii="Tahoma" w:hAnsi="Tahoma" w:cs="Tahoma"/>
          <w:bCs/>
          <w:color w:val="000000"/>
          <w:sz w:val="20"/>
          <w:szCs w:val="20"/>
        </w:rPr>
        <w:t>a</w:t>
      </w:r>
      <w:r>
        <w:rPr>
          <w:rFonts w:ascii="Tahoma" w:hAnsi="Tahoma" w:cs="Tahoma"/>
          <w:bCs/>
          <w:color w:val="000000"/>
          <w:spacing w:val="-4"/>
          <w:sz w:val="20"/>
          <w:szCs w:val="20"/>
        </w:rPr>
        <w:t>c</w:t>
      </w:r>
      <w:r>
        <w:rPr>
          <w:rFonts w:ascii="Tahoma" w:hAnsi="Tahoma" w:cs="Tahoma"/>
          <w:bCs/>
          <w:color w:val="000000"/>
          <w:sz w:val="20"/>
          <w:szCs w:val="20"/>
        </w:rPr>
        <w:t>t</w:t>
      </w:r>
      <w:r>
        <w:rPr>
          <w:rFonts w:ascii="Tahoma" w:hAnsi="Tahoma" w:cs="Tahoma"/>
          <w:bCs/>
          <w:color w:val="000000"/>
          <w:spacing w:val="6"/>
          <w:sz w:val="20"/>
          <w:szCs w:val="20"/>
        </w:rPr>
        <w:t xml:space="preserve"> </w:t>
      </w:r>
      <w:r>
        <w:rPr>
          <w:rFonts w:ascii="Tahoma" w:hAnsi="Tahoma" w:cs="Tahoma"/>
          <w:bCs/>
          <w:color w:val="000000"/>
          <w:spacing w:val="1"/>
          <w:sz w:val="20"/>
          <w:szCs w:val="20"/>
        </w:rPr>
        <w:t>N</w:t>
      </w:r>
      <w:r>
        <w:rPr>
          <w:rFonts w:ascii="Tahoma" w:hAnsi="Tahoma" w:cs="Tahoma"/>
          <w:bCs/>
          <w:color w:val="000000"/>
          <w:spacing w:val="-5"/>
          <w:sz w:val="20"/>
          <w:szCs w:val="20"/>
        </w:rPr>
        <w:t>o</w:t>
      </w:r>
      <w:r>
        <w:rPr>
          <w:rFonts w:ascii="Tahoma" w:hAnsi="Tahoma" w:cs="Tahoma"/>
          <w:bCs/>
          <w:color w:val="000000"/>
          <w:spacing w:val="-2"/>
          <w:sz w:val="20"/>
          <w:szCs w:val="20"/>
        </w:rPr>
        <w:t>.</w:t>
      </w:r>
      <w:r>
        <w:rPr>
          <w:rFonts w:ascii="Tahoma" w:hAnsi="Tahoma" w:cs="Tahoma"/>
          <w:b/>
          <w:bCs/>
          <w:color w:val="000000"/>
          <w:sz w:val="20"/>
          <w:szCs w:val="20"/>
        </w:rPr>
        <w:t>:</w:t>
      </w:r>
      <w:r>
        <w:rPr>
          <w:rFonts w:ascii="Tahoma" w:hAnsi="Tahoma" w:cs="Tahoma"/>
          <w:b/>
          <w:bCs/>
          <w:color w:val="000000"/>
          <w:spacing w:val="9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pacing w:val="-5"/>
          <w:sz w:val="20"/>
          <w:szCs w:val="20"/>
        </w:rPr>
        <w:t>+919874317573</w:t>
      </w:r>
    </w:p>
    <w:p w:rsidR="00AD3B36" w:rsidRDefault="00716BBF">
      <w:pPr>
        <w:widowControl w:val="0"/>
        <w:autoSpaceDE w:val="0"/>
        <w:autoSpaceDN w:val="0"/>
        <w:adjustRightInd w:val="0"/>
        <w:spacing w:after="0" w:line="240" w:lineRule="auto"/>
        <w:ind w:right="-20"/>
        <w:contextualSpacing/>
        <w:jc w:val="center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b/>
          <w:color w:val="000000"/>
          <w:sz w:val="20"/>
          <w:szCs w:val="20"/>
        </w:rPr>
        <w:t xml:space="preserve">       </w:t>
      </w:r>
      <w:r>
        <w:rPr>
          <w:rFonts w:ascii="Tahoma" w:hAnsi="Tahoma" w:cs="Tahoma"/>
          <w:color w:val="000000"/>
          <w:sz w:val="20"/>
          <w:szCs w:val="20"/>
        </w:rPr>
        <w:t>Address</w:t>
      </w:r>
      <w:r>
        <w:rPr>
          <w:rFonts w:ascii="Tahoma" w:hAnsi="Tahoma" w:cs="Tahoma"/>
          <w:b/>
          <w:color w:val="000000"/>
          <w:sz w:val="20"/>
          <w:szCs w:val="20"/>
        </w:rPr>
        <w:t>:</w:t>
      </w:r>
      <w:r>
        <w:rPr>
          <w:rFonts w:ascii="Tahoma" w:hAnsi="Tahoma" w:cs="Tahoma"/>
          <w:color w:val="000000"/>
          <w:spacing w:val="1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>140/22, Carry Road, Howrah - 711104, West Bengal, India</w:t>
      </w:r>
    </w:p>
    <w:p w:rsidR="00AD3B36" w:rsidRDefault="00AD3B36">
      <w:pPr>
        <w:widowControl w:val="0"/>
        <w:tabs>
          <w:tab w:val="left" w:pos="11034"/>
          <w:tab w:val="right" w:pos="11700"/>
        </w:tabs>
        <w:autoSpaceDE w:val="0"/>
        <w:autoSpaceDN w:val="0"/>
        <w:adjustRightInd w:val="0"/>
        <w:spacing w:after="0" w:line="240" w:lineRule="auto"/>
        <w:ind w:right="-20"/>
        <w:contextualSpacing/>
        <w:rPr>
          <w:rFonts w:ascii="Tahoma" w:hAnsi="Tahoma" w:cs="Tahoma"/>
          <w:color w:val="000000"/>
          <w:sz w:val="20"/>
          <w:szCs w:val="20"/>
        </w:rPr>
      </w:pPr>
    </w:p>
    <w:p w:rsidR="00AD3B36" w:rsidRPr="00716BBF" w:rsidRDefault="00716BBF">
      <w:pPr>
        <w:widowControl w:val="0"/>
        <w:tabs>
          <w:tab w:val="left" w:pos="360"/>
          <w:tab w:val="left" w:pos="7110"/>
          <w:tab w:val="left" w:pos="11127"/>
          <w:tab w:val="right" w:pos="11700"/>
        </w:tabs>
        <w:autoSpaceDE w:val="0"/>
        <w:autoSpaceDN w:val="0"/>
        <w:adjustRightInd w:val="0"/>
        <w:spacing w:after="0" w:line="240" w:lineRule="auto"/>
        <w:ind w:right="-14"/>
        <w:contextualSpacing/>
        <w:rPr>
          <w:rFonts w:ascii="Tahoma" w:hAnsi="Tahoma" w:cs="Tahoma"/>
          <w:b/>
          <w:bCs/>
          <w:position w:val="1"/>
          <w:sz w:val="20"/>
          <w:szCs w:val="20"/>
          <w:highlight w:val="lightGray"/>
        </w:rPr>
      </w:pPr>
      <w:r w:rsidRPr="00716BBF">
        <w:rPr>
          <w:rFonts w:ascii="Tahoma" w:hAnsi="Tahoma" w:cs="Tahoma"/>
          <w:b/>
          <w:bCs/>
          <w:position w:val="1"/>
          <w:sz w:val="20"/>
          <w:szCs w:val="20"/>
          <w:highlight w:val="lightGray"/>
        </w:rPr>
        <w:t xml:space="preserve">SUMMARY                                                                                                                                                         </w:t>
      </w:r>
    </w:p>
    <w:p w:rsidR="00AD3B36" w:rsidRPr="00716BBF" w:rsidRDefault="00AD3B36">
      <w:pPr>
        <w:keepLines/>
        <w:widowControl w:val="0"/>
        <w:tabs>
          <w:tab w:val="left" w:pos="360"/>
          <w:tab w:val="left" w:pos="7110"/>
          <w:tab w:val="left" w:pos="11127"/>
          <w:tab w:val="right" w:pos="11700"/>
        </w:tabs>
        <w:autoSpaceDE w:val="0"/>
        <w:autoSpaceDN w:val="0"/>
        <w:adjustRightInd w:val="0"/>
        <w:spacing w:after="0" w:line="240" w:lineRule="auto"/>
        <w:ind w:right="-14"/>
        <w:contextualSpacing/>
        <w:rPr>
          <w:rFonts w:ascii="Tahoma" w:hAnsi="Tahoma" w:cs="Tahoma"/>
          <w:b/>
          <w:bCs/>
          <w:position w:val="1"/>
          <w:sz w:val="20"/>
          <w:szCs w:val="20"/>
          <w:highlight w:val="lightGray"/>
        </w:rPr>
      </w:pPr>
    </w:p>
    <w:p w:rsidR="00AD3B36" w:rsidRDefault="00716BBF">
      <w:pPr>
        <w:keepLines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Completed B.Tech in Mechanical Engineering from Heritage Institute of Technology, Kolkata.</w:t>
      </w:r>
    </w:p>
    <w:p w:rsidR="00AD3B36" w:rsidRDefault="00716BBF">
      <w:pPr>
        <w:keepLines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Strong analytical skill with innovative thinking &amp; result oriented approach.</w:t>
      </w:r>
    </w:p>
    <w:p w:rsidR="00AD3B36" w:rsidRPr="00716BBF" w:rsidRDefault="00AD3B36">
      <w:pPr>
        <w:keepLines/>
        <w:widowControl w:val="0"/>
        <w:tabs>
          <w:tab w:val="left" w:pos="360"/>
          <w:tab w:val="left" w:pos="7110"/>
          <w:tab w:val="left" w:pos="11127"/>
          <w:tab w:val="right" w:pos="11700"/>
        </w:tabs>
        <w:autoSpaceDE w:val="0"/>
        <w:autoSpaceDN w:val="0"/>
        <w:adjustRightInd w:val="0"/>
        <w:spacing w:after="0" w:line="240" w:lineRule="auto"/>
        <w:ind w:right="-14"/>
        <w:contextualSpacing/>
        <w:rPr>
          <w:rFonts w:ascii="Tahoma" w:hAnsi="Tahoma" w:cs="Tahoma"/>
          <w:b/>
          <w:bCs/>
          <w:position w:val="1"/>
          <w:sz w:val="20"/>
          <w:szCs w:val="20"/>
          <w:highlight w:val="lightGray"/>
        </w:rPr>
      </w:pPr>
    </w:p>
    <w:p w:rsidR="00AD3B36" w:rsidRDefault="00716BBF">
      <w:pPr>
        <w:widowControl w:val="0"/>
        <w:tabs>
          <w:tab w:val="left" w:pos="360"/>
          <w:tab w:val="left" w:pos="7110"/>
          <w:tab w:val="left" w:pos="11127"/>
          <w:tab w:val="right" w:pos="11700"/>
        </w:tabs>
        <w:autoSpaceDE w:val="0"/>
        <w:autoSpaceDN w:val="0"/>
        <w:adjustRightInd w:val="0"/>
        <w:spacing w:after="0" w:line="240" w:lineRule="auto"/>
        <w:ind w:right="-14"/>
        <w:contextualSpacing/>
        <w:rPr>
          <w:rFonts w:ascii="Tahoma" w:hAnsi="Tahoma" w:cs="Tahoma"/>
          <w:sz w:val="20"/>
          <w:szCs w:val="20"/>
        </w:rPr>
      </w:pPr>
      <w:r w:rsidRPr="00716BBF">
        <w:rPr>
          <w:rFonts w:ascii="Tahoma" w:hAnsi="Tahoma" w:cs="Tahoma"/>
          <w:b/>
          <w:bCs/>
          <w:position w:val="1"/>
          <w:sz w:val="20"/>
          <w:szCs w:val="20"/>
          <w:highlight w:val="lightGray"/>
        </w:rPr>
        <w:t xml:space="preserve">CAREER OBJECTIVES                                                                                                                                                 </w:t>
      </w:r>
      <w:r>
        <w:rPr>
          <w:rFonts w:ascii="Tahoma" w:hAnsi="Tahoma" w:cs="Tahoma"/>
          <w:sz w:val="20"/>
          <w:szCs w:val="20"/>
        </w:rPr>
        <w:t xml:space="preserve">   </w:t>
      </w:r>
    </w:p>
    <w:p w:rsidR="00AD3B36" w:rsidRDefault="00716BBF">
      <w:pPr>
        <w:widowControl w:val="0"/>
        <w:tabs>
          <w:tab w:val="left" w:pos="360"/>
          <w:tab w:val="left" w:pos="7110"/>
          <w:tab w:val="left" w:pos="11127"/>
          <w:tab w:val="right" w:pos="11700"/>
        </w:tabs>
        <w:autoSpaceDE w:val="0"/>
        <w:autoSpaceDN w:val="0"/>
        <w:adjustRightInd w:val="0"/>
        <w:spacing w:after="0" w:line="240" w:lineRule="auto"/>
        <w:ind w:right="-14"/>
        <w:contextualSpacing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</w:t>
      </w:r>
    </w:p>
    <w:p w:rsidR="00AD3B36" w:rsidRDefault="00716BBF">
      <w:pPr>
        <w:pStyle w:val="NoSpacing"/>
        <w:contextualSpacing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 make</w:t>
      </w:r>
      <w:r>
        <w:rPr>
          <w:rFonts w:ascii="Tahoma" w:hAnsi="Tahoma" w:cs="Tahoma"/>
          <w:sz w:val="20"/>
          <w:szCs w:val="20"/>
        </w:rPr>
        <w:t xml:space="preserve"> the best use of my skills that I have acquired from my education &amp; upbringing and contributing in the best possible way to pursue a challenging career and to be a part of a progressive organization that gives me scope to enhance my knowledge, skills and t</w:t>
      </w:r>
      <w:r>
        <w:rPr>
          <w:rFonts w:ascii="Tahoma" w:hAnsi="Tahoma" w:cs="Tahoma"/>
          <w:sz w:val="20"/>
          <w:szCs w:val="20"/>
        </w:rPr>
        <w:t xml:space="preserve">o reach the pinnacle of the excellence by the virtue of my own sheer determination, dedication and hard work. </w:t>
      </w:r>
    </w:p>
    <w:p w:rsidR="00AD3B36" w:rsidRDefault="00AD3B36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Tahoma" w:hAnsi="Tahoma" w:cs="Tahoma"/>
          <w:b/>
          <w:sz w:val="20"/>
          <w:szCs w:val="20"/>
        </w:rPr>
      </w:pPr>
    </w:p>
    <w:p w:rsidR="00AD3B36" w:rsidRDefault="00716BBF">
      <w:pPr>
        <w:widowControl w:val="0"/>
        <w:tabs>
          <w:tab w:val="left" w:pos="11034"/>
          <w:tab w:val="right" w:pos="11700"/>
        </w:tabs>
        <w:autoSpaceDE w:val="0"/>
        <w:autoSpaceDN w:val="0"/>
        <w:adjustRightInd w:val="0"/>
        <w:spacing w:after="0" w:line="240" w:lineRule="auto"/>
        <w:ind w:right="-20"/>
        <w:contextualSpacing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noProof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8" o:spid="_x0000_s1027" type="#_x0000_t202" style="position:absolute;margin-left:-39.75pt;margin-top:16.55pt;width:42.75pt;height:133.5pt;z-index:2;visibility:visible;mso-wrap-distance-left:0;mso-wrap-distance-right:0;mso-position-horizontal-relative:text;mso-position-vertical-relative:text;mso-width-relative:page;mso-height-relative:page" stroked="f">
            <v:textbox>
              <w:txbxContent>
                <w:p w:rsidR="00AD3B36" w:rsidRDefault="00AD3B36"/>
              </w:txbxContent>
            </v:textbox>
          </v:shape>
        </w:pict>
      </w:r>
      <w:r w:rsidRPr="00716BBF">
        <w:rPr>
          <w:rFonts w:ascii="Tahoma" w:hAnsi="Tahoma" w:cs="Tahoma"/>
          <w:b/>
          <w:bCs/>
          <w:sz w:val="20"/>
          <w:szCs w:val="20"/>
          <w:highlight w:val="lightGray"/>
        </w:rPr>
        <w:t xml:space="preserve">ACADEMIC QUALIFICATIONS                                                                            </w:t>
      </w:r>
      <w:r w:rsidRPr="00716BBF">
        <w:rPr>
          <w:rFonts w:ascii="Tahoma" w:hAnsi="Tahoma" w:cs="Tahoma"/>
          <w:b/>
          <w:bCs/>
          <w:sz w:val="20"/>
          <w:szCs w:val="20"/>
          <w:highlight w:val="lightGray"/>
        </w:rPr>
        <w:t xml:space="preserve">                                                   </w:t>
      </w:r>
      <w:r>
        <w:rPr>
          <w:rFonts w:ascii="Tahoma" w:hAnsi="Tahoma" w:cs="Tahoma"/>
          <w:sz w:val="20"/>
          <w:szCs w:val="20"/>
        </w:rPr>
        <w:t xml:space="preserve"> </w:t>
      </w:r>
    </w:p>
    <w:p w:rsidR="00AD3B36" w:rsidRDefault="00716BBF">
      <w:pPr>
        <w:widowControl w:val="0"/>
        <w:tabs>
          <w:tab w:val="right" w:pos="11780"/>
        </w:tabs>
        <w:autoSpaceDE w:val="0"/>
        <w:autoSpaceDN w:val="0"/>
        <w:adjustRightInd w:val="0"/>
        <w:spacing w:after="0" w:line="240" w:lineRule="auto"/>
        <w:ind w:left="221" w:right="-20"/>
        <w:contextualSpacing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</w:rPr>
        <w:pict>
          <v:shape id="1029" o:spid="_x0000_s1026" type="#_x0000_t202" style="position:absolute;left:0;text-align:left;margin-left:504.75pt;margin-top:6pt;width:38.25pt;height:127.5pt;z-index:1;visibility:visible;mso-wrap-distance-left:0;mso-wrap-distance-right:0;mso-position-horizontal-relative:text;mso-position-vertical-relative:text;mso-width-relative:page;mso-height-relative:page" stroked="f">
            <v:textbox>
              <w:txbxContent>
                <w:p w:rsidR="00AD3B36" w:rsidRDefault="00AD3B36"/>
              </w:txbxContent>
            </v:textbox>
          </v:shape>
        </w:pict>
      </w:r>
    </w:p>
    <w:tbl>
      <w:tblPr>
        <w:tblW w:w="11564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1458"/>
        <w:gridCol w:w="2430"/>
        <w:gridCol w:w="2520"/>
        <w:gridCol w:w="1710"/>
        <w:gridCol w:w="1890"/>
        <w:gridCol w:w="742"/>
      </w:tblGrid>
      <w:tr w:rsidR="00AD3B36">
        <w:trPr>
          <w:cantSplit/>
          <w:trHeight w:hRule="exact" w:val="496"/>
          <w:jc w:val="center"/>
        </w:trPr>
        <w:tc>
          <w:tcPr>
            <w:tcW w:w="814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AD3B36" w:rsidRDefault="00AD3B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</w:p>
          <w:p w:rsidR="00AD3B36" w:rsidRDefault="00AD3B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3B36" w:rsidRDefault="00716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pacing w:val="1"/>
                <w:sz w:val="20"/>
                <w:szCs w:val="20"/>
              </w:rPr>
              <w:t>Y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ear of Passing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3B36" w:rsidRDefault="00716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Exa</w:t>
            </w:r>
            <w:r>
              <w:rPr>
                <w:rFonts w:ascii="Tahoma" w:hAnsi="Tahoma" w:cs="Tahoma"/>
                <w:bCs/>
                <w:spacing w:val="1"/>
                <w:sz w:val="20"/>
                <w:szCs w:val="20"/>
              </w:rPr>
              <w:t>m</w:t>
            </w:r>
            <w:r>
              <w:rPr>
                <w:rFonts w:ascii="Tahoma" w:hAnsi="Tahoma" w:cs="Tahoma"/>
                <w:bCs/>
                <w:spacing w:val="-2"/>
                <w:sz w:val="20"/>
                <w:szCs w:val="20"/>
              </w:rPr>
              <w:t>i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na</w:t>
            </w:r>
            <w:r>
              <w:rPr>
                <w:rFonts w:ascii="Tahoma" w:hAnsi="Tahoma" w:cs="Tahoma"/>
                <w:bCs/>
                <w:spacing w:val="-2"/>
                <w:sz w:val="20"/>
                <w:szCs w:val="20"/>
              </w:rPr>
              <w:t>ti</w:t>
            </w:r>
            <w:r>
              <w:rPr>
                <w:rFonts w:ascii="Tahoma" w:hAnsi="Tahoma" w:cs="Tahoma"/>
                <w:bCs/>
                <w:spacing w:val="2"/>
                <w:sz w:val="20"/>
                <w:szCs w:val="20"/>
              </w:rPr>
              <w:t>o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 xml:space="preserve">n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3B36" w:rsidRDefault="00716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In</w:t>
            </w:r>
            <w:r>
              <w:rPr>
                <w:rFonts w:ascii="Tahoma" w:hAnsi="Tahoma" w:cs="Tahoma"/>
                <w:bCs/>
                <w:spacing w:val="-2"/>
                <w:sz w:val="20"/>
                <w:szCs w:val="20"/>
              </w:rPr>
              <w:t>stit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u</w:t>
            </w:r>
            <w:r>
              <w:rPr>
                <w:rFonts w:ascii="Tahoma" w:hAnsi="Tahoma" w:cs="Tahoma"/>
                <w:bCs/>
                <w:spacing w:val="-2"/>
                <w:sz w:val="20"/>
                <w:szCs w:val="20"/>
              </w:rPr>
              <w:t>t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3B36" w:rsidRDefault="00716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pacing w:val="-2"/>
                <w:sz w:val="20"/>
                <w:szCs w:val="20"/>
              </w:rPr>
              <w:t>B</w:t>
            </w:r>
            <w:r>
              <w:rPr>
                <w:rFonts w:ascii="Tahoma" w:hAnsi="Tahoma" w:cs="Tahoma"/>
                <w:bCs/>
                <w:spacing w:val="2"/>
                <w:sz w:val="20"/>
                <w:szCs w:val="20"/>
              </w:rPr>
              <w:t>o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ard</w:t>
            </w:r>
            <w:r>
              <w:rPr>
                <w:rFonts w:ascii="Tahoma" w:hAnsi="Tahoma" w:cs="Tahoma"/>
                <w:bCs/>
                <w:spacing w:val="2"/>
                <w:sz w:val="20"/>
                <w:szCs w:val="20"/>
              </w:rPr>
              <w:t>/</w:t>
            </w:r>
            <w:r>
              <w:rPr>
                <w:rFonts w:ascii="Tahoma" w:hAnsi="Tahoma" w:cs="Tahoma"/>
                <w:bCs/>
                <w:spacing w:val="1"/>
                <w:sz w:val="20"/>
                <w:szCs w:val="20"/>
              </w:rPr>
              <w:t>U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Cs/>
                <w:spacing w:val="-7"/>
                <w:sz w:val="20"/>
                <w:szCs w:val="20"/>
              </w:rPr>
              <w:t>i</w:t>
            </w:r>
            <w:r>
              <w:rPr>
                <w:rFonts w:ascii="Tahoma" w:hAnsi="Tahoma" w:cs="Tahoma"/>
                <w:bCs/>
                <w:spacing w:val="2"/>
                <w:sz w:val="20"/>
                <w:szCs w:val="20"/>
              </w:rPr>
              <w:t>v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er</w:t>
            </w:r>
            <w:r>
              <w:rPr>
                <w:rFonts w:ascii="Tahoma" w:hAnsi="Tahoma" w:cs="Tahoma"/>
                <w:bCs/>
                <w:spacing w:val="-2"/>
                <w:sz w:val="20"/>
                <w:szCs w:val="20"/>
              </w:rPr>
              <w:t>sit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3B36" w:rsidRDefault="00716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 DGPA/Percentage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:rsidR="00AD3B36" w:rsidRDefault="00AD3B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AD3B36" w:rsidTr="00716BBF">
        <w:trPr>
          <w:cantSplit/>
          <w:trHeight w:hRule="exact" w:val="550"/>
          <w:jc w:val="center"/>
        </w:trPr>
        <w:tc>
          <w:tcPr>
            <w:tcW w:w="81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AD3B36" w:rsidRDefault="00AD3B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3B36" w:rsidRDefault="00716BBF" w:rsidP="00716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2015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3B36" w:rsidRDefault="00716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471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   B.Tech (Final year)</w:t>
            </w:r>
          </w:p>
          <w:p w:rsidR="00AD3B36" w:rsidRDefault="00716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471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    (Mechanical)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3B36" w:rsidRDefault="00716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Heritage Institute of Technology, Kolkata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3B36" w:rsidRDefault="00716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W.B.U.T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3B36" w:rsidRDefault="00716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8.21(Out of</w:t>
            </w:r>
            <w:r>
              <w:rPr>
                <w:rFonts w:ascii="Tahoma" w:hAnsi="Tahoma" w:cs="Tahoma"/>
                <w:sz w:val="20"/>
                <w:szCs w:val="20"/>
              </w:rPr>
              <w:t xml:space="preserve"> 10)</w:t>
            </w:r>
          </w:p>
        </w:tc>
        <w:tc>
          <w:tcPr>
            <w:tcW w:w="74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:rsidR="00AD3B36" w:rsidRDefault="00AD3B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92" w:right="-20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AD3B36">
        <w:trPr>
          <w:cantSplit/>
          <w:trHeight w:hRule="exact" w:val="433"/>
          <w:jc w:val="center"/>
        </w:trPr>
        <w:tc>
          <w:tcPr>
            <w:tcW w:w="81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AD3B36" w:rsidRDefault="00AD3B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34" w:right="-20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3B36" w:rsidRDefault="00716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2011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3B36" w:rsidRDefault="00716BBF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Higher Secondary (10+2)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3B36" w:rsidRDefault="00716BBF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Howrah Zilla School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3B36" w:rsidRDefault="00716BBF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W.B.C.H.S.E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3B36" w:rsidRDefault="00716BBF">
            <w:pPr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88.00%</w:t>
            </w:r>
          </w:p>
        </w:tc>
        <w:tc>
          <w:tcPr>
            <w:tcW w:w="74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:rsidR="00AD3B36" w:rsidRDefault="00AD3B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34" w:right="-20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AD3B36" w:rsidTr="00716BBF">
        <w:trPr>
          <w:cantSplit/>
          <w:trHeight w:hRule="exact" w:val="550"/>
          <w:jc w:val="center"/>
        </w:trPr>
        <w:tc>
          <w:tcPr>
            <w:tcW w:w="81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AD3B36" w:rsidRDefault="00AD3B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34" w:right="-20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3B36" w:rsidRDefault="00716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2009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3B36" w:rsidRDefault="00716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Secondary (10)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3B36" w:rsidRDefault="00716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Shibpur Bengal Engineering College Model School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3B36" w:rsidRDefault="00716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W.B.B.S.E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3B36" w:rsidRDefault="00716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88.75%</w:t>
            </w:r>
          </w:p>
        </w:tc>
        <w:tc>
          <w:tcPr>
            <w:tcW w:w="742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:rsidR="00AD3B36" w:rsidRDefault="00AD3B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34" w:right="-20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:rsidR="00AD3B36" w:rsidRDefault="00AD3B36">
      <w:pPr>
        <w:widowControl w:val="0"/>
        <w:tabs>
          <w:tab w:val="left" w:pos="360"/>
          <w:tab w:val="left" w:pos="3210"/>
          <w:tab w:val="left" w:pos="11127"/>
          <w:tab w:val="right" w:pos="11700"/>
        </w:tabs>
        <w:autoSpaceDE w:val="0"/>
        <w:autoSpaceDN w:val="0"/>
        <w:adjustRightInd w:val="0"/>
        <w:spacing w:after="0" w:line="240" w:lineRule="auto"/>
        <w:ind w:right="-20"/>
        <w:contextualSpacing/>
        <w:rPr>
          <w:rFonts w:ascii="Tahoma" w:hAnsi="Tahoma" w:cs="Tahoma"/>
          <w:sz w:val="20"/>
          <w:szCs w:val="20"/>
        </w:rPr>
      </w:pPr>
    </w:p>
    <w:p w:rsidR="00AD3B36" w:rsidRDefault="00716BBF" w:rsidP="00716BBF">
      <w:pPr>
        <w:widowControl w:val="0"/>
        <w:tabs>
          <w:tab w:val="left" w:pos="360"/>
          <w:tab w:val="left" w:pos="7110"/>
          <w:tab w:val="left" w:pos="11127"/>
          <w:tab w:val="right" w:pos="11700"/>
        </w:tabs>
        <w:autoSpaceDE w:val="0"/>
        <w:autoSpaceDN w:val="0"/>
        <w:adjustRightInd w:val="0"/>
        <w:spacing w:after="0" w:line="240" w:lineRule="auto"/>
        <w:ind w:right="-20"/>
        <w:contextualSpacing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position w:val="1"/>
          <w:sz w:val="20"/>
          <w:szCs w:val="20"/>
          <w:highlight w:val="lightGray"/>
        </w:rPr>
        <w:t>TECHNICAL SKILLSETS</w:t>
      </w:r>
      <w:r w:rsidRPr="00716BBF">
        <w:rPr>
          <w:rFonts w:ascii="Tahoma" w:hAnsi="Tahoma" w:cs="Tahoma"/>
          <w:b/>
          <w:bCs/>
          <w:position w:val="1"/>
          <w:sz w:val="20"/>
          <w:szCs w:val="20"/>
          <w:highlight w:val="lightGray"/>
        </w:rPr>
        <w:t xml:space="preserve">                                                                                                                                         </w:t>
      </w:r>
      <w:r>
        <w:rPr>
          <w:rFonts w:ascii="Tahoma" w:hAnsi="Tahoma" w:cs="Tahoma"/>
          <w:sz w:val="20"/>
          <w:szCs w:val="20"/>
        </w:rPr>
        <w:t xml:space="preserve">           </w:t>
      </w:r>
    </w:p>
    <w:p w:rsidR="00AD3B36" w:rsidRDefault="00716BBF">
      <w:pPr>
        <w:widowControl w:val="0"/>
        <w:tabs>
          <w:tab w:val="left" w:pos="780"/>
        </w:tabs>
        <w:autoSpaceDE w:val="0"/>
        <w:autoSpaceDN w:val="0"/>
        <w:adjustRightInd w:val="0"/>
        <w:spacing w:after="0" w:line="240" w:lineRule="auto"/>
        <w:ind w:right="463"/>
        <w:contextualSpacing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Python, Oracle, Core Java,</w:t>
      </w:r>
      <w:r>
        <w:rPr>
          <w:rFonts w:ascii="Tahoma" w:hAnsi="Tahoma" w:cs="Tahoma"/>
          <w:sz w:val="20"/>
          <w:szCs w:val="20"/>
        </w:rPr>
        <w:t xml:space="preserve"> Ruby</w:t>
      </w:r>
      <w:r>
        <w:rPr>
          <w:rFonts w:ascii="Tahoma" w:hAnsi="Tahoma" w:cs="Tahoma"/>
          <w:sz w:val="20"/>
          <w:szCs w:val="20"/>
        </w:rPr>
        <w:t xml:space="preserve">, </w:t>
      </w:r>
      <w:r w:rsidR="003B2B6F">
        <w:rPr>
          <w:rFonts w:ascii="Tahoma" w:hAnsi="Tahoma" w:cs="Tahoma"/>
          <w:sz w:val="20"/>
          <w:szCs w:val="20"/>
        </w:rPr>
        <w:t>JSP, JSF, Hibernate, Spring, Angular JS, HTML-CSS</w:t>
      </w:r>
    </w:p>
    <w:p w:rsidR="00716BBF" w:rsidRDefault="00716BBF">
      <w:pPr>
        <w:widowControl w:val="0"/>
        <w:tabs>
          <w:tab w:val="left" w:pos="780"/>
        </w:tabs>
        <w:autoSpaceDE w:val="0"/>
        <w:autoSpaceDN w:val="0"/>
        <w:adjustRightInd w:val="0"/>
        <w:spacing w:after="0" w:line="240" w:lineRule="auto"/>
        <w:ind w:right="463"/>
        <w:contextualSpacing/>
        <w:rPr>
          <w:rFonts w:ascii="Tahoma" w:hAnsi="Tahoma" w:cs="Tahoma"/>
          <w:sz w:val="20"/>
          <w:szCs w:val="20"/>
        </w:rPr>
      </w:pPr>
    </w:p>
    <w:p w:rsidR="00AD3B36" w:rsidRDefault="00716BBF">
      <w:pPr>
        <w:widowControl w:val="0"/>
        <w:tabs>
          <w:tab w:val="left" w:pos="360"/>
          <w:tab w:val="left" w:pos="7110"/>
          <w:tab w:val="left" w:pos="11127"/>
          <w:tab w:val="right" w:pos="11700"/>
        </w:tabs>
        <w:autoSpaceDE w:val="0"/>
        <w:autoSpaceDN w:val="0"/>
        <w:adjustRightInd w:val="0"/>
        <w:spacing w:after="0" w:line="240" w:lineRule="auto"/>
        <w:ind w:right="-20"/>
        <w:contextualSpacing/>
        <w:rPr>
          <w:rFonts w:ascii="Tahoma" w:hAnsi="Tahoma" w:cs="Tahoma"/>
          <w:sz w:val="20"/>
          <w:szCs w:val="20"/>
        </w:rPr>
      </w:pPr>
      <w:r w:rsidRPr="00716BBF">
        <w:rPr>
          <w:rFonts w:ascii="Tahoma" w:hAnsi="Tahoma" w:cs="Tahoma"/>
          <w:b/>
          <w:bCs/>
          <w:position w:val="1"/>
          <w:sz w:val="20"/>
          <w:szCs w:val="20"/>
          <w:highlight w:val="lightGray"/>
        </w:rPr>
        <w:t xml:space="preserve">FINAL YEAR PROJECTS                                                                                                         </w:t>
      </w:r>
      <w:r w:rsidRPr="00716BBF">
        <w:rPr>
          <w:rFonts w:ascii="Tahoma" w:hAnsi="Tahoma" w:cs="Tahoma"/>
          <w:b/>
          <w:bCs/>
          <w:position w:val="1"/>
          <w:sz w:val="20"/>
          <w:szCs w:val="20"/>
          <w:highlight w:val="lightGray"/>
        </w:rPr>
        <w:t xml:space="preserve">                                </w:t>
      </w:r>
      <w:r>
        <w:rPr>
          <w:rFonts w:ascii="Tahoma" w:hAnsi="Tahoma" w:cs="Tahoma"/>
          <w:sz w:val="20"/>
          <w:szCs w:val="20"/>
        </w:rPr>
        <w:t xml:space="preserve">           </w:t>
      </w:r>
    </w:p>
    <w:tbl>
      <w:tblPr>
        <w:tblpPr w:leftFromText="180" w:rightFromText="180" w:vertAnchor="text" w:horzAnchor="margin" w:tblpY="126"/>
        <w:tblW w:w="1000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80"/>
        <w:gridCol w:w="1722"/>
      </w:tblGrid>
      <w:tr w:rsidR="00716BBF" w:rsidTr="00716BBF">
        <w:trPr>
          <w:cantSplit/>
          <w:trHeight w:hRule="exact" w:val="379"/>
        </w:trPr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16BBF" w:rsidRDefault="00716BBF" w:rsidP="00716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contextualSpacing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Project Title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16BBF" w:rsidRDefault="00716BBF" w:rsidP="00716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Duration</w:t>
            </w:r>
          </w:p>
        </w:tc>
      </w:tr>
      <w:tr w:rsidR="00716BBF" w:rsidTr="00716BBF">
        <w:trPr>
          <w:cantSplit/>
          <w:trHeight w:hRule="exact" w:val="541"/>
        </w:trPr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16BBF" w:rsidRDefault="00716BBF" w:rsidP="00716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471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      Hydrodynamic Study of Newtonian fluid flow over a sphere rolling down an incline plane using CNS (4</w:t>
            </w:r>
            <w:r>
              <w:rPr>
                <w:rFonts w:ascii="Tahoma" w:hAnsi="Tahoma" w:cs="Tahoma"/>
                <w:sz w:val="20"/>
                <w:szCs w:val="20"/>
                <w:vertAlign w:val="superscript"/>
              </w:rPr>
              <w:t>th</w:t>
            </w:r>
            <w:r>
              <w:rPr>
                <w:rFonts w:ascii="Tahoma" w:hAnsi="Tahoma" w:cs="Tahoma"/>
                <w:sz w:val="20"/>
                <w:szCs w:val="20"/>
              </w:rPr>
              <w:t xml:space="preserve"> order Runge-Kutta) method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16BBF" w:rsidRDefault="00716BBF" w:rsidP="00716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 year</w:t>
            </w:r>
          </w:p>
        </w:tc>
      </w:tr>
      <w:tr w:rsidR="00716BBF" w:rsidTr="00716BBF">
        <w:trPr>
          <w:cantSplit/>
          <w:trHeight w:hRule="exact" w:val="460"/>
        </w:trPr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16BBF" w:rsidRDefault="00716BBF" w:rsidP="00716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Design of a Horizontal Axis Wind Turbine using standard &amp; probabilistic approaches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16BBF" w:rsidRDefault="00716BBF" w:rsidP="00716B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 months</w:t>
            </w:r>
          </w:p>
        </w:tc>
      </w:tr>
    </w:tbl>
    <w:p w:rsidR="00AD3B36" w:rsidRDefault="00716BBF" w:rsidP="00716BBF">
      <w:pPr>
        <w:widowControl w:val="0"/>
        <w:tabs>
          <w:tab w:val="left" w:pos="360"/>
          <w:tab w:val="left" w:pos="7110"/>
          <w:tab w:val="left" w:pos="11127"/>
          <w:tab w:val="right" w:pos="11700"/>
        </w:tabs>
        <w:autoSpaceDE w:val="0"/>
        <w:autoSpaceDN w:val="0"/>
        <w:adjustRightInd w:val="0"/>
        <w:spacing w:after="0" w:line="240" w:lineRule="auto"/>
        <w:ind w:right="-20"/>
        <w:contextualSpacing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</w:t>
      </w:r>
    </w:p>
    <w:p w:rsidR="00AD3B36" w:rsidRDefault="00716BBF">
      <w:pPr>
        <w:widowControl w:val="0"/>
        <w:tabs>
          <w:tab w:val="left" w:pos="360"/>
          <w:tab w:val="left" w:pos="7110"/>
          <w:tab w:val="left" w:pos="11127"/>
          <w:tab w:val="right" w:pos="11700"/>
        </w:tabs>
        <w:autoSpaceDE w:val="0"/>
        <w:autoSpaceDN w:val="0"/>
        <w:adjustRightInd w:val="0"/>
        <w:spacing w:after="0" w:line="240" w:lineRule="auto"/>
        <w:ind w:right="-20"/>
        <w:contextualSpacing/>
        <w:rPr>
          <w:rFonts w:ascii="Tahoma" w:hAnsi="Tahoma" w:cs="Tahoma"/>
          <w:b/>
          <w:sz w:val="20"/>
          <w:szCs w:val="20"/>
        </w:rPr>
      </w:pPr>
      <w:r w:rsidRPr="00716BBF">
        <w:rPr>
          <w:rFonts w:ascii="Tahoma" w:hAnsi="Tahoma" w:cs="Tahoma"/>
          <w:b/>
          <w:bCs/>
          <w:position w:val="1"/>
          <w:sz w:val="20"/>
          <w:szCs w:val="20"/>
          <w:highlight w:val="lightGray"/>
        </w:rPr>
        <w:t>A</w:t>
      </w:r>
      <w:r w:rsidRPr="00716BBF">
        <w:rPr>
          <w:rFonts w:ascii="Tahoma" w:hAnsi="Tahoma" w:cs="Tahoma"/>
          <w:b/>
          <w:bCs/>
          <w:position w:val="1"/>
          <w:sz w:val="20"/>
          <w:szCs w:val="20"/>
          <w:highlight w:val="lightGray"/>
        </w:rPr>
        <w:t xml:space="preserve">CADEMIC ACHIEVEMENTS                                                                                                                                     </w:t>
      </w:r>
      <w:bookmarkStart w:id="0" w:name="_GoBack"/>
      <w:bookmarkEnd w:id="0"/>
      <w:r w:rsidRPr="00716BBF">
        <w:rPr>
          <w:rFonts w:ascii="Tahoma" w:hAnsi="Tahoma" w:cs="Tahoma"/>
          <w:b/>
          <w:bCs/>
          <w:position w:val="1"/>
          <w:sz w:val="20"/>
          <w:szCs w:val="20"/>
          <w:highlight w:val="lightGray"/>
        </w:rPr>
        <w:t xml:space="preserve">                  </w:t>
      </w:r>
      <w:r>
        <w:rPr>
          <w:rFonts w:ascii="Tahoma" w:hAnsi="Tahoma" w:cs="Tahoma"/>
          <w:b/>
          <w:sz w:val="20"/>
          <w:szCs w:val="20"/>
        </w:rPr>
        <w:t xml:space="preserve">       </w:t>
      </w:r>
    </w:p>
    <w:p w:rsidR="00AD3B36" w:rsidRDefault="00AD3B36">
      <w:pPr>
        <w:pStyle w:val="ListParagraph"/>
        <w:widowControl w:val="0"/>
        <w:autoSpaceDE w:val="0"/>
        <w:autoSpaceDN w:val="0"/>
        <w:adjustRightInd w:val="0"/>
        <w:ind w:left="360"/>
        <w:rPr>
          <w:rFonts w:ascii="Tahoma" w:hAnsi="Tahoma" w:cs="Tahoma"/>
          <w:sz w:val="20"/>
          <w:szCs w:val="20"/>
        </w:rPr>
      </w:pPr>
    </w:p>
    <w:p w:rsidR="00AD3B36" w:rsidRDefault="00716BBF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Selection </w:t>
      </w:r>
      <w:r>
        <w:rPr>
          <w:rFonts w:ascii="Tahoma" w:hAnsi="Tahoma" w:cs="Tahoma"/>
          <w:sz w:val="20"/>
          <w:szCs w:val="20"/>
        </w:rPr>
        <w:t>for Merit cum means Scholarship by West Bengal Government (year: 2011-2015) for being top 0.1% scorer of Higher Secondary 2011 examinees.</w:t>
      </w:r>
    </w:p>
    <w:p w:rsidR="00AD3B36" w:rsidRDefault="00AD3B36">
      <w:pPr>
        <w:pStyle w:val="ListParagraph"/>
        <w:widowControl w:val="0"/>
        <w:autoSpaceDE w:val="0"/>
        <w:autoSpaceDN w:val="0"/>
        <w:adjustRightInd w:val="0"/>
        <w:ind w:left="0"/>
        <w:jc w:val="both"/>
        <w:rPr>
          <w:rFonts w:ascii="Tahoma" w:hAnsi="Tahoma" w:cs="Tahoma"/>
          <w:sz w:val="20"/>
          <w:szCs w:val="20"/>
        </w:rPr>
      </w:pPr>
    </w:p>
    <w:p w:rsidR="00716BBF" w:rsidRDefault="00716BBF" w:rsidP="00716BBF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Standing as 1</w:t>
      </w:r>
      <w:r>
        <w:rPr>
          <w:rFonts w:ascii="Tahoma" w:hAnsi="Tahoma" w:cs="Tahoma"/>
          <w:sz w:val="20"/>
          <w:szCs w:val="20"/>
          <w:vertAlign w:val="superscript"/>
        </w:rPr>
        <w:t>st</w:t>
      </w:r>
      <w:r>
        <w:rPr>
          <w:rFonts w:ascii="Tahoma" w:hAnsi="Tahoma" w:cs="Tahoma"/>
          <w:sz w:val="20"/>
          <w:szCs w:val="20"/>
        </w:rPr>
        <w:t xml:space="preserve"> in the event ‘Bone of Contention’ arranged by IEEE in Technical fest at Heritage Institute of Technology, Kolkata.</w:t>
      </w:r>
    </w:p>
    <w:p w:rsidR="00716BBF" w:rsidRDefault="00716BBF" w:rsidP="00716BBF">
      <w:pPr>
        <w:pStyle w:val="ListParagraph"/>
        <w:rPr>
          <w:rFonts w:ascii="Tahoma" w:hAnsi="Tahoma" w:cs="Tahoma"/>
          <w:sz w:val="20"/>
          <w:szCs w:val="20"/>
        </w:rPr>
      </w:pPr>
    </w:p>
    <w:p w:rsidR="00716BBF" w:rsidRPr="00716BBF" w:rsidRDefault="00716BBF" w:rsidP="00716BBF">
      <w:pPr>
        <w:pStyle w:val="ListParagraph"/>
        <w:widowControl w:val="0"/>
        <w:autoSpaceDE w:val="0"/>
        <w:autoSpaceDN w:val="0"/>
        <w:adjustRightInd w:val="0"/>
        <w:jc w:val="both"/>
        <w:rPr>
          <w:rFonts w:ascii="Tahoma" w:hAnsi="Tahoma" w:cs="Tahoma"/>
          <w:sz w:val="20"/>
          <w:szCs w:val="20"/>
        </w:rPr>
      </w:pPr>
    </w:p>
    <w:p w:rsidR="00AD3B36" w:rsidRDefault="00716BBF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Publication of a research journal on Piezoelectric effect: Smart roads for future energy harvesting in an        </w:t>
      </w:r>
      <w:r>
        <w:rPr>
          <w:rFonts w:ascii="Tahoma" w:hAnsi="Tahoma" w:cs="Tahoma"/>
          <w:sz w:val="20"/>
          <w:szCs w:val="20"/>
        </w:rPr>
        <w:t>open-access, peer-reviewed international journal named IJETR.</w:t>
      </w:r>
    </w:p>
    <w:sectPr w:rsidR="00AD3B36">
      <w:type w:val="continuous"/>
      <w:pgSz w:w="12240" w:h="15840" w:code="1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tmpl w:val="E2CAE834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5056884A"/>
    <w:lvl w:ilvl="0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193447A8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D6F4C6EA"/>
    <w:lvl w:ilvl="0" w:tplc="04090001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hybridMultilevel"/>
    <w:tmpl w:val="8D3EE9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hybridMultilevel"/>
    <w:tmpl w:val="85F45770"/>
    <w:lvl w:ilvl="0" w:tplc="0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00000006"/>
    <w:multiLevelType w:val="hybridMultilevel"/>
    <w:tmpl w:val="B99079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hybridMultilevel"/>
    <w:tmpl w:val="C1EA9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8"/>
    <w:multiLevelType w:val="hybridMultilevel"/>
    <w:tmpl w:val="ACE6A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9"/>
    <w:multiLevelType w:val="hybridMultilevel"/>
    <w:tmpl w:val="1CD0AB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A"/>
    <w:multiLevelType w:val="hybridMultilevel"/>
    <w:tmpl w:val="97A86E12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1" w15:restartNumberingAfterBreak="0">
    <w:nsid w:val="0000000B"/>
    <w:multiLevelType w:val="hybridMultilevel"/>
    <w:tmpl w:val="A5264F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000000C"/>
    <w:multiLevelType w:val="hybridMultilevel"/>
    <w:tmpl w:val="A34E6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D"/>
    <w:multiLevelType w:val="hybridMultilevel"/>
    <w:tmpl w:val="1506E9EC"/>
    <w:lvl w:ilvl="0" w:tplc="0409000B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E"/>
    <w:multiLevelType w:val="hybridMultilevel"/>
    <w:tmpl w:val="09E87AB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0000000F"/>
    <w:multiLevelType w:val="hybridMultilevel"/>
    <w:tmpl w:val="D76CEB4A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6" w15:restartNumberingAfterBreak="0">
    <w:nsid w:val="00000010"/>
    <w:multiLevelType w:val="hybridMultilevel"/>
    <w:tmpl w:val="5BF63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0000011"/>
    <w:multiLevelType w:val="hybridMultilevel"/>
    <w:tmpl w:val="8CBEFB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0000012"/>
    <w:multiLevelType w:val="hybridMultilevel"/>
    <w:tmpl w:val="D3D082F4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9" w15:restartNumberingAfterBreak="0">
    <w:nsid w:val="00000013"/>
    <w:multiLevelType w:val="hybridMultilevel"/>
    <w:tmpl w:val="C882DC60"/>
    <w:lvl w:ilvl="0" w:tplc="0409000B">
      <w:start w:val="1"/>
      <w:numFmt w:val="bullet"/>
      <w:lvlText w:val=""/>
      <w:lvlJc w:val="left"/>
      <w:pPr>
        <w:ind w:left="108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20" w15:restartNumberingAfterBreak="0">
    <w:nsid w:val="00000014"/>
    <w:multiLevelType w:val="hybridMultilevel"/>
    <w:tmpl w:val="77BCF718"/>
    <w:lvl w:ilvl="0" w:tplc="0409000B">
      <w:start w:val="1"/>
      <w:numFmt w:val="bullet"/>
      <w:lvlText w:val=""/>
      <w:lvlJc w:val="left"/>
      <w:pPr>
        <w:ind w:left="15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1" w15:restartNumberingAfterBreak="0">
    <w:nsid w:val="00000015"/>
    <w:multiLevelType w:val="hybridMultilevel"/>
    <w:tmpl w:val="CF220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0000016"/>
    <w:multiLevelType w:val="hybridMultilevel"/>
    <w:tmpl w:val="BD1EAF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0000017"/>
    <w:multiLevelType w:val="hybridMultilevel"/>
    <w:tmpl w:val="0F3A91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0000018"/>
    <w:multiLevelType w:val="hybridMultilevel"/>
    <w:tmpl w:val="2C6801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0000019"/>
    <w:multiLevelType w:val="hybridMultilevel"/>
    <w:tmpl w:val="5732A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000001A"/>
    <w:multiLevelType w:val="hybridMultilevel"/>
    <w:tmpl w:val="AFDE57A6"/>
    <w:lvl w:ilvl="0" w:tplc="040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18"/>
  </w:num>
  <w:num w:numId="5">
    <w:abstractNumId w:val="14"/>
  </w:num>
  <w:num w:numId="6">
    <w:abstractNumId w:val="1"/>
  </w:num>
  <w:num w:numId="7">
    <w:abstractNumId w:val="5"/>
  </w:num>
  <w:num w:numId="8">
    <w:abstractNumId w:val="11"/>
  </w:num>
  <w:num w:numId="9">
    <w:abstractNumId w:val="19"/>
  </w:num>
  <w:num w:numId="10">
    <w:abstractNumId w:val="13"/>
  </w:num>
  <w:num w:numId="11">
    <w:abstractNumId w:val="10"/>
  </w:num>
  <w:num w:numId="12">
    <w:abstractNumId w:val="16"/>
  </w:num>
  <w:num w:numId="13">
    <w:abstractNumId w:val="25"/>
  </w:num>
  <w:num w:numId="14">
    <w:abstractNumId w:val="7"/>
  </w:num>
  <w:num w:numId="15">
    <w:abstractNumId w:val="0"/>
  </w:num>
  <w:num w:numId="16">
    <w:abstractNumId w:val="6"/>
  </w:num>
  <w:num w:numId="17">
    <w:abstractNumId w:val="17"/>
  </w:num>
  <w:num w:numId="18">
    <w:abstractNumId w:val="23"/>
  </w:num>
  <w:num w:numId="19">
    <w:abstractNumId w:val="8"/>
  </w:num>
  <w:num w:numId="20">
    <w:abstractNumId w:val="22"/>
  </w:num>
  <w:num w:numId="21">
    <w:abstractNumId w:val="9"/>
  </w:num>
  <w:num w:numId="22">
    <w:abstractNumId w:val="21"/>
  </w:num>
  <w:num w:numId="23">
    <w:abstractNumId w:val="24"/>
  </w:num>
  <w:num w:numId="24">
    <w:abstractNumId w:val="4"/>
  </w:num>
  <w:num w:numId="25">
    <w:abstractNumId w:val="15"/>
  </w:num>
  <w:num w:numId="26">
    <w:abstractNumId w:val="26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hideSpellingErrors/>
  <w:hideGrammaticalErrors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D3B36"/>
    <w:rsid w:val="003B2B6F"/>
    <w:rsid w:val="00716BBF"/>
    <w:rsid w:val="00AD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5:docId w15:val="{9BA51559-A6A2-40A1-AC50-65AC49B52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Pr>
      <w:sz w:val="22"/>
      <w:szCs w:val="22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Pr>
      <w:sz w:val="22"/>
      <w:szCs w:val="22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</w:rPr>
  </w:style>
  <w:style w:type="paragraph" w:styleId="NoSpacing">
    <w:name w:val="No Spacing"/>
    <w:uiPriority w:val="1"/>
    <w:qFormat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428</Words>
  <Characters>2440</Characters>
  <Application>Microsoft Office Word</Application>
  <DocSecurity>0</DocSecurity>
  <Lines>20</Lines>
  <Paragraphs>5</Paragraphs>
  <ScaleCrop>false</ScaleCrop>
  <Company>Infosys</Company>
  <LinksUpToDate>false</LinksUpToDate>
  <CharactersWithSpaces>2863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Debayan</dc:creator>
  <dc:description>Solid Converter PDF</dc:description>
  <cp:lastModifiedBy>Debayan Paul</cp:lastModifiedBy>
  <cp:revision>16</cp:revision>
  <cp:lastPrinted>2014-06-18T18:51:00Z</cp:lastPrinted>
  <dcterms:created xsi:type="dcterms:W3CDTF">2015-05-01T17:00:00Z</dcterms:created>
  <dcterms:modified xsi:type="dcterms:W3CDTF">2016-06-27T05:48:00Z</dcterms:modified>
</cp:coreProperties>
</file>