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77" w:type="dxa"/>
        <w:tblInd w:w="142" w:type="dxa"/>
        <w:tblLook w:val="04A0" w:firstRow="1" w:lastRow="0" w:firstColumn="1" w:lastColumn="0" w:noHBand="0" w:noVBand="1"/>
      </w:tblPr>
      <w:tblGrid>
        <w:gridCol w:w="10177"/>
      </w:tblGrid>
      <w:tr w:rsidR="0075415C" w:rsidTr="00450164">
        <w:trPr>
          <w:trHeight w:val="444"/>
        </w:trPr>
        <w:tc>
          <w:tcPr>
            <w:tcW w:w="1017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</w:tcPr>
          <w:p w:rsidR="0075415C" w:rsidRDefault="0075415C" w:rsidP="00450164">
            <w:pPr>
              <w:ind w:left="-248"/>
            </w:pPr>
          </w:p>
        </w:tc>
      </w:tr>
    </w:tbl>
    <w:p w:rsidR="0075415C" w:rsidRPr="00AD5A96" w:rsidRDefault="00AF26E6" w:rsidP="00AD5A96">
      <w:pPr>
        <w:spacing w:before="240" w:after="0"/>
        <w:jc w:val="center"/>
        <w:rPr>
          <w:rFonts w:ascii="Trebuchet MS" w:hAnsi="Trebuchet MS" w:cs="Arial"/>
          <w:b/>
          <w:color w:val="404040" w:themeColor="text1" w:themeTint="BF"/>
          <w:sz w:val="44"/>
          <w:szCs w:val="44"/>
          <w:lang w:val="en-US" w:eastAsia="ja-JP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D6696C7" wp14:editId="63B35CEE">
            <wp:simplePos x="0" y="0"/>
            <wp:positionH relativeFrom="column">
              <wp:posOffset>6162675</wp:posOffset>
            </wp:positionH>
            <wp:positionV relativeFrom="paragraph">
              <wp:posOffset>127635</wp:posOffset>
            </wp:positionV>
            <wp:extent cx="352425" cy="352425"/>
            <wp:effectExtent l="0" t="0" r="9525" b="9525"/>
            <wp:wrapSquare wrapText="bothSides"/>
            <wp:docPr id="4" name="Picture 4" descr="Description: C:\Users\Abhishek\Dropbox\all stuffs\Ready to print - personal docs\GIF\75x75px\ccna_routerswitching_s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bhishek\Dropbox\all stuffs\Ready to print - personal docs\GIF\75x75px\ccna_routerswitching_sm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rebuchet MS" w:hAnsi="Trebuchet MS" w:cs="Arial"/>
          <w:b/>
          <w:color w:val="404040" w:themeColor="text1" w:themeTint="BF"/>
          <w:sz w:val="44"/>
          <w:szCs w:val="44"/>
          <w:lang w:val="en-US" w:eastAsia="ja-JP"/>
        </w:rPr>
        <w:t xml:space="preserve">        </w:t>
      </w:r>
      <w:r w:rsidR="0075415C" w:rsidRPr="00AD5A96">
        <w:rPr>
          <w:rFonts w:ascii="Trebuchet MS" w:hAnsi="Trebuchet MS" w:cs="Arial"/>
          <w:b/>
          <w:color w:val="404040" w:themeColor="text1" w:themeTint="BF"/>
          <w:sz w:val="44"/>
          <w:szCs w:val="44"/>
          <w:lang w:val="en-US" w:eastAsia="ja-JP"/>
        </w:rPr>
        <w:t xml:space="preserve">ABHISHEK </w:t>
      </w:r>
      <w:r>
        <w:rPr>
          <w:rFonts w:ascii="Trebuchet MS" w:hAnsi="Trebuchet MS" w:cs="Arial"/>
          <w:b/>
          <w:color w:val="404040" w:themeColor="text1" w:themeTint="BF"/>
          <w:sz w:val="44"/>
          <w:szCs w:val="44"/>
          <w:lang w:val="en-US" w:eastAsia="ja-JP"/>
        </w:rPr>
        <w:t xml:space="preserve">KUMAR   </w:t>
      </w:r>
    </w:p>
    <w:p w:rsidR="00450164" w:rsidRPr="00DE2C05" w:rsidRDefault="00FD4CE8" w:rsidP="00DA2D76">
      <w:pPr>
        <w:jc w:val="center"/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</w:pPr>
      <w:r w:rsidRPr="00DE2C05"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  <w:t xml:space="preserve">BTM 2nd Stage, Bangalore, Karnataka 560076 | </w:t>
      </w:r>
      <w:r w:rsidR="000E447A"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  <w:t>M</w:t>
      </w:r>
      <w:r w:rsidR="000E447A" w:rsidRPr="00DE2C05"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  <w:t xml:space="preserve">: +91-7022147757 </w:t>
      </w:r>
      <w:bookmarkStart w:id="0" w:name="_GoBack"/>
      <w:bookmarkEnd w:id="0"/>
      <w:r w:rsidRPr="00DE2C05"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  <w:t xml:space="preserve">| </w:t>
      </w:r>
      <w:r w:rsidR="00AE3C4A" w:rsidRPr="00DE2C05">
        <w:rPr>
          <w:rFonts w:ascii="Trebuchet MS" w:hAnsi="Trebuchet MS"/>
          <w:b/>
          <w:color w:val="404040" w:themeColor="text1" w:themeTint="BF"/>
          <w:sz w:val="18"/>
          <w:szCs w:val="18"/>
          <w:lang w:val="en-US" w:eastAsia="ja-JP"/>
        </w:rPr>
        <w:t>abhisheksinha40@gmail.com</w:t>
      </w:r>
    </w:p>
    <w:p w:rsidR="00E02D15" w:rsidRDefault="00E02D15" w:rsidP="0027388E">
      <w:pPr>
        <w:pStyle w:val="IntenseQuote"/>
      </w:pPr>
    </w:p>
    <w:p w:rsidR="00DA2D76" w:rsidRPr="0027388E" w:rsidRDefault="008E6B9D" w:rsidP="0027388E">
      <w:pPr>
        <w:pStyle w:val="IntenseQuote"/>
      </w:pPr>
      <w:r w:rsidRPr="0027388E">
        <w:t>Professional Summary</w:t>
      </w:r>
    </w:p>
    <w:p w:rsidR="000820E8" w:rsidRDefault="000820E8" w:rsidP="000820E8">
      <w:pPr>
        <w:ind w:left="1701"/>
        <w:rPr>
          <w:rFonts w:ascii="Trebuchet MS" w:hAnsi="Trebuchet MS"/>
          <w:color w:val="000000"/>
          <w:sz w:val="20"/>
          <w:szCs w:val="20"/>
        </w:rPr>
      </w:pPr>
      <w:r w:rsidRPr="000820E8">
        <w:rPr>
          <w:rFonts w:ascii="Trebuchet MS" w:hAnsi="Trebuchet MS"/>
          <w:color w:val="000000"/>
          <w:sz w:val="20"/>
          <w:szCs w:val="20"/>
        </w:rPr>
        <w:t xml:space="preserve">Organized and focused </w:t>
      </w:r>
      <w:r w:rsidRPr="000820E8">
        <w:rPr>
          <w:rFonts w:ascii="Trebuchet MS" w:hAnsi="Trebuchet MS"/>
          <w:b/>
          <w:color w:val="000000"/>
          <w:sz w:val="20"/>
          <w:szCs w:val="20"/>
        </w:rPr>
        <w:t xml:space="preserve">Network </w:t>
      </w:r>
      <w:r w:rsidR="00312C82">
        <w:rPr>
          <w:rFonts w:ascii="Trebuchet MS" w:hAnsi="Trebuchet MS"/>
          <w:b/>
          <w:color w:val="000000"/>
          <w:sz w:val="20"/>
          <w:szCs w:val="20"/>
        </w:rPr>
        <w:t>Administrator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 </w:t>
      </w:r>
      <w:r w:rsidR="0099625A">
        <w:rPr>
          <w:rFonts w:ascii="Trebuchet MS" w:hAnsi="Trebuchet MS"/>
          <w:color w:val="000000"/>
          <w:sz w:val="20"/>
          <w:szCs w:val="20"/>
        </w:rPr>
        <w:t xml:space="preserve">with </w:t>
      </w:r>
      <w:r w:rsidR="0099625A" w:rsidRPr="0099625A">
        <w:rPr>
          <w:rFonts w:ascii="Trebuchet MS" w:hAnsi="Trebuchet MS"/>
          <w:b/>
          <w:color w:val="000000"/>
          <w:sz w:val="20"/>
          <w:szCs w:val="20"/>
        </w:rPr>
        <w:t>3.2 years</w:t>
      </w:r>
      <w:r w:rsidR="0099625A">
        <w:rPr>
          <w:rFonts w:ascii="Trebuchet MS" w:hAnsi="Trebuchet MS"/>
          <w:color w:val="000000"/>
          <w:sz w:val="20"/>
          <w:szCs w:val="20"/>
        </w:rPr>
        <w:t xml:space="preserve"> of experience 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seeks employment as part of a dynamic </w:t>
      </w:r>
      <w:r w:rsidR="0099625A" w:rsidRPr="0099625A">
        <w:rPr>
          <w:rFonts w:ascii="Trebuchet MS" w:hAnsi="Trebuchet MS"/>
          <w:b/>
          <w:color w:val="000000"/>
          <w:sz w:val="20"/>
          <w:szCs w:val="20"/>
        </w:rPr>
        <w:t>Network &amp; Security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 team. Well-versed in cutting-edge technologies, as well as </w:t>
      </w:r>
      <w:r w:rsidR="00312C82">
        <w:rPr>
          <w:rFonts w:ascii="Trebuchet MS" w:hAnsi="Trebuchet MS"/>
          <w:color w:val="000000"/>
          <w:sz w:val="20"/>
          <w:szCs w:val="20"/>
        </w:rPr>
        <w:t>Network &amp; Security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 operations. Network </w:t>
      </w:r>
      <w:r w:rsidR="00312C82">
        <w:rPr>
          <w:rFonts w:ascii="Trebuchet MS" w:hAnsi="Trebuchet MS"/>
          <w:color w:val="000000"/>
          <w:sz w:val="20"/>
          <w:szCs w:val="20"/>
        </w:rPr>
        <w:t>Administrator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 specializing in LAN/WAN </w:t>
      </w:r>
      <w:r w:rsidR="00312C82">
        <w:rPr>
          <w:rFonts w:ascii="Trebuchet MS" w:hAnsi="Trebuchet MS"/>
          <w:color w:val="000000"/>
          <w:sz w:val="20"/>
          <w:szCs w:val="20"/>
        </w:rPr>
        <w:t>Data</w:t>
      </w:r>
      <w:r w:rsidRPr="000820E8">
        <w:rPr>
          <w:rFonts w:ascii="Trebuchet MS" w:hAnsi="Trebuchet MS"/>
          <w:color w:val="000000"/>
          <w:sz w:val="20"/>
          <w:szCs w:val="20"/>
        </w:rPr>
        <w:t xml:space="preserve"> information systems utilizing acquired knowledge and experience in a challenging environment, which provides an opportunity to upgrade my skills under a competitive work culture.</w:t>
      </w:r>
    </w:p>
    <w:p w:rsidR="00AE3C4A" w:rsidRDefault="00AE3C4A" w:rsidP="000820E8">
      <w:pPr>
        <w:ind w:left="1701"/>
        <w:rPr>
          <w:rFonts w:ascii="Trebuchet MS" w:hAnsi="Trebuchet MS"/>
          <w:color w:val="000000"/>
          <w:sz w:val="20"/>
          <w:szCs w:val="20"/>
        </w:rPr>
      </w:pPr>
    </w:p>
    <w:p w:rsidR="00E33917" w:rsidRDefault="009E0288" w:rsidP="0027388E">
      <w:pPr>
        <w:pStyle w:val="IntenseQuote"/>
      </w:pPr>
      <w:r>
        <w:t>Certifications</w:t>
      </w:r>
    </w:p>
    <w:p w:rsidR="009E0288" w:rsidRPr="00277383" w:rsidRDefault="009E0288" w:rsidP="009D4656">
      <w:pPr>
        <w:numPr>
          <w:ilvl w:val="0"/>
          <w:numId w:val="1"/>
        </w:numPr>
        <w:spacing w:before="100" w:beforeAutospacing="1" w:after="100" w:afterAutospacing="1" w:line="240" w:lineRule="auto"/>
        <w:ind w:left="2127" w:firstLine="0"/>
        <w:rPr>
          <w:rFonts w:ascii="Trebuchet MS" w:hAnsi="Trebuchet MS"/>
          <w:color w:val="000000"/>
          <w:sz w:val="20"/>
          <w:szCs w:val="20"/>
        </w:rPr>
      </w:pPr>
      <w:r w:rsidRPr="009E0288">
        <w:rPr>
          <w:rFonts w:ascii="Trebuchet MS" w:hAnsi="Trebuchet MS"/>
          <w:b/>
          <w:color w:val="000000"/>
          <w:sz w:val="20"/>
          <w:szCs w:val="20"/>
        </w:rPr>
        <w:t>CCNA (Routing &amp; Switching)</w:t>
      </w:r>
      <w:r w:rsidR="00312C82">
        <w:rPr>
          <w:rFonts w:ascii="Trebuchet MS" w:hAnsi="Trebuchet MS"/>
          <w:color w:val="000000"/>
          <w:sz w:val="20"/>
          <w:szCs w:val="20"/>
        </w:rPr>
        <w:t> version 2.0 - CISCO ID</w:t>
      </w:r>
      <w:r w:rsidRPr="009E0288">
        <w:rPr>
          <w:rFonts w:ascii="Trebuchet MS" w:hAnsi="Trebuchet MS"/>
          <w:color w:val="000000"/>
          <w:sz w:val="20"/>
          <w:szCs w:val="20"/>
        </w:rPr>
        <w:t xml:space="preserve">: </w:t>
      </w:r>
      <w:r w:rsidRPr="009E0288">
        <w:rPr>
          <w:rFonts w:ascii="Trebuchet MS" w:hAnsi="Trebuchet MS"/>
          <w:b/>
          <w:color w:val="000000"/>
          <w:sz w:val="20"/>
          <w:szCs w:val="20"/>
        </w:rPr>
        <w:t>CSCO12810465</w:t>
      </w:r>
    </w:p>
    <w:p w:rsidR="00AE3C4A" w:rsidRPr="0099625A" w:rsidRDefault="009E0288" w:rsidP="00130C8E">
      <w:pPr>
        <w:numPr>
          <w:ilvl w:val="0"/>
          <w:numId w:val="1"/>
        </w:numPr>
        <w:spacing w:before="100" w:beforeAutospacing="1" w:after="100" w:afterAutospacing="1" w:line="240" w:lineRule="auto"/>
        <w:ind w:firstLine="327"/>
      </w:pPr>
      <w:r w:rsidRPr="0099625A">
        <w:rPr>
          <w:rFonts w:ascii="Trebuchet MS" w:hAnsi="Trebuchet MS"/>
          <w:b/>
          <w:color w:val="000000"/>
          <w:sz w:val="20"/>
          <w:szCs w:val="20"/>
        </w:rPr>
        <w:t>CCNP (Routing &amp; Switching)</w:t>
      </w:r>
      <w:r w:rsidR="005C3AA0">
        <w:rPr>
          <w:rFonts w:ascii="Trebuchet MS" w:hAnsi="Trebuchet MS"/>
          <w:color w:val="000000"/>
          <w:sz w:val="20"/>
          <w:szCs w:val="20"/>
        </w:rPr>
        <w:t> </w:t>
      </w:r>
    </w:p>
    <w:p w:rsidR="0099625A" w:rsidRDefault="0099625A" w:rsidP="0099625A">
      <w:pPr>
        <w:spacing w:before="100" w:beforeAutospacing="1" w:after="100" w:afterAutospacing="1" w:line="240" w:lineRule="auto"/>
        <w:ind w:left="2127"/>
      </w:pPr>
    </w:p>
    <w:p w:rsidR="009E0288" w:rsidRDefault="009E0288" w:rsidP="0027388E">
      <w:pPr>
        <w:pStyle w:val="IntenseQuote"/>
      </w:pPr>
      <w:r>
        <w:t>Highlights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3"/>
        <w:gridCol w:w="4324"/>
      </w:tblGrid>
      <w:tr w:rsidR="009E0288" w:rsidTr="00AE3C4A">
        <w:tc>
          <w:tcPr>
            <w:tcW w:w="4323" w:type="dxa"/>
          </w:tcPr>
          <w:p w:rsidR="00BB2E86" w:rsidRDefault="00BB2E86" w:rsidP="00AE3C4A">
            <w:pPr>
              <w:pStyle w:val="ListParagraph"/>
              <w:numPr>
                <w:ilvl w:val="0"/>
                <w:numId w:val="6"/>
              </w:numPr>
              <w:ind w:hanging="33"/>
            </w:pPr>
            <w:r>
              <w:t>Network configuration and support</w:t>
            </w:r>
          </w:p>
          <w:p w:rsidR="00BB2E86" w:rsidRDefault="0099625A" w:rsidP="00AE3C4A">
            <w:pPr>
              <w:pStyle w:val="ListParagraph"/>
              <w:numPr>
                <w:ilvl w:val="0"/>
                <w:numId w:val="6"/>
              </w:numPr>
              <w:ind w:left="-99" w:firstLine="426"/>
            </w:pPr>
            <w:r>
              <w:t>Firewall Review and Audit</w:t>
            </w:r>
          </w:p>
          <w:p w:rsidR="009E0288" w:rsidRPr="009E0288" w:rsidRDefault="00312C82" w:rsidP="00AE3C4A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>
              <w:t>IT security P</w:t>
            </w:r>
            <w:r w:rsidR="00BB2E86">
              <w:t>olicies</w:t>
            </w:r>
            <w:r>
              <w:t xml:space="preserve"> (ISO 27001)</w:t>
            </w:r>
          </w:p>
        </w:tc>
        <w:tc>
          <w:tcPr>
            <w:tcW w:w="4324" w:type="dxa"/>
          </w:tcPr>
          <w:p w:rsidR="00BB2E86" w:rsidRDefault="00BB2E86" w:rsidP="00AE3C4A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>
              <w:t>Replication specialist</w:t>
            </w:r>
          </w:p>
          <w:p w:rsidR="00BB2E86" w:rsidRDefault="00BB2E86" w:rsidP="00AE3C4A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>
              <w:t>Exceptional troubleshooter</w:t>
            </w:r>
          </w:p>
          <w:p w:rsidR="00AE3C4A" w:rsidRDefault="00BB2E86" w:rsidP="00AE3C4A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>
              <w:t>Data connectivity</w:t>
            </w:r>
          </w:p>
          <w:p w:rsidR="0099625A" w:rsidRPr="00BB2E86" w:rsidRDefault="0099625A" w:rsidP="0099625A">
            <w:pPr>
              <w:pStyle w:val="ListParagraph"/>
              <w:ind w:left="1110"/>
            </w:pPr>
          </w:p>
        </w:tc>
      </w:tr>
    </w:tbl>
    <w:p w:rsidR="00BB2E86" w:rsidRDefault="00BB2E86" w:rsidP="0027388E">
      <w:pPr>
        <w:pStyle w:val="IntenseQuote"/>
      </w:pPr>
      <w:r>
        <w:t>Key Skills</w:t>
      </w:r>
      <w:r w:rsidR="00AE3C4A">
        <w:tab/>
      </w:r>
    </w:p>
    <w:tbl>
      <w:tblPr>
        <w:tblStyle w:val="TableGrid1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3"/>
        <w:gridCol w:w="4324"/>
      </w:tblGrid>
      <w:tr w:rsidR="000F64EE" w:rsidRPr="000F64EE" w:rsidTr="000F64EE">
        <w:tc>
          <w:tcPr>
            <w:tcW w:w="4323" w:type="dxa"/>
          </w:tcPr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OSI Model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Switching &amp; Routing. 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TCP/IP 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IPv4, IPv6 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VLAN (Vi</w:t>
            </w:r>
            <w:r w:rsidR="002610F1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r</w:t>
            </w: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tual LAN)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802.1q Trunking (Encapsulation)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VTP (Virtual Trunking Protocol)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STP/PVST/RSTP (Spanning Tree Protocol)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IGP (RIPv2, OSPF, EIGRP)</w:t>
            </w:r>
          </w:p>
          <w:p w:rsidR="000F64EE" w:rsidRPr="000F64EE" w:rsidRDefault="000F64EE" w:rsidP="00312C82">
            <w:pPr>
              <w:pStyle w:val="ListParagraph"/>
              <w:numPr>
                <w:ilvl w:val="0"/>
                <w:numId w:val="6"/>
              </w:numPr>
              <w:ind w:left="752" w:hanging="425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</w:pPr>
            <w:r w:rsidRPr="000F64EE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IN"/>
              </w:rPr>
              <w:t>BGP</w:t>
            </w:r>
          </w:p>
        </w:tc>
        <w:tc>
          <w:tcPr>
            <w:tcW w:w="4324" w:type="dxa"/>
          </w:tcPr>
          <w:p w:rsidR="000F64EE" w:rsidRPr="002610F1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Access Control List (ACL)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NAT/PAT (Network/Port Address Translation)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First Hop Redundancy Protocol (HSRP, VRRP, GLBP)</w:t>
            </w:r>
          </w:p>
          <w:p w:rsidR="000F64EE" w:rsidRPr="000F64EE" w:rsidRDefault="00C5409A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IPsec</w:t>
            </w:r>
            <w:r w:rsidR="000F64EE" w:rsidRPr="000F64EE">
              <w:t xml:space="preserve"> over GRE</w:t>
            </w:r>
          </w:p>
          <w:p w:rsidR="000F64EE" w:rsidRPr="000F64EE" w:rsidRDefault="00312C82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>
              <w:t>Firewalls (Cisco ASA and Juniper)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VPN (Virtual Private Network) </w:t>
            </w:r>
          </w:p>
          <w:p w:rsidR="000F64EE" w:rsidRPr="000F64EE" w:rsidRDefault="00C5409A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Ether channel</w:t>
            </w:r>
            <w:r w:rsidR="000F64EE" w:rsidRPr="000F64EE">
              <w:t xml:space="preserve"> (LACP, PAGP)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SNMP, Syslog </w:t>
            </w:r>
          </w:p>
          <w:p w:rsidR="000F64EE" w:rsidRPr="000F64EE" w:rsidRDefault="000F64EE" w:rsidP="009D4656">
            <w:pPr>
              <w:pStyle w:val="ListParagraph"/>
              <w:numPr>
                <w:ilvl w:val="0"/>
                <w:numId w:val="6"/>
              </w:numPr>
              <w:ind w:left="1110" w:hanging="426"/>
            </w:pPr>
            <w:r w:rsidRPr="000F64EE">
              <w:t>ARP, PING, TRACEROUTE, TELNET, SSH.</w:t>
            </w:r>
          </w:p>
          <w:p w:rsidR="000F64EE" w:rsidRPr="000F64EE" w:rsidRDefault="000F64EE" w:rsidP="000F64EE">
            <w:pPr>
              <w:spacing w:after="200" w:line="276" w:lineRule="auto"/>
              <w:ind w:left="720"/>
              <w:contextualSpacing/>
            </w:pPr>
          </w:p>
        </w:tc>
      </w:tr>
    </w:tbl>
    <w:p w:rsidR="00BB2E86" w:rsidRDefault="00FE2AE5" w:rsidP="0027388E">
      <w:pPr>
        <w:pStyle w:val="IntenseQuote"/>
      </w:pPr>
      <w:r>
        <w:t>Accomplishments</w:t>
      </w:r>
    </w:p>
    <w:p w:rsidR="00FE2AE5" w:rsidRPr="00FE2AE5" w:rsidRDefault="00FE2AE5" w:rsidP="00FE2AE5">
      <w:pPr>
        <w:spacing w:after="0" w:line="240" w:lineRule="auto"/>
        <w:ind w:left="1701"/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</w:pPr>
      <w:r w:rsidRPr="00FE2AE5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Served as </w:t>
      </w:r>
      <w:r w:rsidR="0099625A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>SPOC</w:t>
      </w:r>
      <w:r w:rsidRPr="00FE2AE5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 for</w:t>
      </w:r>
      <w:r w:rsidR="0099625A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 UK based</w:t>
      </w:r>
      <w:r w:rsidRPr="00FE2AE5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 </w:t>
      </w:r>
      <w:r w:rsidR="00312C82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>client</w:t>
      </w:r>
      <w:r w:rsidR="0099625A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 administering</w:t>
      </w:r>
      <w:r w:rsidRPr="00FE2AE5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 LAN </w:t>
      </w:r>
      <w:r w:rsidR="00312C82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>and WAN infrastructure consisting of Financial Traffic and VPN traffic.</w:t>
      </w:r>
    </w:p>
    <w:p w:rsidR="00FE2AE5" w:rsidRDefault="00FE2AE5" w:rsidP="0053721D">
      <w:pPr>
        <w:spacing w:after="0" w:line="240" w:lineRule="auto"/>
        <w:ind w:left="1701"/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</w:pPr>
      <w:r w:rsidRPr="00FE2AE5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 xml:space="preserve">Maintained </w:t>
      </w:r>
      <w:r w:rsidR="00312C82"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  <w:t>zero escalations from the client and fulfilled the requirements within the defined SLA.</w:t>
      </w:r>
    </w:p>
    <w:p w:rsidR="00AE3C4A" w:rsidRDefault="00AE3C4A" w:rsidP="0053721D">
      <w:pPr>
        <w:spacing w:after="0" w:line="240" w:lineRule="auto"/>
        <w:ind w:left="1701"/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</w:pPr>
    </w:p>
    <w:p w:rsidR="00AE3C4A" w:rsidRDefault="00AE3C4A" w:rsidP="0053721D">
      <w:pPr>
        <w:spacing w:after="0" w:line="240" w:lineRule="auto"/>
        <w:ind w:left="1701"/>
        <w:rPr>
          <w:rFonts w:ascii="Helvetica" w:eastAsia="Times New Roman" w:hAnsi="Helvetica" w:cs="Times New Roman"/>
          <w:color w:val="000000"/>
          <w:sz w:val="20"/>
          <w:szCs w:val="20"/>
          <w:lang w:eastAsia="en-IN"/>
        </w:rPr>
      </w:pPr>
    </w:p>
    <w:p w:rsidR="0053721D" w:rsidRPr="00E02D15" w:rsidRDefault="0053721D" w:rsidP="00E02D15">
      <w:pPr>
        <w:pStyle w:val="IntenseQuote"/>
      </w:pPr>
      <w:r>
        <w:lastRenderedPageBreak/>
        <w:t>Experience</w:t>
      </w:r>
    </w:p>
    <w:p w:rsidR="0075146C" w:rsidRPr="000D3AFD" w:rsidRDefault="0075146C" w:rsidP="0075146C">
      <w:pPr>
        <w:pStyle w:val="NoSpacing"/>
        <w:ind w:firstLine="1701"/>
        <w:rPr>
          <w:rFonts w:ascii="Trebuchet MS" w:hAnsi="Trebuchet MS"/>
          <w:b/>
          <w:sz w:val="20"/>
          <w:szCs w:val="20"/>
          <w:lang w:val="en-US" w:eastAsia="ja-JP"/>
        </w:rPr>
      </w:pPr>
      <w:r w:rsidRPr="000D3AFD">
        <w:rPr>
          <w:rFonts w:ascii="Trebuchet MS" w:hAnsi="Trebuchet MS"/>
          <w:b/>
          <w:sz w:val="20"/>
          <w:szCs w:val="20"/>
          <w:lang w:val="en-US" w:eastAsia="ja-JP"/>
        </w:rPr>
        <w:t>Ne</w:t>
      </w:r>
      <w:r>
        <w:rPr>
          <w:rFonts w:ascii="Trebuchet MS" w:hAnsi="Trebuchet MS"/>
          <w:b/>
          <w:sz w:val="20"/>
          <w:szCs w:val="20"/>
          <w:lang w:val="en-US" w:eastAsia="ja-JP"/>
        </w:rPr>
        <w:t>twork Administrator</w:t>
      </w:r>
      <w:r>
        <w:rPr>
          <w:rFonts w:ascii="Trebuchet MS" w:hAnsi="Trebuchet MS"/>
          <w:b/>
          <w:sz w:val="20"/>
          <w:szCs w:val="20"/>
          <w:lang w:val="en-US" w:eastAsia="ja-JP"/>
        </w:rPr>
        <w:tab/>
      </w:r>
      <w:r>
        <w:rPr>
          <w:rFonts w:ascii="Trebuchet MS" w:hAnsi="Trebuchet MS"/>
          <w:b/>
          <w:sz w:val="20"/>
          <w:szCs w:val="20"/>
          <w:lang w:val="en-US" w:eastAsia="ja-JP"/>
        </w:rPr>
        <w:tab/>
      </w:r>
      <w:r>
        <w:rPr>
          <w:rFonts w:ascii="Trebuchet MS" w:hAnsi="Trebuchet MS"/>
          <w:b/>
          <w:sz w:val="20"/>
          <w:szCs w:val="20"/>
          <w:lang w:val="en-US" w:eastAsia="ja-JP"/>
        </w:rPr>
        <w:tab/>
        <w:t xml:space="preserve">                                             Jan 2016 till present</w:t>
      </w:r>
    </w:p>
    <w:p w:rsidR="0075146C" w:rsidRPr="000D3AFD" w:rsidRDefault="0075146C" w:rsidP="0075146C">
      <w:pPr>
        <w:spacing w:line="240" w:lineRule="auto"/>
        <w:ind w:left="1701"/>
        <w:rPr>
          <w:rFonts w:ascii="Trebuchet MS" w:hAnsi="Trebuchet MS"/>
          <w:sz w:val="20"/>
          <w:szCs w:val="20"/>
          <w:lang w:val="en-US" w:eastAsia="ja-JP"/>
        </w:rPr>
      </w:pPr>
      <w:r>
        <w:rPr>
          <w:rFonts w:ascii="Trebuchet MS" w:hAnsi="Trebuchet MS"/>
          <w:b/>
          <w:sz w:val="20"/>
          <w:szCs w:val="20"/>
          <w:lang w:val="en-US" w:eastAsia="ja-JP"/>
        </w:rPr>
        <w:t>Microland Ltd. (For UK Projects</w:t>
      </w:r>
      <w:r w:rsidRPr="000D3AFD">
        <w:rPr>
          <w:rFonts w:ascii="Trebuchet MS" w:hAnsi="Trebuchet MS"/>
          <w:b/>
          <w:sz w:val="20"/>
          <w:szCs w:val="20"/>
          <w:lang w:val="en-US" w:eastAsia="ja-JP"/>
        </w:rPr>
        <w:t>)</w:t>
      </w:r>
      <w:r w:rsidRPr="000D3AFD">
        <w:rPr>
          <w:rFonts w:ascii="Trebuchet MS" w:hAnsi="Trebuchet MS"/>
          <w:sz w:val="20"/>
          <w:szCs w:val="20"/>
          <w:lang w:val="en-US" w:eastAsia="ja-JP"/>
        </w:rPr>
        <w:t xml:space="preserve"> – Bangalore, Karnataka</w:t>
      </w:r>
    </w:p>
    <w:p w:rsidR="0075146C" w:rsidRPr="000D3AFD" w:rsidRDefault="00D13E3F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>Handling Network &amp; Security Devices such as</w:t>
      </w:r>
      <w:r w:rsidR="00E261F6">
        <w:rPr>
          <w:rFonts w:ascii="Trebuchet MS" w:eastAsia="Times New Roman" w:hAnsi="Trebuchet MS"/>
          <w:sz w:val="20"/>
          <w:szCs w:val="20"/>
          <w:lang w:eastAsia="en-IN"/>
        </w:rPr>
        <w:t xml:space="preserve"> R</w:t>
      </w:r>
      <w:r w:rsidR="0075146C"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outers, </w:t>
      </w:r>
      <w:r w:rsidR="00E261F6">
        <w:rPr>
          <w:rFonts w:ascii="Trebuchet MS" w:eastAsia="Times New Roman" w:hAnsi="Trebuchet MS"/>
          <w:sz w:val="20"/>
          <w:szCs w:val="20"/>
          <w:lang w:eastAsia="en-IN"/>
        </w:rPr>
        <w:t>S</w:t>
      </w:r>
      <w:r>
        <w:rPr>
          <w:rFonts w:ascii="Trebuchet MS" w:eastAsia="Times New Roman" w:hAnsi="Trebuchet MS"/>
          <w:sz w:val="20"/>
          <w:szCs w:val="20"/>
          <w:lang w:eastAsia="en-IN"/>
        </w:rPr>
        <w:t xml:space="preserve">witches, Proxy Servers and </w:t>
      </w:r>
      <w:r w:rsidR="0075146C">
        <w:rPr>
          <w:rFonts w:ascii="Trebuchet MS" w:eastAsia="Times New Roman" w:hAnsi="Trebuchet MS"/>
          <w:sz w:val="20"/>
          <w:szCs w:val="20"/>
          <w:lang w:eastAsia="en-IN"/>
        </w:rPr>
        <w:t>Firewalls</w:t>
      </w:r>
      <w:r w:rsidR="0075146C" w:rsidRPr="000D3AFD">
        <w:rPr>
          <w:rFonts w:ascii="Trebuchet MS" w:eastAsia="Times New Roman" w:hAnsi="Trebuchet MS"/>
          <w:sz w:val="20"/>
          <w:szCs w:val="20"/>
          <w:lang w:eastAsia="en-IN"/>
        </w:rPr>
        <w:t>.</w:t>
      </w:r>
    </w:p>
    <w:p w:rsidR="00D13E3F" w:rsidRDefault="00D13E3F" w:rsidP="00776BED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>Incident Management and Change Management for Network &amp; Security Devices in Customer’s network to maintain healthy SLA which meets Customer’s expectation.</w:t>
      </w:r>
    </w:p>
    <w:p w:rsidR="0075146C" w:rsidRPr="00D13E3F" w:rsidRDefault="00D13E3F" w:rsidP="00776BED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>Implementation of</w:t>
      </w:r>
      <w:r w:rsidR="0075146C" w:rsidRPr="00D13E3F">
        <w:rPr>
          <w:rFonts w:ascii="Trebuchet MS" w:eastAsia="Times New Roman" w:hAnsi="Trebuchet MS"/>
          <w:sz w:val="20"/>
          <w:szCs w:val="20"/>
          <w:lang w:eastAsia="en-IN"/>
        </w:rPr>
        <w:t xml:space="preserve"> ACLs, NAT, VLAN, Port-security on </w:t>
      </w:r>
      <w:r>
        <w:rPr>
          <w:rFonts w:ascii="Trebuchet MS" w:eastAsia="Times New Roman" w:hAnsi="Trebuchet MS"/>
          <w:sz w:val="20"/>
          <w:szCs w:val="20"/>
          <w:lang w:eastAsia="en-IN"/>
        </w:rPr>
        <w:t>Routers, Switches and Firewalls as per Customer requirements with proper Change Control.</w:t>
      </w:r>
    </w:p>
    <w:p w:rsidR="0075146C" w:rsidRDefault="0075146C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Hardening of Routers and Switches after configurations.</w:t>
      </w:r>
    </w:p>
    <w:p w:rsidR="0075146C" w:rsidRDefault="0075146C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 xml:space="preserve">Raising TAC cases </w:t>
      </w:r>
      <w:r w:rsidR="00E261F6">
        <w:rPr>
          <w:rFonts w:ascii="Trebuchet MS" w:eastAsia="Times New Roman" w:hAnsi="Trebuchet MS"/>
          <w:sz w:val="20"/>
          <w:szCs w:val="20"/>
          <w:lang w:eastAsia="en-IN"/>
        </w:rPr>
        <w:t xml:space="preserve">with Device Vendors, </w:t>
      </w:r>
      <w:r>
        <w:rPr>
          <w:rFonts w:ascii="Trebuchet MS" w:eastAsia="Times New Roman" w:hAnsi="Trebuchet MS"/>
          <w:sz w:val="20"/>
          <w:szCs w:val="20"/>
          <w:lang w:eastAsia="en-IN"/>
        </w:rPr>
        <w:t xml:space="preserve">understanding the Root Cause and </w:t>
      </w:r>
      <w:r w:rsidR="00E261F6">
        <w:rPr>
          <w:rFonts w:ascii="Trebuchet MS" w:eastAsia="Times New Roman" w:hAnsi="Trebuchet MS"/>
          <w:sz w:val="20"/>
          <w:szCs w:val="20"/>
          <w:lang w:eastAsia="en-IN"/>
        </w:rPr>
        <w:t xml:space="preserve">implementation of </w:t>
      </w:r>
      <w:r>
        <w:rPr>
          <w:rFonts w:ascii="Trebuchet MS" w:eastAsia="Times New Roman" w:hAnsi="Trebuchet MS"/>
          <w:sz w:val="20"/>
          <w:szCs w:val="20"/>
          <w:lang w:eastAsia="en-IN"/>
        </w:rPr>
        <w:t xml:space="preserve">mitigation measures in case of Hardware failure and </w:t>
      </w:r>
      <w:r w:rsidR="00E261F6">
        <w:rPr>
          <w:rFonts w:ascii="Trebuchet MS" w:eastAsia="Times New Roman" w:hAnsi="Trebuchet MS"/>
          <w:sz w:val="20"/>
          <w:szCs w:val="20"/>
          <w:lang w:eastAsia="en-IN"/>
        </w:rPr>
        <w:t>Bug Fixing.</w:t>
      </w:r>
    </w:p>
    <w:p w:rsidR="00E261F6" w:rsidRPr="000D3AFD" w:rsidRDefault="00E261F6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 xml:space="preserve">Upgrading the IOS for several devices and maintaining Run Books/Asset Master for the same in CMDB database. </w:t>
      </w:r>
    </w:p>
    <w:p w:rsidR="00D13E3F" w:rsidRDefault="00D13E3F" w:rsidP="002901F9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>
        <w:rPr>
          <w:rFonts w:ascii="Trebuchet MS" w:eastAsia="Times New Roman" w:hAnsi="Trebuchet MS"/>
          <w:sz w:val="20"/>
          <w:szCs w:val="20"/>
          <w:lang w:eastAsia="en-IN"/>
        </w:rPr>
        <w:t>Hands on experience on Monitoring Tools such as IPAM (Solar Winds/PRTG).</w:t>
      </w:r>
    </w:p>
    <w:p w:rsidR="0075146C" w:rsidRPr="00D13E3F" w:rsidRDefault="00D13E3F" w:rsidP="002901F9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D13E3F">
        <w:rPr>
          <w:rFonts w:ascii="Trebuchet MS" w:eastAsia="Times New Roman" w:hAnsi="Trebuchet MS"/>
          <w:sz w:val="20"/>
          <w:szCs w:val="20"/>
          <w:lang w:eastAsia="en-IN"/>
        </w:rPr>
        <w:t>Coordinated</w:t>
      </w:r>
      <w:r w:rsidR="0075146C" w:rsidRPr="00D13E3F">
        <w:rPr>
          <w:rFonts w:ascii="Trebuchet MS" w:eastAsia="Times New Roman" w:hAnsi="Trebuchet MS"/>
          <w:sz w:val="20"/>
          <w:szCs w:val="20"/>
          <w:lang w:eastAsia="en-IN"/>
        </w:rPr>
        <w:t xml:space="preserve"> with ISP engineers regarding issues with the Internet links.</w:t>
      </w:r>
      <w:r w:rsidR="00E261F6" w:rsidRPr="00D13E3F">
        <w:rPr>
          <w:rFonts w:ascii="Trebuchet MS" w:eastAsia="Times New Roman" w:hAnsi="Trebuchet MS"/>
          <w:sz w:val="20"/>
          <w:szCs w:val="20"/>
          <w:lang w:eastAsia="en-IN"/>
        </w:rPr>
        <w:t xml:space="preserve"> </w:t>
      </w:r>
    </w:p>
    <w:p w:rsidR="0075146C" w:rsidRPr="000D3AFD" w:rsidRDefault="0075146C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Responded to all client requests for technical </w:t>
      </w:r>
      <w:r w:rsidR="0099625A">
        <w:rPr>
          <w:rFonts w:ascii="Trebuchet MS" w:eastAsia="Times New Roman" w:hAnsi="Trebuchet MS"/>
          <w:sz w:val="20"/>
          <w:szCs w:val="20"/>
          <w:lang w:eastAsia="en-IN"/>
        </w:rPr>
        <w:t>queries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</w:t>
      </w:r>
      <w:r w:rsidR="0099625A">
        <w:rPr>
          <w:rFonts w:ascii="Trebuchet MS" w:eastAsia="Times New Roman" w:hAnsi="Trebuchet MS"/>
          <w:sz w:val="20"/>
          <w:szCs w:val="20"/>
          <w:lang w:eastAsia="en-IN"/>
        </w:rPr>
        <w:t>via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phone, email </w:t>
      </w:r>
      <w:r>
        <w:rPr>
          <w:rFonts w:ascii="Trebuchet MS" w:eastAsia="Times New Roman" w:hAnsi="Trebuchet MS"/>
          <w:sz w:val="20"/>
          <w:szCs w:val="20"/>
          <w:lang w:eastAsia="en-IN"/>
        </w:rPr>
        <w:t>or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</w:t>
      </w:r>
      <w:r>
        <w:rPr>
          <w:rFonts w:ascii="Trebuchet MS" w:eastAsia="Times New Roman" w:hAnsi="Trebuchet MS"/>
          <w:sz w:val="20"/>
          <w:szCs w:val="20"/>
          <w:lang w:eastAsia="en-IN"/>
        </w:rPr>
        <w:t>IM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service.</w:t>
      </w:r>
    </w:p>
    <w:p w:rsidR="0075146C" w:rsidRPr="00D13E3F" w:rsidRDefault="0075146C" w:rsidP="00D13E3F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Acted as </w:t>
      </w:r>
      <w:r>
        <w:rPr>
          <w:rFonts w:ascii="Trebuchet MS" w:eastAsia="Times New Roman" w:hAnsi="Trebuchet MS"/>
          <w:sz w:val="20"/>
          <w:szCs w:val="20"/>
          <w:lang w:eastAsia="en-IN"/>
        </w:rPr>
        <w:t>SPOC for UK based client for Business as Usual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as well as</w:t>
      </w:r>
      <w:r>
        <w:rPr>
          <w:rFonts w:ascii="Trebuchet MS" w:eastAsia="Times New Roman" w:hAnsi="Trebuchet MS"/>
          <w:sz w:val="20"/>
          <w:szCs w:val="20"/>
          <w:lang w:eastAsia="en-IN"/>
        </w:rPr>
        <w:t xml:space="preserve"> in all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emergencies</w:t>
      </w:r>
      <w:r>
        <w:rPr>
          <w:rFonts w:ascii="Trebuchet MS" w:eastAsia="Times New Roman" w:hAnsi="Trebuchet MS"/>
          <w:sz w:val="20"/>
          <w:szCs w:val="20"/>
          <w:lang w:eastAsia="en-IN"/>
        </w:rPr>
        <w:t xml:space="preserve"> pertaining to Network &amp; Security Operations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>.</w:t>
      </w:r>
    </w:p>
    <w:p w:rsidR="0075146C" w:rsidRPr="000D3AFD" w:rsidRDefault="0075146C" w:rsidP="0075146C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Supporting </w:t>
      </w:r>
      <w:r>
        <w:rPr>
          <w:rFonts w:ascii="Trebuchet MS" w:eastAsia="Times New Roman" w:hAnsi="Trebuchet MS"/>
          <w:sz w:val="20"/>
          <w:szCs w:val="20"/>
          <w:lang w:eastAsia="en-IN"/>
        </w:rPr>
        <w:t>all UK based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Corporate Customers.</w:t>
      </w:r>
    </w:p>
    <w:p w:rsidR="0075146C" w:rsidRDefault="0075146C" w:rsidP="00C50317">
      <w:pPr>
        <w:pStyle w:val="NoSpacing"/>
        <w:ind w:firstLine="1701"/>
        <w:rPr>
          <w:rFonts w:ascii="Trebuchet MS" w:hAnsi="Trebuchet MS"/>
          <w:b/>
          <w:sz w:val="20"/>
          <w:szCs w:val="20"/>
          <w:lang w:val="en-US" w:eastAsia="ja-JP"/>
        </w:rPr>
      </w:pPr>
    </w:p>
    <w:p w:rsidR="0075146C" w:rsidRDefault="0075146C" w:rsidP="00C50317">
      <w:pPr>
        <w:pStyle w:val="NoSpacing"/>
        <w:ind w:firstLine="1701"/>
        <w:rPr>
          <w:rFonts w:ascii="Trebuchet MS" w:hAnsi="Trebuchet MS"/>
          <w:b/>
          <w:sz w:val="20"/>
          <w:szCs w:val="20"/>
          <w:lang w:val="en-US" w:eastAsia="ja-JP"/>
        </w:rPr>
      </w:pPr>
    </w:p>
    <w:p w:rsidR="00C50317" w:rsidRPr="000D3AFD" w:rsidRDefault="007758CB" w:rsidP="00C50317">
      <w:pPr>
        <w:pStyle w:val="NoSpacing"/>
        <w:ind w:firstLine="1701"/>
        <w:rPr>
          <w:rFonts w:ascii="Trebuchet MS" w:hAnsi="Trebuchet MS"/>
          <w:b/>
          <w:sz w:val="20"/>
          <w:szCs w:val="20"/>
          <w:lang w:val="en-US" w:eastAsia="ja-JP"/>
        </w:rPr>
      </w:pPr>
      <w:r w:rsidRPr="000D3AFD">
        <w:rPr>
          <w:rFonts w:ascii="Trebuchet MS" w:hAnsi="Trebuchet MS"/>
          <w:b/>
          <w:sz w:val="20"/>
          <w:szCs w:val="20"/>
          <w:lang w:val="en-US" w:eastAsia="ja-JP"/>
        </w:rPr>
        <w:t>Ne</w:t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>twork Engineer</w:t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="000D3AFD">
        <w:rPr>
          <w:rFonts w:ascii="Trebuchet MS" w:hAnsi="Trebuchet MS"/>
          <w:b/>
          <w:sz w:val="20"/>
          <w:szCs w:val="20"/>
          <w:lang w:val="en-US" w:eastAsia="ja-JP"/>
        </w:rPr>
        <w:tab/>
        <w:t xml:space="preserve">         </w:t>
      </w:r>
      <w:r w:rsidRPr="000D3AFD">
        <w:rPr>
          <w:rFonts w:ascii="Trebuchet MS" w:hAnsi="Trebuchet MS"/>
          <w:sz w:val="20"/>
          <w:szCs w:val="20"/>
          <w:lang w:val="en-US" w:eastAsia="ja-JP"/>
        </w:rPr>
        <w:t>Aug 2015 to Oct 2015</w:t>
      </w:r>
    </w:p>
    <w:p w:rsidR="00C50317" w:rsidRPr="000D3AFD" w:rsidRDefault="00C50317" w:rsidP="00C50317">
      <w:pPr>
        <w:spacing w:line="240" w:lineRule="auto"/>
        <w:ind w:left="1701"/>
        <w:rPr>
          <w:rFonts w:ascii="Trebuchet MS" w:hAnsi="Trebuchet MS"/>
          <w:sz w:val="20"/>
          <w:szCs w:val="20"/>
          <w:lang w:val="en-US" w:eastAsia="ja-JP"/>
        </w:rPr>
      </w:pPr>
      <w:r w:rsidRPr="000D3AFD">
        <w:rPr>
          <w:rFonts w:ascii="Trebuchet MS" w:hAnsi="Trebuchet MS"/>
          <w:b/>
          <w:sz w:val="20"/>
          <w:szCs w:val="20"/>
          <w:lang w:val="en-US" w:eastAsia="ja-JP"/>
        </w:rPr>
        <w:t>Accenture Services Pvt. Ltd. (As client)</w:t>
      </w:r>
      <w:r w:rsidRPr="000D3AFD">
        <w:rPr>
          <w:rFonts w:ascii="Trebuchet MS" w:hAnsi="Trebuchet MS"/>
          <w:sz w:val="20"/>
          <w:szCs w:val="20"/>
          <w:lang w:val="en-US" w:eastAsia="ja-JP"/>
        </w:rPr>
        <w:t xml:space="preserve"> – Bangalore, Karnataka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Configured and installed routers, switches and wireless controllers.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Configuring and Troubleshooting Static, Default Route, RIP, OSPF, EIGRP.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Configure and troubleshooting ACLs, NAT, VLAN, Port-security on Cisco </w:t>
      </w:r>
      <w:r w:rsidR="000D3AFD">
        <w:rPr>
          <w:rFonts w:ascii="Trebuchet MS" w:eastAsia="Times New Roman" w:hAnsi="Trebuchet MS"/>
          <w:sz w:val="20"/>
          <w:szCs w:val="20"/>
          <w:lang w:eastAsia="en-IN"/>
        </w:rPr>
        <w:t>Devices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>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Hardening of Routers and Switches after configurations.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Configuration of IPsec over GRE Tunnels.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Administering WANs Internet/Intranet.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Involvement in Network implementation WAN networks.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Coordinates with ISP engineers regarding issues with the Internet links.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Responded to all client requests for technical support by phone, email </w:t>
      </w:r>
      <w:r w:rsidR="000D3AFD">
        <w:rPr>
          <w:rFonts w:ascii="Trebuchet MS" w:eastAsia="Times New Roman" w:hAnsi="Trebuchet MS"/>
          <w:sz w:val="20"/>
          <w:szCs w:val="20"/>
          <w:lang w:eastAsia="en-IN"/>
        </w:rPr>
        <w:t>or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</w:t>
      </w:r>
      <w:r w:rsidR="000D3AFD">
        <w:rPr>
          <w:rFonts w:ascii="Trebuchet MS" w:eastAsia="Times New Roman" w:hAnsi="Trebuchet MS"/>
          <w:sz w:val="20"/>
          <w:szCs w:val="20"/>
          <w:lang w:eastAsia="en-IN"/>
        </w:rPr>
        <w:t>IM</w:t>
      </w:r>
      <w:r w:rsidRPr="000D3AFD">
        <w:rPr>
          <w:rFonts w:ascii="Trebuchet MS" w:eastAsia="Times New Roman" w:hAnsi="Trebuchet MS"/>
          <w:sz w:val="20"/>
          <w:szCs w:val="20"/>
          <w:lang w:eastAsia="en-IN"/>
        </w:rPr>
        <w:t xml:space="preserve"> service.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Acted as primary contact for computer hardware as well as network emergencies.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Worked with outside vendors and teams to develop voice and data wiring infrastructure.</w:t>
      </w:r>
    </w:p>
    <w:p w:rsidR="007751F3" w:rsidRPr="000D3AFD" w:rsidRDefault="007751F3" w:rsidP="00921B3B">
      <w:pPr>
        <w:pStyle w:val="NoSpacing"/>
        <w:numPr>
          <w:ilvl w:val="0"/>
          <w:numId w:val="10"/>
        </w:numPr>
        <w:ind w:left="2410" w:hanging="425"/>
        <w:rPr>
          <w:rFonts w:ascii="Trebuchet MS" w:eastAsia="Times New Roman" w:hAnsi="Trebuchet MS"/>
          <w:sz w:val="20"/>
          <w:szCs w:val="20"/>
          <w:lang w:eastAsia="en-IN"/>
        </w:rPr>
      </w:pPr>
      <w:r w:rsidRPr="000D3AFD">
        <w:rPr>
          <w:rFonts w:ascii="Trebuchet MS" w:eastAsia="Times New Roman" w:hAnsi="Trebuchet MS"/>
          <w:sz w:val="20"/>
          <w:szCs w:val="20"/>
          <w:lang w:eastAsia="en-IN"/>
        </w:rPr>
        <w:t>Supporting EMEA, LAD, NAD, Asia Pacific Corporate Customers.</w:t>
      </w:r>
    </w:p>
    <w:p w:rsidR="00C50317" w:rsidRPr="007751F3" w:rsidRDefault="00C50317" w:rsidP="007751F3">
      <w:pPr>
        <w:ind w:left="720" w:firstLine="1265"/>
        <w:rPr>
          <w:rFonts w:ascii="Trebuchet MS" w:hAnsi="Trebuchet MS"/>
          <w:sz w:val="18"/>
          <w:szCs w:val="18"/>
          <w:lang w:val="en-US" w:eastAsia="ja-JP"/>
        </w:rPr>
      </w:pPr>
    </w:p>
    <w:p w:rsidR="007758CB" w:rsidRDefault="00375F61" w:rsidP="00375F61">
      <w:pPr>
        <w:pStyle w:val="NoSpacing"/>
        <w:ind w:left="1843" w:hanging="142"/>
        <w:rPr>
          <w:rStyle w:val="Strong"/>
          <w:rFonts w:ascii="Trebuchet MS" w:hAnsi="Trebuchet MS"/>
          <w:b w:val="0"/>
          <w:bCs w:val="0"/>
          <w:sz w:val="20"/>
          <w:szCs w:val="20"/>
        </w:rPr>
      </w:pPr>
      <w:r w:rsidRPr="00375F61">
        <w:rPr>
          <w:rStyle w:val="Strong"/>
          <w:rFonts w:ascii="Trebuchet MS" w:hAnsi="Trebuchet MS"/>
          <w:bCs w:val="0"/>
          <w:sz w:val="20"/>
          <w:szCs w:val="20"/>
        </w:rPr>
        <w:t>Executive</w:t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ab/>
        <w:t xml:space="preserve">       </w:t>
      </w:r>
      <w:r w:rsidR="00E261F6">
        <w:rPr>
          <w:rStyle w:val="Strong"/>
          <w:rFonts w:ascii="Trebuchet MS" w:hAnsi="Trebuchet MS"/>
          <w:b w:val="0"/>
          <w:bCs w:val="0"/>
          <w:sz w:val="20"/>
          <w:szCs w:val="20"/>
        </w:rPr>
        <w:t>Nov 2012</w:t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 xml:space="preserve"> to Jan 2015</w:t>
      </w:r>
    </w:p>
    <w:p w:rsidR="00375F61" w:rsidRDefault="00375F61" w:rsidP="00375F61">
      <w:pPr>
        <w:pStyle w:val="NoSpacing"/>
        <w:ind w:firstLine="1701"/>
        <w:rPr>
          <w:rStyle w:val="Strong"/>
          <w:rFonts w:ascii="Trebuchet MS" w:hAnsi="Trebuchet MS"/>
          <w:b w:val="0"/>
          <w:bCs w:val="0"/>
          <w:sz w:val="20"/>
          <w:szCs w:val="20"/>
        </w:rPr>
      </w:pPr>
      <w:r w:rsidRPr="00375F61">
        <w:rPr>
          <w:rStyle w:val="Strong"/>
          <w:rFonts w:ascii="Trebuchet MS" w:hAnsi="Trebuchet MS"/>
          <w:bCs w:val="0"/>
          <w:sz w:val="20"/>
          <w:szCs w:val="20"/>
        </w:rPr>
        <w:t xml:space="preserve">Strides </w:t>
      </w:r>
      <w:r w:rsidR="00E261F6">
        <w:rPr>
          <w:rStyle w:val="Strong"/>
          <w:rFonts w:ascii="Trebuchet MS" w:hAnsi="Trebuchet MS"/>
          <w:bCs w:val="0"/>
          <w:sz w:val="20"/>
          <w:szCs w:val="20"/>
        </w:rPr>
        <w:t>Arcolab</w:t>
      </w:r>
      <w:r w:rsidRPr="00375F61">
        <w:rPr>
          <w:rStyle w:val="Strong"/>
          <w:rFonts w:ascii="Trebuchet MS" w:hAnsi="Trebuchet MS"/>
          <w:bCs w:val="0"/>
          <w:sz w:val="20"/>
          <w:szCs w:val="20"/>
        </w:rPr>
        <w:t>. Ltd.</w:t>
      </w:r>
      <w:r>
        <w:rPr>
          <w:rStyle w:val="Strong"/>
          <w:rFonts w:ascii="Trebuchet MS" w:hAnsi="Trebuchet MS"/>
          <w:bCs w:val="0"/>
          <w:sz w:val="20"/>
          <w:szCs w:val="20"/>
        </w:rPr>
        <w:t xml:space="preserve"> – </w:t>
      </w: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>Bangalore, Karnataka</w:t>
      </w:r>
    </w:p>
    <w:p w:rsidR="00375F61" w:rsidRDefault="00375F61" w:rsidP="00375F61">
      <w:pPr>
        <w:pStyle w:val="NoSpacing"/>
        <w:ind w:firstLine="1701"/>
        <w:rPr>
          <w:rStyle w:val="Strong"/>
          <w:rFonts w:ascii="Trebuchet MS" w:hAnsi="Trebuchet MS"/>
          <w:b w:val="0"/>
          <w:bCs w:val="0"/>
          <w:sz w:val="20"/>
          <w:szCs w:val="20"/>
        </w:rPr>
      </w:pP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The job of design, development, installation, testing and maintenance of networks linking computers with peripherals like fax machines, printers.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To ensure service availability and to remotely manage core and access network equipment.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Preventing and manoeuvring around power outages, network failures and routing and switching black holes.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Installing, supporting and maintaining Cisco L2/L3 Switches such as 3750 E (48 port), Cisco ME 3400-24TS, Cisco Catalyst 2950 G-24, Cisco Catalyst 3550 - 24.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Installing, supporting and maintaining Cisco 2900 Integrated Services Router such as 2901 and 2911 interior routing protocols.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Allocation of VLANs and IP Addresses.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Management of all system back-up and restore protocol of Network Devices.</w:t>
      </w:r>
    </w:p>
    <w:p w:rsidR="00375F61" w:rsidRP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Planning and supporting network and computing infrastructure.</w:t>
      </w:r>
    </w:p>
    <w:p w:rsidR="00375F61" w:rsidRDefault="00375F61" w:rsidP="00375F61">
      <w:pPr>
        <w:pStyle w:val="NoSpacing"/>
        <w:numPr>
          <w:ilvl w:val="0"/>
          <w:numId w:val="11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375F61">
        <w:rPr>
          <w:rFonts w:ascii="Trebuchet MS" w:eastAsia="Times New Roman" w:hAnsi="Trebuchet MS"/>
          <w:sz w:val="20"/>
          <w:szCs w:val="20"/>
          <w:lang w:eastAsia="en-IN"/>
        </w:rPr>
        <w:t>Troubleshooting Network Problems and Conflicts. Monitoring network usage through Solarwinds.</w:t>
      </w:r>
    </w:p>
    <w:p w:rsidR="00810E09" w:rsidRDefault="00810E09" w:rsidP="00810E09">
      <w:pPr>
        <w:pStyle w:val="NoSpacing"/>
        <w:rPr>
          <w:rFonts w:ascii="Trebuchet MS" w:eastAsia="Times New Roman" w:hAnsi="Trebuchet MS"/>
          <w:sz w:val="20"/>
          <w:szCs w:val="20"/>
          <w:lang w:eastAsia="en-IN"/>
        </w:rPr>
      </w:pPr>
    </w:p>
    <w:p w:rsidR="00810E09" w:rsidRDefault="00810E09" w:rsidP="00810E09">
      <w:pPr>
        <w:pStyle w:val="NoSpacing"/>
        <w:rPr>
          <w:rFonts w:ascii="Trebuchet MS" w:eastAsia="Times New Roman" w:hAnsi="Trebuchet MS"/>
          <w:sz w:val="20"/>
          <w:szCs w:val="20"/>
          <w:lang w:eastAsia="en-IN"/>
        </w:rPr>
      </w:pPr>
    </w:p>
    <w:p w:rsidR="00810E09" w:rsidRDefault="00810E09" w:rsidP="00810E09">
      <w:pPr>
        <w:pStyle w:val="NoSpacing"/>
        <w:rPr>
          <w:rFonts w:ascii="Trebuchet MS" w:eastAsia="Times New Roman" w:hAnsi="Trebuchet MS"/>
          <w:sz w:val="20"/>
          <w:szCs w:val="20"/>
          <w:lang w:eastAsia="en-IN"/>
        </w:rPr>
      </w:pPr>
    </w:p>
    <w:p w:rsidR="00A92A40" w:rsidRDefault="00A92A40" w:rsidP="0027388E">
      <w:pPr>
        <w:pStyle w:val="IntenseQuote"/>
        <w:rPr>
          <w:rFonts w:eastAsia="Times New Roman"/>
        </w:rPr>
      </w:pPr>
      <w:r>
        <w:rPr>
          <w:rFonts w:eastAsia="Times New Roman"/>
        </w:rPr>
        <w:t>Education</w:t>
      </w:r>
    </w:p>
    <w:p w:rsidR="00A92A40" w:rsidRPr="00A92A40" w:rsidRDefault="00A92A40" w:rsidP="00A92A40">
      <w:pPr>
        <w:pStyle w:val="NoSpacing"/>
        <w:ind w:firstLine="1701"/>
        <w:rPr>
          <w:rFonts w:ascii="Trebuchet MS" w:hAnsi="Trebuchet MS"/>
          <w:b/>
          <w:sz w:val="20"/>
          <w:szCs w:val="20"/>
          <w:lang w:val="en-US" w:eastAsia="ja-JP"/>
        </w:rPr>
      </w:pPr>
      <w:r w:rsidRPr="00A92A40">
        <w:rPr>
          <w:rFonts w:ascii="Trebuchet MS" w:hAnsi="Trebuchet MS"/>
          <w:b/>
          <w:sz w:val="20"/>
          <w:szCs w:val="20"/>
          <w:lang w:val="en-US" w:eastAsia="ja-JP"/>
        </w:rPr>
        <w:t>B. Tech, Electrical &amp; Electronics Engineering</w:t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ab/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ab/>
      </w:r>
      <w:r>
        <w:rPr>
          <w:rFonts w:ascii="Trebuchet MS" w:hAnsi="Trebuchet MS"/>
          <w:b/>
          <w:sz w:val="20"/>
          <w:szCs w:val="20"/>
          <w:lang w:val="en-US" w:eastAsia="ja-JP"/>
        </w:rPr>
        <w:t xml:space="preserve">    </w:t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 xml:space="preserve">  </w:t>
      </w:r>
      <w:r>
        <w:rPr>
          <w:rFonts w:ascii="Trebuchet MS" w:hAnsi="Trebuchet MS"/>
          <w:b/>
          <w:sz w:val="20"/>
          <w:szCs w:val="20"/>
          <w:lang w:val="en-US" w:eastAsia="ja-JP"/>
        </w:rPr>
        <w:t xml:space="preserve">               </w:t>
      </w:r>
      <w:r w:rsidRPr="00A92A40">
        <w:rPr>
          <w:rFonts w:ascii="Trebuchet MS" w:hAnsi="Trebuchet MS"/>
          <w:b/>
          <w:sz w:val="20"/>
          <w:szCs w:val="20"/>
          <w:lang w:val="en-US" w:eastAsia="ja-JP"/>
        </w:rPr>
        <w:t>2012</w:t>
      </w:r>
    </w:p>
    <w:p w:rsidR="00A92A40" w:rsidRPr="00A92A40" w:rsidRDefault="00A92A40" w:rsidP="00A92A40">
      <w:pPr>
        <w:pStyle w:val="NoSpacing"/>
        <w:ind w:firstLine="1701"/>
        <w:rPr>
          <w:rFonts w:ascii="Trebuchet MS" w:hAnsi="Trebuchet MS"/>
          <w:sz w:val="20"/>
          <w:szCs w:val="20"/>
          <w:lang w:val="en-US" w:eastAsia="ja-JP"/>
        </w:rPr>
      </w:pPr>
      <w:r w:rsidRPr="00A92A40">
        <w:rPr>
          <w:rFonts w:ascii="Trebuchet MS" w:hAnsi="Trebuchet MS"/>
          <w:b/>
          <w:sz w:val="20"/>
          <w:szCs w:val="20"/>
          <w:lang w:val="en-US" w:eastAsia="ja-JP"/>
        </w:rPr>
        <w:t>Bharath Institute of Science &amp; Technology – Chennai, Tamil Nadu, India.</w:t>
      </w:r>
    </w:p>
    <w:p w:rsidR="00375F61" w:rsidRDefault="00A92A40" w:rsidP="00375F61">
      <w:pPr>
        <w:pStyle w:val="NoSpacing"/>
        <w:ind w:left="1701"/>
        <w:rPr>
          <w:rStyle w:val="Strong"/>
          <w:rFonts w:ascii="Trebuchet MS" w:hAnsi="Trebuchet MS"/>
          <w:b w:val="0"/>
          <w:bCs w:val="0"/>
          <w:sz w:val="20"/>
          <w:szCs w:val="20"/>
        </w:rPr>
      </w:pPr>
      <w:r>
        <w:rPr>
          <w:rStyle w:val="Strong"/>
          <w:rFonts w:ascii="Trebuchet MS" w:hAnsi="Trebuchet MS"/>
          <w:b w:val="0"/>
          <w:bCs w:val="0"/>
          <w:sz w:val="20"/>
          <w:szCs w:val="20"/>
        </w:rPr>
        <w:t>Coursework in Information Technology.</w:t>
      </w:r>
    </w:p>
    <w:p w:rsidR="0027388E" w:rsidRDefault="0027388E" w:rsidP="0027388E">
      <w:pPr>
        <w:pStyle w:val="IntenseQuote"/>
        <w:rPr>
          <w:rStyle w:val="Strong"/>
          <w:b/>
          <w:bCs/>
        </w:rPr>
      </w:pPr>
      <w:r w:rsidRPr="0027388E">
        <w:rPr>
          <w:rStyle w:val="Strong"/>
          <w:b/>
          <w:bCs/>
        </w:rPr>
        <w:t>Languages</w:t>
      </w:r>
    </w:p>
    <w:p w:rsidR="0027388E" w:rsidRPr="0027388E" w:rsidRDefault="0027388E" w:rsidP="0027388E">
      <w:pPr>
        <w:pStyle w:val="ListParagraph"/>
        <w:numPr>
          <w:ilvl w:val="0"/>
          <w:numId w:val="13"/>
        </w:numPr>
        <w:spacing w:after="0" w:line="240" w:lineRule="auto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27388E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English - Native or Bilingual Proficiency</w:t>
      </w:r>
    </w:p>
    <w:p w:rsidR="0027388E" w:rsidRPr="00AF2BFA" w:rsidRDefault="0027388E" w:rsidP="00AF2BFA">
      <w:pPr>
        <w:pStyle w:val="ListParagraph"/>
        <w:numPr>
          <w:ilvl w:val="0"/>
          <w:numId w:val="13"/>
        </w:numPr>
        <w:spacing w:after="0" w:line="240" w:lineRule="auto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27388E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Hindi - Native or Bilingual Proficiency</w:t>
      </w:r>
    </w:p>
    <w:p w:rsidR="0027388E" w:rsidRDefault="0027388E" w:rsidP="0027388E">
      <w:pPr>
        <w:pStyle w:val="IntenseQuote"/>
      </w:pPr>
      <w:r>
        <w:t>Areas of Strength</w:t>
      </w:r>
    </w:p>
    <w:p w:rsidR="0027388E" w:rsidRPr="0099625A" w:rsidRDefault="0027388E" w:rsidP="0099625A">
      <w:pPr>
        <w:pStyle w:val="NoSpacing"/>
        <w:numPr>
          <w:ilvl w:val="0"/>
          <w:numId w:val="14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27388E">
        <w:rPr>
          <w:rFonts w:ascii="Trebuchet MS" w:eastAsia="Times New Roman" w:hAnsi="Trebuchet MS"/>
          <w:sz w:val="20"/>
          <w:szCs w:val="20"/>
          <w:lang w:eastAsia="en-IN"/>
        </w:rPr>
        <w:t>Self-learner</w:t>
      </w:r>
      <w:r w:rsidR="0099625A">
        <w:rPr>
          <w:rFonts w:ascii="Trebuchet MS" w:eastAsia="Times New Roman" w:hAnsi="Trebuchet MS"/>
          <w:sz w:val="20"/>
          <w:szCs w:val="20"/>
          <w:lang w:eastAsia="en-IN"/>
        </w:rPr>
        <w:t xml:space="preserve">, </w:t>
      </w:r>
      <w:r w:rsidR="0099625A" w:rsidRPr="0027388E">
        <w:rPr>
          <w:rFonts w:ascii="Trebuchet MS" w:eastAsia="Times New Roman" w:hAnsi="Trebuchet MS"/>
          <w:sz w:val="20"/>
          <w:szCs w:val="20"/>
          <w:lang w:eastAsia="en-IN"/>
        </w:rPr>
        <w:t>Proactive and motivated.</w:t>
      </w:r>
    </w:p>
    <w:p w:rsidR="0027388E" w:rsidRPr="0027388E" w:rsidRDefault="0027388E" w:rsidP="0027388E">
      <w:pPr>
        <w:pStyle w:val="NoSpacing"/>
        <w:numPr>
          <w:ilvl w:val="0"/>
          <w:numId w:val="14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27388E">
        <w:rPr>
          <w:rFonts w:ascii="Trebuchet MS" w:eastAsia="Times New Roman" w:hAnsi="Trebuchet MS"/>
          <w:sz w:val="20"/>
          <w:szCs w:val="20"/>
          <w:lang w:eastAsia="en-IN"/>
        </w:rPr>
        <w:t>Excellent communication skills.</w:t>
      </w:r>
    </w:p>
    <w:p w:rsidR="0027388E" w:rsidRPr="0027388E" w:rsidRDefault="0027388E" w:rsidP="0027388E">
      <w:pPr>
        <w:pStyle w:val="NoSpacing"/>
        <w:numPr>
          <w:ilvl w:val="0"/>
          <w:numId w:val="14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27388E">
        <w:rPr>
          <w:rFonts w:ascii="Trebuchet MS" w:eastAsia="Times New Roman" w:hAnsi="Trebuchet MS"/>
          <w:sz w:val="20"/>
          <w:szCs w:val="20"/>
          <w:lang w:eastAsia="en-IN"/>
        </w:rPr>
        <w:t>A team player with an ability to build teams.</w:t>
      </w:r>
    </w:p>
    <w:p w:rsidR="0027388E" w:rsidRPr="0027388E" w:rsidRDefault="0027388E" w:rsidP="0027388E">
      <w:pPr>
        <w:pStyle w:val="NoSpacing"/>
        <w:numPr>
          <w:ilvl w:val="0"/>
          <w:numId w:val="14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27388E">
        <w:rPr>
          <w:rFonts w:ascii="Trebuchet MS" w:eastAsia="Times New Roman" w:hAnsi="Trebuchet MS"/>
          <w:sz w:val="20"/>
          <w:szCs w:val="20"/>
          <w:lang w:eastAsia="en-IN"/>
        </w:rPr>
        <w:t>Adaptability - Can adapt to any environment and people.</w:t>
      </w:r>
    </w:p>
    <w:p w:rsidR="0027388E" w:rsidRPr="0027388E" w:rsidRDefault="0027388E" w:rsidP="0027388E">
      <w:pPr>
        <w:pStyle w:val="NoSpacing"/>
        <w:numPr>
          <w:ilvl w:val="0"/>
          <w:numId w:val="14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27388E">
        <w:rPr>
          <w:rFonts w:ascii="Trebuchet MS" w:eastAsia="Times New Roman" w:hAnsi="Trebuchet MS"/>
          <w:sz w:val="20"/>
          <w:szCs w:val="20"/>
          <w:lang w:eastAsia="en-IN"/>
        </w:rPr>
        <w:t>Flexible - according to the changing needs.</w:t>
      </w:r>
    </w:p>
    <w:p w:rsidR="0027388E" w:rsidRPr="00F029CC" w:rsidRDefault="0027388E" w:rsidP="0021718A">
      <w:pPr>
        <w:pStyle w:val="NoSpacing"/>
        <w:numPr>
          <w:ilvl w:val="0"/>
          <w:numId w:val="14"/>
        </w:numPr>
        <w:rPr>
          <w:lang w:val="en-US" w:eastAsia="ja-JP"/>
        </w:rPr>
      </w:pPr>
      <w:r w:rsidRPr="00F029CC">
        <w:rPr>
          <w:rFonts w:ascii="Trebuchet MS" w:eastAsia="Times New Roman" w:hAnsi="Trebuchet MS"/>
          <w:sz w:val="20"/>
          <w:szCs w:val="20"/>
          <w:lang w:eastAsia="en-IN"/>
        </w:rPr>
        <w:t>Patient, tolerant and friendly in nature.</w:t>
      </w:r>
    </w:p>
    <w:p w:rsidR="0027388E" w:rsidRDefault="0027388E" w:rsidP="0027388E">
      <w:pPr>
        <w:pStyle w:val="IntenseQuote"/>
      </w:pPr>
      <w:r>
        <w:t>Interests</w:t>
      </w:r>
    </w:p>
    <w:p w:rsidR="0027388E" w:rsidRDefault="0027388E" w:rsidP="0027388E">
      <w:pPr>
        <w:ind w:firstLine="1701"/>
        <w:rPr>
          <w:rFonts w:ascii="Trebuchet MS" w:hAnsi="Trebuchet MS"/>
          <w:color w:val="000000"/>
          <w:sz w:val="20"/>
          <w:szCs w:val="20"/>
        </w:rPr>
      </w:pPr>
      <w:r w:rsidRPr="0027388E">
        <w:rPr>
          <w:rFonts w:ascii="Trebuchet MS" w:hAnsi="Trebuchet MS"/>
          <w:color w:val="000000"/>
          <w:sz w:val="20"/>
          <w:szCs w:val="20"/>
        </w:rPr>
        <w:t>Technology News | Business News | Cooking |Traveling | Bowling.</w:t>
      </w:r>
    </w:p>
    <w:p w:rsidR="0027388E" w:rsidRDefault="00AF2BFA" w:rsidP="0027388E">
      <w:pPr>
        <w:pStyle w:val="IntenseQuote"/>
      </w:pPr>
      <w:r>
        <w:t>Personal Information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Date of birth: 8</w:t>
      </w:r>
      <w:r w:rsidRPr="00AF2BFA">
        <w:rPr>
          <w:rFonts w:ascii="Trebuchet MS" w:eastAsia="Times New Roman" w:hAnsi="Trebuchet MS"/>
          <w:sz w:val="20"/>
          <w:szCs w:val="20"/>
          <w:vertAlign w:val="superscript"/>
          <w:lang w:val="en-US" w:eastAsia="en-IN"/>
        </w:rPr>
        <w:t>th</w:t>
      </w: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 December 1988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Nationality: Indian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Marital Status: Single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Father’s Name: Mr. Tripurari Prasad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Permanent Address: #203 – Snehans Enclave, Road NO. 10, Patel Nagar (E), Patna, Bihar.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Sports Interests: Chess, Carom, Badminton etc.</w:t>
      </w:r>
    </w:p>
    <w:p w:rsidR="00AF2BFA" w:rsidRPr="00AF2BFA" w:rsidRDefault="00AF2BFA" w:rsidP="00AF2BFA">
      <w:pPr>
        <w:pStyle w:val="NoSpacing"/>
        <w:numPr>
          <w:ilvl w:val="0"/>
          <w:numId w:val="15"/>
        </w:numPr>
        <w:rPr>
          <w:rFonts w:ascii="Trebuchet MS" w:eastAsia="Times New Roman" w:hAnsi="Trebuchet MS"/>
          <w:sz w:val="20"/>
          <w:szCs w:val="20"/>
          <w:lang w:eastAsia="en-IN"/>
        </w:rPr>
      </w:pPr>
      <w:r w:rsidRPr="00AF2BFA">
        <w:rPr>
          <w:rFonts w:ascii="Trebuchet MS" w:eastAsia="Times New Roman" w:hAnsi="Trebuchet MS"/>
          <w:sz w:val="20"/>
          <w:szCs w:val="20"/>
          <w:lang w:val="en-US" w:eastAsia="en-IN"/>
        </w:rPr>
        <w:t>Hobbies: Travelling, Watching movies, </w:t>
      </w:r>
      <w:r w:rsidRPr="00AF2BFA">
        <w:rPr>
          <w:rFonts w:ascii="Trebuchet MS" w:eastAsia="Times New Roman" w:hAnsi="Trebuchet MS"/>
          <w:sz w:val="20"/>
          <w:szCs w:val="20"/>
          <w:lang w:eastAsia="en-IN"/>
        </w:rPr>
        <w:t>Blood donation camps.</w:t>
      </w:r>
    </w:p>
    <w:p w:rsidR="00AF2BFA" w:rsidRDefault="00AF2BFA" w:rsidP="00F029CC">
      <w:pPr>
        <w:pStyle w:val="IntenseQuote"/>
        <w:ind w:left="0"/>
        <w:rPr>
          <w:rFonts w:eastAsia="Times New Roman"/>
        </w:rPr>
      </w:pPr>
      <w:r>
        <w:rPr>
          <w:rFonts w:eastAsia="Times New Roman"/>
        </w:rPr>
        <w:t>Summary</w:t>
      </w:r>
    </w:p>
    <w:p w:rsidR="00AF2BFA" w:rsidRPr="00AF2BFA" w:rsidRDefault="0099625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More than 3</w:t>
      </w:r>
      <w:r w:rsidR="00AF2BFA"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 xml:space="preserve"> years of experience in Network</w:t>
      </w:r>
      <w:r w:rsidR="0075146C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 xml:space="preserve"> &amp; Security</w:t>
      </w:r>
      <w:r w:rsidR="00AF2BFA"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 xml:space="preserve"> with expertise on Cisco Devices.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Expertise in networ</w:t>
      </w:r>
      <w:r w:rsidR="0099625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k skills in Routing &amp; Switching and Firewalls.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Design and implementation of Small and mid-Size Networks. 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Having experience in handling L2 &amp; L3 escalation, configuring &amp; troubleshooting MPLS VPN circuits, IP VPN, BGP, Internet circuits.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In-depth knowledge of Routing &amp; switching technologies such as OSPF EIGRP, RIP, BGP, MPLS, PVST, PVST+, MST, HSRP, VRRP, GLBP, VTP, VLAN.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Hands on experience on Cisco Internetworking Devices 7206 VXR, ISR 1800,2800,3800 series routers and L2 1900, 2950, 2960 &amp; L3 6500,3750,3550,3560 switches. 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Exceptional team building, organizational and analytical skills coupled with demonstrated relationship management and communication abilities.</w:t>
      </w:r>
    </w:p>
    <w:p w:rsidR="00AF2BFA" w:rsidRPr="00AF2BFA" w:rsidRDefault="00AF2BFA" w:rsidP="00AF2BFA">
      <w:pPr>
        <w:pStyle w:val="ListParagraph"/>
        <w:numPr>
          <w:ilvl w:val="0"/>
          <w:numId w:val="16"/>
        </w:num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18"/>
          <w:lang w:eastAsia="en-IN"/>
        </w:rPr>
        <w:t>Broad industry experience includes Healthcare and IT. Skilled with experience in the industry. Familiar with high working standards.</w:t>
      </w:r>
    </w:p>
    <w:p w:rsidR="00AF2BFA" w:rsidRDefault="00AF2BFA" w:rsidP="00AF2BFA">
      <w:pPr>
        <w:spacing w:after="0" w:line="240" w:lineRule="auto"/>
        <w:rPr>
          <w:rFonts w:ascii="Trebuchet MS" w:eastAsia="Times New Roman" w:hAnsi="Trebuchet MS" w:cs="Times New Roman"/>
          <w:color w:val="000000"/>
          <w:szCs w:val="20"/>
          <w:lang w:eastAsia="en-IN"/>
        </w:rPr>
      </w:pPr>
    </w:p>
    <w:p w:rsidR="00AF2BFA" w:rsidRDefault="00AF2BFA" w:rsidP="00AF2BFA">
      <w:pPr>
        <w:pStyle w:val="IntenseQuote"/>
        <w:rPr>
          <w:rFonts w:eastAsia="Times New Roman"/>
        </w:rPr>
      </w:pPr>
      <w:r>
        <w:rPr>
          <w:rFonts w:eastAsia="Times New Roman"/>
        </w:rPr>
        <w:t>Declaration</w:t>
      </w:r>
    </w:p>
    <w:p w:rsidR="00AF2BFA" w:rsidRPr="00AF2BFA" w:rsidRDefault="00AF2BFA" w:rsidP="00AF2BFA">
      <w:pPr>
        <w:spacing w:before="40" w:after="0" w:line="240" w:lineRule="auto"/>
        <w:ind w:firstLine="284"/>
        <w:jc w:val="both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I hereby declare that the particulars given herein are true and complete to the best of my knowledge and belief.   </w:t>
      </w:r>
    </w:p>
    <w:p w:rsidR="00AF2BFA" w:rsidRPr="00AF2BFA" w:rsidRDefault="00AF2BFA" w:rsidP="00AF2BFA">
      <w:pPr>
        <w:spacing w:before="100" w:beforeAutospacing="1" w:after="100" w:afterAutospacing="1" w:line="240" w:lineRule="auto"/>
        <w:ind w:firstLine="142"/>
        <w:jc w:val="both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AF2BFA">
        <w:rPr>
          <w:rFonts w:ascii="Trebuchet MS" w:eastAsia="Times New Roman" w:hAnsi="Trebuchet MS" w:cs="Times New Roman"/>
          <w:color w:val="000000"/>
          <w:sz w:val="20"/>
          <w:szCs w:val="20"/>
          <w:lang w:val="en-US" w:eastAsia="en-IN"/>
        </w:rPr>
        <w:t xml:space="preserve">  </w:t>
      </w:r>
      <w:r w:rsidRPr="00AF2BFA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val="en-US" w:eastAsia="en-IN"/>
        </w:rPr>
        <w:t>Place</w:t>
      </w:r>
      <w:r w:rsidRPr="00AF2BFA">
        <w:rPr>
          <w:rFonts w:ascii="Trebuchet MS" w:eastAsia="Times New Roman" w:hAnsi="Trebuchet MS" w:cs="Times New Roman"/>
          <w:color w:val="000000"/>
          <w:sz w:val="20"/>
          <w:szCs w:val="20"/>
          <w:lang w:val="en-US" w:eastAsia="en-IN"/>
        </w:rPr>
        <w:t>:  Bangalore</w:t>
      </w:r>
      <w:r w:rsidRPr="00AF2BFA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                                                         </w:t>
      </w:r>
    </w:p>
    <w:p w:rsidR="00AF2BFA" w:rsidRPr="00AF2BFA" w:rsidRDefault="00AF2BFA" w:rsidP="00AF2BFA">
      <w:pPr>
        <w:ind w:firstLine="284"/>
        <w:rPr>
          <w:rFonts w:ascii="Trebuchet MS" w:hAnsi="Trebuchet MS"/>
          <w:sz w:val="20"/>
          <w:szCs w:val="20"/>
          <w:lang w:val="en-US" w:eastAsia="ja-JP"/>
        </w:rPr>
      </w:pPr>
      <w:r w:rsidRPr="00AF2BFA">
        <w:rPr>
          <w:rFonts w:ascii="Trebuchet MS" w:eastAsia="Times New Roman" w:hAnsi="Trebuchet MS" w:cs="Calibri"/>
          <w:b/>
          <w:bCs/>
          <w:color w:val="000000"/>
          <w:sz w:val="20"/>
          <w:szCs w:val="20"/>
          <w:lang w:eastAsia="en-IN"/>
        </w:rPr>
        <w:t>Date</w:t>
      </w:r>
      <w:r w:rsidR="00810E09"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>:   28</w:t>
      </w:r>
      <w:r w:rsidR="00810E09">
        <w:rPr>
          <w:rFonts w:ascii="Trebuchet MS" w:eastAsia="Times New Roman" w:hAnsi="Trebuchet MS" w:cs="Calibri"/>
          <w:color w:val="000000"/>
          <w:sz w:val="20"/>
          <w:szCs w:val="20"/>
          <w:lang w:val="en-US" w:eastAsia="en-IN"/>
        </w:rPr>
        <w:t>.07</w:t>
      </w:r>
      <w:r w:rsidRPr="00AF2BFA">
        <w:rPr>
          <w:rFonts w:ascii="Trebuchet MS" w:eastAsia="Times New Roman" w:hAnsi="Trebuchet MS" w:cs="Calibri"/>
          <w:color w:val="000000"/>
          <w:sz w:val="20"/>
          <w:szCs w:val="20"/>
          <w:lang w:val="en-US" w:eastAsia="en-IN"/>
        </w:rPr>
        <w:t>.201</w:t>
      </w:r>
      <w:r w:rsidR="00810E09">
        <w:rPr>
          <w:rFonts w:ascii="Trebuchet MS" w:eastAsia="Times New Roman" w:hAnsi="Trebuchet MS" w:cs="Calibri"/>
          <w:color w:val="000000"/>
          <w:sz w:val="20"/>
          <w:szCs w:val="20"/>
          <w:lang w:val="en-US" w:eastAsia="en-IN"/>
        </w:rPr>
        <w:t>6</w:t>
      </w:r>
      <w:r w:rsidRPr="00AF2BFA"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>                                                                </w:t>
      </w:r>
      <w:r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ab/>
      </w:r>
      <w:r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ab/>
        <w:t xml:space="preserve">       </w:t>
      </w:r>
      <w:r w:rsidRPr="00AF2BFA"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 xml:space="preserve"> </w:t>
      </w:r>
      <w:r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 xml:space="preserve">     </w:t>
      </w:r>
      <w:r w:rsidRPr="00AF2BFA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ABHISHEK KUMAR</w:t>
      </w:r>
      <w:r w:rsidRPr="00AF2BFA">
        <w:rPr>
          <w:rFonts w:ascii="Trebuchet MS" w:eastAsia="Times New Roman" w:hAnsi="Trebuchet MS" w:cs="Calibri"/>
          <w:color w:val="000000"/>
          <w:sz w:val="20"/>
          <w:szCs w:val="20"/>
          <w:lang w:eastAsia="en-IN"/>
        </w:rPr>
        <w:t>      </w:t>
      </w:r>
    </w:p>
    <w:sectPr w:rsidR="00AF2BFA" w:rsidRPr="00AF2BFA" w:rsidSect="00FD4C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81C"/>
    <w:multiLevelType w:val="hybridMultilevel"/>
    <w:tmpl w:val="880CD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B16EE"/>
    <w:multiLevelType w:val="multilevel"/>
    <w:tmpl w:val="A68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BBB"/>
    <w:multiLevelType w:val="hybridMultilevel"/>
    <w:tmpl w:val="FB463D9E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16380EAA"/>
    <w:multiLevelType w:val="multilevel"/>
    <w:tmpl w:val="770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66E"/>
    <w:multiLevelType w:val="hybridMultilevel"/>
    <w:tmpl w:val="ED185BCC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2CF8707C"/>
    <w:multiLevelType w:val="hybridMultilevel"/>
    <w:tmpl w:val="3EF6CD2A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333961BC"/>
    <w:multiLevelType w:val="hybridMultilevel"/>
    <w:tmpl w:val="98045C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0582B"/>
    <w:multiLevelType w:val="multilevel"/>
    <w:tmpl w:val="6BF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241D0"/>
    <w:multiLevelType w:val="multilevel"/>
    <w:tmpl w:val="2E1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7C7E"/>
    <w:multiLevelType w:val="hybridMultilevel"/>
    <w:tmpl w:val="6B9E2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C7E06"/>
    <w:multiLevelType w:val="multilevel"/>
    <w:tmpl w:val="F3A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0193F"/>
    <w:multiLevelType w:val="multilevel"/>
    <w:tmpl w:val="520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53528"/>
    <w:multiLevelType w:val="hybridMultilevel"/>
    <w:tmpl w:val="DD5812CC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5E1E6CC4"/>
    <w:multiLevelType w:val="multilevel"/>
    <w:tmpl w:val="CABAC6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53D54"/>
    <w:multiLevelType w:val="multilevel"/>
    <w:tmpl w:val="178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D59B4"/>
    <w:multiLevelType w:val="hybridMultilevel"/>
    <w:tmpl w:val="240C3360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14"/>
  </w:num>
  <w:num w:numId="5">
    <w:abstractNumId w:val="1"/>
  </w:num>
  <w:num w:numId="6">
    <w:abstractNumId w:val="6"/>
  </w:num>
  <w:num w:numId="7">
    <w:abstractNumId w:val="8"/>
  </w:num>
  <w:num w:numId="8">
    <w:abstractNumId w:val="10"/>
  </w:num>
  <w:num w:numId="9">
    <w:abstractNumId w:val="3"/>
  </w:num>
  <w:num w:numId="10">
    <w:abstractNumId w:val="0"/>
  </w:num>
  <w:num w:numId="11">
    <w:abstractNumId w:val="2"/>
  </w:num>
  <w:num w:numId="12">
    <w:abstractNumId w:val="4"/>
  </w:num>
  <w:num w:numId="13">
    <w:abstractNumId w:val="15"/>
  </w:num>
  <w:num w:numId="14">
    <w:abstractNumId w:val="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15C"/>
    <w:rsid w:val="00047D1F"/>
    <w:rsid w:val="000820E8"/>
    <w:rsid w:val="000D3AFD"/>
    <w:rsid w:val="000E447A"/>
    <w:rsid w:val="000F64EE"/>
    <w:rsid w:val="002610F1"/>
    <w:rsid w:val="00266E15"/>
    <w:rsid w:val="0027388E"/>
    <w:rsid w:val="00277383"/>
    <w:rsid w:val="00312C82"/>
    <w:rsid w:val="00375F61"/>
    <w:rsid w:val="00450164"/>
    <w:rsid w:val="0047635B"/>
    <w:rsid w:val="0053721D"/>
    <w:rsid w:val="005C3AA0"/>
    <w:rsid w:val="007151DF"/>
    <w:rsid w:val="00746E85"/>
    <w:rsid w:val="0075146C"/>
    <w:rsid w:val="0075415C"/>
    <w:rsid w:val="007751F3"/>
    <w:rsid w:val="007758CB"/>
    <w:rsid w:val="00810E09"/>
    <w:rsid w:val="008E6B9D"/>
    <w:rsid w:val="00921B3B"/>
    <w:rsid w:val="009748BB"/>
    <w:rsid w:val="0099625A"/>
    <w:rsid w:val="009B3A00"/>
    <w:rsid w:val="009C48A0"/>
    <w:rsid w:val="009D4656"/>
    <w:rsid w:val="009E0288"/>
    <w:rsid w:val="00A92A40"/>
    <w:rsid w:val="00AD5A96"/>
    <w:rsid w:val="00AE3C4A"/>
    <w:rsid w:val="00AF26E6"/>
    <w:rsid w:val="00AF2BFA"/>
    <w:rsid w:val="00BB2E86"/>
    <w:rsid w:val="00C46FA5"/>
    <w:rsid w:val="00C50317"/>
    <w:rsid w:val="00C5409A"/>
    <w:rsid w:val="00CF07E9"/>
    <w:rsid w:val="00D13E3F"/>
    <w:rsid w:val="00DA2D76"/>
    <w:rsid w:val="00DE2C05"/>
    <w:rsid w:val="00E02D15"/>
    <w:rsid w:val="00E261F6"/>
    <w:rsid w:val="00E33917"/>
    <w:rsid w:val="00EF70BB"/>
    <w:rsid w:val="00F029CC"/>
    <w:rsid w:val="00FD4CE8"/>
    <w:rsid w:val="00FE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AB91"/>
  <w15:chartTrackingRefBased/>
  <w15:docId w15:val="{26CDCA10-987D-499A-8066-78B38120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F64EE"/>
  </w:style>
  <w:style w:type="paragraph" w:styleId="Heading1">
    <w:name w:val="heading 1"/>
    <w:basedOn w:val="Normal"/>
    <w:next w:val="Normal"/>
    <w:link w:val="Heading1Char"/>
    <w:uiPriority w:val="9"/>
    <w:qFormat/>
    <w:rsid w:val="00DA2D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7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7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7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7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7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">
    <w:name w:val="Light List"/>
    <w:basedOn w:val="TableNormal"/>
    <w:uiPriority w:val="61"/>
    <w:rsid w:val="0075415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754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2D7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2D7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7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7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7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7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7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2D7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2D7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2D7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7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2D7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A2D76"/>
    <w:rPr>
      <w:b/>
      <w:bCs/>
    </w:rPr>
  </w:style>
  <w:style w:type="character" w:styleId="Emphasis">
    <w:name w:val="Emphasis"/>
    <w:basedOn w:val="DefaultParagraphFont"/>
    <w:uiPriority w:val="20"/>
    <w:qFormat/>
    <w:rsid w:val="00DA2D76"/>
    <w:rPr>
      <w:i/>
      <w:iCs/>
    </w:rPr>
  </w:style>
  <w:style w:type="paragraph" w:styleId="NoSpacing">
    <w:name w:val="No Spacing"/>
    <w:uiPriority w:val="1"/>
    <w:qFormat/>
    <w:rsid w:val="00DA2D7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A2D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A2D7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E02D15"/>
    <w:pPr>
      <w:pBdr>
        <w:bottom w:val="single" w:sz="4" w:space="4" w:color="90C226" w:themeColor="accent1"/>
      </w:pBdr>
      <w:tabs>
        <w:tab w:val="left" w:pos="9356"/>
      </w:tabs>
      <w:spacing w:before="200" w:after="280" w:line="240" w:lineRule="auto"/>
      <w:ind w:left="142" w:right="118"/>
    </w:pPr>
    <w:rPr>
      <w:rFonts w:ascii="Trebuchet MS" w:hAnsi="Trebuchet MS"/>
      <w:b/>
      <w:bCs/>
      <w:iCs/>
      <w:color w:val="808080" w:themeColor="background1" w:themeShade="80"/>
      <w:sz w:val="24"/>
      <w:szCs w:val="24"/>
      <w:lang w:val="en-US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15"/>
    <w:rPr>
      <w:rFonts w:ascii="Trebuchet MS" w:hAnsi="Trebuchet MS"/>
      <w:b/>
      <w:bCs/>
      <w:iCs/>
      <w:color w:val="808080" w:themeColor="background1" w:themeShade="80"/>
      <w:sz w:val="24"/>
      <w:szCs w:val="24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DA2D7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A2D7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DA2D7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A2D7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A2D7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2D7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A2D76"/>
    <w:rPr>
      <w:color w:val="99CA3C" w:themeColor="hyperlink"/>
      <w:u w:val="single"/>
    </w:rPr>
  </w:style>
  <w:style w:type="character" w:customStyle="1" w:styleId="apple-converted-space">
    <w:name w:val="apple-converted-space"/>
    <w:basedOn w:val="DefaultParagraphFont"/>
    <w:rsid w:val="009E0288"/>
  </w:style>
  <w:style w:type="paragraph" w:styleId="ListParagraph">
    <w:name w:val="List Paragraph"/>
    <w:basedOn w:val="Normal"/>
    <w:uiPriority w:val="34"/>
    <w:qFormat/>
    <w:rsid w:val="00BB2E8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0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2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2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2BFA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F2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Abhishek al</dc:creator>
  <cp:keywords/>
  <dc:description/>
  <cp:lastModifiedBy>Kumar, Abhishek al</cp:lastModifiedBy>
  <cp:revision>33</cp:revision>
  <cp:lastPrinted>2015-10-31T21:31:00Z</cp:lastPrinted>
  <dcterms:created xsi:type="dcterms:W3CDTF">2015-10-31T10:46:00Z</dcterms:created>
  <dcterms:modified xsi:type="dcterms:W3CDTF">2016-08-11T14:39:00Z</dcterms:modified>
</cp:coreProperties>
</file>