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7439A5" w:rsidRDefault="007951E9">
      <w:pPr>
        <w:rPr>
          <w:rFonts w:ascii="Calibri" w:hAnsi="Calibri" w:cs="Calibri"/>
          <w:sz w:val="10"/>
          <w:szCs w:val="10"/>
        </w:rPr>
      </w:pPr>
      <w:r>
        <w:rPr>
          <w:noProof/>
          <w:lang w:val="en-IN" w:eastAsia="en-IN"/>
        </w:rPr>
        <w:drawing>
          <wp:anchor distT="0" distB="0" distL="114935" distR="114935" simplePos="0" relativeHeight="251659264" behindDoc="1" locked="0" layoutInCell="1" allowOverlap="1" wp14:anchorId="18775556" wp14:editId="35117638">
            <wp:simplePos x="0" y="0"/>
            <wp:positionH relativeFrom="column">
              <wp:posOffset>4982210</wp:posOffset>
            </wp:positionH>
            <wp:positionV relativeFrom="paragraph">
              <wp:posOffset>-85725</wp:posOffset>
            </wp:positionV>
            <wp:extent cx="909955" cy="528320"/>
            <wp:effectExtent l="0" t="0" r="4445" b="5080"/>
            <wp:wrapNone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955" cy="528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1312" behindDoc="1" locked="0" layoutInCell="1" allowOverlap="1" wp14:anchorId="04FEBAB5" wp14:editId="3B4D618F">
            <wp:simplePos x="0" y="0"/>
            <wp:positionH relativeFrom="column">
              <wp:posOffset>5953760</wp:posOffset>
            </wp:positionH>
            <wp:positionV relativeFrom="paragraph">
              <wp:posOffset>-95250</wp:posOffset>
            </wp:positionV>
            <wp:extent cx="886460" cy="558800"/>
            <wp:effectExtent l="0" t="0" r="8890" b="0"/>
            <wp:wrapNone/>
            <wp:docPr id="9" name="Picture 6" descr="C:\Users\vivek.janjrukiya\Desktop\Sophos Certified Engineer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ivek.janjrukiya\Desktop\Sophos Certified Engineer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935" distR="114935" simplePos="0" relativeHeight="251657216" behindDoc="1" locked="0" layoutInCell="1" allowOverlap="1" wp14:anchorId="22A48072" wp14:editId="1BE0528F">
            <wp:simplePos x="0" y="0"/>
            <wp:positionH relativeFrom="column">
              <wp:posOffset>4086225</wp:posOffset>
            </wp:positionH>
            <wp:positionV relativeFrom="paragraph">
              <wp:posOffset>-117475</wp:posOffset>
            </wp:positionV>
            <wp:extent cx="943610" cy="615950"/>
            <wp:effectExtent l="0" t="0" r="8890" b="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6159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935" distR="114935" simplePos="0" relativeHeight="251658240" behindDoc="1" locked="0" layoutInCell="1" allowOverlap="1" wp14:anchorId="07CBF3D2" wp14:editId="365577C9">
            <wp:simplePos x="0" y="0"/>
            <wp:positionH relativeFrom="column">
              <wp:posOffset>2395220</wp:posOffset>
            </wp:positionH>
            <wp:positionV relativeFrom="paragraph">
              <wp:posOffset>-229235</wp:posOffset>
            </wp:positionV>
            <wp:extent cx="840105" cy="862965"/>
            <wp:effectExtent l="0" t="0" r="0" b="0"/>
            <wp:wrapNone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" cy="8629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935" distR="114935" simplePos="0" relativeHeight="251656192" behindDoc="1" locked="0" layoutInCell="1" allowOverlap="1" wp14:anchorId="07E13237" wp14:editId="65501370">
            <wp:simplePos x="0" y="0"/>
            <wp:positionH relativeFrom="column">
              <wp:posOffset>3286125</wp:posOffset>
            </wp:positionH>
            <wp:positionV relativeFrom="paragraph">
              <wp:posOffset>-219075</wp:posOffset>
            </wp:positionV>
            <wp:extent cx="842010" cy="864235"/>
            <wp:effectExtent l="0" t="0" r="0" b="0"/>
            <wp:wrapNone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10" cy="8642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9A5">
        <w:rPr>
          <w:rFonts w:ascii="Calibri" w:eastAsia="Arial Unicode MS" w:hAnsi="Calibri" w:cs="Tahoma"/>
          <w:b/>
          <w:bCs/>
          <w:color w:val="000000"/>
          <w:sz w:val="32"/>
          <w:szCs w:val="32"/>
        </w:rPr>
        <w:t>JANJRUKIYA VIVEK H</w:t>
      </w:r>
    </w:p>
    <w:p w:rsidR="007439A5" w:rsidRDefault="007439A5">
      <w:pPr>
        <w:rPr>
          <w:rFonts w:ascii="Calibri" w:hAnsi="Calibri" w:cs="Calibri"/>
          <w:sz w:val="10"/>
          <w:szCs w:val="10"/>
        </w:rPr>
      </w:pPr>
    </w:p>
    <w:p w:rsidR="007439A5" w:rsidRDefault="007439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J-304, Swaminarayan Castle-1,  </w:t>
      </w:r>
    </w:p>
    <w:p w:rsidR="007439A5" w:rsidRDefault="007439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Arjun Ashram Road, Near Green City, </w:t>
      </w:r>
    </w:p>
    <w:p w:rsidR="007439A5" w:rsidRDefault="007439A5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Nirnay Nagar, Ranip Ahmedabad – 382481, Gujarat.</w:t>
      </w:r>
    </w:p>
    <w:p w:rsidR="007439A5" w:rsidRDefault="007439A5">
      <w:pPr>
        <w:jc w:val="both"/>
        <w:rPr>
          <w:rFonts w:ascii="Calibri" w:hAnsi="Calibri" w:cs="Calibri"/>
          <w:b/>
          <w:bCs/>
          <w:color w:val="003366"/>
          <w:sz w:val="6"/>
          <w:szCs w:val="30"/>
          <w:lang w:val="en-GB"/>
        </w:rPr>
      </w:pPr>
      <w:r>
        <w:rPr>
          <w:rFonts w:ascii="Calibri" w:hAnsi="Calibri" w:cs="Calibri"/>
          <w:b/>
          <w:sz w:val="20"/>
          <w:szCs w:val="20"/>
        </w:rPr>
        <w:t>Phone</w:t>
      </w:r>
      <w:r>
        <w:rPr>
          <w:rFonts w:ascii="Calibri" w:hAnsi="Calibri" w:cs="Calibri"/>
          <w:sz w:val="20"/>
          <w:szCs w:val="20"/>
        </w:rPr>
        <w:t xml:space="preserve">: +91 9898646077; </w:t>
      </w:r>
      <w:r>
        <w:rPr>
          <w:rFonts w:ascii="Calibri" w:hAnsi="Calibri" w:cs="Calibri"/>
          <w:b/>
          <w:sz w:val="20"/>
          <w:szCs w:val="20"/>
        </w:rPr>
        <w:t>Email</w:t>
      </w:r>
      <w:r>
        <w:rPr>
          <w:rFonts w:ascii="Calibri" w:hAnsi="Calibri" w:cs="Calibri"/>
          <w:sz w:val="20"/>
          <w:szCs w:val="20"/>
        </w:rPr>
        <w:t xml:space="preserve">:  </w:t>
      </w:r>
      <w:hyperlink r:id="rId10" w:history="1">
        <w:r>
          <w:rPr>
            <w:rStyle w:val="Hyperlink"/>
            <w:rFonts w:ascii="Calibri" w:hAnsi="Calibri" w:cs="Calibri"/>
            <w:sz w:val="20"/>
            <w:szCs w:val="20"/>
          </w:rPr>
          <w:t>janjrukiyavivek@gmail.com</w:t>
        </w:r>
      </w:hyperlink>
    </w:p>
    <w:p w:rsidR="007439A5" w:rsidRDefault="007439A5">
      <w:pPr>
        <w:jc w:val="both"/>
        <w:rPr>
          <w:rFonts w:ascii="Calibri" w:hAnsi="Calibri" w:cs="Calibri"/>
          <w:b/>
          <w:bCs/>
          <w:color w:val="003366"/>
          <w:sz w:val="6"/>
          <w:szCs w:val="30"/>
          <w:lang w:val="en-GB"/>
        </w:rPr>
      </w:pPr>
    </w:p>
    <w:p w:rsidR="007439A5" w:rsidRDefault="007439A5">
      <w:pPr>
        <w:jc w:val="both"/>
        <w:rPr>
          <w:rFonts w:ascii="Tahoma" w:hAnsi="Tahoma" w:cs="Tahoma"/>
          <w:sz w:val="10"/>
          <w:szCs w:val="10"/>
        </w:rPr>
      </w:pPr>
      <w:r>
        <w:rPr>
          <w:rFonts w:ascii="Calibri" w:hAnsi="Calibri" w:cs="Calibri"/>
          <w:b/>
          <w:bCs/>
          <w:color w:val="003366"/>
          <w:sz w:val="30"/>
          <w:szCs w:val="30"/>
          <w:lang w:val="en-GB"/>
        </w:rPr>
        <w:t>NETWORK ENGINEER</w:t>
      </w:r>
    </w:p>
    <w:p w:rsidR="007439A5" w:rsidRDefault="007439A5">
      <w:pPr>
        <w:rPr>
          <w:rFonts w:ascii="Tahoma" w:hAnsi="Tahoma" w:cs="Tahoma"/>
          <w:sz w:val="10"/>
          <w:szCs w:val="10"/>
        </w:rPr>
      </w:pPr>
    </w:p>
    <w:p w:rsidR="007439A5" w:rsidRDefault="007439A5">
      <w:r>
        <w:rPr>
          <w:rFonts w:ascii="Calibri" w:hAnsi="Calibri" w:cs="Calibri"/>
          <w:b/>
          <w:i/>
          <w:sz w:val="20"/>
          <w:szCs w:val="20"/>
        </w:rPr>
        <w:t xml:space="preserve">IP assign BGP~ RIP~ IGRP~ EIGRP~ OSPF~ VLAN~ DNS, DHCP, ACL configuration, CISCO ASA and PIX &amp; </w:t>
      </w:r>
      <w:r w:rsidR="00F01222">
        <w:rPr>
          <w:rFonts w:ascii="Calibri" w:hAnsi="Calibri" w:cs="Calibri"/>
          <w:b/>
          <w:i/>
          <w:sz w:val="20"/>
          <w:szCs w:val="20"/>
        </w:rPr>
        <w:t xml:space="preserve">Network </w:t>
      </w:r>
      <w:r>
        <w:rPr>
          <w:rFonts w:ascii="Calibri" w:hAnsi="Calibri" w:cs="Calibri"/>
          <w:b/>
          <w:i/>
          <w:sz w:val="20"/>
          <w:szCs w:val="20"/>
        </w:rPr>
        <w:t>Security</w:t>
      </w:r>
    </w:p>
    <w:p w:rsidR="007439A5" w:rsidRDefault="00CA4F51">
      <w:pPr>
        <w:jc w:val="both"/>
        <w:rPr>
          <w:rFonts w:ascii="Calibri" w:hAnsi="Calibri" w:cs="Calibri"/>
          <w:b/>
          <w:color w:val="003366"/>
          <w:sz w:val="21"/>
          <w:szCs w:val="21"/>
        </w:rPr>
      </w:pPr>
      <w:r>
        <w:rPr>
          <w:rFonts w:ascii="Calibri" w:hAnsi="Calibri" w:cs="Calibri"/>
          <w:noProof/>
          <w:sz w:val="21"/>
          <w:szCs w:val="21"/>
          <w:lang w:val="en-IN" w:eastAsia="en-IN"/>
        </w:rPr>
        <w:drawing>
          <wp:inline distT="0" distB="0" distL="0" distR="0">
            <wp:extent cx="6838950" cy="47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9A5" w:rsidRDefault="007439A5">
      <w:pPr>
        <w:jc w:val="both"/>
        <w:rPr>
          <w:rFonts w:ascii="Calibri" w:hAnsi="Calibri" w:cs="Calibri"/>
          <w:b/>
          <w:sz w:val="14"/>
          <w:szCs w:val="14"/>
        </w:rPr>
      </w:pPr>
      <w:r>
        <w:rPr>
          <w:rFonts w:ascii="Calibri" w:hAnsi="Calibri" w:cs="Calibri"/>
          <w:b/>
          <w:color w:val="003366"/>
          <w:sz w:val="21"/>
          <w:szCs w:val="21"/>
        </w:rPr>
        <w:t>PROFILE AND STRENGTHS</w:t>
      </w:r>
    </w:p>
    <w:p w:rsidR="007439A5" w:rsidRDefault="007439A5">
      <w:pPr>
        <w:jc w:val="both"/>
        <w:rPr>
          <w:rFonts w:ascii="Calibri" w:hAnsi="Calibri" w:cs="Calibri"/>
          <w:b/>
          <w:sz w:val="14"/>
          <w:szCs w:val="14"/>
        </w:rPr>
      </w:pPr>
    </w:p>
    <w:p w:rsidR="007439A5" w:rsidRDefault="007439A5">
      <w:pPr>
        <w:jc w:val="both"/>
        <w:rPr>
          <w:rFonts w:ascii="Calibri" w:hAnsi="Calibri" w:cs="Arial"/>
          <w:sz w:val="12"/>
          <w:szCs w:val="12"/>
        </w:rPr>
      </w:pPr>
      <w:r>
        <w:rPr>
          <w:rFonts w:ascii="Calibri" w:hAnsi="Calibri" w:cs="Arial"/>
          <w:b/>
          <w:sz w:val="20"/>
          <w:szCs w:val="20"/>
        </w:rPr>
        <w:t>Backed by strong academic credentials:</w:t>
      </w:r>
      <w:r>
        <w:rPr>
          <w:rFonts w:ascii="Calibri" w:hAnsi="Calibri" w:cs="Arial"/>
          <w:sz w:val="20"/>
          <w:szCs w:val="20"/>
        </w:rPr>
        <w:t xml:space="preserve"> </w:t>
      </w:r>
      <w:r>
        <w:rPr>
          <w:rFonts w:ascii="Calibri" w:hAnsi="Calibri" w:cs="Calibri"/>
          <w:i/>
          <w:sz w:val="20"/>
          <w:szCs w:val="20"/>
        </w:rPr>
        <w:t>Diploma In Engineering (Computer Science)</w:t>
      </w:r>
      <w:r>
        <w:rPr>
          <w:rFonts w:ascii="Calibri" w:hAnsi="Calibri" w:cs="Calibri"/>
          <w:sz w:val="20"/>
          <w:szCs w:val="20"/>
        </w:rPr>
        <w:t>;</w:t>
      </w:r>
      <w:r>
        <w:rPr>
          <w:rFonts w:ascii="Calibri" w:hAnsi="Calibri" w:cs="Calibri"/>
          <w:b/>
          <w:sz w:val="20"/>
          <w:szCs w:val="20"/>
        </w:rPr>
        <w:t xml:space="preserve"> targeting assignments in </w:t>
      </w:r>
      <w:r>
        <w:rPr>
          <w:rFonts w:ascii="Calibri" w:hAnsi="Calibri" w:cs="Calibri"/>
          <w:i/>
          <w:sz w:val="20"/>
          <w:szCs w:val="20"/>
        </w:rPr>
        <w:t>Network Support Engineering</w:t>
      </w:r>
      <w:r>
        <w:rPr>
          <w:rFonts w:ascii="Calibri" w:hAnsi="Calibri" w:cs="Calibri"/>
          <w:b/>
          <w:sz w:val="20"/>
          <w:szCs w:val="20"/>
        </w:rPr>
        <w:t xml:space="preserve">; Working with </w:t>
      </w:r>
      <w:r w:rsidR="00F01222">
        <w:rPr>
          <w:rFonts w:ascii="Calibri" w:hAnsi="Calibri" w:cs="Calibri"/>
          <w:sz w:val="20"/>
          <w:szCs w:val="20"/>
        </w:rPr>
        <w:t>SOPHOS Technologies India Pvt Ltd</w:t>
      </w:r>
      <w:r>
        <w:rPr>
          <w:rFonts w:ascii="Calibri" w:hAnsi="Calibri" w:cs="Calibri"/>
          <w:i/>
          <w:sz w:val="20"/>
          <w:szCs w:val="20"/>
        </w:rPr>
        <w:t xml:space="preserve">. </w:t>
      </w:r>
      <w:r>
        <w:rPr>
          <w:rFonts w:ascii="Calibri" w:hAnsi="Calibri" w:cs="Calibri"/>
          <w:b/>
          <w:sz w:val="20"/>
          <w:szCs w:val="20"/>
        </w:rPr>
        <w:t xml:space="preserve">as a </w:t>
      </w:r>
      <w:r w:rsidR="00F01222">
        <w:rPr>
          <w:rFonts w:ascii="Calibri" w:hAnsi="Calibri" w:cs="Calibri"/>
          <w:i/>
          <w:sz w:val="20"/>
          <w:szCs w:val="20"/>
        </w:rPr>
        <w:t>System Engineer</w:t>
      </w:r>
      <w:r>
        <w:rPr>
          <w:rFonts w:ascii="Calibri" w:hAnsi="Calibri" w:cs="Calibri"/>
          <w:b/>
          <w:sz w:val="20"/>
          <w:szCs w:val="20"/>
        </w:rPr>
        <w:t>, possess zeal to make a mark in the Industry and to further company’s objectives and goals within timelines</w:t>
      </w:r>
    </w:p>
    <w:p w:rsidR="007439A5" w:rsidRDefault="007439A5">
      <w:pPr>
        <w:tabs>
          <w:tab w:val="left" w:pos="6840"/>
        </w:tabs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Arial"/>
          <w:sz w:val="12"/>
          <w:szCs w:val="12"/>
        </w:rPr>
        <w:tab/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Well versed with CISCO, Nortel Networks, </w:t>
      </w:r>
      <w:r w:rsidR="00F01222">
        <w:rPr>
          <w:rFonts w:ascii="Calibri" w:hAnsi="Calibri" w:cs="Calibri"/>
          <w:sz w:val="20"/>
          <w:szCs w:val="20"/>
        </w:rPr>
        <w:t xml:space="preserve">SOPHOS, Cyberoam </w:t>
      </w:r>
      <w:r>
        <w:rPr>
          <w:rFonts w:ascii="Calibri" w:hAnsi="Calibri" w:cs="Calibri"/>
          <w:sz w:val="20"/>
          <w:szCs w:val="20"/>
        </w:rPr>
        <w:t xml:space="preserve">Foundry devices and excellent temperament to multi- task and coordinate various activities under high pressure &amp; time constraints and Troubleshoot any hardware &amp; software related issues within least possible TAT 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Result-oriented and diligent System Administrator with </w:t>
      </w:r>
      <w:r w:rsidR="00513AC2">
        <w:rPr>
          <w:rFonts w:ascii="Calibri" w:hAnsi="Calibri" w:cs="Calibri"/>
          <w:sz w:val="20"/>
          <w:szCs w:val="20"/>
        </w:rPr>
        <w:t>well-honed</w:t>
      </w:r>
      <w:r>
        <w:rPr>
          <w:rFonts w:ascii="Calibri" w:hAnsi="Calibri" w:cs="Calibri"/>
          <w:sz w:val="20"/>
          <w:szCs w:val="20"/>
        </w:rPr>
        <w:t xml:space="preserve"> experience in assignments entailing setup &amp; smooth functioning of Corporate Networks ensuring uninterrupted operations, 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Multitasking credentials with excellent planning, execution, monitoring and resource-balancing skills, as well as the ability to handle multiple tasks in high-pressure environments and under tight deadlines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Conceptually strong with a pioneering and logical approach to the work with an eye for detail with expertise in overall IT Project Management including Network/ System Administration, Server Configuration, Networking and Network Security etc</w:t>
      </w:r>
    </w:p>
    <w:p w:rsidR="007439A5" w:rsidRDefault="007439A5">
      <w:pPr>
        <w:numPr>
          <w:ilvl w:val="0"/>
          <w:numId w:val="2"/>
        </w:numPr>
        <w:spacing w:before="80" w:after="80"/>
        <w:ind w:right="-694"/>
      </w:pPr>
      <w:r>
        <w:rPr>
          <w:rFonts w:ascii="Calibri" w:hAnsi="Calibri" w:cs="Calibri"/>
          <w:sz w:val="20"/>
          <w:szCs w:val="20"/>
        </w:rPr>
        <w:t>Comprehensive understanding of networking and security concepts pertaining to LAN, WAN, IT Communication, WAN Protocols, Networking Devices Administration and Maintenance in multi-platform environment</w:t>
      </w:r>
      <w:r>
        <w:rPr>
          <w:rFonts w:ascii="Arial" w:hAnsi="Arial" w:cs="Arial"/>
          <w:sz w:val="20"/>
          <w:szCs w:val="20"/>
        </w:rPr>
        <w:t>.</w:t>
      </w:r>
    </w:p>
    <w:p w:rsidR="007439A5" w:rsidRDefault="00CA4F51">
      <w:pPr>
        <w:jc w:val="both"/>
        <w:rPr>
          <w:rFonts w:ascii="Calibri" w:hAnsi="Calibri" w:cs="Calibri"/>
          <w:b/>
          <w:color w:val="003366"/>
          <w:sz w:val="21"/>
          <w:szCs w:val="21"/>
        </w:rPr>
      </w:pPr>
      <w:r>
        <w:rPr>
          <w:rFonts w:ascii="Calibri" w:hAnsi="Calibri" w:cs="Calibri"/>
          <w:noProof/>
          <w:sz w:val="21"/>
          <w:szCs w:val="21"/>
          <w:lang w:val="en-IN" w:eastAsia="en-IN"/>
        </w:rPr>
        <w:drawing>
          <wp:inline distT="0" distB="0" distL="0" distR="0">
            <wp:extent cx="6838950" cy="47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9A5" w:rsidRDefault="007439A5">
      <w:pPr>
        <w:jc w:val="both"/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b/>
          <w:color w:val="003366"/>
          <w:sz w:val="21"/>
          <w:szCs w:val="21"/>
        </w:rPr>
        <w:t>PROFESSIONAL CERTIFICATIONS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i/>
          <w:sz w:val="20"/>
          <w:szCs w:val="20"/>
        </w:rPr>
        <w:t>Cisco Certified Network Associate (CCNA)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Calibri" w:hAnsi="Calibri" w:cs="Calibri"/>
          <w:i/>
          <w:sz w:val="20"/>
          <w:szCs w:val="20"/>
        </w:rPr>
        <w:t>640-802</w:t>
      </w:r>
      <w:r>
        <w:rPr>
          <w:rFonts w:ascii="Tahoma" w:hAnsi="Tahoma" w:cs="Tahoma"/>
          <w:sz w:val="20"/>
          <w:szCs w:val="20"/>
        </w:rPr>
        <w:t xml:space="preserve"> –                </w:t>
      </w:r>
      <w:r>
        <w:rPr>
          <w:rFonts w:ascii="Tahoma" w:hAnsi="Tahoma" w:cs="Tahoma"/>
          <w:sz w:val="20"/>
          <w:szCs w:val="20"/>
        </w:rPr>
        <w:tab/>
      </w:r>
      <w:r>
        <w:rPr>
          <w:rFonts w:ascii="Calibri" w:hAnsi="Calibri" w:cs="Calibri"/>
          <w:b/>
          <w:i/>
          <w:sz w:val="20"/>
          <w:szCs w:val="20"/>
        </w:rPr>
        <w:t xml:space="preserve">Cisco ID: </w:t>
      </w:r>
      <w:r>
        <w:rPr>
          <w:rFonts w:ascii="Calibri" w:hAnsi="Calibri" w:cs="Calibri"/>
          <w:b/>
          <w:i/>
          <w:sz w:val="20"/>
          <w:szCs w:val="20"/>
        </w:rPr>
        <w:tab/>
        <w:t>CSCO11558150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i/>
          <w:sz w:val="20"/>
          <w:szCs w:val="20"/>
        </w:rPr>
        <w:t xml:space="preserve">Cisco Certified Network Professional (Routing &amp; Switching)          </w:t>
      </w:r>
      <w:r>
        <w:rPr>
          <w:rFonts w:ascii="Calibri" w:hAnsi="Calibri" w:cs="Calibri"/>
          <w:i/>
          <w:sz w:val="20"/>
          <w:szCs w:val="20"/>
        </w:rPr>
        <w:tab/>
      </w:r>
      <w:r>
        <w:rPr>
          <w:rFonts w:ascii="Calibri" w:hAnsi="Calibri" w:cs="Calibri"/>
          <w:b/>
          <w:i/>
          <w:sz w:val="20"/>
          <w:szCs w:val="20"/>
        </w:rPr>
        <w:t xml:space="preserve">Cisco ID: </w:t>
      </w:r>
      <w:r>
        <w:rPr>
          <w:rFonts w:ascii="Calibri" w:hAnsi="Calibri" w:cs="Calibri"/>
          <w:b/>
          <w:i/>
          <w:sz w:val="20"/>
          <w:szCs w:val="20"/>
        </w:rPr>
        <w:tab/>
        <w:t>CSCO11558150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i/>
          <w:sz w:val="20"/>
          <w:szCs w:val="20"/>
        </w:rPr>
        <w:t xml:space="preserve">Juniper Network Certified Internet Associate (JNCIA) JN0-101      </w:t>
      </w:r>
      <w:r>
        <w:rPr>
          <w:rFonts w:ascii="Calibri" w:hAnsi="Calibri" w:cs="Calibri"/>
          <w:i/>
          <w:sz w:val="20"/>
          <w:szCs w:val="20"/>
        </w:rPr>
        <w:tab/>
      </w:r>
      <w:r>
        <w:rPr>
          <w:rFonts w:ascii="Calibri" w:hAnsi="Calibri" w:cs="Calibri"/>
          <w:b/>
          <w:i/>
          <w:sz w:val="20"/>
          <w:szCs w:val="20"/>
        </w:rPr>
        <w:t xml:space="preserve">Juniper ID: </w:t>
      </w:r>
      <w:r>
        <w:rPr>
          <w:rFonts w:ascii="Calibri" w:hAnsi="Calibri" w:cs="Calibri"/>
          <w:b/>
          <w:i/>
          <w:sz w:val="20"/>
          <w:szCs w:val="20"/>
        </w:rPr>
        <w:tab/>
        <w:t>JPR187910</w:t>
      </w:r>
    </w:p>
    <w:p w:rsidR="008D3169" w:rsidRPr="008D3169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i/>
          <w:sz w:val="20"/>
          <w:szCs w:val="20"/>
        </w:rPr>
        <w:t xml:space="preserve">Cyberoam Certified Network Security Professional </w:t>
      </w:r>
      <w:r>
        <w:rPr>
          <w:rFonts w:ascii="Calibri" w:hAnsi="Calibri" w:cs="Calibri"/>
          <w:i/>
          <w:sz w:val="20"/>
          <w:szCs w:val="20"/>
        </w:rPr>
        <w:tab/>
      </w:r>
      <w:r>
        <w:rPr>
          <w:rFonts w:ascii="Calibri" w:hAnsi="Calibri" w:cs="Calibri"/>
          <w:i/>
          <w:sz w:val="20"/>
          <w:szCs w:val="20"/>
        </w:rPr>
        <w:tab/>
      </w:r>
      <w:r>
        <w:rPr>
          <w:rFonts w:ascii="Calibri" w:hAnsi="Calibri" w:cs="Calibri"/>
          <w:b/>
          <w:i/>
          <w:sz w:val="20"/>
          <w:szCs w:val="20"/>
        </w:rPr>
        <w:t>Cyberoam ID:</w:t>
      </w:r>
      <w:r>
        <w:rPr>
          <w:rFonts w:ascii="Calibri" w:hAnsi="Calibri" w:cs="Calibri"/>
          <w:b/>
          <w:i/>
          <w:sz w:val="20"/>
          <w:szCs w:val="20"/>
        </w:rPr>
        <w:tab/>
        <w:t>CP080215/V3.1EL/12906</w:t>
      </w:r>
    </w:p>
    <w:p w:rsidR="007439A5" w:rsidRDefault="008D3169">
      <w:pPr>
        <w:numPr>
          <w:ilvl w:val="0"/>
          <w:numId w:val="2"/>
        </w:numPr>
        <w:jc w:val="both"/>
        <w:rPr>
          <w:rFonts w:ascii="Calibri" w:hAnsi="Calibri" w:cs="Calibri"/>
          <w:sz w:val="10"/>
          <w:szCs w:val="10"/>
        </w:rPr>
      </w:pPr>
      <w:r>
        <w:rPr>
          <w:rFonts w:ascii="Calibri" w:hAnsi="Calibri" w:cs="Calibri"/>
          <w:i/>
          <w:sz w:val="20"/>
          <w:szCs w:val="20"/>
        </w:rPr>
        <w:t>SOPHOS Certified Engineer</w:t>
      </w:r>
      <w:r w:rsidR="007439A5">
        <w:rPr>
          <w:rFonts w:ascii="Calibri" w:hAnsi="Calibri" w:cs="Calibri"/>
          <w:i/>
          <w:sz w:val="20"/>
          <w:szCs w:val="20"/>
        </w:rPr>
        <w:tab/>
      </w:r>
      <w:r w:rsidR="007439A5">
        <w:rPr>
          <w:rFonts w:ascii="Calibri" w:hAnsi="Calibri" w:cs="Calibri"/>
          <w:i/>
          <w:sz w:val="20"/>
          <w:szCs w:val="20"/>
        </w:rPr>
        <w:tab/>
        <w:t xml:space="preserve"> </w:t>
      </w:r>
    </w:p>
    <w:p w:rsidR="007439A5" w:rsidRDefault="007439A5">
      <w:pPr>
        <w:jc w:val="both"/>
        <w:rPr>
          <w:rFonts w:ascii="Calibri" w:hAnsi="Calibri" w:cs="Calibri"/>
          <w:sz w:val="10"/>
          <w:szCs w:val="10"/>
        </w:rPr>
      </w:pPr>
    </w:p>
    <w:p w:rsidR="007439A5" w:rsidRDefault="007439A5">
      <w:pPr>
        <w:jc w:val="both"/>
        <w:rPr>
          <w:rFonts w:ascii="Calibri" w:hAnsi="Calibri" w:cs="Calibri"/>
          <w:b/>
          <w:color w:val="003366"/>
          <w:sz w:val="6"/>
          <w:szCs w:val="6"/>
        </w:rPr>
      </w:pPr>
      <w:r>
        <w:rPr>
          <w:rFonts w:ascii="Calibri" w:hAnsi="Calibri" w:cs="Calibri"/>
          <w:b/>
          <w:color w:val="003366"/>
          <w:sz w:val="21"/>
          <w:szCs w:val="21"/>
        </w:rPr>
        <w:t>TECHNICAL SKILLS</w:t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6"/>
          <w:szCs w:val="6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2520"/>
        <w:gridCol w:w="6080"/>
      </w:tblGrid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jc w:val="both"/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Server Configuration</w:t>
            </w:r>
          </w:p>
        </w:tc>
        <w:tc>
          <w:tcPr>
            <w:tcW w:w="8600" w:type="dxa"/>
            <w:gridSpan w:val="2"/>
            <w:shd w:val="clear" w:color="auto" w:fill="auto"/>
          </w:tcPr>
          <w:p w:rsidR="007439A5" w:rsidRDefault="007439A5">
            <w:pPr>
              <w:jc w:val="both"/>
            </w:pPr>
            <w:r>
              <w:rPr>
                <w:rFonts w:ascii="Calibri" w:hAnsi="Calibri" w:cs="Calibri"/>
                <w:i/>
                <w:sz w:val="20"/>
                <w:szCs w:val="20"/>
              </w:rPr>
              <w:t>DFS, WSUS, D.N.S, D.H.C.P, F.T.P, Active Directory, File Server, R.I.S Server, IIS, RAS</w:t>
            </w:r>
          </w:p>
        </w:tc>
      </w:tr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jc w:val="both"/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Operating Systems</w:t>
            </w:r>
          </w:p>
        </w:tc>
        <w:tc>
          <w:tcPr>
            <w:tcW w:w="8600" w:type="dxa"/>
            <w:gridSpan w:val="2"/>
            <w:shd w:val="clear" w:color="auto" w:fill="auto"/>
          </w:tcPr>
          <w:p w:rsidR="007439A5" w:rsidRDefault="007439A5">
            <w:pPr>
              <w:jc w:val="both"/>
            </w:pPr>
            <w:r>
              <w:rPr>
                <w:rFonts w:ascii="Calibri" w:hAnsi="Calibri" w:cs="Calibri"/>
                <w:i/>
                <w:sz w:val="20"/>
                <w:szCs w:val="20"/>
              </w:rPr>
              <w:t>Windows 2003 Server, Windows 7,Windows XP,</w:t>
            </w:r>
            <w:r w:rsidR="008D3169">
              <w:rPr>
                <w:rFonts w:ascii="Calibri" w:hAnsi="Calibri" w:cs="Calibri"/>
                <w:i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sz w:val="20"/>
                <w:szCs w:val="20"/>
              </w:rPr>
              <w:t>Windows 2000 Prof &amp; Family Windows 9x</w:t>
            </w:r>
          </w:p>
        </w:tc>
      </w:tr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jc w:val="both"/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Applications</w:t>
            </w:r>
          </w:p>
        </w:tc>
        <w:tc>
          <w:tcPr>
            <w:tcW w:w="8600" w:type="dxa"/>
            <w:gridSpan w:val="2"/>
            <w:shd w:val="clear" w:color="auto" w:fill="auto"/>
          </w:tcPr>
          <w:p w:rsidR="007439A5" w:rsidRDefault="007439A5">
            <w:pPr>
              <w:jc w:val="both"/>
            </w:pPr>
            <w:r>
              <w:rPr>
                <w:rFonts w:ascii="Calibri" w:hAnsi="Calibri" w:cs="Calibri"/>
                <w:i/>
                <w:sz w:val="20"/>
                <w:szCs w:val="20"/>
              </w:rPr>
              <w:t>Lotus Notes, Ms Office, Photoshop and Photo Impact</w:t>
            </w:r>
          </w:p>
        </w:tc>
      </w:tr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jc w:val="both"/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Languages</w:t>
            </w:r>
          </w:p>
        </w:tc>
        <w:tc>
          <w:tcPr>
            <w:tcW w:w="8600" w:type="dxa"/>
            <w:gridSpan w:val="2"/>
            <w:shd w:val="clear" w:color="auto" w:fill="auto"/>
          </w:tcPr>
          <w:p w:rsidR="007439A5" w:rsidRDefault="007439A5">
            <w:pPr>
              <w:jc w:val="both"/>
            </w:pPr>
            <w:r>
              <w:rPr>
                <w:rFonts w:ascii="Calibri" w:hAnsi="Calibri" w:cs="Calibri"/>
                <w:i/>
                <w:sz w:val="20"/>
                <w:szCs w:val="20"/>
              </w:rPr>
              <w:t>C, C++, HTML, DHTML</w:t>
            </w:r>
          </w:p>
        </w:tc>
      </w:tr>
      <w:tr w:rsidR="007439A5">
        <w:trPr>
          <w:cantSplit/>
        </w:trPr>
        <w:tc>
          <w:tcPr>
            <w:tcW w:w="2160" w:type="dxa"/>
            <w:vMerge w:val="restart"/>
            <w:shd w:val="clear" w:color="auto" w:fill="auto"/>
          </w:tcPr>
          <w:p w:rsidR="007439A5" w:rsidRDefault="007439A5">
            <w:pPr>
              <w:jc w:val="both"/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Networking Skills </w:t>
            </w:r>
          </w:p>
        </w:tc>
        <w:tc>
          <w:tcPr>
            <w:tcW w:w="2520" w:type="dxa"/>
            <w:shd w:val="clear" w:color="auto" w:fill="auto"/>
          </w:tcPr>
          <w:p w:rsidR="007439A5" w:rsidRDefault="00A7101B" w:rsidP="00A7101B">
            <w:pPr>
              <w:numPr>
                <w:ilvl w:val="0"/>
                <w:numId w:val="5"/>
              </w:numPr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Routing </w:t>
            </w:r>
            <w:r w:rsidR="007439A5">
              <w:rPr>
                <w:rFonts w:ascii="Calibri" w:hAnsi="Calibri" w:cs="Calibri"/>
                <w:b/>
                <w:i/>
                <w:sz w:val="20"/>
                <w:szCs w:val="20"/>
              </w:rPr>
              <w:t>Protocols</w:t>
            </w:r>
          </w:p>
        </w:tc>
        <w:tc>
          <w:tcPr>
            <w:tcW w:w="6080" w:type="dxa"/>
            <w:shd w:val="clear" w:color="auto" w:fill="auto"/>
          </w:tcPr>
          <w:p w:rsidR="007439A5" w:rsidRDefault="007439A5">
            <w:r>
              <w:rPr>
                <w:rFonts w:ascii="Calibri" w:hAnsi="Calibri" w:cs="Calibri"/>
                <w:i/>
                <w:sz w:val="20"/>
                <w:szCs w:val="20"/>
              </w:rPr>
              <w:t>RIP V1, V2 &amp; V3, OSPF V2 &amp; V3, EIGRP, BGP.</w:t>
            </w:r>
          </w:p>
        </w:tc>
      </w:tr>
      <w:tr w:rsidR="007439A5">
        <w:trPr>
          <w:cantSplit/>
        </w:trPr>
        <w:tc>
          <w:tcPr>
            <w:tcW w:w="2160" w:type="dxa"/>
            <w:vMerge/>
            <w:shd w:val="clear" w:color="auto" w:fill="auto"/>
          </w:tcPr>
          <w:p w:rsidR="007439A5" w:rsidRDefault="007439A5">
            <w:pPr>
              <w:snapToGrid w:val="0"/>
              <w:jc w:val="both"/>
              <w:rPr>
                <w:rFonts w:ascii="Calibri" w:hAnsi="Calibri" w:cs="Calibri"/>
                <w:b/>
                <w:color w:val="003366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7439A5" w:rsidRDefault="007439A5" w:rsidP="00A7101B">
            <w:pPr>
              <w:numPr>
                <w:ilvl w:val="0"/>
                <w:numId w:val="5"/>
              </w:numPr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Routing Technologies</w:t>
            </w:r>
          </w:p>
        </w:tc>
        <w:tc>
          <w:tcPr>
            <w:tcW w:w="6080" w:type="dxa"/>
            <w:shd w:val="clear" w:color="auto" w:fill="auto"/>
          </w:tcPr>
          <w:p w:rsidR="007439A5" w:rsidRDefault="007439A5">
            <w:r>
              <w:rPr>
                <w:rFonts w:ascii="Calibri" w:hAnsi="Calibri" w:cs="Calibri"/>
                <w:i/>
                <w:sz w:val="20"/>
                <w:szCs w:val="20"/>
              </w:rPr>
              <w:t>Route Redistribution, Route Maps</w:t>
            </w:r>
          </w:p>
        </w:tc>
      </w:tr>
      <w:tr w:rsidR="007439A5">
        <w:trPr>
          <w:cantSplit/>
        </w:trPr>
        <w:tc>
          <w:tcPr>
            <w:tcW w:w="2160" w:type="dxa"/>
            <w:vMerge/>
            <w:shd w:val="clear" w:color="auto" w:fill="auto"/>
          </w:tcPr>
          <w:p w:rsidR="007439A5" w:rsidRDefault="007439A5">
            <w:pPr>
              <w:snapToGrid w:val="0"/>
              <w:jc w:val="both"/>
              <w:rPr>
                <w:rFonts w:ascii="Calibri" w:hAnsi="Calibri" w:cs="Calibri"/>
                <w:b/>
                <w:color w:val="003366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7439A5" w:rsidRDefault="007439A5" w:rsidP="00A7101B">
            <w:pPr>
              <w:numPr>
                <w:ilvl w:val="0"/>
                <w:numId w:val="5"/>
              </w:numPr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Cisco Network Devices</w:t>
            </w:r>
          </w:p>
        </w:tc>
        <w:tc>
          <w:tcPr>
            <w:tcW w:w="6080" w:type="dxa"/>
            <w:shd w:val="clear" w:color="auto" w:fill="auto"/>
          </w:tcPr>
          <w:p w:rsidR="007439A5" w:rsidRDefault="007439A5">
            <w:pPr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Routers:</w:t>
            </w:r>
            <w:r>
              <w:rPr>
                <w:rFonts w:ascii="Calibri" w:hAnsi="Calibri" w:cs="Calibri"/>
                <w:i/>
                <w:sz w:val="20"/>
                <w:szCs w:val="20"/>
              </w:rPr>
              <w:t xml:space="preserve"> Branch Routers, Service Provider Core Routers, Service Provider Edge Routers, Small Business Routers </w:t>
            </w:r>
          </w:p>
          <w:p w:rsidR="007439A5" w:rsidRDefault="007439A5">
            <w:pPr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Switches: </w:t>
            </w:r>
            <w:r>
              <w:rPr>
                <w:rFonts w:ascii="Calibri" w:hAnsi="Calibri" w:cs="Calibri"/>
                <w:i/>
                <w:sz w:val="20"/>
                <w:szCs w:val="20"/>
              </w:rPr>
              <w:t>Data Center Switches, LAN Switches, Core Switches, Ethernet Access Switches, WAN Switches</w:t>
            </w:r>
          </w:p>
          <w:p w:rsidR="007439A5" w:rsidRDefault="007439A5">
            <w:pPr>
              <w:rPr>
                <w:rFonts w:ascii="Calibri" w:hAnsi="Calibri" w:cs="Calibri"/>
                <w:b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Security:</w:t>
            </w:r>
            <w:r>
              <w:rPr>
                <w:rFonts w:ascii="Calibri" w:hAnsi="Calibri" w:cs="Calibri"/>
                <w:i/>
                <w:sz w:val="20"/>
                <w:szCs w:val="20"/>
              </w:rPr>
              <w:t xml:space="preserve"> PIX , ASA 55XX, ACS</w:t>
            </w:r>
          </w:p>
          <w:p w:rsidR="007439A5" w:rsidRDefault="007439A5"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Wireless:</w:t>
            </w:r>
            <w:r>
              <w:rPr>
                <w:rFonts w:ascii="Calibri" w:hAnsi="Calibri" w:cs="Calibri"/>
                <w:i/>
                <w:sz w:val="20"/>
                <w:szCs w:val="20"/>
              </w:rPr>
              <w:t xml:space="preserve"> WLC,AP</w:t>
            </w:r>
          </w:p>
        </w:tc>
      </w:tr>
      <w:tr w:rsidR="007439A5">
        <w:trPr>
          <w:cantSplit/>
        </w:trPr>
        <w:tc>
          <w:tcPr>
            <w:tcW w:w="2160" w:type="dxa"/>
            <w:vMerge/>
            <w:shd w:val="clear" w:color="auto" w:fill="auto"/>
          </w:tcPr>
          <w:p w:rsidR="007439A5" w:rsidRDefault="007439A5">
            <w:pPr>
              <w:snapToGrid w:val="0"/>
              <w:jc w:val="both"/>
              <w:rPr>
                <w:rFonts w:ascii="Calibri" w:hAnsi="Calibri" w:cs="Calibri"/>
                <w:b/>
                <w:color w:val="003366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7439A5" w:rsidRDefault="00A7101B" w:rsidP="00A7101B">
            <w:pPr>
              <w:numPr>
                <w:ilvl w:val="0"/>
                <w:numId w:val="5"/>
              </w:numPr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 xml:space="preserve">Switching </w:t>
            </w:r>
            <w:r w:rsidR="007439A5">
              <w:rPr>
                <w:rFonts w:ascii="Calibri" w:hAnsi="Calibri" w:cs="Calibri"/>
                <w:b/>
                <w:i/>
                <w:sz w:val="20"/>
                <w:szCs w:val="20"/>
              </w:rPr>
              <w:t>Technologies</w:t>
            </w:r>
          </w:p>
        </w:tc>
        <w:tc>
          <w:tcPr>
            <w:tcW w:w="6080" w:type="dxa"/>
            <w:shd w:val="clear" w:color="auto" w:fill="auto"/>
          </w:tcPr>
          <w:p w:rsidR="007439A5" w:rsidRDefault="007439A5">
            <w:r>
              <w:rPr>
                <w:rFonts w:ascii="Calibri" w:hAnsi="Calibri" w:cs="Calibri"/>
                <w:i/>
                <w:sz w:val="20"/>
                <w:szCs w:val="20"/>
              </w:rPr>
              <w:t>ISL, 802.1q, VTP, IST, PVST, HSRP, GLBP, VRRP, LACP, ETHERCHANNEL, VACL, SPAN, RSPAN.</w:t>
            </w:r>
          </w:p>
        </w:tc>
      </w:tr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snapToGrid w:val="0"/>
              <w:jc w:val="both"/>
              <w:rPr>
                <w:rFonts w:ascii="Calibri" w:hAnsi="Calibri" w:cs="Calibri"/>
                <w:b/>
                <w:color w:val="003366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7439A5" w:rsidRDefault="007439A5" w:rsidP="00A7101B">
            <w:pPr>
              <w:numPr>
                <w:ilvl w:val="0"/>
                <w:numId w:val="5"/>
              </w:numPr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Multicasting</w:t>
            </w:r>
          </w:p>
        </w:tc>
        <w:tc>
          <w:tcPr>
            <w:tcW w:w="6080" w:type="dxa"/>
            <w:shd w:val="clear" w:color="auto" w:fill="auto"/>
            <w:vAlign w:val="center"/>
          </w:tcPr>
          <w:p w:rsidR="007439A5" w:rsidRDefault="007439A5">
            <w:r>
              <w:rPr>
                <w:rFonts w:ascii="Calibri" w:hAnsi="Calibri" w:cs="Calibri"/>
                <w:i/>
                <w:sz w:val="20"/>
                <w:szCs w:val="20"/>
              </w:rPr>
              <w:t>PIM, IGMP V2 &amp; 3, IGMP-SNOOPING, SSM</w:t>
            </w:r>
          </w:p>
        </w:tc>
      </w:tr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snapToGrid w:val="0"/>
              <w:jc w:val="both"/>
              <w:rPr>
                <w:rFonts w:ascii="Calibri" w:hAnsi="Calibri" w:cs="Calibri"/>
                <w:b/>
                <w:color w:val="003366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7439A5" w:rsidRDefault="007439A5" w:rsidP="00A7101B">
            <w:pPr>
              <w:numPr>
                <w:ilvl w:val="0"/>
                <w:numId w:val="5"/>
              </w:numPr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WAN Technologies</w:t>
            </w:r>
          </w:p>
        </w:tc>
        <w:tc>
          <w:tcPr>
            <w:tcW w:w="6080" w:type="dxa"/>
            <w:shd w:val="clear" w:color="auto" w:fill="auto"/>
            <w:vAlign w:val="center"/>
          </w:tcPr>
          <w:p w:rsidR="007439A5" w:rsidRDefault="007439A5">
            <w:r>
              <w:rPr>
                <w:rFonts w:ascii="Calibri" w:hAnsi="Calibri" w:cs="Calibri"/>
                <w:i/>
                <w:sz w:val="20"/>
                <w:szCs w:val="20"/>
              </w:rPr>
              <w:t>Leased Line, ISDN-BRI, ISDN-PRI, Optic-Fiber</w:t>
            </w:r>
          </w:p>
        </w:tc>
      </w:tr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snapToGrid w:val="0"/>
              <w:jc w:val="both"/>
              <w:rPr>
                <w:rFonts w:ascii="Calibri" w:hAnsi="Calibri" w:cs="Calibri"/>
                <w:b/>
                <w:color w:val="003366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7439A5" w:rsidRDefault="007439A5" w:rsidP="00A7101B">
            <w:pPr>
              <w:numPr>
                <w:ilvl w:val="0"/>
                <w:numId w:val="5"/>
              </w:numPr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WAN Protocols</w:t>
            </w:r>
          </w:p>
        </w:tc>
        <w:tc>
          <w:tcPr>
            <w:tcW w:w="6080" w:type="dxa"/>
            <w:shd w:val="clear" w:color="auto" w:fill="auto"/>
            <w:vAlign w:val="center"/>
          </w:tcPr>
          <w:p w:rsidR="007439A5" w:rsidRDefault="007439A5">
            <w:r>
              <w:rPr>
                <w:rFonts w:ascii="Calibri" w:hAnsi="Calibri" w:cs="Calibri"/>
                <w:i/>
                <w:sz w:val="20"/>
                <w:szCs w:val="20"/>
              </w:rPr>
              <w:t>PPP, HDLC, Frame Relay, ISDN, DSL</w:t>
            </w:r>
          </w:p>
        </w:tc>
      </w:tr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snapToGrid w:val="0"/>
              <w:jc w:val="both"/>
              <w:rPr>
                <w:rFonts w:ascii="Calibri" w:hAnsi="Calibri" w:cs="Calibri"/>
                <w:b/>
                <w:color w:val="003366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7439A5" w:rsidRDefault="007439A5" w:rsidP="00A7101B">
            <w:pPr>
              <w:numPr>
                <w:ilvl w:val="0"/>
                <w:numId w:val="5"/>
              </w:numPr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TCP/IP Technologies</w:t>
            </w:r>
          </w:p>
        </w:tc>
        <w:tc>
          <w:tcPr>
            <w:tcW w:w="6080" w:type="dxa"/>
            <w:shd w:val="clear" w:color="auto" w:fill="auto"/>
            <w:vAlign w:val="center"/>
          </w:tcPr>
          <w:p w:rsidR="007439A5" w:rsidRDefault="007439A5">
            <w:r>
              <w:rPr>
                <w:rFonts w:ascii="Calibri" w:hAnsi="Calibri" w:cs="Calibri"/>
                <w:i/>
                <w:sz w:val="20"/>
                <w:szCs w:val="20"/>
              </w:rPr>
              <w:t>NAT, PAT, ARP, RARP, DHCP, IARP, NTP, IPv6</w:t>
            </w:r>
          </w:p>
        </w:tc>
      </w:tr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snapToGrid w:val="0"/>
              <w:jc w:val="both"/>
              <w:rPr>
                <w:rFonts w:ascii="Calibri" w:hAnsi="Calibri" w:cs="Calibri"/>
                <w:b/>
                <w:color w:val="003366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:rsidR="007439A5" w:rsidRDefault="007439A5" w:rsidP="00A7101B">
            <w:pPr>
              <w:numPr>
                <w:ilvl w:val="0"/>
                <w:numId w:val="5"/>
              </w:numPr>
              <w:rPr>
                <w:rFonts w:ascii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Management Software</w:t>
            </w:r>
          </w:p>
        </w:tc>
        <w:tc>
          <w:tcPr>
            <w:tcW w:w="6080" w:type="dxa"/>
            <w:shd w:val="clear" w:color="auto" w:fill="auto"/>
            <w:vAlign w:val="center"/>
          </w:tcPr>
          <w:p w:rsidR="007439A5" w:rsidRDefault="007439A5">
            <w:r>
              <w:rPr>
                <w:rFonts w:ascii="Calibri" w:hAnsi="Calibri" w:cs="Calibri"/>
                <w:i/>
                <w:sz w:val="20"/>
                <w:szCs w:val="20"/>
              </w:rPr>
              <w:t xml:space="preserve">Cisco Works, Cisco VMS, Cisco LMS,  Net flow, What’s Up Gold, </w:t>
            </w:r>
          </w:p>
        </w:tc>
      </w:tr>
      <w:tr w:rsidR="007439A5">
        <w:tc>
          <w:tcPr>
            <w:tcW w:w="2160" w:type="dxa"/>
            <w:shd w:val="clear" w:color="auto" w:fill="auto"/>
          </w:tcPr>
          <w:p w:rsidR="007439A5" w:rsidRDefault="007439A5">
            <w:pPr>
              <w:snapToGrid w:val="0"/>
              <w:jc w:val="both"/>
              <w:rPr>
                <w:rFonts w:ascii="Calibri" w:hAnsi="Calibri" w:cs="Calibri"/>
                <w:b/>
                <w:color w:val="003366"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</w:tcPr>
          <w:p w:rsidR="007439A5" w:rsidRDefault="007439A5" w:rsidP="00A7101B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sz w:val="20"/>
                <w:szCs w:val="20"/>
              </w:rPr>
              <w:t>Nortel / Avaya Network Devices</w:t>
            </w:r>
          </w:p>
        </w:tc>
        <w:tc>
          <w:tcPr>
            <w:tcW w:w="6080" w:type="dxa"/>
            <w:shd w:val="clear" w:color="auto" w:fill="auto"/>
          </w:tcPr>
          <w:p w:rsidR="007439A5" w:rsidRDefault="007439A5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sz w:val="20"/>
                <w:szCs w:val="20"/>
              </w:rPr>
              <w:t>Con</w:t>
            </w:r>
            <w:r w:rsidR="00A7101B">
              <w:rPr>
                <w:rFonts w:ascii="Calibri" w:hAnsi="Calibri" w:cs="Calibri"/>
                <w:i/>
                <w:sz w:val="20"/>
                <w:szCs w:val="20"/>
              </w:rPr>
              <w:t>figuration of Nortel L2 4550 PWR &amp; 5520 PWR</w:t>
            </w:r>
            <w:r>
              <w:rPr>
                <w:rFonts w:ascii="Calibri" w:hAnsi="Calibri" w:cs="Calibri"/>
                <w:i/>
                <w:sz w:val="20"/>
                <w:szCs w:val="20"/>
              </w:rPr>
              <w:t xml:space="preserve"> Switches</w:t>
            </w:r>
          </w:p>
          <w:p w:rsidR="007439A5" w:rsidRDefault="007439A5"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sz w:val="20"/>
                <w:szCs w:val="20"/>
              </w:rPr>
              <w:t>Configuration Nortel L3 ERS 8000 Series Core Switches</w:t>
            </w:r>
          </w:p>
        </w:tc>
      </w:tr>
    </w:tbl>
    <w:p w:rsidR="007439A5" w:rsidRDefault="00CA4F51">
      <w:pPr>
        <w:jc w:val="both"/>
      </w:pPr>
      <w:r>
        <w:rPr>
          <w:rFonts w:ascii="Calibri" w:hAnsi="Calibri" w:cs="Calibri"/>
          <w:noProof/>
          <w:sz w:val="21"/>
          <w:szCs w:val="21"/>
          <w:lang w:val="en-IN" w:eastAsia="en-IN"/>
        </w:rPr>
        <w:drawing>
          <wp:inline distT="0" distB="0" distL="0" distR="0">
            <wp:extent cx="6838950" cy="47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9A5" w:rsidRDefault="00CA4F51">
      <w:pPr>
        <w:jc w:val="both"/>
        <w:rPr>
          <w:rFonts w:ascii="Calibri" w:hAnsi="Calibri" w:cs="Calibri"/>
          <w:b/>
          <w:color w:val="003366"/>
          <w:sz w:val="21"/>
          <w:szCs w:val="21"/>
        </w:rPr>
      </w:pPr>
      <w:r>
        <w:rPr>
          <w:rFonts w:ascii="Calibri" w:hAnsi="Calibri" w:cs="Calibri"/>
          <w:noProof/>
          <w:sz w:val="21"/>
          <w:szCs w:val="21"/>
          <w:lang w:val="en-IN" w:eastAsia="en-IN"/>
        </w:rPr>
        <w:lastRenderedPageBreak/>
        <w:drawing>
          <wp:inline distT="0" distB="0" distL="0" distR="0">
            <wp:extent cx="6838950" cy="47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21"/>
          <w:szCs w:val="21"/>
        </w:rPr>
      </w:pPr>
      <w:r>
        <w:rPr>
          <w:rFonts w:ascii="Calibri" w:hAnsi="Calibri" w:cs="Calibri"/>
          <w:b/>
          <w:color w:val="003366"/>
          <w:sz w:val="21"/>
          <w:szCs w:val="21"/>
        </w:rPr>
        <w:t>PROFESSIONAL EXPERIENCE</w:t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21"/>
          <w:szCs w:val="21"/>
        </w:rPr>
      </w:pPr>
    </w:p>
    <w:p w:rsidR="007439A5" w:rsidRDefault="00F01222">
      <w:pPr>
        <w:jc w:val="both"/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SOPHOS Technologies Pvt Ltd. </w:t>
      </w:r>
      <w:r w:rsidR="007439A5">
        <w:rPr>
          <w:rFonts w:ascii="Calibri" w:hAnsi="Calibri" w:cs="Calibri"/>
          <w:b/>
          <w:sz w:val="20"/>
          <w:szCs w:val="20"/>
        </w:rPr>
        <w:tab/>
      </w:r>
      <w:r w:rsidR="007439A5">
        <w:rPr>
          <w:rFonts w:ascii="Calibri" w:hAnsi="Calibri" w:cs="Calibri"/>
          <w:b/>
          <w:sz w:val="20"/>
          <w:szCs w:val="20"/>
        </w:rPr>
        <w:tab/>
      </w:r>
      <w:r w:rsidR="007439A5">
        <w:rPr>
          <w:rFonts w:ascii="Calibri" w:hAnsi="Calibri" w:cs="Calibri"/>
          <w:b/>
          <w:sz w:val="20"/>
          <w:szCs w:val="20"/>
        </w:rPr>
        <w:tab/>
      </w:r>
      <w:r w:rsidR="007439A5">
        <w:rPr>
          <w:rFonts w:ascii="Calibri" w:hAnsi="Calibri" w:cs="Calibri"/>
          <w:b/>
          <w:sz w:val="20"/>
          <w:szCs w:val="20"/>
        </w:rPr>
        <w:tab/>
      </w:r>
      <w:r w:rsidR="007439A5">
        <w:rPr>
          <w:rFonts w:ascii="Calibri" w:hAnsi="Calibri" w:cs="Calibri"/>
          <w:b/>
          <w:sz w:val="20"/>
          <w:szCs w:val="20"/>
        </w:rPr>
        <w:tab/>
      </w:r>
      <w:r w:rsidR="007439A5"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 xml:space="preserve">                                               </w:t>
      </w:r>
      <w:r w:rsidR="007439A5">
        <w:rPr>
          <w:rFonts w:ascii="Calibri" w:hAnsi="Calibri" w:cs="Calibri"/>
          <w:b/>
          <w:sz w:val="20"/>
          <w:szCs w:val="20"/>
        </w:rPr>
        <w:t>(January 2015 - Present)</w:t>
      </w:r>
    </w:p>
    <w:p w:rsidR="007439A5" w:rsidRDefault="007439A5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i/>
          <w:sz w:val="20"/>
          <w:szCs w:val="20"/>
        </w:rPr>
        <w:t>System Engineer</w:t>
      </w:r>
    </w:p>
    <w:p w:rsidR="007439A5" w:rsidRDefault="007439A5">
      <w:pPr>
        <w:jc w:val="both"/>
        <w:rPr>
          <w:rFonts w:ascii="Calibri" w:hAnsi="Calibri" w:cs="Calibri"/>
          <w:b/>
          <w:sz w:val="20"/>
          <w:szCs w:val="20"/>
        </w:rPr>
      </w:pP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Debug and analyze the product issues that are escalated by the front-end support teams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Providing L3 support for SOPHOS XG Firewall to Pre-Sales &amp; Support Teams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Interact with the front end Tech - Support teams like pre-sales and post-sales support and represent their issues to the engineering team.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Reproduce customer issues to enable resolution by the engineering team.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Collect</w:t>
      </w:r>
      <w:r w:rsidRPr="00F01222">
        <w:rPr>
          <w:rFonts w:ascii="Calibri" w:hAnsi="Calibri" w:cs="Calibri"/>
          <w:sz w:val="20"/>
          <w:szCs w:val="20"/>
        </w:rPr>
        <w:t xml:space="preserve"> Feedback from Cross team on resolution </w:t>
      </w:r>
      <w:r>
        <w:rPr>
          <w:rFonts w:ascii="Calibri" w:hAnsi="Calibri" w:cs="Calibri"/>
          <w:sz w:val="20"/>
          <w:szCs w:val="20"/>
        </w:rPr>
        <w:t xml:space="preserve">provided by team </w:t>
      </w:r>
      <w:r w:rsidRPr="00F01222">
        <w:rPr>
          <w:rFonts w:ascii="Calibri" w:hAnsi="Calibri" w:cs="Calibri"/>
          <w:sz w:val="20"/>
          <w:szCs w:val="20"/>
        </w:rPr>
        <w:t>and impr</w:t>
      </w:r>
      <w:bookmarkStart w:id="0" w:name="_GoBack"/>
      <w:bookmarkEnd w:id="0"/>
      <w:r w:rsidRPr="00F01222">
        <w:rPr>
          <w:rFonts w:ascii="Calibri" w:hAnsi="Calibri" w:cs="Calibri"/>
          <w:sz w:val="20"/>
          <w:szCs w:val="20"/>
        </w:rPr>
        <w:t xml:space="preserve">ove quality </w:t>
      </w:r>
    </w:p>
    <w:p w:rsid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Provide input to the QA </w:t>
      </w:r>
      <w:r>
        <w:rPr>
          <w:rFonts w:ascii="Calibri" w:hAnsi="Calibri" w:cs="Calibri"/>
          <w:sz w:val="20"/>
          <w:szCs w:val="20"/>
        </w:rPr>
        <w:t xml:space="preserve">and testing team </w:t>
      </w:r>
      <w:r>
        <w:rPr>
          <w:rFonts w:ascii="Calibri" w:hAnsi="Calibri" w:cs="Calibri"/>
          <w:sz w:val="20"/>
          <w:szCs w:val="20"/>
        </w:rPr>
        <w:t>for creating test cases for real world scenarios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Monthly support e</w:t>
      </w:r>
      <w:r w:rsidRPr="00F01222">
        <w:rPr>
          <w:rFonts w:ascii="Calibri" w:hAnsi="Calibri" w:cs="Calibri"/>
          <w:sz w:val="20"/>
          <w:szCs w:val="20"/>
        </w:rPr>
        <w:t xml:space="preserve">scalation </w:t>
      </w:r>
      <w:r>
        <w:rPr>
          <w:rFonts w:ascii="Calibri" w:hAnsi="Calibri" w:cs="Calibri"/>
          <w:sz w:val="20"/>
          <w:szCs w:val="20"/>
        </w:rPr>
        <w:t xml:space="preserve">call </w:t>
      </w:r>
      <w:r w:rsidRPr="00F01222">
        <w:rPr>
          <w:rFonts w:ascii="Calibri" w:hAnsi="Calibri" w:cs="Calibri"/>
          <w:sz w:val="20"/>
          <w:szCs w:val="20"/>
        </w:rPr>
        <w:t>Analysis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Implement Best Practices, Process &amp; Procedures</w:t>
      </w:r>
    </w:p>
    <w:p w:rsidR="008D3169" w:rsidRPr="00F01222" w:rsidRDefault="008D3169" w:rsidP="008D3169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 xml:space="preserve">Develop &amp; Maintain </w:t>
      </w:r>
      <w:r>
        <w:rPr>
          <w:rFonts w:ascii="Calibri" w:hAnsi="Calibri" w:cs="Calibri"/>
          <w:sz w:val="20"/>
          <w:szCs w:val="20"/>
        </w:rPr>
        <w:t>professional r</w:t>
      </w:r>
      <w:r w:rsidRPr="00F01222">
        <w:rPr>
          <w:rFonts w:ascii="Calibri" w:hAnsi="Calibri" w:cs="Calibri"/>
          <w:sz w:val="20"/>
          <w:szCs w:val="20"/>
        </w:rPr>
        <w:t xml:space="preserve">elationship </w:t>
      </w:r>
      <w:r>
        <w:rPr>
          <w:rFonts w:ascii="Calibri" w:hAnsi="Calibri" w:cs="Calibri"/>
          <w:sz w:val="20"/>
          <w:szCs w:val="20"/>
        </w:rPr>
        <w:t xml:space="preserve">with </w:t>
      </w:r>
      <w:r w:rsidRPr="00F01222">
        <w:rPr>
          <w:rFonts w:ascii="Calibri" w:hAnsi="Calibri" w:cs="Calibri"/>
          <w:sz w:val="20"/>
          <w:szCs w:val="20"/>
        </w:rPr>
        <w:t>Cross Team</w:t>
      </w:r>
      <w:r>
        <w:rPr>
          <w:rFonts w:ascii="Calibri" w:hAnsi="Calibri" w:cs="Calibri"/>
          <w:sz w:val="20"/>
          <w:szCs w:val="20"/>
        </w:rPr>
        <w:t>s</w:t>
      </w:r>
    </w:p>
    <w:p w:rsidR="0039634B" w:rsidRPr="00F01222" w:rsidRDefault="008D3169" w:rsidP="0039634B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Field reported d</w:t>
      </w:r>
      <w:r w:rsidR="0039634B" w:rsidRPr="00F01222">
        <w:rPr>
          <w:rFonts w:ascii="Calibri" w:hAnsi="Calibri" w:cs="Calibri"/>
          <w:sz w:val="20"/>
          <w:szCs w:val="20"/>
        </w:rPr>
        <w:t>efect prioritization</w:t>
      </w:r>
    </w:p>
    <w:p w:rsidR="008D3169" w:rsidRDefault="0039634B" w:rsidP="008D3169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Firmware release management</w:t>
      </w:r>
    </w:p>
    <w:p w:rsidR="008D3169" w:rsidRPr="008D3169" w:rsidRDefault="008D3169" w:rsidP="008D3169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8D3169">
        <w:rPr>
          <w:rFonts w:ascii="Calibri" w:hAnsi="Calibri" w:cs="Calibri"/>
          <w:sz w:val="20"/>
          <w:szCs w:val="20"/>
        </w:rPr>
        <w:t>BETA Management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Advanced troubleshooting t</w:t>
      </w:r>
      <w:r w:rsidRPr="00F01222">
        <w:rPr>
          <w:rFonts w:ascii="Calibri" w:hAnsi="Calibri" w:cs="Calibri"/>
          <w:sz w:val="20"/>
          <w:szCs w:val="20"/>
        </w:rPr>
        <w:t xml:space="preserve">raining </w:t>
      </w:r>
      <w:r>
        <w:rPr>
          <w:rFonts w:ascii="Calibri" w:hAnsi="Calibri" w:cs="Calibri"/>
          <w:sz w:val="20"/>
          <w:szCs w:val="20"/>
        </w:rPr>
        <w:t xml:space="preserve">course Development &amp; </w:t>
      </w:r>
      <w:r w:rsidRPr="00F01222">
        <w:rPr>
          <w:rFonts w:ascii="Calibri" w:hAnsi="Calibri" w:cs="Calibri"/>
          <w:sz w:val="20"/>
          <w:szCs w:val="20"/>
        </w:rPr>
        <w:t>Execution to Cross Team Members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Writing Knowledge Base Articles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Release notes preparation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Maintain Local LAB Network Infrastructure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Managing Internal Wiki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Managing Defect Tracking tools: JIRA</w:t>
      </w:r>
    </w:p>
    <w:p w:rsidR="00F01222" w:rsidRPr="00F01222" w:rsidRDefault="00F01222" w:rsidP="00F01222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 w:rsidRPr="00F01222">
        <w:rPr>
          <w:rFonts w:ascii="Calibri" w:hAnsi="Calibri" w:cs="Calibri"/>
          <w:sz w:val="20"/>
          <w:szCs w:val="20"/>
        </w:rPr>
        <w:t>Implemented &amp; Managed JIRA Service Desk for Premium Partners &amp; Pre-sales team</w:t>
      </w:r>
    </w:p>
    <w:p w:rsidR="007439A5" w:rsidRDefault="007439A5">
      <w:pPr>
        <w:jc w:val="both"/>
        <w:rPr>
          <w:rFonts w:ascii="Calibri" w:hAnsi="Calibri" w:cs="Calibri"/>
          <w:b/>
          <w:sz w:val="20"/>
          <w:szCs w:val="20"/>
        </w:rPr>
      </w:pPr>
    </w:p>
    <w:p w:rsidR="007439A5" w:rsidRDefault="007439A5">
      <w:pPr>
        <w:jc w:val="both"/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IBM India Pvt Ltd.</w:t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</w:r>
      <w:r>
        <w:rPr>
          <w:rFonts w:ascii="Calibri" w:hAnsi="Calibri" w:cs="Calibri"/>
          <w:b/>
          <w:sz w:val="20"/>
          <w:szCs w:val="20"/>
        </w:rPr>
        <w:tab/>
        <w:t xml:space="preserve">               (September 2011 - January 2015)</w:t>
      </w:r>
    </w:p>
    <w:p w:rsidR="007439A5" w:rsidRDefault="00F01222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i/>
          <w:sz w:val="20"/>
          <w:szCs w:val="20"/>
        </w:rPr>
        <w:t xml:space="preserve">Sr. </w:t>
      </w:r>
      <w:r w:rsidR="007439A5">
        <w:rPr>
          <w:rFonts w:ascii="Calibri" w:hAnsi="Calibri" w:cs="Calibri"/>
          <w:i/>
          <w:sz w:val="20"/>
          <w:szCs w:val="20"/>
        </w:rPr>
        <w:t>Network Engineer</w:t>
      </w:r>
    </w:p>
    <w:p w:rsidR="007439A5" w:rsidRDefault="007439A5">
      <w:pPr>
        <w:jc w:val="both"/>
        <w:rPr>
          <w:rFonts w:ascii="Calibri" w:hAnsi="Calibri" w:cs="Calibri"/>
          <w:b/>
          <w:sz w:val="20"/>
          <w:szCs w:val="20"/>
        </w:rPr>
      </w:pP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Post Deployment activities including streamlining any caveats and service delivery according to the Customer Expectations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Provide Network support and maintenance to various IBM/Netsol clients in Gujarat Region. 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Address the calls of customer via very well CRM and provide them solutions in timeframe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Working with verity of Network Devices like Cisco, Nortel, Juniper, D-link, Allied Telesis, Fortigate, Sonicwall, Riverbade, Checkpoint, Cyberoam, Avaya, Bluecoat, Infoblox, Extreme Networks etc.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Identifies, diagnoses, and resolves network problems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Create and maintain comprehensive documentation for all implemented networks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Participate in 24x7 on-call rotation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Plans and supports network and computing infrastructure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Documents network problems and resolution for future reference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Monitors system performance and implements performance tuning</w:t>
      </w:r>
    </w:p>
    <w:p w:rsidR="007439A5" w:rsidRDefault="007439A5">
      <w:pPr>
        <w:jc w:val="both"/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1115B7" w:rsidRDefault="001115B7">
      <w:pPr>
        <w:rPr>
          <w:rFonts w:ascii="Calibri" w:hAnsi="Calibri" w:cs="Calibri"/>
          <w:b/>
          <w:sz w:val="20"/>
          <w:szCs w:val="20"/>
        </w:rPr>
      </w:pPr>
    </w:p>
    <w:p w:rsidR="007439A5" w:rsidRDefault="007439A5">
      <w:pPr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lastRenderedPageBreak/>
        <w:t xml:space="preserve">Orange Business Services                                   </w:t>
      </w:r>
      <w:r>
        <w:rPr>
          <w:rFonts w:ascii="Calibri" w:hAnsi="Calibri" w:cs="Calibri"/>
          <w:i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         (January 2010 - August 2011)</w:t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12"/>
          <w:szCs w:val="12"/>
        </w:rPr>
      </w:pPr>
      <w:r>
        <w:rPr>
          <w:rFonts w:ascii="Calibri" w:hAnsi="Calibri" w:cs="Calibri"/>
          <w:i/>
          <w:sz w:val="20"/>
          <w:szCs w:val="20"/>
        </w:rPr>
        <w:t>Network Engineer</w:t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12"/>
          <w:szCs w:val="12"/>
        </w:rPr>
      </w:pP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Deftly leading total network management including installation, application configuration &amp; regular maintenance of LAN/ WAN, seamlessly managing Cisco Router 28xx,3600,3900,7200 using EIGRP and OSPF and Cisco Switches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Designing and developing network infrastructure while seamlessly liaising with ISP’s for uninterrupted operations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Addressing helpdesk queries resolving problems pertaining to Software and Hardware related issues throughout the networks and accountable for IT inventory management, network cabling and link establishment projects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Installing, configuring and maintaining Microsoft Operating Systems ranging from Win 98 – Win 7 including Server &amp; Client end technologies ensuring maximum uptime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Troubleshooting VLAN, VTP and Trunking related problem while configuring Cisco and Nortel Devices</w:t>
      </w:r>
    </w:p>
    <w:p w:rsidR="007439A5" w:rsidRDefault="007439A5">
      <w:pPr>
        <w:pStyle w:val="CompanyName"/>
        <w:numPr>
          <w:ilvl w:val="0"/>
          <w:numId w:val="2"/>
        </w:numPr>
        <w:spacing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Maintaining Core, Distribution &amp; Access Level Switches was also involved in PAN India MPLS Connectivity Setup and Network Device Hardening from Software as well as physical, Create update and maintain Network Diagrams and Inventory</w:t>
      </w:r>
    </w:p>
    <w:p w:rsidR="007439A5" w:rsidRDefault="007439A5">
      <w:pPr>
        <w:jc w:val="both"/>
        <w:rPr>
          <w:rFonts w:ascii="Calibri" w:hAnsi="Calibri" w:cs="Calibri"/>
          <w:b/>
          <w:sz w:val="20"/>
          <w:szCs w:val="20"/>
        </w:rPr>
      </w:pPr>
    </w:p>
    <w:p w:rsidR="007439A5" w:rsidRDefault="007439A5">
      <w:pPr>
        <w:jc w:val="both"/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Crystal Solutions Private Limited</w:t>
      </w:r>
      <w:r>
        <w:rPr>
          <w:rFonts w:ascii="Calibri" w:hAnsi="Calibri" w:cs="Calibri"/>
          <w:i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                               (March 2009 - January 2010)</w:t>
      </w:r>
    </w:p>
    <w:p w:rsidR="007439A5" w:rsidRDefault="007439A5">
      <w:pPr>
        <w:jc w:val="both"/>
        <w:rPr>
          <w:rFonts w:ascii="Calibri" w:hAnsi="Calibri" w:cs="Calibri"/>
          <w:sz w:val="12"/>
          <w:szCs w:val="12"/>
        </w:rPr>
      </w:pPr>
      <w:r>
        <w:rPr>
          <w:rFonts w:ascii="Calibri" w:hAnsi="Calibri" w:cs="Calibri"/>
          <w:i/>
          <w:sz w:val="20"/>
          <w:szCs w:val="20"/>
        </w:rPr>
        <w:t>Helpdesk Engineer</w:t>
      </w:r>
    </w:p>
    <w:p w:rsidR="007439A5" w:rsidRDefault="007439A5">
      <w:pPr>
        <w:jc w:val="both"/>
        <w:rPr>
          <w:rFonts w:ascii="Calibri" w:hAnsi="Calibri" w:cs="Calibri"/>
          <w:sz w:val="12"/>
          <w:szCs w:val="12"/>
        </w:rPr>
      </w:pP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Ensuring service delivery for the customer in line with the agreed Statement of Work (SoW) and Service Level Agreement.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Defining quality objectives for the project and drive quality initiatives to meet the service levels. 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Establishing operational processes based on ITIL best practices aligned to ISO 20000 standards and working closely with the SQA for ensuring process compliance.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Identifying, implementing and reviewing service improvement initiatives, driving productivity improvements as per plan and control cost of service operations.</w:t>
      </w:r>
    </w:p>
    <w:p w:rsidR="007439A5" w:rsidRDefault="007439A5">
      <w:pPr>
        <w:numPr>
          <w:ilvl w:val="0"/>
          <w:numId w:val="2"/>
        </w:numPr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0"/>
          <w:szCs w:val="20"/>
        </w:rPr>
        <w:t xml:space="preserve">Successfully handling critical customer escalations, </w:t>
      </w:r>
      <w:r w:rsidR="001115B7">
        <w:rPr>
          <w:rFonts w:ascii="Calibri" w:hAnsi="Calibri" w:cs="Calibri"/>
          <w:sz w:val="20"/>
          <w:szCs w:val="20"/>
        </w:rPr>
        <w:t>analyzing</w:t>
      </w:r>
      <w:r>
        <w:rPr>
          <w:rFonts w:ascii="Calibri" w:hAnsi="Calibri" w:cs="Calibri"/>
          <w:sz w:val="20"/>
          <w:szCs w:val="20"/>
        </w:rPr>
        <w:t xml:space="preserve"> customer feedback and implementing processes for increased customer satisfaction.</w:t>
      </w:r>
    </w:p>
    <w:p w:rsidR="007439A5" w:rsidRDefault="007439A5">
      <w:pPr>
        <w:jc w:val="both"/>
        <w:rPr>
          <w:rFonts w:ascii="Calibri" w:hAnsi="Calibri" w:cs="Calibri"/>
          <w:sz w:val="21"/>
          <w:szCs w:val="21"/>
        </w:rPr>
      </w:pPr>
    </w:p>
    <w:p w:rsidR="007439A5" w:rsidRDefault="007439A5">
      <w:pPr>
        <w:jc w:val="both"/>
        <w:rPr>
          <w:rFonts w:ascii="Calibri" w:hAnsi="Calibri" w:cs="Calibri"/>
          <w:i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Trimax IT Infrastructure Services Ltd</w:t>
      </w:r>
      <w:r>
        <w:rPr>
          <w:rFonts w:ascii="Calibri" w:hAnsi="Calibri" w:cs="Calibri"/>
          <w:i/>
          <w:sz w:val="20"/>
          <w:szCs w:val="20"/>
        </w:rPr>
        <w:t xml:space="preserve"> </w:t>
      </w:r>
      <w:r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                                        (</w:t>
      </w:r>
      <w:r w:rsidR="001115B7">
        <w:rPr>
          <w:rFonts w:ascii="Calibri" w:hAnsi="Calibri" w:cs="Calibri"/>
          <w:b/>
          <w:sz w:val="20"/>
          <w:szCs w:val="20"/>
        </w:rPr>
        <w:t>February</w:t>
      </w:r>
      <w:r>
        <w:rPr>
          <w:rFonts w:ascii="Calibri" w:hAnsi="Calibri" w:cs="Calibri"/>
          <w:b/>
          <w:sz w:val="20"/>
          <w:szCs w:val="20"/>
        </w:rPr>
        <w:t xml:space="preserve"> 2008- October 2008)</w:t>
      </w:r>
    </w:p>
    <w:p w:rsidR="007439A5" w:rsidRDefault="007439A5">
      <w:pPr>
        <w:jc w:val="both"/>
      </w:pPr>
      <w:r>
        <w:rPr>
          <w:rFonts w:ascii="Calibri" w:hAnsi="Calibri" w:cs="Calibri"/>
          <w:i/>
          <w:sz w:val="20"/>
          <w:szCs w:val="20"/>
        </w:rPr>
        <w:t>FMS Engineer</w:t>
      </w:r>
    </w:p>
    <w:p w:rsidR="007439A5" w:rsidRDefault="00CA4F51">
      <w:pPr>
        <w:jc w:val="both"/>
        <w:rPr>
          <w:rFonts w:ascii="Calibri" w:hAnsi="Calibri" w:cs="Calibri"/>
          <w:b/>
          <w:color w:val="003366"/>
          <w:sz w:val="21"/>
          <w:szCs w:val="21"/>
        </w:rPr>
      </w:pPr>
      <w:r>
        <w:rPr>
          <w:rFonts w:ascii="Calibri" w:hAnsi="Calibri" w:cs="Calibri"/>
          <w:noProof/>
          <w:sz w:val="21"/>
          <w:szCs w:val="21"/>
          <w:lang w:val="en-IN" w:eastAsia="en-IN"/>
        </w:rPr>
        <w:drawing>
          <wp:inline distT="0" distB="0" distL="0" distR="0">
            <wp:extent cx="6838950" cy="47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9A5" w:rsidRDefault="007439A5">
      <w:pPr>
        <w:jc w:val="both"/>
        <w:rPr>
          <w:rFonts w:ascii="Calibri" w:hAnsi="Calibri" w:cs="Calibri"/>
          <w:sz w:val="14"/>
          <w:szCs w:val="14"/>
        </w:rPr>
      </w:pPr>
      <w:r>
        <w:rPr>
          <w:rFonts w:ascii="Calibri" w:hAnsi="Calibri" w:cs="Calibri"/>
          <w:b/>
          <w:color w:val="003366"/>
          <w:sz w:val="21"/>
          <w:szCs w:val="21"/>
        </w:rPr>
        <w:t>EDUCATIONAL CREDENTIALS</w:t>
      </w:r>
    </w:p>
    <w:p w:rsidR="007439A5" w:rsidRDefault="007439A5">
      <w:pPr>
        <w:jc w:val="both"/>
        <w:rPr>
          <w:rFonts w:ascii="Calibri" w:hAnsi="Calibri" w:cs="Calibri"/>
          <w:sz w:val="14"/>
          <w:szCs w:val="14"/>
        </w:rPr>
      </w:pPr>
    </w:p>
    <w:p w:rsidR="007439A5" w:rsidRDefault="007439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Bachelor of Computer Application - 2013</w:t>
      </w:r>
    </w:p>
    <w:p w:rsidR="007439A5" w:rsidRDefault="007439A5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Saurashtra University, (External) </w:t>
      </w:r>
    </w:p>
    <w:p w:rsidR="001115B7" w:rsidRDefault="001115B7">
      <w:pPr>
        <w:jc w:val="both"/>
        <w:rPr>
          <w:rFonts w:ascii="Calibri" w:hAnsi="Calibri" w:cs="Calibri"/>
          <w:b/>
          <w:sz w:val="20"/>
          <w:szCs w:val="20"/>
        </w:rPr>
      </w:pPr>
    </w:p>
    <w:p w:rsidR="007439A5" w:rsidRDefault="007439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Diploma in Engineering (Computer Science) -2007</w:t>
      </w:r>
    </w:p>
    <w:p w:rsidR="007439A5" w:rsidRDefault="007439A5">
      <w:pPr>
        <w:jc w:val="both"/>
        <w:rPr>
          <w:rFonts w:ascii="Calibri" w:hAnsi="Calibri" w:cs="Calibri"/>
          <w:b/>
          <w:sz w:val="10"/>
          <w:szCs w:val="10"/>
        </w:rPr>
      </w:pPr>
      <w:r>
        <w:rPr>
          <w:rFonts w:ascii="Calibri" w:hAnsi="Calibri" w:cs="Calibri"/>
          <w:sz w:val="20"/>
          <w:szCs w:val="20"/>
        </w:rPr>
        <w:t>JRN RVD University, Udaipur, Rajasthan</w:t>
      </w:r>
      <w:r>
        <w:rPr>
          <w:rFonts w:ascii="Calibri" w:hAnsi="Calibri" w:cs="Arial"/>
          <w:color w:val="000000"/>
          <w:sz w:val="20"/>
          <w:szCs w:val="20"/>
        </w:rPr>
        <w:t xml:space="preserve">, </w:t>
      </w:r>
      <w:r>
        <w:rPr>
          <w:rFonts w:ascii="Calibri" w:hAnsi="Calibri" w:cs="Arial"/>
          <w:b/>
          <w:i/>
          <w:color w:val="000000"/>
          <w:sz w:val="20"/>
          <w:szCs w:val="20"/>
        </w:rPr>
        <w:t>68.8%</w:t>
      </w:r>
    </w:p>
    <w:p w:rsidR="007439A5" w:rsidRDefault="007439A5">
      <w:pPr>
        <w:jc w:val="both"/>
        <w:rPr>
          <w:rFonts w:ascii="Calibri" w:hAnsi="Calibri" w:cs="Calibri"/>
          <w:b/>
          <w:sz w:val="10"/>
          <w:szCs w:val="10"/>
        </w:rPr>
      </w:pPr>
    </w:p>
    <w:p w:rsidR="007439A5" w:rsidRDefault="007439A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Class 12</w:t>
      </w:r>
      <w:r>
        <w:rPr>
          <w:rFonts w:ascii="Calibri" w:hAnsi="Calibri" w:cs="Calibri"/>
          <w:b/>
          <w:bCs/>
          <w:sz w:val="20"/>
          <w:szCs w:val="20"/>
          <w:vertAlign w:val="superscript"/>
        </w:rPr>
        <w:t>th</w:t>
      </w:r>
      <w:r>
        <w:rPr>
          <w:rFonts w:ascii="Calibri" w:hAnsi="Calibri" w:cs="Calibri"/>
          <w:b/>
          <w:bCs/>
          <w:sz w:val="20"/>
          <w:szCs w:val="20"/>
        </w:rPr>
        <w:t xml:space="preserve"> – 2007</w:t>
      </w:r>
    </w:p>
    <w:p w:rsidR="007439A5" w:rsidRDefault="007439A5">
      <w:pPr>
        <w:rPr>
          <w:rFonts w:ascii="Calibri" w:hAnsi="Calibri" w:cs="Calibri"/>
          <w:bCs/>
          <w:sz w:val="12"/>
          <w:szCs w:val="12"/>
        </w:rPr>
      </w:pPr>
      <w:r>
        <w:rPr>
          <w:rFonts w:ascii="Calibri" w:hAnsi="Calibri" w:cs="Calibri"/>
          <w:sz w:val="20"/>
          <w:szCs w:val="20"/>
        </w:rPr>
        <w:t>Gujarat State Higher Secondary Board</w:t>
      </w:r>
      <w:r>
        <w:rPr>
          <w:rFonts w:ascii="Calibri" w:hAnsi="Calibri" w:cs="Arial"/>
          <w:color w:val="000000"/>
          <w:sz w:val="20"/>
          <w:szCs w:val="20"/>
        </w:rPr>
        <w:t xml:space="preserve">, </w:t>
      </w:r>
      <w:r>
        <w:rPr>
          <w:rFonts w:ascii="Calibri" w:hAnsi="Calibri" w:cs="Arial"/>
          <w:b/>
          <w:i/>
          <w:color w:val="000000"/>
          <w:sz w:val="20"/>
          <w:szCs w:val="20"/>
        </w:rPr>
        <w:t>57.29%</w:t>
      </w:r>
    </w:p>
    <w:p w:rsidR="007439A5" w:rsidRDefault="007439A5">
      <w:pPr>
        <w:rPr>
          <w:rFonts w:ascii="Calibri" w:hAnsi="Calibri" w:cs="Calibri"/>
          <w:bCs/>
          <w:sz w:val="12"/>
          <w:szCs w:val="12"/>
        </w:rPr>
      </w:pPr>
    </w:p>
    <w:p w:rsidR="007439A5" w:rsidRDefault="007439A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Class 10</w:t>
      </w:r>
      <w:r>
        <w:rPr>
          <w:rFonts w:ascii="Calibri" w:hAnsi="Calibri" w:cs="Calibri"/>
          <w:b/>
          <w:bCs/>
          <w:sz w:val="20"/>
          <w:szCs w:val="20"/>
          <w:vertAlign w:val="superscript"/>
        </w:rPr>
        <w:t>th</w:t>
      </w:r>
      <w:r>
        <w:rPr>
          <w:rFonts w:ascii="Calibri" w:hAnsi="Calibri" w:cs="Calibri"/>
          <w:b/>
          <w:bCs/>
          <w:sz w:val="20"/>
          <w:szCs w:val="20"/>
        </w:rPr>
        <w:t xml:space="preserve"> - 2003</w:t>
      </w:r>
    </w:p>
    <w:p w:rsidR="007439A5" w:rsidRDefault="007439A5">
      <w:pPr>
        <w:rPr>
          <w:rFonts w:ascii="Book Antiqua" w:hAnsi="Book Antiqua" w:cs="Book Antiqua"/>
          <w:sz w:val="20"/>
        </w:rPr>
      </w:pPr>
      <w:r>
        <w:rPr>
          <w:rFonts w:ascii="Calibri" w:hAnsi="Calibri" w:cs="Calibri"/>
          <w:sz w:val="20"/>
          <w:szCs w:val="20"/>
        </w:rPr>
        <w:t>Gujarat State Education Board</w:t>
      </w:r>
      <w:r>
        <w:rPr>
          <w:rFonts w:ascii="Calibri" w:hAnsi="Calibri" w:cs="Arial"/>
          <w:color w:val="000000"/>
          <w:sz w:val="20"/>
          <w:szCs w:val="20"/>
        </w:rPr>
        <w:t xml:space="preserve">, </w:t>
      </w:r>
      <w:r>
        <w:rPr>
          <w:rFonts w:ascii="Calibri" w:hAnsi="Calibri" w:cs="Arial"/>
          <w:b/>
          <w:i/>
          <w:color w:val="000000"/>
          <w:sz w:val="20"/>
          <w:szCs w:val="20"/>
        </w:rPr>
        <w:t>68.57%</w:t>
      </w:r>
    </w:p>
    <w:p w:rsidR="007439A5" w:rsidRDefault="00CA4F51">
      <w:pPr>
        <w:rPr>
          <w:rFonts w:ascii="Calibri" w:hAnsi="Calibri" w:cs="Calibri"/>
          <w:b/>
          <w:color w:val="003366"/>
          <w:sz w:val="21"/>
          <w:szCs w:val="21"/>
        </w:rPr>
      </w:pPr>
      <w:r>
        <w:rPr>
          <w:rFonts w:ascii="Calibri" w:hAnsi="Calibri" w:cs="Calibri"/>
          <w:noProof/>
          <w:sz w:val="21"/>
          <w:szCs w:val="21"/>
          <w:lang w:val="en-IN" w:eastAsia="en-IN"/>
        </w:rPr>
        <w:drawing>
          <wp:inline distT="0" distB="0" distL="0" distR="0">
            <wp:extent cx="6838950" cy="47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10"/>
          <w:szCs w:val="10"/>
        </w:rPr>
      </w:pPr>
      <w:r>
        <w:rPr>
          <w:rFonts w:ascii="Calibri" w:hAnsi="Calibri" w:cs="Calibri"/>
          <w:b/>
          <w:color w:val="003366"/>
          <w:sz w:val="21"/>
          <w:szCs w:val="21"/>
        </w:rPr>
        <w:t>TECHNICAL COURSES &amp; TRAININGS</w:t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10"/>
          <w:szCs w:val="10"/>
        </w:rPr>
      </w:pPr>
    </w:p>
    <w:p w:rsidR="007439A5" w:rsidRPr="008D3169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“</w:t>
      </w:r>
      <w:r>
        <w:rPr>
          <w:rFonts w:ascii="Calibri" w:hAnsi="Calibri" w:cs="Calibri"/>
          <w:b/>
          <w:i/>
          <w:sz w:val="20"/>
          <w:szCs w:val="20"/>
        </w:rPr>
        <w:t>CCNA”</w:t>
      </w:r>
      <w:r>
        <w:rPr>
          <w:rFonts w:ascii="Calibri" w:hAnsi="Calibri" w:cs="Calibri"/>
          <w:i/>
          <w:sz w:val="20"/>
          <w:szCs w:val="20"/>
        </w:rPr>
        <w:t xml:space="preserve"> – Cisco Certified Network Associate – RST – 2008 - 640-802</w:t>
      </w:r>
    </w:p>
    <w:p w:rsidR="008D3169" w:rsidRDefault="008D3169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 xml:space="preserve">“CCNP” </w:t>
      </w:r>
      <w:r>
        <w:rPr>
          <w:rFonts w:ascii="Calibri" w:hAnsi="Calibri" w:cs="Calibri"/>
          <w:b/>
          <w:i/>
          <w:sz w:val="20"/>
          <w:szCs w:val="20"/>
        </w:rPr>
        <w:t xml:space="preserve">– </w:t>
      </w:r>
      <w:r w:rsidRPr="008D3169">
        <w:rPr>
          <w:rFonts w:ascii="Calibri" w:hAnsi="Calibri" w:cs="Calibri"/>
          <w:i/>
          <w:sz w:val="20"/>
          <w:szCs w:val="20"/>
        </w:rPr>
        <w:t>Cisco Certified Network Professional (Routing &amp; Switching)</w:t>
      </w: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Cisco</w:t>
      </w:r>
      <w:r>
        <w:rPr>
          <w:rFonts w:ascii="Calibri" w:hAnsi="Calibri" w:cs="Calibri"/>
          <w:i/>
          <w:sz w:val="20"/>
          <w:szCs w:val="20"/>
        </w:rPr>
        <w:t xml:space="preserve"> TAC Best Practices.</w:t>
      </w: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Cisco</w:t>
      </w:r>
      <w:r>
        <w:rPr>
          <w:rFonts w:ascii="Calibri" w:hAnsi="Calibri" w:cs="Calibri"/>
          <w:i/>
          <w:sz w:val="20"/>
          <w:szCs w:val="20"/>
        </w:rPr>
        <w:t xml:space="preserve"> TPM Field Engineer (Field Engineer Fundamentals)</w:t>
      </w:r>
    </w:p>
    <w:p w:rsidR="007439A5" w:rsidRDefault="007439A5">
      <w:pPr>
        <w:numPr>
          <w:ilvl w:val="0"/>
          <w:numId w:val="2"/>
        </w:numPr>
        <w:rPr>
          <w:rFonts w:ascii="Calibri" w:eastAsia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Cisco’s</w:t>
      </w:r>
      <w:r>
        <w:rPr>
          <w:rFonts w:ascii="Calibri" w:hAnsi="Calibri" w:cs="Calibri"/>
          <w:i/>
          <w:sz w:val="20"/>
          <w:szCs w:val="20"/>
        </w:rPr>
        <w:t xml:space="preserve"> Training on ESTQual-Cisco </w:t>
      </w:r>
      <w:r>
        <w:rPr>
          <w:rFonts w:ascii="Calibri" w:hAnsi="Calibri" w:cs="Calibri"/>
          <w:b/>
          <w:i/>
          <w:sz w:val="20"/>
          <w:szCs w:val="20"/>
        </w:rPr>
        <w:t>1800</w:t>
      </w:r>
      <w:r>
        <w:rPr>
          <w:rFonts w:ascii="Calibri" w:hAnsi="Calibri" w:cs="Calibri"/>
          <w:i/>
          <w:sz w:val="20"/>
          <w:szCs w:val="20"/>
        </w:rPr>
        <w:t xml:space="preserve"> Series, ESTQual-Cisco </w:t>
      </w:r>
      <w:r>
        <w:rPr>
          <w:rFonts w:ascii="Calibri" w:hAnsi="Calibri" w:cs="Calibri"/>
          <w:b/>
          <w:i/>
          <w:sz w:val="20"/>
          <w:szCs w:val="20"/>
        </w:rPr>
        <w:t>2800</w:t>
      </w:r>
      <w:r>
        <w:rPr>
          <w:rFonts w:ascii="Calibri" w:hAnsi="Calibri" w:cs="Calibri"/>
          <w:i/>
          <w:sz w:val="20"/>
          <w:szCs w:val="20"/>
        </w:rPr>
        <w:t xml:space="preserve">, ESTQual-Cisco </w:t>
      </w:r>
      <w:r>
        <w:rPr>
          <w:rFonts w:ascii="Calibri" w:hAnsi="Calibri" w:cs="Calibri"/>
          <w:b/>
          <w:i/>
          <w:sz w:val="20"/>
          <w:szCs w:val="20"/>
        </w:rPr>
        <w:t>3700</w:t>
      </w:r>
      <w:r>
        <w:rPr>
          <w:rFonts w:ascii="Calibri" w:hAnsi="Calibri" w:cs="Calibri"/>
          <w:i/>
          <w:sz w:val="20"/>
          <w:szCs w:val="20"/>
        </w:rPr>
        <w:t xml:space="preserve">, ESTQual-Cisco </w:t>
      </w:r>
      <w:r>
        <w:rPr>
          <w:rFonts w:ascii="Calibri" w:hAnsi="Calibri" w:cs="Calibri"/>
          <w:b/>
          <w:i/>
          <w:sz w:val="20"/>
          <w:szCs w:val="20"/>
        </w:rPr>
        <w:t>3900</w:t>
      </w:r>
      <w:r>
        <w:rPr>
          <w:rFonts w:ascii="Calibri" w:hAnsi="Calibri" w:cs="Calibri"/>
          <w:i/>
          <w:sz w:val="20"/>
          <w:szCs w:val="20"/>
        </w:rPr>
        <w:t xml:space="preserve">, ESTQual-Cisco </w:t>
      </w:r>
      <w:r>
        <w:rPr>
          <w:rFonts w:ascii="Calibri" w:hAnsi="Calibri" w:cs="Calibri"/>
          <w:b/>
          <w:i/>
          <w:sz w:val="20"/>
          <w:szCs w:val="20"/>
        </w:rPr>
        <w:t>7200</w:t>
      </w:r>
      <w:r>
        <w:rPr>
          <w:rFonts w:ascii="Calibri" w:hAnsi="Calibri" w:cs="Calibri"/>
          <w:i/>
          <w:sz w:val="20"/>
          <w:szCs w:val="20"/>
        </w:rPr>
        <w:t xml:space="preserve">, ESTQual-Cisco </w:t>
      </w:r>
      <w:r>
        <w:rPr>
          <w:rFonts w:ascii="Calibri" w:hAnsi="Calibri" w:cs="Calibri"/>
          <w:b/>
          <w:i/>
          <w:sz w:val="20"/>
          <w:szCs w:val="20"/>
        </w:rPr>
        <w:t>CSU/DSU</w:t>
      </w:r>
      <w:r>
        <w:rPr>
          <w:rFonts w:ascii="Calibri" w:hAnsi="Calibri" w:cs="Calibri"/>
          <w:i/>
          <w:sz w:val="20"/>
          <w:szCs w:val="20"/>
        </w:rPr>
        <w:t xml:space="preserve"> Troubleshooting, ESTQual-Cisco </w:t>
      </w:r>
      <w:r>
        <w:rPr>
          <w:rFonts w:ascii="Calibri" w:hAnsi="Calibri" w:cs="Calibri"/>
          <w:b/>
          <w:i/>
          <w:sz w:val="20"/>
          <w:szCs w:val="20"/>
        </w:rPr>
        <w:t>Dynamic Packet Transport Technology</w:t>
      </w:r>
      <w:r>
        <w:rPr>
          <w:rFonts w:ascii="Calibri" w:hAnsi="Calibri" w:cs="Calibri"/>
          <w:i/>
          <w:sz w:val="20"/>
          <w:szCs w:val="20"/>
        </w:rPr>
        <w:t>,</w:t>
      </w:r>
      <w:r>
        <w:rPr>
          <w:rFonts w:ascii="Calibri" w:hAnsi="Calibri" w:cs="Calibri"/>
          <w:b/>
          <w:i/>
          <w:sz w:val="20"/>
          <w:szCs w:val="20"/>
        </w:rPr>
        <w:t xml:space="preserve"> </w:t>
      </w:r>
      <w:r>
        <w:rPr>
          <w:rFonts w:ascii="Calibri" w:hAnsi="Calibri" w:cs="Calibri"/>
          <w:i/>
          <w:sz w:val="20"/>
          <w:szCs w:val="20"/>
        </w:rPr>
        <w:t>ESTQual-</w:t>
      </w:r>
      <w:r>
        <w:rPr>
          <w:rFonts w:ascii="Calibri" w:hAnsi="Calibri" w:cs="Calibri"/>
          <w:b/>
          <w:i/>
          <w:sz w:val="20"/>
          <w:szCs w:val="20"/>
        </w:rPr>
        <w:t>Optical-DWDM</w:t>
      </w:r>
      <w:r>
        <w:rPr>
          <w:rFonts w:ascii="Calibri" w:hAnsi="Calibri" w:cs="Calibri"/>
          <w:i/>
          <w:sz w:val="20"/>
          <w:szCs w:val="20"/>
        </w:rPr>
        <w:t>, ESTQual-</w:t>
      </w:r>
      <w:r>
        <w:rPr>
          <w:rFonts w:ascii="Calibri" w:hAnsi="Calibri" w:cs="Calibri"/>
          <w:b/>
          <w:i/>
          <w:sz w:val="20"/>
          <w:szCs w:val="20"/>
        </w:rPr>
        <w:t>Optical-Fiber Optics, Safety, Cleaning, and Tools</w:t>
      </w:r>
      <w:r>
        <w:rPr>
          <w:rFonts w:ascii="Calibri" w:hAnsi="Calibri" w:cs="Calibri"/>
          <w:i/>
          <w:sz w:val="20"/>
          <w:szCs w:val="20"/>
        </w:rPr>
        <w:t>, ESTQual-</w:t>
      </w:r>
      <w:r>
        <w:rPr>
          <w:rFonts w:ascii="Calibri" w:hAnsi="Calibri" w:cs="Calibri"/>
          <w:b/>
          <w:i/>
          <w:sz w:val="20"/>
          <w:szCs w:val="20"/>
        </w:rPr>
        <w:t>Optical-Transport Technologies</w:t>
      </w:r>
    </w:p>
    <w:p w:rsidR="007439A5" w:rsidRDefault="007439A5">
      <w:pPr>
        <w:numPr>
          <w:ilvl w:val="0"/>
          <w:numId w:val="2"/>
        </w:numPr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 xml:space="preserve"> “</w:t>
      </w:r>
      <w:r>
        <w:rPr>
          <w:rFonts w:ascii="Calibri" w:hAnsi="Calibri" w:cs="Calibri"/>
          <w:b/>
          <w:i/>
          <w:sz w:val="20"/>
          <w:szCs w:val="20"/>
        </w:rPr>
        <w:t>VIDYA</w:t>
      </w:r>
      <w:r>
        <w:rPr>
          <w:rFonts w:ascii="Calibri" w:hAnsi="Calibri" w:cs="Calibri"/>
          <w:i/>
          <w:sz w:val="20"/>
          <w:szCs w:val="20"/>
        </w:rPr>
        <w:t>” From APTECH Veraval Center.</w:t>
      </w: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“</w:t>
      </w:r>
      <w:r>
        <w:rPr>
          <w:rFonts w:ascii="Calibri" w:hAnsi="Calibri" w:cs="Calibri"/>
          <w:b/>
          <w:i/>
          <w:sz w:val="20"/>
          <w:szCs w:val="20"/>
        </w:rPr>
        <w:t>C.C.H.M”</w:t>
      </w:r>
      <w:r>
        <w:rPr>
          <w:rFonts w:ascii="Calibri" w:hAnsi="Calibri" w:cs="Calibri"/>
          <w:i/>
          <w:sz w:val="20"/>
          <w:szCs w:val="20"/>
        </w:rPr>
        <w:t xml:space="preserve"> &amp; “</w:t>
      </w:r>
      <w:r>
        <w:rPr>
          <w:rFonts w:ascii="Calibri" w:hAnsi="Calibri" w:cs="Calibri"/>
          <w:b/>
          <w:i/>
          <w:sz w:val="20"/>
          <w:szCs w:val="20"/>
        </w:rPr>
        <w:t>D.I.P</w:t>
      </w:r>
      <w:r>
        <w:rPr>
          <w:rFonts w:ascii="Calibri" w:hAnsi="Calibri" w:cs="Calibri"/>
          <w:i/>
          <w:sz w:val="20"/>
          <w:szCs w:val="20"/>
        </w:rPr>
        <w:t>” From LCC Veraval Center.</w:t>
      </w:r>
    </w:p>
    <w:p w:rsidR="007439A5" w:rsidRDefault="007439A5">
      <w:pPr>
        <w:numPr>
          <w:ilvl w:val="0"/>
          <w:numId w:val="2"/>
        </w:numPr>
        <w:rPr>
          <w:rFonts w:ascii="Calibri" w:eastAsia="Calibri" w:hAnsi="Calibri" w:cs="Calibri"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J.C.H.N.P</w:t>
      </w:r>
      <w:r>
        <w:rPr>
          <w:rFonts w:ascii="Calibri" w:hAnsi="Calibri" w:cs="Calibri"/>
          <w:i/>
          <w:sz w:val="20"/>
          <w:szCs w:val="20"/>
        </w:rPr>
        <w:t xml:space="preserve"> (Jetking Certified Hardware &amp; Network Professional) From Jetking Karl Baugh Center - Baroda.  </w:t>
      </w:r>
    </w:p>
    <w:p w:rsidR="007439A5" w:rsidRDefault="007439A5">
      <w:pPr>
        <w:numPr>
          <w:ilvl w:val="0"/>
          <w:numId w:val="2"/>
        </w:numPr>
        <w:rPr>
          <w:rFonts w:ascii="Calibri" w:eastAsia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“</w:t>
      </w:r>
      <w:r>
        <w:rPr>
          <w:rFonts w:ascii="Calibri" w:hAnsi="Calibri" w:cs="Calibri"/>
          <w:b/>
          <w:i/>
          <w:sz w:val="20"/>
          <w:szCs w:val="20"/>
        </w:rPr>
        <w:t>8085 Microprocessor &amp; its Applications</w:t>
      </w:r>
      <w:r>
        <w:rPr>
          <w:rFonts w:ascii="Calibri" w:hAnsi="Calibri" w:cs="Calibri"/>
          <w:i/>
          <w:sz w:val="20"/>
          <w:szCs w:val="20"/>
        </w:rPr>
        <w:t>” &amp; “</w:t>
      </w:r>
      <w:r>
        <w:rPr>
          <w:rFonts w:ascii="Calibri" w:hAnsi="Calibri" w:cs="Calibri"/>
          <w:b/>
          <w:i/>
          <w:sz w:val="20"/>
          <w:szCs w:val="20"/>
        </w:rPr>
        <w:t>Digital Electronics</w:t>
      </w:r>
      <w:r>
        <w:rPr>
          <w:rFonts w:ascii="Calibri" w:hAnsi="Calibri" w:cs="Calibri"/>
          <w:i/>
          <w:sz w:val="20"/>
          <w:szCs w:val="20"/>
        </w:rPr>
        <w:t>” From Hi – Tech Training Scheme from “I.T.I” Tarsali - Vadodara.</w:t>
      </w: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eastAsia="Calibri" w:hAnsi="Calibri" w:cs="Calibri"/>
          <w:b/>
          <w:i/>
          <w:sz w:val="20"/>
          <w:szCs w:val="20"/>
        </w:rPr>
        <w:t>“</w:t>
      </w:r>
      <w:r>
        <w:rPr>
          <w:rFonts w:ascii="Calibri" w:hAnsi="Calibri" w:cs="Calibri"/>
          <w:b/>
          <w:i/>
          <w:sz w:val="20"/>
          <w:szCs w:val="20"/>
        </w:rPr>
        <w:t>C” Language</w:t>
      </w:r>
      <w:r>
        <w:rPr>
          <w:rFonts w:ascii="Calibri" w:hAnsi="Calibri" w:cs="Calibri"/>
          <w:i/>
          <w:sz w:val="20"/>
          <w:szCs w:val="20"/>
        </w:rPr>
        <w:t xml:space="preserve"> From Ankur Saurabh Primary School – Veraval </w:t>
      </w:r>
    </w:p>
    <w:p w:rsidR="007439A5" w:rsidRPr="001115B7" w:rsidRDefault="007439A5" w:rsidP="001115B7">
      <w:pPr>
        <w:numPr>
          <w:ilvl w:val="0"/>
          <w:numId w:val="2"/>
        </w:numPr>
        <w:rPr>
          <w:rFonts w:ascii="Tahoma" w:hAnsi="Tahoma" w:cs="Tahoma"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Photoshop &amp; Photo Impact and Multimedia Basic</w:t>
      </w:r>
      <w:r>
        <w:rPr>
          <w:rFonts w:ascii="Tahoma" w:hAnsi="Tahoma" w:cs="Tahoma"/>
          <w:i/>
          <w:sz w:val="20"/>
          <w:szCs w:val="20"/>
        </w:rPr>
        <w:t xml:space="preserve"> </w:t>
      </w:r>
    </w:p>
    <w:p w:rsidR="007439A5" w:rsidRDefault="00CA4F51">
      <w:pPr>
        <w:rPr>
          <w:rFonts w:ascii="Calibri" w:hAnsi="Calibri" w:cs="Calibri"/>
          <w:b/>
          <w:color w:val="003366"/>
          <w:sz w:val="21"/>
          <w:szCs w:val="21"/>
        </w:rPr>
      </w:pPr>
      <w:r>
        <w:rPr>
          <w:rFonts w:ascii="Calibri" w:hAnsi="Calibri" w:cs="Calibri"/>
          <w:noProof/>
          <w:sz w:val="21"/>
          <w:szCs w:val="21"/>
          <w:lang w:val="en-IN" w:eastAsia="en-IN"/>
        </w:rPr>
        <w:lastRenderedPageBreak/>
        <w:drawing>
          <wp:inline distT="0" distB="0" distL="0" distR="0">
            <wp:extent cx="6838950" cy="47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21"/>
          <w:szCs w:val="21"/>
        </w:rPr>
      </w:pPr>
      <w:r>
        <w:rPr>
          <w:rFonts w:ascii="Calibri" w:hAnsi="Calibri" w:cs="Calibri"/>
          <w:b/>
          <w:color w:val="003366"/>
          <w:sz w:val="21"/>
          <w:szCs w:val="21"/>
        </w:rPr>
        <w:t>TECHNICAL ACHIEVEMENTS</w:t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21"/>
          <w:szCs w:val="21"/>
        </w:rPr>
      </w:pP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 xml:space="preserve">Successful Installation of B-Router Nortel 8600 Core to Core Connectivity, </w:t>
      </w: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 xml:space="preserve">MacAfee ePo Hardware Migration </w:t>
      </w: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Successful Migration of InstaCC Hosted CM &amp; Offline Servers.</w:t>
      </w: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Migration of L2 Switches from Fiber to Ethernet Uplinks.</w:t>
      </w: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Migration of Internet Router (Physical)</w:t>
      </w:r>
    </w:p>
    <w:p w:rsidR="007439A5" w:rsidRDefault="007439A5">
      <w:pPr>
        <w:numPr>
          <w:ilvl w:val="0"/>
          <w:numId w:val="2"/>
        </w:numPr>
        <w:rPr>
          <w:rFonts w:ascii="Calibri" w:hAnsi="Calibri" w:cs="Calibri"/>
          <w:b/>
          <w:i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 xml:space="preserve">Re-Started Pix Failover which was </w:t>
      </w:r>
      <w:r w:rsidR="008D3169">
        <w:rPr>
          <w:rFonts w:ascii="Calibri" w:hAnsi="Calibri" w:cs="Calibri"/>
          <w:b/>
          <w:i/>
          <w:sz w:val="20"/>
          <w:szCs w:val="20"/>
        </w:rPr>
        <w:t>not working s</w:t>
      </w:r>
      <w:r>
        <w:rPr>
          <w:rFonts w:ascii="Calibri" w:hAnsi="Calibri" w:cs="Calibri"/>
          <w:b/>
          <w:i/>
          <w:sz w:val="20"/>
          <w:szCs w:val="20"/>
        </w:rPr>
        <w:t>ince 1 Yrs.</w:t>
      </w:r>
    </w:p>
    <w:p w:rsidR="007439A5" w:rsidRPr="008D3169" w:rsidRDefault="007439A5">
      <w:pPr>
        <w:numPr>
          <w:ilvl w:val="0"/>
          <w:numId w:val="2"/>
        </w:numPr>
        <w:rPr>
          <w:rFonts w:ascii="Calibri" w:hAnsi="Calibri" w:cs="Calibri"/>
          <w:b/>
          <w:color w:val="003366"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Successful Configuration of Ethernet MLT over WAN</w:t>
      </w:r>
    </w:p>
    <w:p w:rsidR="008D3169" w:rsidRDefault="008D3169">
      <w:pPr>
        <w:numPr>
          <w:ilvl w:val="0"/>
          <w:numId w:val="2"/>
        </w:numPr>
        <w:rPr>
          <w:rFonts w:ascii="Calibri" w:hAnsi="Calibri" w:cs="Calibri"/>
          <w:b/>
          <w:color w:val="003366"/>
          <w:sz w:val="20"/>
          <w:szCs w:val="20"/>
        </w:rPr>
      </w:pPr>
      <w:r>
        <w:rPr>
          <w:rFonts w:ascii="Calibri" w:hAnsi="Calibri" w:cs="Calibri"/>
          <w:b/>
          <w:i/>
          <w:sz w:val="20"/>
          <w:szCs w:val="20"/>
        </w:rPr>
        <w:t>Implemented ticketing solution for CE Team at SOPHOS using JIRA Service Desk</w:t>
      </w:r>
    </w:p>
    <w:p w:rsidR="007439A5" w:rsidRDefault="007439A5">
      <w:pPr>
        <w:jc w:val="both"/>
        <w:rPr>
          <w:rFonts w:ascii="Calibri" w:hAnsi="Calibri" w:cs="Calibri"/>
          <w:b/>
          <w:color w:val="003366"/>
          <w:sz w:val="20"/>
          <w:szCs w:val="20"/>
        </w:rPr>
      </w:pPr>
    </w:p>
    <w:p w:rsidR="007439A5" w:rsidRDefault="00CA4F51">
      <w:pPr>
        <w:jc w:val="both"/>
        <w:rPr>
          <w:rFonts w:ascii="Calibri" w:hAnsi="Calibri" w:cs="Calibri"/>
          <w:b/>
          <w:color w:val="003366"/>
          <w:sz w:val="21"/>
          <w:szCs w:val="21"/>
        </w:rPr>
      </w:pPr>
      <w:r>
        <w:rPr>
          <w:rFonts w:ascii="Calibri" w:hAnsi="Calibri" w:cs="Calibri"/>
          <w:noProof/>
          <w:sz w:val="21"/>
          <w:szCs w:val="21"/>
          <w:lang w:val="en-IN" w:eastAsia="en-IN"/>
        </w:rPr>
        <w:drawing>
          <wp:inline distT="0" distB="0" distL="0" distR="0">
            <wp:extent cx="6838950" cy="476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7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9A5" w:rsidRDefault="007439A5">
      <w:pPr>
        <w:jc w:val="both"/>
        <w:rPr>
          <w:rFonts w:ascii="Calibri" w:hAnsi="Calibri" w:cs="Calibri"/>
          <w:b/>
          <w:sz w:val="6"/>
          <w:szCs w:val="6"/>
        </w:rPr>
      </w:pPr>
      <w:r>
        <w:rPr>
          <w:rFonts w:ascii="Calibri" w:hAnsi="Calibri" w:cs="Calibri"/>
          <w:b/>
          <w:color w:val="003366"/>
          <w:sz w:val="21"/>
          <w:szCs w:val="21"/>
        </w:rPr>
        <w:t>PERSONAL DOSSIER</w:t>
      </w:r>
    </w:p>
    <w:p w:rsidR="007439A5" w:rsidRDefault="007439A5">
      <w:pPr>
        <w:jc w:val="both"/>
        <w:rPr>
          <w:rFonts w:ascii="Calibri" w:hAnsi="Calibri" w:cs="Calibri"/>
          <w:b/>
          <w:sz w:val="6"/>
          <w:szCs w:val="6"/>
        </w:rPr>
      </w:pPr>
    </w:p>
    <w:p w:rsidR="007439A5" w:rsidRDefault="007439A5">
      <w:pPr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sz w:val="20"/>
          <w:szCs w:val="20"/>
        </w:rPr>
        <w:t xml:space="preserve">Date of Birth: </w:t>
      </w:r>
      <w:r>
        <w:rPr>
          <w:rFonts w:ascii="Calibri" w:hAnsi="Calibri" w:cs="Calibri"/>
          <w:sz w:val="20"/>
          <w:szCs w:val="20"/>
        </w:rPr>
        <w:t>16</w:t>
      </w:r>
      <w:r>
        <w:rPr>
          <w:rFonts w:ascii="Calibri" w:hAnsi="Calibri" w:cs="Calibri"/>
          <w:sz w:val="20"/>
          <w:szCs w:val="20"/>
          <w:vertAlign w:val="superscript"/>
        </w:rPr>
        <w:t>th</w:t>
      </w:r>
      <w:r>
        <w:rPr>
          <w:rFonts w:ascii="Calibri" w:hAnsi="Calibri" w:cs="Calibri"/>
          <w:sz w:val="20"/>
          <w:szCs w:val="20"/>
        </w:rPr>
        <w:t xml:space="preserve"> August 1987</w:t>
      </w:r>
    </w:p>
    <w:p w:rsidR="007439A5" w:rsidRDefault="007439A5">
      <w:pPr>
        <w:pStyle w:val="Heading2"/>
        <w:ind w:left="0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Languages Known</w:t>
      </w:r>
      <w:r>
        <w:rPr>
          <w:rFonts w:ascii="Calibri" w:hAnsi="Calibri" w:cs="Calibri"/>
          <w:b w:val="0"/>
          <w:bCs w:val="0"/>
          <w:sz w:val="20"/>
          <w:lang w:val="en-US"/>
        </w:rPr>
        <w:t>:  English, Hindi, and Gujarati</w:t>
      </w:r>
      <w:r>
        <w:t xml:space="preserve">   </w:t>
      </w:r>
    </w:p>
    <w:p w:rsidR="007439A5" w:rsidRDefault="007439A5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References:</w:t>
      </w:r>
      <w:r>
        <w:rPr>
          <w:rFonts w:ascii="Calibri" w:hAnsi="Calibri" w:cs="Calibri"/>
          <w:sz w:val="20"/>
          <w:szCs w:val="20"/>
        </w:rPr>
        <w:t xml:space="preserve"> Available on Request</w:t>
      </w:r>
    </w:p>
    <w:p w:rsidR="007439A5" w:rsidRDefault="007439A5">
      <w:pPr>
        <w:jc w:val="both"/>
        <w:rPr>
          <w:rFonts w:ascii="Calibri" w:hAnsi="Calibri" w:cs="Calibri"/>
          <w:sz w:val="20"/>
          <w:szCs w:val="20"/>
        </w:rPr>
      </w:pPr>
    </w:p>
    <w:p w:rsidR="007439A5" w:rsidRDefault="007439A5">
      <w:pPr>
        <w:jc w:val="both"/>
        <w:rPr>
          <w:rFonts w:ascii="Calibri" w:hAnsi="Calibri" w:cs="Arial"/>
          <w:sz w:val="21"/>
          <w:szCs w:val="21"/>
        </w:rPr>
      </w:pPr>
    </w:p>
    <w:sectPr w:rsidR="007439A5" w:rsidSect="008D3169">
      <w:pgSz w:w="12240" w:h="15840"/>
      <w:pgMar w:top="51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  <w:sz w:val="20"/>
        <w:szCs w:val="20"/>
      </w:rPr>
    </w:lvl>
  </w:abstractNum>
  <w:abstractNum w:abstractNumId="2" w15:restartNumberingAfterBreak="0">
    <w:nsid w:val="00000003"/>
    <w:multiLevelType w:val="singleLevel"/>
    <w:tmpl w:val="00000003"/>
    <w:name w:val="WW8Num11"/>
    <w:lvl w:ilvl="0">
      <w:start w:val="1"/>
      <w:numFmt w:val="bullet"/>
      <w:pStyle w:val="CompanyNam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2"/>
        <w:szCs w:val="22"/>
      </w:rPr>
    </w:lvl>
  </w:abstractNum>
  <w:abstractNum w:abstractNumId="3" w15:restartNumberingAfterBreak="0">
    <w:nsid w:val="00000004"/>
    <w:multiLevelType w:val="singleLevel"/>
    <w:tmpl w:val="00000004"/>
    <w:name w:val="WW8Num12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D557029"/>
    <w:multiLevelType w:val="hybridMultilevel"/>
    <w:tmpl w:val="2596750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2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01B"/>
    <w:rsid w:val="001115B7"/>
    <w:rsid w:val="001D08E0"/>
    <w:rsid w:val="00342FCB"/>
    <w:rsid w:val="0039634B"/>
    <w:rsid w:val="00513AC2"/>
    <w:rsid w:val="007439A5"/>
    <w:rsid w:val="007951E9"/>
    <w:rsid w:val="008D3169"/>
    <w:rsid w:val="00A7101B"/>
    <w:rsid w:val="00CA4F51"/>
    <w:rsid w:val="00F0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4BF7585C-A20F-4D06-A09E-23D3CEFF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ind w:left="6480" w:firstLine="0"/>
      <w:jc w:val="both"/>
      <w:outlineLvl w:val="1"/>
    </w:pPr>
    <w:rPr>
      <w:rFonts w:ascii="Arial Narrow" w:hAnsi="Arial Narrow" w:cs="Arial Narrow"/>
      <w:b/>
      <w:bCs/>
      <w:sz w:val="52"/>
      <w:szCs w:val="20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  <w:color w:val="auto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  <w:color w:val="auto"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  <w:rPr>
      <w:rFonts w:ascii="Wingdings" w:hAnsi="Wingdings" w:cs="Wingdings" w:hint="default"/>
      <w:color w:val="auto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7z3">
    <w:name w:val="WW8Num7z3"/>
    <w:rPr>
      <w:rFonts w:ascii="Symbol" w:hAnsi="Symbol" w:cs="Symbol" w:hint="default"/>
    </w:rPr>
  </w:style>
  <w:style w:type="character" w:customStyle="1" w:styleId="WW8Num7z4">
    <w:name w:val="WW8Num7z4"/>
    <w:rPr>
      <w:rFonts w:ascii="Courier New" w:hAnsi="Courier New" w:cs="Courier New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  <w:sz w:val="22"/>
      <w:szCs w:val="22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Symbol" w:hAnsi="Symbol" w:cs="Symbol" w:hint="default"/>
    </w:rPr>
  </w:style>
  <w:style w:type="character" w:customStyle="1" w:styleId="WW8Num12z4">
    <w:name w:val="WW8Num12z4"/>
    <w:rPr>
      <w:rFonts w:ascii="Courier New" w:hAnsi="Courier New" w:cs="Courier New" w:hint="default"/>
    </w:rPr>
  </w:style>
  <w:style w:type="character" w:customStyle="1" w:styleId="WW8Num13z0">
    <w:name w:val="WW8Num13z0"/>
    <w:rPr>
      <w:rFonts w:ascii="Wingdings" w:hAnsi="Wingdings" w:cs="Wingdings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styleId="DefaultParagraphFont0">
    <w:name w:val="Default Paragraph Font"/>
  </w:style>
  <w:style w:type="character" w:styleId="Hyperlink">
    <w:name w:val="Hyperlink"/>
    <w:rPr>
      <w:color w:val="0000FF"/>
      <w:u w:val="single"/>
    </w:rPr>
  </w:style>
  <w:style w:type="character" w:customStyle="1" w:styleId="BodyText3Char">
    <w:name w:val="Body Text 3 Char"/>
    <w:rPr>
      <w:rFonts w:ascii="Arial" w:hAnsi="Arial" w:cs="Arial"/>
      <w:sz w:val="16"/>
      <w:szCs w:val="16"/>
    </w:rPr>
  </w:style>
  <w:style w:type="character" w:customStyle="1" w:styleId="PlainTextChar">
    <w:name w:val="Plain Text Char"/>
    <w:rPr>
      <w:rFonts w:ascii="Courier New" w:hAnsi="Courier New" w:cs="Courier New"/>
    </w:rPr>
  </w:style>
  <w:style w:type="character" w:customStyle="1" w:styleId="HTMLPreformattedChar">
    <w:name w:val="HTML Preformatted Char"/>
    <w:rPr>
      <w:rFonts w:ascii="Courier New" w:hAnsi="Courier New" w:cs="Courier New"/>
    </w:rPr>
  </w:style>
  <w:style w:type="character" w:customStyle="1" w:styleId="Heading2Char">
    <w:name w:val="Heading 2 Char"/>
    <w:rPr>
      <w:rFonts w:ascii="Arial Narrow" w:hAnsi="Arial Narrow" w:cs="Arial Narrow"/>
      <w:b/>
      <w:bCs/>
      <w:sz w:val="52"/>
      <w:lang w:val="en-IN" w:bidi="ar-S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SAP-FirstPage-TableBodyText">
    <w:name w:val="SAP-First Page-Table Body Text"/>
    <w:basedOn w:val="Normal"/>
    <w:pPr>
      <w:spacing w:before="40" w:after="40" w:line="260" w:lineRule="exact"/>
    </w:pPr>
    <w:rPr>
      <w:rFonts w:ascii="Arial" w:hAnsi="Arial" w:cs="Arial"/>
      <w:sz w:val="20"/>
      <w:szCs w:val="20"/>
      <w:lang w:val="en-IN" w:eastAsia="en-IN"/>
    </w:rPr>
  </w:style>
  <w:style w:type="paragraph" w:customStyle="1" w:styleId="SAP-TableBodyText">
    <w:name w:val="SAP-Table Body Text"/>
    <w:basedOn w:val="Normal"/>
    <w:pPr>
      <w:spacing w:after="40" w:line="260" w:lineRule="exact"/>
    </w:pPr>
    <w:rPr>
      <w:rFonts w:ascii="Arial" w:hAnsi="Arial" w:cs="Arial"/>
      <w:bCs/>
      <w:sz w:val="20"/>
      <w:szCs w:val="20"/>
      <w:lang w:val="en-IN" w:eastAsia="en-IN"/>
    </w:rPr>
  </w:style>
  <w:style w:type="paragraph" w:customStyle="1" w:styleId="SAP-TableBodyTextBold">
    <w:name w:val="SAP-Table Body Text Bold"/>
    <w:basedOn w:val="SAP-TableBodyText"/>
  </w:style>
  <w:style w:type="paragraph" w:styleId="BodyText3">
    <w:name w:val="Body Text 3"/>
    <w:basedOn w:val="Normal"/>
    <w:pPr>
      <w:spacing w:after="120"/>
    </w:pPr>
    <w:rPr>
      <w:rFonts w:ascii="Arial" w:hAnsi="Arial" w:cs="Arial"/>
      <w:sz w:val="16"/>
      <w:szCs w:val="16"/>
      <w:lang w:val="x-none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  <w:lang w:val="x-none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x-none"/>
    </w:rPr>
  </w:style>
  <w:style w:type="paragraph" w:styleId="NormalWeb">
    <w:name w:val="Normal (Web)"/>
    <w:basedOn w:val="Normal"/>
    <w:pPr>
      <w:spacing w:before="280" w:after="280"/>
    </w:pPr>
  </w:style>
  <w:style w:type="paragraph" w:customStyle="1" w:styleId="CharCharCharChar">
    <w:name w:val=" Char Char Char 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harCharCharCharCharChar1CharCharCharChar">
    <w:name w:val="Char Char Char Char Char Char1 Char Char Char 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har0">
    <w:name w:val="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harChar">
    <w:name w:val="Char 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har1CharCharCharCharCharCharCharCharCharCharCharCharCharCharChar">
    <w:name w:val="Char1 Char Char Char Char Char Char Char Char Char Char Char Char Char Char Char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harCharCharChar0">
    <w:name w:val="Char Char Char Char"/>
    <w:basedOn w:val="Normal"/>
    <w:pPr>
      <w:spacing w:after="160" w:line="240" w:lineRule="exact"/>
    </w:pPr>
    <w:rPr>
      <w:rFonts w:ascii="Verdana" w:hAnsi="Verdana" w:cs="Verdana"/>
      <w:sz w:val="22"/>
      <w:szCs w:val="22"/>
    </w:rPr>
  </w:style>
  <w:style w:type="paragraph" w:customStyle="1" w:styleId="Char1">
    <w:name w:val=" Char1"/>
    <w:basedOn w:val="Normal"/>
    <w:pPr>
      <w:spacing w:after="160" w:line="240" w:lineRule="exact"/>
    </w:pPr>
    <w:rPr>
      <w:rFonts w:ascii="Verdana" w:hAnsi="Verdana" w:cs="Arial"/>
      <w:sz w:val="22"/>
      <w:szCs w:val="20"/>
    </w:rPr>
  </w:style>
  <w:style w:type="paragraph" w:customStyle="1" w:styleId="CompanyName">
    <w:name w:val="Company Name"/>
    <w:basedOn w:val="Normal"/>
    <w:next w:val="Normal"/>
    <w:pPr>
      <w:numPr>
        <w:numId w:val="3"/>
      </w:numPr>
      <w:tabs>
        <w:tab w:val="left" w:pos="2160"/>
        <w:tab w:val="left" w:pos="2434"/>
        <w:tab w:val="left" w:pos="5340"/>
        <w:tab w:val="right" w:pos="6480"/>
      </w:tabs>
      <w:spacing w:after="40" w:line="276" w:lineRule="auto"/>
      <w:jc w:val="both"/>
    </w:pPr>
    <w:rPr>
      <w:sz w:val="22"/>
      <w:szCs w:val="22"/>
    </w:rPr>
  </w:style>
  <w:style w:type="paragraph" w:customStyle="1" w:styleId="CharCharCharCharCharChar1Char">
    <w:name w:val=" Char Char Char Char Char Char1 Char"/>
    <w:basedOn w:val="Normal"/>
    <w:pPr>
      <w:spacing w:after="160" w:line="240" w:lineRule="exact"/>
    </w:pPr>
    <w:rPr>
      <w:rFonts w:ascii="Tahoma" w:hAnsi="Tahoma" w:cs="Arial"/>
      <w:sz w:val="22"/>
      <w:szCs w:val="20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hyperlink" Target="file:///C:\Users\vivek.janjrukiya\Downloads\janjrukiyavivek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1503</Words>
  <Characters>8571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</vt:lpstr>
    </vt:vector>
  </TitlesOfParts>
  <Company/>
  <LinksUpToDate>false</LinksUpToDate>
  <CharactersWithSpaces>10054</CharactersWithSpaces>
  <SharedDoc>false</SharedDoc>
  <HLinks>
    <vt:vector size="6" baseType="variant">
      <vt:variant>
        <vt:i4>8323078</vt:i4>
      </vt:variant>
      <vt:variant>
        <vt:i4>0</vt:i4>
      </vt:variant>
      <vt:variant>
        <vt:i4>0</vt:i4>
      </vt:variant>
      <vt:variant>
        <vt:i4>5</vt:i4>
      </vt:variant>
      <vt:variant>
        <vt:lpwstr>janjrukiyavivek@gmail.com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</dc:title>
  <dc:subject/>
  <dc:creator>Vivek</dc:creator>
  <cp:keywords/>
  <dc:description/>
  <cp:lastModifiedBy>Vivek Janjrukiya</cp:lastModifiedBy>
  <cp:revision>4</cp:revision>
  <cp:lastPrinted>1601-01-01T00:00:00Z</cp:lastPrinted>
  <dcterms:created xsi:type="dcterms:W3CDTF">2016-09-01T10:10:00Z</dcterms:created>
  <dcterms:modified xsi:type="dcterms:W3CDTF">2016-09-01T10:17:00Z</dcterms:modified>
</cp:coreProperties>
</file>