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1FA" w:rsidRDefault="00B341FA" w:rsidP="00B341FA">
      <w:pPr>
        <w:pStyle w:val="NoSpacing"/>
        <w:jc w:val="center"/>
        <w:rPr>
          <w:b/>
          <w:u w:val="single"/>
        </w:rPr>
      </w:pPr>
      <w:r w:rsidRPr="00297E9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7242175</wp:posOffset>
                </wp:positionH>
                <wp:positionV relativeFrom="page">
                  <wp:posOffset>-262255</wp:posOffset>
                </wp:positionV>
                <wp:extent cx="90805" cy="11198860"/>
                <wp:effectExtent l="6350" t="8890" r="7620" b="127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198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 xmlns:w15="http://schemas.microsoft.com/office/word/2012/wordml">
            <w:pict>
              <v:rect w14:anchorId="3AECBA9A" id="Rectangle 1" o:spid="_x0000_s1026" style="position:absolute;margin-left:570.25pt;margin-top:-20.65pt;width:7.15pt;height:881.8pt;z-index:25165926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" o:allowincell="f" strokecolor="#31849b">
                <w10:wrap anchorx="page" anchory="page"/>
              </v:rect>
            </w:pict>
          </mc:Fallback>
        </mc:AlternateContent>
      </w:r>
      <w:r w:rsidRPr="00877A26">
        <w:rPr>
          <w:b/>
          <w:u w:val="single"/>
        </w:rPr>
        <w:t>CURRICULUM VITAE</w:t>
      </w:r>
    </w:p>
    <w:p w:rsidR="00B341FA" w:rsidRDefault="00B341FA" w:rsidP="00B341FA">
      <w:pPr>
        <w:pStyle w:val="NoSpacing"/>
        <w:jc w:val="center"/>
        <w:rPr>
          <w:b/>
          <w:u w:val="single"/>
        </w:rPr>
      </w:pPr>
    </w:p>
    <w:p w:rsidR="00B341FA" w:rsidRPr="00B341FA" w:rsidRDefault="00B341FA" w:rsidP="00B341FA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341FA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>Reddy NagaSubbaReddy Elicherla</w:t>
      </w:r>
      <w:r w:rsidRPr="00B341FA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>Email:nsreddy.elicherla@gmail.com</w:t>
      </w:r>
    </w:p>
    <w:p w:rsidR="00B341FA" w:rsidRPr="00B341FA" w:rsidRDefault="00B341FA" w:rsidP="00B341FA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>Current Location: Bangalore</w:t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ab/>
        <w:t>Contact: +91 9008818811</w:t>
      </w:r>
    </w:p>
    <w:p w:rsidR="00B341FA" w:rsidRPr="00B341FA" w:rsidRDefault="00B341FA" w:rsidP="00B341FA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>Current Company: Tech Mahind</w:t>
      </w:r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>ra</w:t>
      </w:r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ab/>
      </w:r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ab/>
        <w:t>Work Experience: 2 Yea</w:t>
      </w:r>
      <w:bookmarkStart w:id="0" w:name="_GoBack"/>
      <w:bookmarkEnd w:id="0"/>
      <w:r w:rsidR="00E51814">
        <w:rPr>
          <w:rFonts w:asciiTheme="minorHAnsi" w:eastAsiaTheme="minorHAnsi" w:hAnsiTheme="minorHAnsi" w:cstheme="minorBidi"/>
          <w:sz w:val="22"/>
          <w:szCs w:val="22"/>
          <w:lang w:val="en-US"/>
        </w:rPr>
        <w:t>r 0</w:t>
      </w:r>
      <w:r w:rsidR="006D52EE">
        <w:rPr>
          <w:rFonts w:asciiTheme="minorHAnsi" w:eastAsiaTheme="minorHAnsi" w:hAnsiTheme="minorHAnsi" w:cstheme="minorBidi"/>
          <w:sz w:val="22"/>
          <w:szCs w:val="22"/>
          <w:lang w:val="en-US"/>
        </w:rPr>
        <w:t>9</w:t>
      </w:r>
      <w:r w:rsidRPr="00B341F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Months</w:t>
      </w:r>
    </w:p>
    <w:p w:rsidR="00B341FA" w:rsidRPr="00790CD8" w:rsidRDefault="00B341FA" w:rsidP="00B341FA">
      <w:pPr>
        <w:pStyle w:val="NoSpacing"/>
        <w:rPr>
          <w:rFonts w:ascii="Tahoma" w:hAnsi="Tahoma" w:cs="Tahoma"/>
          <w:sz w:val="44"/>
          <w:szCs w:val="44"/>
        </w:rPr>
      </w:pPr>
    </w:p>
    <w:p w:rsidR="00B341FA" w:rsidRDefault="00B341FA" w:rsidP="00B341FA">
      <w:pPr>
        <w:pStyle w:val="NoSpacing"/>
        <w:rPr>
          <w:rFonts w:ascii="Gisha" w:hAnsi="Gisha" w:cs="Gisha"/>
          <w:sz w:val="20"/>
          <w:szCs w:val="20"/>
        </w:rPr>
      </w:pPr>
    </w:p>
    <w:p w:rsidR="00B341FA" w:rsidRPr="00BB1E78" w:rsidRDefault="00B341FA" w:rsidP="00B341FA">
      <w:pPr>
        <w:pStyle w:val="NoSpacing"/>
        <w:rPr>
          <w:rFonts w:ascii="Gisha" w:hAnsi="Gisha" w:cs="Gisha"/>
          <w:sz w:val="20"/>
          <w:szCs w:val="20"/>
        </w:rPr>
      </w:pPr>
      <w:proofErr w:type="gramStart"/>
      <w:r w:rsidRPr="00BB1E78">
        <w:rPr>
          <w:rFonts w:ascii="Gisha" w:hAnsi="Gisha" w:cs="Gisha"/>
          <w:sz w:val="20"/>
          <w:szCs w:val="20"/>
        </w:rPr>
        <w:t xml:space="preserve">A competent professional with </w:t>
      </w:r>
      <w:r>
        <w:rPr>
          <w:rFonts w:ascii="Gisha" w:hAnsi="Gisha" w:cs="Gisha"/>
          <w:sz w:val="20"/>
          <w:szCs w:val="20"/>
        </w:rPr>
        <w:t>2.</w:t>
      </w:r>
      <w:r w:rsidR="006D52EE">
        <w:rPr>
          <w:rFonts w:ascii="Gisha" w:hAnsi="Gisha" w:cs="Gisha"/>
          <w:sz w:val="20"/>
          <w:szCs w:val="20"/>
        </w:rPr>
        <w:t>9</w:t>
      </w:r>
      <w:r w:rsidRPr="00BB1E78">
        <w:rPr>
          <w:rFonts w:ascii="Gisha" w:hAnsi="Gisha" w:cs="Gisha"/>
          <w:sz w:val="20"/>
          <w:szCs w:val="20"/>
        </w:rPr>
        <w:t xml:space="preserve"> years of total work experie</w:t>
      </w:r>
      <w:r>
        <w:rPr>
          <w:rFonts w:ascii="Gisha" w:hAnsi="Gisha" w:cs="Gisha"/>
          <w:sz w:val="20"/>
          <w:szCs w:val="20"/>
        </w:rPr>
        <w:t>nce in SAP Net Weaver Process Integration</w:t>
      </w:r>
      <w:r w:rsidR="002E07E1">
        <w:rPr>
          <w:rFonts w:ascii="Gisha" w:hAnsi="Gisha" w:cs="Gisha"/>
          <w:sz w:val="20"/>
          <w:szCs w:val="20"/>
        </w:rPr>
        <w:t xml:space="preserve"> </w:t>
      </w:r>
      <w:r>
        <w:rPr>
          <w:rFonts w:ascii="Gisha" w:hAnsi="Gisha" w:cs="Gisha"/>
          <w:sz w:val="20"/>
          <w:szCs w:val="20"/>
        </w:rPr>
        <w:t>(P.I)</w:t>
      </w:r>
      <w:r w:rsidRPr="00BB1E78">
        <w:rPr>
          <w:rFonts w:ascii="Gisha" w:hAnsi="Gisha" w:cs="Gisha"/>
          <w:sz w:val="20"/>
          <w:szCs w:val="20"/>
        </w:rPr>
        <w:t xml:space="preserve"> </w:t>
      </w:r>
      <w:r>
        <w:rPr>
          <w:rFonts w:ascii="Gisha" w:hAnsi="Gisha" w:cs="Gisha"/>
          <w:sz w:val="20"/>
          <w:szCs w:val="20"/>
        </w:rPr>
        <w:t xml:space="preserve">and ALE ABAP </w:t>
      </w:r>
      <w:r w:rsidRPr="00BB1E78">
        <w:rPr>
          <w:rFonts w:ascii="Gisha" w:hAnsi="Gisha" w:cs="Gisha"/>
          <w:sz w:val="20"/>
          <w:szCs w:val="20"/>
        </w:rPr>
        <w:t>domain.</w:t>
      </w:r>
      <w:proofErr w:type="gramEnd"/>
    </w:p>
    <w:p w:rsidR="00B341FA" w:rsidRDefault="00B341FA" w:rsidP="00B341FA">
      <w:pPr>
        <w:pStyle w:val="NoSpacing"/>
        <w:rPr>
          <w:lang w:val="pt-BR"/>
        </w:rPr>
      </w:pPr>
    </w:p>
    <w:p w:rsidR="00B341FA" w:rsidRPr="001D756F" w:rsidRDefault="00B341FA" w:rsidP="00B341FA">
      <w:pPr>
        <w:pStyle w:val="NoSpacing"/>
        <w:rPr>
          <w:b/>
          <w:bCs/>
          <w:sz w:val="20"/>
          <w:szCs w:val="20"/>
        </w:rPr>
      </w:pPr>
      <w:r w:rsidRPr="001D756F">
        <w:rPr>
          <w:b/>
          <w:bCs/>
          <w:sz w:val="20"/>
          <w:szCs w:val="20"/>
        </w:rPr>
        <w:t>OBJECTIVE:</w:t>
      </w:r>
    </w:p>
    <w:p w:rsidR="00B341FA" w:rsidRDefault="00B341FA" w:rsidP="00B341FA">
      <w:pPr>
        <w:pStyle w:val="NoSpacing"/>
      </w:pPr>
      <w:r w:rsidRPr="00132E31">
        <w:t>To be in a position that makes my work more challenging and that makes me update my knowledge and skills so that I can contribute my best in working towards the achievement of the organizational goals and towards the growth of myself.</w:t>
      </w:r>
    </w:p>
    <w:p w:rsidR="00B341FA" w:rsidRPr="00132E31" w:rsidRDefault="00B341FA" w:rsidP="00B341FA">
      <w:pPr>
        <w:pStyle w:val="NoSpacing"/>
      </w:pPr>
    </w:p>
    <w:p w:rsidR="00B341FA" w:rsidRPr="00822569" w:rsidRDefault="00B341FA" w:rsidP="00B341FA">
      <w:pPr>
        <w:pStyle w:val="NoSpacing"/>
        <w:rPr>
          <w:lang w:val="pt-BR"/>
        </w:rPr>
      </w:pPr>
    </w:p>
    <w:p w:rsidR="00B341FA" w:rsidRPr="0045271E" w:rsidRDefault="00B341FA" w:rsidP="00B341FA">
      <w:pPr>
        <w:shd w:val="clear" w:color="auto" w:fill="F3F3F3"/>
        <w:jc w:val="center"/>
        <w:rPr>
          <w:rFonts w:ascii="Tahoma" w:hAnsi="Tahoma" w:cs="Tahoma"/>
          <w:b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  <w:lang w:val="pt-BR"/>
        </w:rPr>
        <w:t xml:space="preserve"> </w:t>
      </w:r>
      <w:r w:rsidRPr="0045271E">
        <w:rPr>
          <w:rFonts w:ascii="Tahoma" w:hAnsi="Tahoma" w:cs="Tahoma"/>
          <w:b/>
          <w:sz w:val="18"/>
          <w:szCs w:val="18"/>
        </w:rPr>
        <w:t>Synopsis</w:t>
      </w:r>
    </w:p>
    <w:p w:rsidR="00B341FA" w:rsidRPr="0045271E" w:rsidRDefault="00B341FA" w:rsidP="00B341FA">
      <w:pPr>
        <w:ind w:left="360"/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>Presen</w:t>
      </w:r>
      <w:r>
        <w:rPr>
          <w:rFonts w:ascii="Tahoma" w:hAnsi="Tahoma" w:cs="Tahoma"/>
          <w:sz w:val="18"/>
          <w:szCs w:val="18"/>
        </w:rPr>
        <w:t>tly working with Tech Mahindra</w:t>
      </w:r>
      <w:r w:rsidRPr="0045271E">
        <w:rPr>
          <w:rFonts w:ascii="Tahoma" w:hAnsi="Tahoma" w:cs="Tahoma"/>
          <w:sz w:val="18"/>
          <w:szCs w:val="18"/>
        </w:rPr>
        <w:t xml:space="preserve"> as an SAP </w:t>
      </w:r>
      <w:r>
        <w:rPr>
          <w:rFonts w:ascii="Tahoma" w:hAnsi="Tahoma" w:cs="Tahoma"/>
          <w:sz w:val="18"/>
          <w:szCs w:val="18"/>
        </w:rPr>
        <w:t xml:space="preserve">PI </w:t>
      </w:r>
      <w:r w:rsidRPr="0045271E">
        <w:rPr>
          <w:rFonts w:ascii="Tahoma" w:hAnsi="Tahoma" w:cs="Tahoma"/>
          <w:sz w:val="18"/>
          <w:szCs w:val="18"/>
        </w:rPr>
        <w:t>Consultant; gained significant exposure in direct client facing, trouble shooting and Client Management capabilities.</w:t>
      </w:r>
    </w:p>
    <w:p w:rsidR="00B341FA" w:rsidRPr="00380930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sz w:val="18"/>
          <w:szCs w:val="18"/>
        </w:rPr>
      </w:pPr>
      <w:r w:rsidRPr="006E1C29">
        <w:rPr>
          <w:rFonts w:ascii="Tahoma" w:hAnsi="Tahoma" w:cs="Tahoma"/>
          <w:sz w:val="18"/>
          <w:szCs w:val="18"/>
        </w:rPr>
        <w:t xml:space="preserve">Part of </w:t>
      </w:r>
      <w:r>
        <w:rPr>
          <w:rFonts w:ascii="Tahoma" w:hAnsi="Tahoma" w:cs="Tahoma"/>
          <w:sz w:val="18"/>
          <w:szCs w:val="18"/>
        </w:rPr>
        <w:t xml:space="preserve">one of the largest SAP </w:t>
      </w:r>
      <w:r w:rsidR="00A14586">
        <w:rPr>
          <w:rFonts w:ascii="Tahoma" w:hAnsi="Tahoma" w:cs="Tahoma"/>
          <w:sz w:val="18"/>
          <w:szCs w:val="18"/>
        </w:rPr>
        <w:t>implementations</w:t>
      </w:r>
      <w:r>
        <w:rPr>
          <w:rFonts w:ascii="Tahoma" w:hAnsi="Tahoma" w:cs="Tahoma"/>
          <w:sz w:val="18"/>
          <w:szCs w:val="18"/>
        </w:rPr>
        <w:t xml:space="preserve"> – Nestle.</w:t>
      </w:r>
    </w:p>
    <w:p w:rsidR="00B341FA" w:rsidRPr="006E1C29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sz w:val="18"/>
          <w:szCs w:val="18"/>
        </w:rPr>
      </w:pPr>
      <w:r w:rsidRPr="006E1C29">
        <w:rPr>
          <w:rFonts w:ascii="Tahoma" w:hAnsi="Tahoma" w:cs="Tahoma"/>
          <w:sz w:val="18"/>
          <w:szCs w:val="18"/>
        </w:rPr>
        <w:t>Thorough understanding of managing the complete gamut of tasks.</w:t>
      </w:r>
    </w:p>
    <w:p w:rsidR="00B341FA" w:rsidRPr="0045271E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 xml:space="preserve">Has been one of the top contributors in the team with focus on </w:t>
      </w:r>
      <w:r>
        <w:rPr>
          <w:rFonts w:ascii="Tahoma" w:hAnsi="Tahoma" w:cs="Tahoma"/>
          <w:sz w:val="18"/>
          <w:szCs w:val="18"/>
        </w:rPr>
        <w:t>value addition to the Client</w:t>
      </w:r>
      <w:r w:rsidRPr="0045271E">
        <w:rPr>
          <w:rFonts w:ascii="Tahoma" w:hAnsi="Tahoma" w:cs="Tahoma"/>
          <w:sz w:val="18"/>
          <w:szCs w:val="18"/>
        </w:rPr>
        <w:t>.</w:t>
      </w:r>
    </w:p>
    <w:p w:rsidR="00B341FA" w:rsidRPr="0045271E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>Proven skills in understanding how to help a team identify, prioritize, and solve job related problems.</w:t>
      </w:r>
    </w:p>
    <w:p w:rsidR="00B341FA" w:rsidRDefault="00B341FA" w:rsidP="00B341FA">
      <w:pPr>
        <w:spacing w:after="40"/>
        <w:ind w:left="468"/>
        <w:jc w:val="both"/>
        <w:rPr>
          <w:rFonts w:ascii="Tahoma" w:hAnsi="Tahoma" w:cs="Tahoma"/>
          <w:sz w:val="18"/>
          <w:szCs w:val="18"/>
        </w:rPr>
      </w:pPr>
    </w:p>
    <w:p w:rsidR="00B341FA" w:rsidRPr="00A97C1B" w:rsidRDefault="00B341FA" w:rsidP="00B341FA">
      <w:pPr>
        <w:spacing w:after="40"/>
        <w:ind w:left="468"/>
        <w:jc w:val="both"/>
        <w:rPr>
          <w:rFonts w:ascii="Tahoma" w:hAnsi="Tahoma" w:cs="Tahoma"/>
          <w:sz w:val="18"/>
          <w:szCs w:val="18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  <w:r w:rsidRPr="0045271E">
        <w:rPr>
          <w:rFonts w:ascii="Tahoma" w:hAnsi="Tahoma" w:cs="Tahoma"/>
          <w:b/>
          <w:sz w:val="18"/>
          <w:szCs w:val="18"/>
          <w:u w:val="single"/>
        </w:rPr>
        <w:t>Attainments</w:t>
      </w:r>
    </w:p>
    <w:p w:rsidR="00B341FA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</w:p>
    <w:p w:rsidR="00B341FA" w:rsidRPr="001962CA" w:rsidRDefault="00B341FA" w:rsidP="00B341FA">
      <w:pPr>
        <w:numPr>
          <w:ilvl w:val="0"/>
          <w:numId w:val="1"/>
        </w:numPr>
        <w:tabs>
          <w:tab w:val="clear" w:pos="360"/>
          <w:tab w:val="num" w:pos="540"/>
          <w:tab w:val="left" w:pos="1080"/>
        </w:tabs>
        <w:spacing w:before="60"/>
        <w:ind w:left="540" w:firstLine="0"/>
        <w:jc w:val="both"/>
        <w:rPr>
          <w:rFonts w:ascii="Tahoma" w:hAnsi="Tahoma" w:cs="Tahoma"/>
          <w:sz w:val="18"/>
          <w:szCs w:val="18"/>
        </w:rPr>
      </w:pPr>
      <w:r w:rsidRPr="008F3530">
        <w:rPr>
          <w:rFonts w:ascii="Tahoma" w:hAnsi="Tahoma" w:cs="Tahoma"/>
          <w:b/>
          <w:sz w:val="18"/>
          <w:szCs w:val="18"/>
        </w:rPr>
        <w:t>Rated as STAR performer during the Annual app</w:t>
      </w:r>
      <w:r>
        <w:rPr>
          <w:rFonts w:ascii="Tahoma" w:hAnsi="Tahoma" w:cs="Tahoma"/>
          <w:b/>
          <w:sz w:val="18"/>
          <w:szCs w:val="18"/>
        </w:rPr>
        <w:t>raisal cycle of Tech Mahindra</w:t>
      </w:r>
      <w:r w:rsidRPr="008F3530">
        <w:rPr>
          <w:rFonts w:ascii="Tahoma" w:hAnsi="Tahoma" w:cs="Tahoma"/>
          <w:b/>
          <w:sz w:val="18"/>
          <w:szCs w:val="18"/>
        </w:rPr>
        <w:t>.</w:t>
      </w:r>
    </w:p>
    <w:p w:rsidR="00B341FA" w:rsidRPr="001962CA" w:rsidRDefault="00B341FA" w:rsidP="00B341FA">
      <w:pPr>
        <w:numPr>
          <w:ilvl w:val="0"/>
          <w:numId w:val="1"/>
        </w:numPr>
        <w:tabs>
          <w:tab w:val="clear" w:pos="360"/>
          <w:tab w:val="num" w:pos="540"/>
          <w:tab w:val="left" w:pos="1080"/>
        </w:tabs>
        <w:spacing w:before="60"/>
        <w:ind w:left="540" w:firstLine="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Prepare</w:t>
      </w:r>
      <w:r w:rsidR="00560320">
        <w:rPr>
          <w:rFonts w:ascii="Tahoma" w:hAnsi="Tahoma" w:cs="Tahoma"/>
          <w:b/>
          <w:bCs/>
          <w:sz w:val="18"/>
          <w:szCs w:val="18"/>
        </w:rPr>
        <w:t>d Standard Routine document on X</w:t>
      </w:r>
      <w:r w:rsidR="00A14586">
        <w:rPr>
          <w:rFonts w:ascii="Tahoma" w:hAnsi="Tahoma" w:cs="Tahoma"/>
          <w:b/>
          <w:bCs/>
          <w:sz w:val="18"/>
          <w:szCs w:val="18"/>
        </w:rPr>
        <w:t xml:space="preserve">I/ALE </w:t>
      </w:r>
      <w:r>
        <w:rPr>
          <w:rFonts w:ascii="Tahoma" w:hAnsi="Tahoma" w:cs="Tahoma"/>
          <w:b/>
          <w:bCs/>
          <w:sz w:val="18"/>
          <w:szCs w:val="18"/>
        </w:rPr>
        <w:t xml:space="preserve">TEC Tivoli ticket Handling Procedure which is approved &amp; being used within the team. </w:t>
      </w:r>
    </w:p>
    <w:p w:rsidR="00560320" w:rsidRPr="00560320" w:rsidRDefault="00560320" w:rsidP="00560320">
      <w:pPr>
        <w:numPr>
          <w:ilvl w:val="0"/>
          <w:numId w:val="1"/>
        </w:numPr>
        <w:tabs>
          <w:tab w:val="clear" w:pos="360"/>
          <w:tab w:val="num" w:pos="540"/>
          <w:tab w:val="left" w:pos="1080"/>
        </w:tabs>
        <w:spacing w:before="60"/>
        <w:ind w:left="540" w:firstLine="0"/>
        <w:jc w:val="both"/>
        <w:rPr>
          <w:rFonts w:ascii="Tahoma" w:hAnsi="Tahoma" w:cs="Tahoma"/>
          <w:b/>
          <w:bCs/>
          <w:sz w:val="18"/>
          <w:szCs w:val="18"/>
        </w:rPr>
      </w:pPr>
      <w:r w:rsidRPr="00560320">
        <w:rPr>
          <w:rFonts w:ascii="Tahoma" w:hAnsi="Tahoma" w:cs="Tahoma"/>
          <w:b/>
          <w:bCs/>
          <w:sz w:val="18"/>
          <w:szCs w:val="18"/>
        </w:rPr>
        <w:t>Rewarded with Pat on Back award for the excellent work shown towards the organization.</w:t>
      </w:r>
    </w:p>
    <w:p w:rsidR="00B341FA" w:rsidRDefault="00B341FA" w:rsidP="00B341FA">
      <w:pPr>
        <w:numPr>
          <w:ilvl w:val="0"/>
          <w:numId w:val="1"/>
        </w:numPr>
        <w:tabs>
          <w:tab w:val="clear" w:pos="360"/>
          <w:tab w:val="num" w:pos="540"/>
          <w:tab w:val="left" w:pos="1080"/>
        </w:tabs>
        <w:spacing w:before="60"/>
        <w:ind w:left="540" w:firstLine="0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Appreciation from client multiple times for the quality of work and prompt response in resolving the issues.</w:t>
      </w:r>
    </w:p>
    <w:p w:rsidR="00560320" w:rsidRDefault="00560320" w:rsidP="00560320">
      <w:pPr>
        <w:numPr>
          <w:ilvl w:val="0"/>
          <w:numId w:val="1"/>
        </w:numPr>
        <w:tabs>
          <w:tab w:val="clear" w:pos="360"/>
          <w:tab w:val="num" w:pos="540"/>
          <w:tab w:val="left" w:pos="1080"/>
        </w:tabs>
        <w:spacing w:before="60"/>
        <w:ind w:left="540" w:firstLine="0"/>
        <w:jc w:val="both"/>
        <w:rPr>
          <w:rFonts w:ascii="Tahoma" w:hAnsi="Tahoma" w:cs="Tahoma"/>
          <w:b/>
          <w:sz w:val="18"/>
          <w:szCs w:val="18"/>
        </w:rPr>
      </w:pPr>
      <w:r w:rsidRPr="00560320">
        <w:rPr>
          <w:rFonts w:ascii="Tahoma" w:hAnsi="Tahoma" w:cs="Tahoma"/>
          <w:b/>
          <w:sz w:val="18"/>
          <w:szCs w:val="18"/>
        </w:rPr>
        <w:t>Consistent and good academic record.</w:t>
      </w:r>
    </w:p>
    <w:p w:rsidR="00B341FA" w:rsidRPr="00684B87" w:rsidRDefault="00B341FA" w:rsidP="00B341FA">
      <w:pPr>
        <w:widowControl w:val="0"/>
        <w:tabs>
          <w:tab w:val="left" w:pos="1080"/>
        </w:tabs>
        <w:spacing w:before="60"/>
        <w:ind w:left="720"/>
        <w:jc w:val="both"/>
        <w:rPr>
          <w:rFonts w:ascii="Tahoma" w:hAnsi="Tahoma" w:cs="Tahoma"/>
          <w:b/>
          <w:iCs/>
          <w:color w:val="000000"/>
          <w:sz w:val="18"/>
          <w:szCs w:val="18"/>
        </w:rPr>
      </w:pPr>
    </w:p>
    <w:p w:rsidR="00B341FA" w:rsidRPr="0045271E" w:rsidRDefault="00B341FA" w:rsidP="00B341FA">
      <w:pPr>
        <w:widowControl w:val="0"/>
        <w:tabs>
          <w:tab w:val="left" w:pos="7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ind w:left="360"/>
        <w:rPr>
          <w:rFonts w:ascii="Tahoma" w:hAnsi="Tahoma" w:cs="Tahoma"/>
          <w:b/>
          <w:iCs/>
          <w:color w:val="000000"/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76"/>
      </w:tblGrid>
      <w:tr w:rsidR="00B341FA" w:rsidRPr="00455F85" w:rsidTr="001F74E0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  <w:t>Educational Qualification:</w:t>
            </w:r>
          </w:p>
        </w:tc>
      </w:tr>
    </w:tbl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numPr>
          <w:ilvl w:val="0"/>
          <w:numId w:val="2"/>
        </w:numPr>
        <w:spacing w:after="40"/>
        <w:jc w:val="both"/>
        <w:rPr>
          <w:rFonts w:ascii="Tahoma" w:hAnsi="Tahoma" w:cs="Tahoma"/>
          <w:iCs/>
          <w:sz w:val="18"/>
          <w:szCs w:val="18"/>
        </w:rPr>
      </w:pPr>
      <w:r w:rsidRPr="00B01CAB">
        <w:rPr>
          <w:rFonts w:ascii="Tahoma" w:hAnsi="Tahoma" w:cs="Tahoma"/>
          <w:iCs/>
          <w:sz w:val="18"/>
          <w:szCs w:val="18"/>
        </w:rPr>
        <w:t>Attained</w:t>
      </w:r>
      <w:r>
        <w:rPr>
          <w:rFonts w:ascii="Tahoma" w:hAnsi="Tahoma" w:cs="Tahoma"/>
          <w:b/>
          <w:iCs/>
          <w:sz w:val="18"/>
          <w:szCs w:val="18"/>
        </w:rPr>
        <w:t xml:space="preserve"> </w:t>
      </w:r>
      <w:r w:rsidRPr="0045271E">
        <w:rPr>
          <w:rFonts w:ascii="Tahoma" w:hAnsi="Tahoma" w:cs="Tahoma"/>
          <w:b/>
          <w:iCs/>
          <w:sz w:val="18"/>
          <w:szCs w:val="18"/>
        </w:rPr>
        <w:t xml:space="preserve">Bachelor of Technology </w:t>
      </w:r>
      <w:r>
        <w:rPr>
          <w:rFonts w:ascii="Tahoma" w:hAnsi="Tahoma" w:cs="Tahoma"/>
          <w:b/>
          <w:iCs/>
          <w:sz w:val="18"/>
          <w:szCs w:val="18"/>
        </w:rPr>
        <w:t xml:space="preserve">degree </w:t>
      </w:r>
      <w:r>
        <w:rPr>
          <w:rFonts w:ascii="Tahoma" w:hAnsi="Tahoma" w:cs="Tahoma"/>
          <w:iCs/>
          <w:sz w:val="18"/>
          <w:szCs w:val="18"/>
        </w:rPr>
        <w:t xml:space="preserve">from </w:t>
      </w:r>
      <w:r w:rsidR="00BB72AF" w:rsidRPr="003302CD">
        <w:rPr>
          <w:rFonts w:ascii="Tahoma" w:hAnsi="Tahoma" w:cs="Tahoma"/>
          <w:b/>
          <w:iCs/>
          <w:sz w:val="18"/>
          <w:szCs w:val="18"/>
        </w:rPr>
        <w:t>JNTUA</w:t>
      </w:r>
      <w:r w:rsidRPr="003302CD">
        <w:rPr>
          <w:rFonts w:ascii="Tahoma" w:hAnsi="Tahoma" w:cs="Tahoma"/>
          <w:b/>
          <w:iCs/>
          <w:sz w:val="18"/>
          <w:szCs w:val="18"/>
        </w:rPr>
        <w:t xml:space="preserve"> UNIVERSITY</w:t>
      </w:r>
      <w:r w:rsidRPr="0045271E">
        <w:rPr>
          <w:rFonts w:ascii="Tahoma" w:hAnsi="Tahoma" w:cs="Tahoma"/>
          <w:iCs/>
          <w:sz w:val="18"/>
          <w:szCs w:val="18"/>
        </w:rPr>
        <w:t xml:space="preserve"> </w:t>
      </w:r>
      <w:r w:rsidRPr="0045271E">
        <w:rPr>
          <w:rFonts w:ascii="Tahoma" w:hAnsi="Tahoma" w:cs="Tahoma"/>
          <w:b/>
          <w:iCs/>
          <w:sz w:val="18"/>
          <w:szCs w:val="18"/>
        </w:rPr>
        <w:t>with</w:t>
      </w:r>
      <w:r w:rsidRPr="0045271E">
        <w:rPr>
          <w:rFonts w:ascii="Tahoma" w:hAnsi="Tahoma" w:cs="Tahoma"/>
          <w:iCs/>
          <w:sz w:val="18"/>
          <w:szCs w:val="18"/>
        </w:rPr>
        <w:t xml:space="preserve"> </w:t>
      </w:r>
      <w:r w:rsidR="00BB72AF">
        <w:rPr>
          <w:rFonts w:ascii="Tahoma" w:hAnsi="Tahoma" w:cs="Tahoma"/>
          <w:b/>
          <w:iCs/>
          <w:sz w:val="18"/>
          <w:szCs w:val="18"/>
        </w:rPr>
        <w:t>72% in 2013</w:t>
      </w:r>
      <w:r w:rsidRPr="0045271E">
        <w:rPr>
          <w:rFonts w:ascii="Tahoma" w:hAnsi="Tahoma" w:cs="Tahoma"/>
          <w:iCs/>
          <w:sz w:val="18"/>
          <w:szCs w:val="18"/>
        </w:rPr>
        <w:t>.</w:t>
      </w:r>
    </w:p>
    <w:p w:rsidR="00B341FA" w:rsidRPr="00455F85" w:rsidRDefault="00B341FA" w:rsidP="00B341FA">
      <w:pPr>
        <w:spacing w:after="40"/>
        <w:jc w:val="both"/>
        <w:rPr>
          <w:rFonts w:ascii="Tahoma" w:hAnsi="Tahoma" w:cs="Tahoma"/>
          <w:iCs/>
          <w:sz w:val="18"/>
          <w:szCs w:val="18"/>
          <w:lang w:val="en-US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638"/>
        <w:gridCol w:w="3420"/>
        <w:gridCol w:w="1620"/>
        <w:gridCol w:w="1350"/>
      </w:tblGrid>
      <w:tr w:rsidR="00B341FA" w:rsidRPr="00455F85" w:rsidTr="001F74E0">
        <w:trPr>
          <w:jc w:val="center"/>
        </w:trPr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  <w:t>Qualification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  <w:t>Board / University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  <w:t>Year of Passing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b/>
                <w:bCs/>
                <w:iCs/>
                <w:sz w:val="18"/>
                <w:szCs w:val="18"/>
                <w:lang w:val="en-US"/>
              </w:rPr>
              <w:t>Aggregate</w:t>
            </w:r>
          </w:p>
        </w:tc>
      </w:tr>
      <w:tr w:rsidR="00B341FA" w:rsidRPr="00455F85" w:rsidTr="001F74E0">
        <w:trPr>
          <w:jc w:val="center"/>
        </w:trPr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S.S.C.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Andhra Pradesh State Board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2007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56032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87</w:t>
            </w:r>
            <w:r w:rsidR="00B341FA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%</w:t>
            </w:r>
          </w:p>
        </w:tc>
      </w:tr>
      <w:tr w:rsidR="00B341FA" w:rsidRPr="00455F85" w:rsidTr="001F74E0">
        <w:trPr>
          <w:jc w:val="center"/>
        </w:trPr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 w:rsidRP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Intermediate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Andhra Pradesh State Board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2009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56032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95</w:t>
            </w:r>
            <w:r w:rsidR="00B341FA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%</w:t>
            </w:r>
          </w:p>
        </w:tc>
      </w:tr>
      <w:tr w:rsidR="00B341FA" w:rsidRPr="00455F85" w:rsidTr="001F74E0">
        <w:trPr>
          <w:jc w:val="center"/>
        </w:trPr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B.Tech</w:t>
            </w:r>
            <w:proofErr w:type="spellEnd"/>
            <w:r w:rsidRPr="00455F85">
              <w:rPr>
                <w:rFonts w:ascii="Tahoma" w:hAnsi="Tahoma" w:cs="Tahoma"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0320" w:rsidRPr="00560320" w:rsidRDefault="00560320" w:rsidP="0056032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 w:rsidRP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Jawaharlal Nehru Technological</w:t>
            </w: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 xml:space="preserve"> </w:t>
            </w:r>
          </w:p>
          <w:p w:rsidR="00B341FA" w:rsidRPr="00455F85" w:rsidRDefault="00560320" w:rsidP="0056032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 w:rsidRP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 xml:space="preserve">University, </w:t>
            </w:r>
            <w:proofErr w:type="spellStart"/>
            <w:r w:rsidRP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Anantapur</w:t>
            </w:r>
            <w:proofErr w:type="spellEnd"/>
            <w:r w:rsidRP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, AP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B341FA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 w:rsidRPr="00455F85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20</w:t>
            </w:r>
            <w:r w:rsidR="00560320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13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41FA" w:rsidRPr="00455F85" w:rsidRDefault="00560320" w:rsidP="001F74E0">
            <w:pPr>
              <w:spacing w:after="40"/>
              <w:jc w:val="both"/>
              <w:rPr>
                <w:rFonts w:ascii="Tahoma" w:hAnsi="Tahoma" w:cs="Tahoma"/>
                <w:i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iCs/>
                <w:sz w:val="18"/>
                <w:szCs w:val="18"/>
                <w:lang w:val="en-US"/>
              </w:rPr>
              <w:t>72</w:t>
            </w:r>
            <w:r w:rsidR="00B341FA">
              <w:rPr>
                <w:rFonts w:ascii="Tahoma" w:hAnsi="Tahoma" w:cs="Tahoma"/>
                <w:iCs/>
                <w:sz w:val="18"/>
                <w:szCs w:val="18"/>
                <w:lang w:val="en-US"/>
              </w:rPr>
              <w:t>%</w:t>
            </w:r>
          </w:p>
        </w:tc>
      </w:tr>
    </w:tbl>
    <w:p w:rsidR="00B341FA" w:rsidRPr="0045271E" w:rsidRDefault="00B341FA" w:rsidP="00B341FA">
      <w:pPr>
        <w:spacing w:after="40"/>
        <w:jc w:val="both"/>
        <w:rPr>
          <w:rFonts w:ascii="Tahoma" w:hAnsi="Tahoma" w:cs="Tahoma"/>
          <w:iCs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Pr="00BF1E21" w:rsidRDefault="00BF1E21" w:rsidP="00BF1E21">
      <w:pPr>
        <w:shd w:val="clear" w:color="auto" w:fill="D9D9D9"/>
        <w:spacing w:after="40"/>
        <w:jc w:val="center"/>
        <w:rPr>
          <w:rFonts w:ascii="Tahoma" w:hAnsi="Tahoma" w:cs="Tahoma"/>
          <w:b/>
          <w:sz w:val="18"/>
          <w:szCs w:val="18"/>
          <w:lang w:val="fr-FR"/>
        </w:rPr>
      </w:pPr>
      <w:r w:rsidRPr="00BF1E21">
        <w:rPr>
          <w:rFonts w:ascii="Tahoma" w:hAnsi="Tahoma" w:cs="Tahoma"/>
          <w:b/>
          <w:sz w:val="18"/>
          <w:szCs w:val="18"/>
          <w:lang w:val="fr-FR"/>
        </w:rPr>
        <w:t xml:space="preserve">Professional </w:t>
      </w:r>
      <w:proofErr w:type="spellStart"/>
      <w:r w:rsidRPr="00BF1E21">
        <w:rPr>
          <w:rFonts w:ascii="Tahoma" w:hAnsi="Tahoma" w:cs="Tahoma"/>
          <w:b/>
          <w:sz w:val="18"/>
          <w:szCs w:val="18"/>
          <w:lang w:val="fr-FR"/>
        </w:rPr>
        <w:t>summary</w:t>
      </w:r>
      <w:proofErr w:type="spellEnd"/>
    </w:p>
    <w:p w:rsidR="00BF1E21" w:rsidRDefault="00BF1E21" w:rsidP="00B341FA">
      <w:pPr>
        <w:jc w:val="both"/>
        <w:rPr>
          <w:rFonts w:ascii="Tahoma" w:hAnsi="Tahoma" w:cs="Tahoma"/>
          <w:b/>
          <w:sz w:val="18"/>
          <w:szCs w:val="18"/>
          <w:u w:val="single"/>
          <w:lang w:val="fr-FR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  <w:lang w:val="fr-FR"/>
        </w:rPr>
      </w:pPr>
      <w:r>
        <w:rPr>
          <w:rFonts w:ascii="Tahoma" w:hAnsi="Tahoma" w:cs="Tahoma"/>
          <w:b/>
          <w:sz w:val="18"/>
          <w:szCs w:val="18"/>
          <w:u w:val="single"/>
          <w:lang w:val="fr-FR"/>
        </w:rPr>
        <w:t>SAP PI</w:t>
      </w:r>
      <w:r w:rsidRPr="0045271E">
        <w:rPr>
          <w:rFonts w:ascii="Tahoma" w:hAnsi="Tahoma" w:cs="Tahoma"/>
          <w:b/>
          <w:sz w:val="18"/>
          <w:szCs w:val="18"/>
          <w:u w:val="single"/>
          <w:lang w:val="fr-FR"/>
        </w:rPr>
        <w:t xml:space="preserve"> </w:t>
      </w:r>
      <w:r>
        <w:rPr>
          <w:rFonts w:ascii="Tahoma" w:hAnsi="Tahoma" w:cs="Tahoma"/>
          <w:b/>
          <w:sz w:val="18"/>
          <w:szCs w:val="18"/>
          <w:u w:val="single"/>
          <w:lang w:val="fr-FR"/>
        </w:rPr>
        <w:t xml:space="preserve">&amp; ABAP ALE </w:t>
      </w:r>
      <w:r w:rsidRPr="0045271E">
        <w:rPr>
          <w:rFonts w:ascii="Tahoma" w:hAnsi="Tahoma" w:cs="Tahoma"/>
          <w:b/>
          <w:sz w:val="18"/>
          <w:szCs w:val="18"/>
          <w:u w:val="single"/>
          <w:lang w:val="fr-FR"/>
        </w:rPr>
        <w:t>Expertise:</w:t>
      </w:r>
    </w:p>
    <w:p w:rsidR="00B341FA" w:rsidRPr="0045271E" w:rsidRDefault="00B341FA" w:rsidP="00B341FA">
      <w:pPr>
        <w:jc w:val="both"/>
        <w:rPr>
          <w:rFonts w:ascii="Tahoma" w:hAnsi="Tahoma" w:cs="Tahoma"/>
          <w:bCs/>
          <w:sz w:val="18"/>
          <w:szCs w:val="18"/>
          <w:lang w:val="fr-FR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Development/Configuration activities:</w:t>
      </w:r>
      <w:r w:rsidRPr="0045271E">
        <w:rPr>
          <w:rFonts w:ascii="Tahoma" w:hAnsi="Tahoma" w:cs="Tahoma"/>
          <w:sz w:val="18"/>
          <w:szCs w:val="18"/>
        </w:rPr>
        <w:t xml:space="preserve"> 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 w:rsidRPr="00203D5A">
        <w:rPr>
          <w:rFonts w:ascii="Tahoma" w:hAnsi="Tahoma" w:cs="Tahoma"/>
          <w:sz w:val="18"/>
          <w:szCs w:val="18"/>
        </w:rPr>
        <w:t xml:space="preserve">Expertise in </w:t>
      </w:r>
      <w:r w:rsidRPr="00203D5A">
        <w:rPr>
          <w:rFonts w:ascii="Tahoma" w:hAnsi="Tahoma" w:cs="Tahoma"/>
          <w:bCs/>
          <w:sz w:val="18"/>
          <w:szCs w:val="18"/>
        </w:rPr>
        <w:t xml:space="preserve">Configuring </w:t>
      </w:r>
      <w:r>
        <w:rPr>
          <w:rFonts w:ascii="Tahoma" w:hAnsi="Tahoma" w:cs="Tahoma"/>
          <w:bCs/>
          <w:sz w:val="18"/>
          <w:szCs w:val="18"/>
        </w:rPr>
        <w:t xml:space="preserve">xlink </w:t>
      </w:r>
      <w:r w:rsidRPr="00203D5A">
        <w:rPr>
          <w:rFonts w:ascii="Tahoma" w:hAnsi="Tahoma" w:cs="Tahoma"/>
          <w:bCs/>
          <w:sz w:val="18"/>
          <w:szCs w:val="18"/>
        </w:rPr>
        <w:t>adapters, Communication channels for exchange of data as a part of PI</w:t>
      </w:r>
      <w:r>
        <w:rPr>
          <w:rFonts w:ascii="Tahoma" w:hAnsi="Tahoma" w:cs="Tahoma"/>
          <w:sz w:val="18"/>
          <w:szCs w:val="18"/>
        </w:rPr>
        <w:t>.</w:t>
      </w: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Expertise in PI admin activities like Configuring as well as enriching scenarios and mapping techniques.</w:t>
      </w: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Good experience in Configuration related to Integration directory and Integration repository. </w:t>
      </w: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Handling Configuration related to SLD, Technical &amp; Business systems.</w:t>
      </w:r>
    </w:p>
    <w:p w:rsidR="00560320" w:rsidRPr="00560320" w:rsidRDefault="00560320" w:rsidP="00560320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 w:rsidRPr="00560320">
        <w:rPr>
          <w:rFonts w:ascii="Tahoma" w:hAnsi="Tahoma" w:cs="Tahoma"/>
          <w:sz w:val="18"/>
          <w:szCs w:val="18"/>
        </w:rPr>
        <w:t xml:space="preserve">Worked on various Adapters like File, </w:t>
      </w:r>
      <w:proofErr w:type="spellStart"/>
      <w:r w:rsidRPr="00560320">
        <w:rPr>
          <w:rFonts w:ascii="Tahoma" w:hAnsi="Tahoma" w:cs="Tahoma"/>
          <w:sz w:val="18"/>
          <w:szCs w:val="18"/>
        </w:rPr>
        <w:t>IDoc</w:t>
      </w:r>
      <w:proofErr w:type="spellEnd"/>
      <w:r w:rsidRPr="00560320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560320">
        <w:rPr>
          <w:rFonts w:ascii="Tahoma" w:hAnsi="Tahoma" w:cs="Tahoma"/>
          <w:sz w:val="18"/>
          <w:szCs w:val="18"/>
        </w:rPr>
        <w:t>IDoc_AAE</w:t>
      </w:r>
      <w:proofErr w:type="spellEnd"/>
      <w:r w:rsidRPr="00560320">
        <w:rPr>
          <w:rFonts w:ascii="Tahoma" w:hAnsi="Tahoma" w:cs="Tahoma"/>
          <w:sz w:val="18"/>
          <w:szCs w:val="18"/>
        </w:rPr>
        <w:t xml:space="preserve">, RFC, SOAP, and Xlink.  </w:t>
      </w: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Good Knowledge on XI pipe line steps, Generic Routing scenarios and message flow.</w:t>
      </w:r>
    </w:p>
    <w:p w:rsidR="00B341FA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Effective handling of Post refresh, client copy &amp; Post Build activities.</w:t>
      </w:r>
    </w:p>
    <w:p w:rsidR="00B341FA" w:rsidRPr="004A680E" w:rsidRDefault="00B341FA" w:rsidP="00B341F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Expert in configuring data flow in ABAP ALE like maintaining partner profiles, Queue/Transaction RFC’s, distribution model</w:t>
      </w:r>
      <w:r w:rsidRPr="00203D5A">
        <w:rPr>
          <w:rFonts w:ascii="Tahoma" w:hAnsi="Tahoma" w:cs="Tahoma"/>
          <w:sz w:val="18"/>
          <w:szCs w:val="18"/>
        </w:rPr>
        <w:t xml:space="preserve">  </w:t>
      </w:r>
      <w:r>
        <w:rPr>
          <w:rFonts w:ascii="Tahoma" w:hAnsi="Tahoma" w:cs="Tahoma"/>
          <w:sz w:val="18"/>
          <w:szCs w:val="18"/>
        </w:rPr>
        <w:t>etc.,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45271E">
        <w:rPr>
          <w:rFonts w:ascii="Tahoma" w:hAnsi="Tahoma" w:cs="Tahoma"/>
          <w:b/>
          <w:bCs/>
          <w:sz w:val="18"/>
          <w:szCs w:val="18"/>
        </w:rPr>
        <w:t>Production support</w:t>
      </w:r>
      <w:r>
        <w:rPr>
          <w:rFonts w:ascii="Tahoma" w:hAnsi="Tahoma" w:cs="Tahoma"/>
          <w:b/>
          <w:bCs/>
          <w:sz w:val="18"/>
          <w:szCs w:val="18"/>
        </w:rPr>
        <w:t xml:space="preserve"> activities</w:t>
      </w:r>
      <w:r w:rsidRPr="0045271E">
        <w:rPr>
          <w:rFonts w:ascii="Tahoma" w:hAnsi="Tahoma" w:cs="Tahoma"/>
          <w:b/>
          <w:bCs/>
          <w:sz w:val="18"/>
          <w:szCs w:val="18"/>
        </w:rPr>
        <w:t>:</w:t>
      </w:r>
    </w:p>
    <w:p w:rsidR="00B341FA" w:rsidRPr="00203D5A" w:rsidRDefault="00B341FA" w:rsidP="00B341FA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Handling all types of issues related to SAP PI &amp; ALE ABAP through incidents &amp; requests.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center"/>
        <w:rPr>
          <w:rFonts w:ascii="Tahoma" w:hAnsi="Tahoma" w:cs="Tahoma"/>
          <w:b/>
          <w:sz w:val="18"/>
          <w:szCs w:val="18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</w:rPr>
      </w:pPr>
      <w:r w:rsidRPr="0045271E">
        <w:rPr>
          <w:rFonts w:ascii="Tahoma" w:hAnsi="Tahoma" w:cs="Tahoma"/>
          <w:b/>
          <w:sz w:val="18"/>
          <w:szCs w:val="18"/>
        </w:rPr>
        <w:t xml:space="preserve">Technical Skill Set 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SAP Modules</w:t>
      </w:r>
      <w:r w:rsidRPr="0045271E">
        <w:rPr>
          <w:rFonts w:ascii="Tahoma" w:hAnsi="Tahoma" w:cs="Tahoma"/>
          <w:sz w:val="18"/>
          <w:szCs w:val="18"/>
        </w:rPr>
        <w:tab/>
      </w:r>
      <w:r w:rsidRPr="0045271E">
        <w:rPr>
          <w:rFonts w:ascii="Tahoma" w:hAnsi="Tahoma" w:cs="Tahoma"/>
          <w:sz w:val="18"/>
          <w:szCs w:val="18"/>
        </w:rPr>
        <w:tab/>
        <w:t>:</w:t>
      </w:r>
      <w:r w:rsidRPr="00DC4AFE">
        <w:rPr>
          <w:rFonts w:ascii="Tahoma" w:hAnsi="Tahoma" w:cs="Tahoma"/>
          <w:sz w:val="18"/>
          <w:szCs w:val="18"/>
        </w:rPr>
        <w:t xml:space="preserve"> </w:t>
      </w:r>
      <w:r w:rsidR="002C19B4" w:rsidRPr="002C19B4">
        <w:rPr>
          <w:rFonts w:ascii="Tahoma" w:hAnsi="Tahoma" w:cs="Tahoma"/>
          <w:sz w:val="18"/>
          <w:szCs w:val="18"/>
        </w:rPr>
        <w:t>SAP PI7.0, SAP PI 7.1&amp; 7.3 SAP ECC6.0 &amp; SAP ALE Idocs.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>Tools &amp; Utilities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  <w:t>: HP Service Manager</w:t>
      </w:r>
      <w:r w:rsidR="00FE3186">
        <w:rPr>
          <w:rFonts w:ascii="Tahoma" w:hAnsi="Tahoma" w:cs="Tahoma"/>
          <w:sz w:val="18"/>
          <w:szCs w:val="18"/>
        </w:rPr>
        <w:t xml:space="preserve"> 9.1</w:t>
      </w:r>
      <w:r>
        <w:rPr>
          <w:rFonts w:ascii="Tahoma" w:hAnsi="Tahoma" w:cs="Tahoma"/>
          <w:sz w:val="18"/>
          <w:szCs w:val="18"/>
        </w:rPr>
        <w:t>, Service Centre</w:t>
      </w:r>
      <w:r w:rsidR="00FE3186">
        <w:rPr>
          <w:rFonts w:ascii="Tahoma" w:hAnsi="Tahoma" w:cs="Tahoma"/>
          <w:sz w:val="18"/>
          <w:szCs w:val="18"/>
        </w:rPr>
        <w:t xml:space="preserve"> 5.1</w:t>
      </w:r>
      <w:r>
        <w:rPr>
          <w:rFonts w:ascii="Tahoma" w:hAnsi="Tahoma" w:cs="Tahoma"/>
          <w:sz w:val="18"/>
          <w:szCs w:val="18"/>
        </w:rPr>
        <w:t xml:space="preserve"> etc.</w:t>
      </w:r>
    </w:p>
    <w:p w:rsidR="00560320" w:rsidRPr="00560320" w:rsidRDefault="00560320" w:rsidP="00560320">
      <w:pPr>
        <w:jc w:val="both"/>
        <w:rPr>
          <w:rFonts w:ascii="Tahoma" w:hAnsi="Tahoma" w:cs="Tahoma"/>
          <w:sz w:val="18"/>
          <w:szCs w:val="18"/>
        </w:rPr>
      </w:pPr>
      <w:r w:rsidRPr="00560320">
        <w:rPr>
          <w:rFonts w:ascii="Tahoma" w:hAnsi="Tahoma" w:cs="Tahoma"/>
          <w:sz w:val="18"/>
          <w:szCs w:val="18"/>
        </w:rPr>
        <w:t>Other Technologies</w:t>
      </w:r>
      <w:r w:rsidR="00112A62">
        <w:rPr>
          <w:rFonts w:ascii="Tahoma" w:hAnsi="Tahoma" w:cs="Tahoma"/>
          <w:sz w:val="18"/>
          <w:szCs w:val="18"/>
        </w:rPr>
        <w:tab/>
      </w:r>
      <w:r w:rsidRPr="00560320">
        <w:rPr>
          <w:rFonts w:ascii="Tahoma" w:hAnsi="Tahoma" w:cs="Tahoma"/>
          <w:sz w:val="18"/>
          <w:szCs w:val="18"/>
        </w:rPr>
        <w:t>:</w:t>
      </w:r>
      <w:r w:rsidR="00FE3186">
        <w:rPr>
          <w:rFonts w:ascii="Tahoma" w:hAnsi="Tahoma" w:cs="Tahoma"/>
          <w:sz w:val="18"/>
          <w:szCs w:val="18"/>
        </w:rPr>
        <w:t xml:space="preserve"> </w:t>
      </w:r>
      <w:r w:rsidRPr="00560320">
        <w:rPr>
          <w:rFonts w:ascii="Tahoma" w:hAnsi="Tahoma" w:cs="Tahoma"/>
          <w:sz w:val="18"/>
          <w:szCs w:val="18"/>
        </w:rPr>
        <w:t>Core Java, XML &amp; HTML</w:t>
      </w:r>
    </w:p>
    <w:p w:rsidR="00560320" w:rsidRDefault="00560320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  <w:r w:rsidRPr="0045271E">
        <w:rPr>
          <w:rFonts w:ascii="Tahoma" w:hAnsi="Tahoma" w:cs="Tahoma"/>
          <w:b/>
          <w:sz w:val="18"/>
          <w:szCs w:val="18"/>
          <w:u w:val="single"/>
        </w:rPr>
        <w:t>Projects Executed</w:t>
      </w: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sz w:val="18"/>
          <w:szCs w:val="18"/>
        </w:rPr>
      </w:pPr>
      <w:r w:rsidRPr="0045271E">
        <w:rPr>
          <w:rFonts w:ascii="Tahoma" w:hAnsi="Tahoma" w:cs="Tahoma"/>
          <w:b/>
          <w:sz w:val="18"/>
          <w:szCs w:val="18"/>
        </w:rPr>
        <w:t>1) Title</w:t>
      </w:r>
      <w:r w:rsidRPr="0045271E">
        <w:rPr>
          <w:rFonts w:ascii="Tahoma" w:hAnsi="Tahoma" w:cs="Tahoma"/>
          <w:b/>
          <w:sz w:val="18"/>
          <w:szCs w:val="18"/>
        </w:rPr>
        <w:tab/>
      </w:r>
      <w:r w:rsidRPr="0045271E">
        <w:rPr>
          <w:rFonts w:ascii="Tahoma" w:hAnsi="Tahoma" w:cs="Tahoma"/>
          <w:b/>
          <w:sz w:val="18"/>
          <w:szCs w:val="18"/>
        </w:rPr>
        <w:tab/>
        <w:t xml:space="preserve">: Nestle Globe </w:t>
      </w: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066E2F">
        <w:rPr>
          <w:rFonts w:ascii="Tahoma" w:hAnsi="Tahoma" w:cs="Tahoma"/>
          <w:b/>
          <w:sz w:val="18"/>
          <w:szCs w:val="18"/>
        </w:rPr>
        <w:t>Client</w:t>
      </w:r>
      <w:r w:rsidRPr="0045271E">
        <w:rPr>
          <w:rFonts w:ascii="Tahoma" w:hAnsi="Tahoma" w:cs="Tahoma"/>
          <w:sz w:val="18"/>
          <w:szCs w:val="18"/>
        </w:rPr>
        <w:tab/>
      </w:r>
      <w:r w:rsidRPr="0045271E">
        <w:rPr>
          <w:rFonts w:ascii="Tahoma" w:hAnsi="Tahoma" w:cs="Tahoma"/>
          <w:sz w:val="18"/>
          <w:szCs w:val="18"/>
        </w:rPr>
        <w:tab/>
        <w:t>: Nestle</w:t>
      </w:r>
      <w:r>
        <w:rPr>
          <w:rFonts w:ascii="Tahoma" w:hAnsi="Tahoma" w:cs="Tahoma"/>
          <w:sz w:val="18"/>
          <w:szCs w:val="18"/>
        </w:rPr>
        <w:t xml:space="preserve"> Ltd, Vevey, Switzerland</w:t>
      </w: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066E2F">
        <w:rPr>
          <w:rFonts w:ascii="Tahoma" w:hAnsi="Tahoma" w:cs="Tahoma"/>
          <w:b/>
          <w:sz w:val="18"/>
          <w:szCs w:val="18"/>
        </w:rPr>
        <w:t>Team Size</w:t>
      </w:r>
      <w:r w:rsidR="00560320">
        <w:rPr>
          <w:rFonts w:ascii="Tahoma" w:hAnsi="Tahoma" w:cs="Tahoma"/>
          <w:sz w:val="18"/>
          <w:szCs w:val="18"/>
        </w:rPr>
        <w:tab/>
        <w:t>: 12</w:t>
      </w:r>
      <w:r>
        <w:rPr>
          <w:rFonts w:ascii="Tahoma" w:hAnsi="Tahoma" w:cs="Tahoma"/>
          <w:sz w:val="18"/>
          <w:szCs w:val="18"/>
        </w:rPr>
        <w:t>0</w:t>
      </w:r>
      <w:r w:rsidRPr="0045271E">
        <w:rPr>
          <w:rFonts w:ascii="Tahoma" w:hAnsi="Tahoma" w:cs="Tahoma"/>
          <w:sz w:val="18"/>
          <w:szCs w:val="18"/>
        </w:rPr>
        <w:tab/>
      </w: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066E2F">
        <w:rPr>
          <w:rFonts w:ascii="Tahoma" w:hAnsi="Tahoma" w:cs="Tahoma"/>
          <w:b/>
          <w:sz w:val="18"/>
          <w:szCs w:val="18"/>
        </w:rPr>
        <w:t>Module</w:t>
      </w:r>
      <w:r w:rsidRPr="0045271E">
        <w:rPr>
          <w:rFonts w:ascii="Tahoma" w:hAnsi="Tahoma" w:cs="Tahoma"/>
          <w:sz w:val="18"/>
          <w:szCs w:val="18"/>
        </w:rPr>
        <w:t xml:space="preserve"> </w:t>
      </w:r>
      <w:r w:rsidRPr="0045271E">
        <w:rPr>
          <w:rFonts w:ascii="Tahoma" w:hAnsi="Tahoma" w:cs="Tahoma"/>
          <w:sz w:val="18"/>
          <w:szCs w:val="18"/>
        </w:rPr>
        <w:tab/>
      </w:r>
      <w:r w:rsidRPr="0045271E">
        <w:rPr>
          <w:rFonts w:ascii="Tahoma" w:hAnsi="Tahoma" w:cs="Tahoma"/>
          <w:sz w:val="18"/>
          <w:szCs w:val="18"/>
        </w:rPr>
        <w:tab/>
        <w:t xml:space="preserve">: </w:t>
      </w:r>
      <w:r>
        <w:rPr>
          <w:rFonts w:ascii="Tahoma" w:hAnsi="Tahoma" w:cs="Tahoma"/>
          <w:sz w:val="18"/>
          <w:szCs w:val="18"/>
        </w:rPr>
        <w:t>SAP PI &amp; SAP ALE ABAP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066E2F">
        <w:rPr>
          <w:rFonts w:ascii="Tahoma" w:hAnsi="Tahoma" w:cs="Tahoma"/>
          <w:b/>
          <w:sz w:val="18"/>
          <w:szCs w:val="18"/>
        </w:rPr>
        <w:t>Tools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  <w:t xml:space="preserve">: H.P Service Manager, Peregrine Service Centre 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066E2F">
        <w:rPr>
          <w:rFonts w:ascii="Tahoma" w:hAnsi="Tahoma" w:cs="Tahoma"/>
          <w:b/>
          <w:sz w:val="18"/>
          <w:szCs w:val="18"/>
        </w:rPr>
        <w:t>Duration</w:t>
      </w:r>
      <w:r w:rsidR="00560320">
        <w:rPr>
          <w:rFonts w:ascii="Tahoma" w:hAnsi="Tahoma" w:cs="Tahoma"/>
          <w:sz w:val="18"/>
          <w:szCs w:val="18"/>
        </w:rPr>
        <w:t xml:space="preserve"> </w:t>
      </w:r>
      <w:r w:rsidR="00560320">
        <w:rPr>
          <w:rFonts w:ascii="Tahoma" w:hAnsi="Tahoma" w:cs="Tahoma"/>
          <w:sz w:val="18"/>
          <w:szCs w:val="18"/>
        </w:rPr>
        <w:tab/>
        <w:t xml:space="preserve">: </w:t>
      </w:r>
      <w:r w:rsidR="00560320" w:rsidRPr="00560320">
        <w:rPr>
          <w:rFonts w:ascii="Tahoma" w:hAnsi="Tahoma" w:cs="Tahoma"/>
          <w:sz w:val="18"/>
          <w:szCs w:val="18"/>
        </w:rPr>
        <w:t>January 2014 to Till Date</w:t>
      </w:r>
      <w:r w:rsidRPr="0045271E">
        <w:rPr>
          <w:rFonts w:ascii="Tahoma" w:hAnsi="Tahoma" w:cs="Tahoma"/>
          <w:sz w:val="18"/>
          <w:szCs w:val="18"/>
        </w:rPr>
        <w:t xml:space="preserve"> </w:t>
      </w: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  <w:r w:rsidRPr="00066E2F">
        <w:rPr>
          <w:rFonts w:ascii="Tahoma" w:hAnsi="Tahoma" w:cs="Tahoma"/>
          <w:b/>
          <w:sz w:val="18"/>
          <w:szCs w:val="18"/>
        </w:rPr>
        <w:t>Description</w:t>
      </w:r>
      <w:r w:rsidRPr="00066E2F"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 xml:space="preserve">: </w:t>
      </w:r>
      <w:r w:rsidRPr="00030D87">
        <w:rPr>
          <w:rFonts w:ascii="Tahoma" w:hAnsi="Tahoma" w:cs="Tahoma"/>
          <w:sz w:val="18"/>
          <w:szCs w:val="18"/>
          <w:lang w:val="en-US"/>
        </w:rPr>
        <w:t>Nestlé is the world’s largest food company that operates 500 factories, in 85 countries, across the   fi</w:t>
      </w:r>
      <w:r>
        <w:rPr>
          <w:rFonts w:ascii="Tahoma" w:hAnsi="Tahoma" w:cs="Tahoma"/>
          <w:sz w:val="18"/>
          <w:szCs w:val="18"/>
          <w:lang w:val="en-US"/>
        </w:rPr>
        <w:t>ve continents and employs over 330</w:t>
      </w:r>
      <w:r w:rsidRPr="00030D87">
        <w:rPr>
          <w:rFonts w:ascii="Tahoma" w:hAnsi="Tahoma" w:cs="Tahoma"/>
          <w:sz w:val="18"/>
          <w:szCs w:val="18"/>
          <w:lang w:val="en-US"/>
        </w:rPr>
        <w:t>,000 people worldwide.  Nestlé global operations are organized into three geographical Zones namely Zone AMS (North and South America), Zone AOA (Asia, Oceania and Africa) &amp; Zone EUR (Europe).</w:t>
      </w:r>
      <w:r>
        <w:rPr>
          <w:rFonts w:ascii="Tahoma" w:hAnsi="Tahoma" w:cs="Tahoma"/>
          <w:sz w:val="18"/>
          <w:szCs w:val="18"/>
        </w:rPr>
        <w:t>Nestle has implemented SAP</w:t>
      </w:r>
      <w:r w:rsidRPr="0045271E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through nestle GLOBE and includes various SAP modules like ABAP, BI &amp; BW, PI, BASIS, FICO, Sales &amp; Distribution, HR, Material Management, CRM, APO &amp; SRM etc., </w:t>
      </w:r>
    </w:p>
    <w:p w:rsidR="00B341FA" w:rsidRDefault="00B341FA" w:rsidP="00B341FA">
      <w:pPr>
        <w:jc w:val="both"/>
        <w:rPr>
          <w:rFonts w:ascii="Tahoma" w:hAnsi="Tahoma" w:cs="Tahoma"/>
          <w:b/>
          <w:sz w:val="18"/>
          <w:szCs w:val="18"/>
          <w:u w:val="single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b/>
          <w:sz w:val="18"/>
          <w:szCs w:val="18"/>
          <w:u w:val="single"/>
        </w:rPr>
        <w:t>Responsibilities</w:t>
      </w:r>
      <w:r w:rsidRPr="0045271E">
        <w:rPr>
          <w:rFonts w:ascii="Tahoma" w:hAnsi="Tahoma" w:cs="Tahoma"/>
          <w:sz w:val="18"/>
          <w:szCs w:val="18"/>
        </w:rPr>
        <w:tab/>
        <w:t xml:space="preserve">: </w:t>
      </w:r>
    </w:p>
    <w:p w:rsidR="00FE3186" w:rsidRDefault="00FE3186" w:rsidP="00B341FA">
      <w:pPr>
        <w:jc w:val="both"/>
        <w:rPr>
          <w:rFonts w:ascii="Tahoma" w:hAnsi="Tahoma" w:cs="Tahoma"/>
          <w:sz w:val="18"/>
          <w:szCs w:val="18"/>
        </w:rPr>
      </w:pPr>
    </w:p>
    <w:p w:rsidR="00FE3186" w:rsidRPr="0045271E" w:rsidRDefault="00FE3186" w:rsidP="00FE3186">
      <w:p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b/>
          <w:bCs/>
          <w:sz w:val="18"/>
          <w:szCs w:val="18"/>
          <w:u w:val="single"/>
        </w:rPr>
        <w:t>Development Activities</w:t>
      </w:r>
      <w:r w:rsidRPr="0045271E">
        <w:rPr>
          <w:rFonts w:ascii="Tahoma" w:hAnsi="Tahoma" w:cs="Tahoma"/>
          <w:sz w:val="18"/>
          <w:szCs w:val="18"/>
        </w:rPr>
        <w:t xml:space="preserve">    </w:t>
      </w:r>
    </w:p>
    <w:p w:rsidR="00FE3186" w:rsidRPr="0045271E" w:rsidRDefault="00FE3186" w:rsidP="00FE3186">
      <w:p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 xml:space="preserve">    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FE3186">
        <w:rPr>
          <w:rFonts w:ascii="Tahoma" w:hAnsi="Tahoma" w:cs="Tahoma"/>
          <w:sz w:val="18"/>
          <w:szCs w:val="18"/>
        </w:rPr>
        <w:t>Implemented various end to end scenarios.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203D5A">
        <w:rPr>
          <w:rFonts w:ascii="Tahoma" w:hAnsi="Tahoma" w:cs="Tahoma"/>
          <w:sz w:val="18"/>
          <w:szCs w:val="18"/>
        </w:rPr>
        <w:t xml:space="preserve">Expertise in </w:t>
      </w:r>
      <w:r w:rsidRPr="00C132B0">
        <w:rPr>
          <w:rFonts w:ascii="Tahoma" w:hAnsi="Tahoma" w:cs="Tahoma"/>
          <w:sz w:val="18"/>
          <w:szCs w:val="18"/>
        </w:rPr>
        <w:t>Configuring xlink adapters, Communication channels for exchange of data as a part of PI</w:t>
      </w:r>
      <w:r>
        <w:rPr>
          <w:rFonts w:ascii="Tahoma" w:hAnsi="Tahoma" w:cs="Tahoma"/>
          <w:sz w:val="18"/>
          <w:szCs w:val="18"/>
        </w:rPr>
        <w:t>.</w:t>
      </w:r>
    </w:p>
    <w:p w:rsidR="00FE3186" w:rsidRPr="00516BFD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516BFD">
        <w:rPr>
          <w:rFonts w:ascii="Tahoma" w:hAnsi="Tahoma" w:cs="Tahoma"/>
          <w:sz w:val="18"/>
          <w:szCs w:val="18"/>
        </w:rPr>
        <w:t xml:space="preserve">Good experience in Configuration related to Integration directory and Integration repository. 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Handling Configuration related to SLD, Technical &amp; Business systems.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FE3186">
        <w:rPr>
          <w:rFonts w:ascii="Tahoma" w:hAnsi="Tahoma" w:cs="Tahoma"/>
          <w:sz w:val="18"/>
          <w:szCs w:val="18"/>
        </w:rPr>
        <w:t xml:space="preserve">Integration repository related configurations </w:t>
      </w:r>
      <w:proofErr w:type="spellStart"/>
      <w:r w:rsidRPr="00FE3186">
        <w:rPr>
          <w:rFonts w:ascii="Tahoma" w:hAnsi="Tahoma" w:cs="Tahoma"/>
          <w:sz w:val="18"/>
          <w:szCs w:val="18"/>
        </w:rPr>
        <w:t>viz</w:t>
      </w:r>
      <w:proofErr w:type="spellEnd"/>
      <w:r w:rsidRPr="00FE3186">
        <w:rPr>
          <w:rFonts w:ascii="Tahoma" w:hAnsi="Tahoma" w:cs="Tahoma"/>
          <w:sz w:val="18"/>
          <w:szCs w:val="18"/>
        </w:rPr>
        <w:t>, Data types, message types, message mappings &amp; interface mappings.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FE3186">
        <w:rPr>
          <w:rFonts w:ascii="Tahoma" w:hAnsi="Tahoma" w:cs="Tahoma"/>
          <w:sz w:val="18"/>
          <w:szCs w:val="18"/>
        </w:rPr>
        <w:t>Worked on Integration Directory related configurations. This includes communication channels, receiver determination (Standard &amp; Extended), interface determination, Sender &amp; Receiver agreements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FE3186">
        <w:rPr>
          <w:rFonts w:ascii="Tahoma" w:hAnsi="Tahoma" w:cs="Tahoma"/>
          <w:sz w:val="18"/>
          <w:szCs w:val="18"/>
        </w:rPr>
        <w:t xml:space="preserve">Worked on File, SOAP, J2SE, Idoc, XI and RFC adapters. Customized J2SE adapter (called Xlink in Nestle, also known as </w:t>
      </w:r>
      <w:proofErr w:type="spellStart"/>
      <w:r w:rsidRPr="00FE3186">
        <w:rPr>
          <w:rFonts w:ascii="Tahoma" w:hAnsi="Tahoma" w:cs="Tahoma"/>
          <w:sz w:val="18"/>
          <w:szCs w:val="18"/>
        </w:rPr>
        <w:t>xFile</w:t>
      </w:r>
      <w:proofErr w:type="spellEnd"/>
      <w:r w:rsidRPr="00FE3186">
        <w:rPr>
          <w:rFonts w:ascii="Tahoma" w:hAnsi="Tahoma" w:cs="Tahoma"/>
          <w:sz w:val="18"/>
          <w:szCs w:val="18"/>
        </w:rPr>
        <w:t>)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FE3186">
        <w:rPr>
          <w:rFonts w:ascii="Tahoma" w:hAnsi="Tahoma" w:cs="Tahoma"/>
          <w:sz w:val="18"/>
          <w:szCs w:val="18"/>
        </w:rPr>
        <w:t>Worked on graphical mappings using node functions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Good Knowledge on XI pipe line steps, Generic Routing scenarios and message flow.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Expertise in Post Refresh, Client copy and Post Build activities.</w:t>
      </w:r>
    </w:p>
    <w:p w:rsidR="00FE3186" w:rsidRDefault="00FE3186" w:rsidP="00FE3186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1F0A26">
        <w:rPr>
          <w:rFonts w:ascii="Tahoma" w:hAnsi="Tahoma" w:cs="Tahoma"/>
          <w:sz w:val="18"/>
          <w:szCs w:val="18"/>
        </w:rPr>
        <w:t>Expert in configuring data flow in ABAP ALE like maintaining partner profiles, Queue/Transaction RFC’s, distribution model  etc.,</w:t>
      </w:r>
    </w:p>
    <w:p w:rsidR="00FE3186" w:rsidRPr="00F818AB" w:rsidRDefault="00FE3186" w:rsidP="006322E3">
      <w:pPr>
        <w:ind w:left="1440"/>
        <w:jc w:val="both"/>
        <w:rPr>
          <w:rFonts w:ascii="Tahoma" w:hAnsi="Tahoma" w:cs="Tahoma"/>
          <w:sz w:val="18"/>
          <w:szCs w:val="18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Pr="0045271E" w:rsidRDefault="00B341FA" w:rsidP="00B341FA">
      <w:pPr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  <w:u w:val="single"/>
        </w:rPr>
        <w:t>Support</w:t>
      </w:r>
      <w:r w:rsidRPr="0045271E">
        <w:rPr>
          <w:rFonts w:ascii="Tahoma" w:hAnsi="Tahoma" w:cs="Tahoma"/>
          <w:b/>
          <w:bCs/>
          <w:sz w:val="18"/>
          <w:szCs w:val="18"/>
          <w:u w:val="single"/>
        </w:rPr>
        <w:t xml:space="preserve"> </w:t>
      </w:r>
      <w:r>
        <w:rPr>
          <w:rFonts w:ascii="Tahoma" w:hAnsi="Tahoma" w:cs="Tahoma"/>
          <w:b/>
          <w:bCs/>
          <w:sz w:val="18"/>
          <w:szCs w:val="18"/>
          <w:u w:val="single"/>
        </w:rPr>
        <w:t xml:space="preserve">&amp; IM </w:t>
      </w:r>
      <w:r w:rsidRPr="0045271E">
        <w:rPr>
          <w:rFonts w:ascii="Tahoma" w:hAnsi="Tahoma" w:cs="Tahoma"/>
          <w:b/>
          <w:bCs/>
          <w:sz w:val="18"/>
          <w:szCs w:val="18"/>
          <w:u w:val="single"/>
        </w:rPr>
        <w:t>Activities</w:t>
      </w:r>
      <w:r>
        <w:rPr>
          <w:rFonts w:ascii="Tahoma" w:hAnsi="Tahoma" w:cs="Tahoma"/>
          <w:b/>
          <w:bCs/>
          <w:sz w:val="18"/>
          <w:szCs w:val="18"/>
          <w:u w:val="single"/>
        </w:rPr>
        <w:t>:</w:t>
      </w:r>
    </w:p>
    <w:p w:rsidR="00B341FA" w:rsidRPr="0045271E" w:rsidRDefault="00B341FA" w:rsidP="00B341FA">
      <w:p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 xml:space="preserve">                                              </w:t>
      </w:r>
    </w:p>
    <w:p w:rsidR="00B341FA" w:rsidRPr="0045271E" w:rsidRDefault="00B341FA" w:rsidP="00B341FA">
      <w:pPr>
        <w:ind w:left="1440"/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>Handled the following tasks:</w:t>
      </w:r>
    </w:p>
    <w:p w:rsidR="00B341FA" w:rsidRPr="0045271E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Effective handling of Incident &amp; Request management as per the client requirements.</w:t>
      </w:r>
    </w:p>
    <w:p w:rsidR="00B341FA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Effective handling of all the types of errors related to xlink adapters and Communication channels.</w:t>
      </w:r>
    </w:p>
    <w:p w:rsidR="00B341FA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lastRenderedPageBreak/>
        <w:t>Expertise in PI message failure related to Integration engine as well as Adapter engine.</w:t>
      </w:r>
    </w:p>
    <w:p w:rsidR="00B341FA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Good knowledge on analysing issues related to routing, mapping and other message failures.</w:t>
      </w:r>
    </w:p>
    <w:p w:rsidR="00B341FA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516BFD">
        <w:rPr>
          <w:rFonts w:ascii="Tahoma" w:hAnsi="Tahoma" w:cs="Tahoma"/>
          <w:sz w:val="18"/>
          <w:szCs w:val="18"/>
        </w:rPr>
        <w:t>Handled all types of PI activities including Hyper Care</w:t>
      </w:r>
      <w:r>
        <w:rPr>
          <w:rFonts w:ascii="Tahoma" w:hAnsi="Tahoma" w:cs="Tahoma"/>
          <w:sz w:val="18"/>
          <w:szCs w:val="18"/>
        </w:rPr>
        <w:t>, I Bundle</w:t>
      </w:r>
      <w:r w:rsidRPr="00516BFD">
        <w:rPr>
          <w:rFonts w:ascii="Tahoma" w:hAnsi="Tahoma" w:cs="Tahoma"/>
          <w:sz w:val="18"/>
          <w:szCs w:val="18"/>
        </w:rPr>
        <w:t xml:space="preserve"> activities, Message </w:t>
      </w:r>
      <w:r>
        <w:rPr>
          <w:rFonts w:ascii="Tahoma" w:hAnsi="Tahoma" w:cs="Tahoma"/>
          <w:sz w:val="18"/>
          <w:szCs w:val="18"/>
        </w:rPr>
        <w:t xml:space="preserve">Monitoring and Post Meta Data Refresh activities etc., </w:t>
      </w:r>
    </w:p>
    <w:p w:rsidR="00B341FA" w:rsidRPr="0045271E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Handling</w:t>
      </w:r>
      <w:r w:rsidRPr="0045271E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R/3 job, Queue, TRFC/QRFC related issues</w:t>
      </w:r>
      <w:r w:rsidRPr="0045271E">
        <w:rPr>
          <w:rFonts w:ascii="Tahoma" w:hAnsi="Tahoma" w:cs="Tahoma"/>
          <w:sz w:val="18"/>
          <w:szCs w:val="18"/>
        </w:rPr>
        <w:t>.</w:t>
      </w:r>
    </w:p>
    <w:p w:rsidR="00B341FA" w:rsidRPr="0045271E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 w:rsidRPr="0045271E">
        <w:rPr>
          <w:rFonts w:ascii="Tahoma" w:hAnsi="Tahoma" w:cs="Tahoma"/>
          <w:sz w:val="18"/>
          <w:szCs w:val="18"/>
        </w:rPr>
        <w:t>Loading Master data, Transaction data and hierarchical data into the SAP.</w:t>
      </w:r>
    </w:p>
    <w:p w:rsidR="00B341FA" w:rsidRPr="0045271E" w:rsidRDefault="00B341FA" w:rsidP="00B341FA">
      <w:pPr>
        <w:numPr>
          <w:ilvl w:val="1"/>
          <w:numId w:val="3"/>
        </w:num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Rendering training to new</w:t>
      </w:r>
      <w:r w:rsidRPr="0045271E">
        <w:rPr>
          <w:rFonts w:ascii="Tahoma" w:hAnsi="Tahoma" w:cs="Tahoma"/>
          <w:sz w:val="18"/>
          <w:szCs w:val="18"/>
        </w:rPr>
        <w:t xml:space="preserve"> resources.</w:t>
      </w: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ind w:left="1080"/>
        <w:jc w:val="both"/>
        <w:rPr>
          <w:rFonts w:ascii="Tahoma" w:hAnsi="Tahoma" w:cs="Tahoma"/>
          <w:sz w:val="18"/>
          <w:szCs w:val="18"/>
        </w:rPr>
      </w:pPr>
    </w:p>
    <w:p w:rsidR="00FE3186" w:rsidRDefault="00FE3186" w:rsidP="00B341FA">
      <w:pPr>
        <w:ind w:left="1080"/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4E030B">
        <w:rPr>
          <w:rFonts w:ascii="Tahoma" w:hAnsi="Tahoma" w:cs="Tahoma"/>
          <w:b/>
          <w:bCs/>
          <w:sz w:val="18"/>
          <w:szCs w:val="18"/>
        </w:rPr>
        <w:t>Personal Details:</w:t>
      </w:r>
    </w:p>
    <w:p w:rsidR="00B341FA" w:rsidRDefault="00B341FA" w:rsidP="00B341FA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:rsidR="00B341FA" w:rsidRPr="005B0183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 w:rsidRPr="005B0183">
        <w:rPr>
          <w:rFonts w:ascii="Tahoma" w:hAnsi="Tahoma" w:cs="Tahoma"/>
          <w:bCs/>
          <w:sz w:val="18"/>
          <w:szCs w:val="18"/>
        </w:rPr>
        <w:t>Name</w:t>
      </w:r>
      <w:r w:rsidRPr="005B0183">
        <w:rPr>
          <w:rFonts w:ascii="Tahoma" w:hAnsi="Tahoma" w:cs="Tahoma"/>
          <w:bCs/>
          <w:sz w:val="18"/>
          <w:szCs w:val="18"/>
        </w:rPr>
        <w:tab/>
      </w:r>
      <w:r w:rsidRPr="005B0183">
        <w:rPr>
          <w:rFonts w:ascii="Tahoma" w:hAnsi="Tahoma" w:cs="Tahoma"/>
          <w:bCs/>
          <w:sz w:val="18"/>
          <w:szCs w:val="18"/>
        </w:rPr>
        <w:tab/>
        <w:t>:</w:t>
      </w:r>
      <w:r w:rsidRPr="005B0183">
        <w:rPr>
          <w:rFonts w:ascii="Tahoma" w:hAnsi="Tahoma" w:cs="Tahoma"/>
          <w:bCs/>
          <w:sz w:val="18"/>
          <w:szCs w:val="18"/>
        </w:rPr>
        <w:tab/>
      </w:r>
      <w:r w:rsidR="00560320">
        <w:rPr>
          <w:rFonts w:ascii="Tahoma" w:hAnsi="Tahoma" w:cs="Tahoma"/>
          <w:bCs/>
          <w:sz w:val="18"/>
          <w:szCs w:val="18"/>
        </w:rPr>
        <w:t xml:space="preserve">E. Reddy NagaSubbaReddy 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Father’s Name </w:t>
      </w:r>
      <w:r>
        <w:rPr>
          <w:rFonts w:ascii="Tahoma" w:hAnsi="Tahoma" w:cs="Tahoma"/>
          <w:bCs/>
          <w:sz w:val="18"/>
          <w:szCs w:val="18"/>
        </w:rPr>
        <w:tab/>
        <w:t xml:space="preserve">: </w:t>
      </w:r>
      <w:r>
        <w:rPr>
          <w:rFonts w:ascii="Tahoma" w:hAnsi="Tahoma" w:cs="Tahoma"/>
          <w:bCs/>
          <w:sz w:val="18"/>
          <w:szCs w:val="18"/>
        </w:rPr>
        <w:tab/>
      </w:r>
      <w:r w:rsidR="00560320">
        <w:rPr>
          <w:rFonts w:ascii="Tahoma" w:hAnsi="Tahoma" w:cs="Tahoma"/>
          <w:bCs/>
          <w:sz w:val="18"/>
          <w:szCs w:val="18"/>
        </w:rPr>
        <w:t xml:space="preserve">E. </w:t>
      </w:r>
      <w:proofErr w:type="spellStart"/>
      <w:r w:rsidR="00560320">
        <w:rPr>
          <w:rFonts w:ascii="Tahoma" w:hAnsi="Tahoma" w:cs="Tahoma"/>
          <w:bCs/>
          <w:sz w:val="18"/>
          <w:szCs w:val="18"/>
        </w:rPr>
        <w:t>Subba</w:t>
      </w:r>
      <w:proofErr w:type="spellEnd"/>
      <w:r w:rsidR="00560320">
        <w:rPr>
          <w:rFonts w:ascii="Tahoma" w:hAnsi="Tahoma" w:cs="Tahoma"/>
          <w:bCs/>
          <w:sz w:val="18"/>
          <w:szCs w:val="18"/>
        </w:rPr>
        <w:t xml:space="preserve"> Reddy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Gender</w:t>
      </w:r>
      <w:r>
        <w:rPr>
          <w:rFonts w:ascii="Tahoma" w:hAnsi="Tahoma" w:cs="Tahoma"/>
          <w:bCs/>
          <w:sz w:val="18"/>
          <w:szCs w:val="18"/>
        </w:rPr>
        <w:tab/>
      </w:r>
      <w:r>
        <w:rPr>
          <w:rFonts w:ascii="Tahoma" w:hAnsi="Tahoma" w:cs="Tahoma"/>
          <w:bCs/>
          <w:sz w:val="18"/>
          <w:szCs w:val="18"/>
        </w:rPr>
        <w:tab/>
        <w:t>:</w:t>
      </w:r>
      <w:r>
        <w:rPr>
          <w:rFonts w:ascii="Tahoma" w:hAnsi="Tahoma" w:cs="Tahoma"/>
          <w:bCs/>
          <w:sz w:val="18"/>
          <w:szCs w:val="18"/>
        </w:rPr>
        <w:tab/>
        <w:t>Male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Marital Status</w:t>
      </w:r>
      <w:r>
        <w:rPr>
          <w:rFonts w:ascii="Tahoma" w:hAnsi="Tahoma" w:cs="Tahoma"/>
          <w:bCs/>
          <w:sz w:val="18"/>
          <w:szCs w:val="18"/>
        </w:rPr>
        <w:tab/>
        <w:t>:</w:t>
      </w:r>
      <w:r>
        <w:rPr>
          <w:rFonts w:ascii="Tahoma" w:hAnsi="Tahoma" w:cs="Tahoma"/>
          <w:bCs/>
          <w:sz w:val="18"/>
          <w:szCs w:val="18"/>
        </w:rPr>
        <w:tab/>
        <w:t>Single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Permanent Address:</w:t>
      </w:r>
      <w:r>
        <w:rPr>
          <w:rFonts w:ascii="Tahoma" w:hAnsi="Tahoma" w:cs="Tahoma"/>
          <w:bCs/>
          <w:sz w:val="18"/>
          <w:szCs w:val="18"/>
        </w:rPr>
        <w:tab/>
      </w:r>
      <w:proofErr w:type="spellStart"/>
      <w:r w:rsidR="0061762A">
        <w:rPr>
          <w:rFonts w:ascii="Tahoma" w:hAnsi="Tahoma" w:cs="Tahoma"/>
          <w:bCs/>
          <w:sz w:val="18"/>
          <w:szCs w:val="18"/>
        </w:rPr>
        <w:t>H.No</w:t>
      </w:r>
      <w:proofErr w:type="spellEnd"/>
      <w:r w:rsidR="0061762A">
        <w:rPr>
          <w:rFonts w:ascii="Tahoma" w:hAnsi="Tahoma" w:cs="Tahoma"/>
          <w:bCs/>
          <w:sz w:val="18"/>
          <w:szCs w:val="18"/>
        </w:rPr>
        <w:t xml:space="preserve">: 1/74-1, Gandhi Nagar, Near </w:t>
      </w:r>
      <w:proofErr w:type="spellStart"/>
      <w:r w:rsidR="0061762A">
        <w:rPr>
          <w:rFonts w:ascii="Tahoma" w:hAnsi="Tahoma" w:cs="Tahoma"/>
          <w:bCs/>
          <w:sz w:val="18"/>
          <w:szCs w:val="18"/>
        </w:rPr>
        <w:t>Y.M.Palli</w:t>
      </w:r>
      <w:proofErr w:type="spellEnd"/>
      <w:r w:rsidR="0061762A">
        <w:rPr>
          <w:rFonts w:ascii="Tahoma" w:hAnsi="Tahoma" w:cs="Tahoma"/>
          <w:bCs/>
          <w:sz w:val="18"/>
          <w:szCs w:val="18"/>
        </w:rPr>
        <w:t xml:space="preserve"> PO, </w:t>
      </w:r>
      <w:proofErr w:type="spellStart"/>
      <w:r w:rsidR="0061762A">
        <w:rPr>
          <w:rFonts w:ascii="Tahoma" w:hAnsi="Tahoma" w:cs="Tahoma"/>
          <w:bCs/>
          <w:sz w:val="18"/>
          <w:szCs w:val="18"/>
        </w:rPr>
        <w:t>Kadapa</w:t>
      </w:r>
      <w:proofErr w:type="spellEnd"/>
      <w:r w:rsidR="0061762A">
        <w:rPr>
          <w:rFonts w:ascii="Tahoma" w:hAnsi="Tahoma" w:cs="Tahoma"/>
          <w:bCs/>
          <w:sz w:val="18"/>
          <w:szCs w:val="18"/>
        </w:rPr>
        <w:t>, 516004.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I hereby declare that the above furnished particulars are true to the best of my knowledge and belief.</w:t>
      </w: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</w:p>
    <w:p w:rsidR="00B341FA" w:rsidRDefault="00B341FA" w:rsidP="00B341FA">
      <w:pPr>
        <w:jc w:val="both"/>
        <w:rPr>
          <w:rFonts w:ascii="Tahoma" w:hAnsi="Tahoma" w:cs="Tahoma"/>
          <w:bCs/>
          <w:sz w:val="18"/>
          <w:szCs w:val="18"/>
        </w:rPr>
      </w:pPr>
    </w:p>
    <w:p w:rsidR="00B341FA" w:rsidRPr="001C628D" w:rsidRDefault="00B341FA" w:rsidP="00B341FA">
      <w:pPr>
        <w:jc w:val="both"/>
        <w:rPr>
          <w:rFonts w:ascii="Calibri" w:hAnsi="Calibri" w:cs="Calibri"/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ascii="Calibri" w:hAnsi="Calibri" w:cs="Calibri"/>
          <w:b/>
        </w:rPr>
        <w:tab/>
      </w:r>
      <w:r w:rsidR="007177A4">
        <w:rPr>
          <w:rFonts w:ascii="Calibri" w:hAnsi="Calibri" w:cs="Calibri"/>
          <w:b/>
        </w:rPr>
        <w:t>E R NagaSubbaReddy</w:t>
      </w:r>
    </w:p>
    <w:p w:rsidR="009C046F" w:rsidRPr="00B341FA" w:rsidRDefault="009C046F" w:rsidP="00B341FA"/>
    <w:sectPr w:rsidR="009C046F" w:rsidRPr="00B341FA" w:rsidSect="00886A27">
      <w:headerReference w:type="default" r:id="rId8"/>
      <w:pgSz w:w="11909" w:h="16834" w:code="9"/>
      <w:pgMar w:top="720" w:right="864" w:bottom="864" w:left="864" w:header="720" w:footer="720" w:gutter="0"/>
      <w:pgBorders w:offsetFrom="page">
        <w:top w:val="dashSmallGap" w:sz="4" w:space="24" w:color="auto"/>
        <w:left w:val="dashSmallGap" w:sz="4" w:space="26" w:color="auto"/>
        <w:bottom w:val="dashSmallGap" w:sz="4" w:space="24" w:color="auto"/>
        <w:right w:val="dashSmallGap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665" w:rsidRDefault="00393665">
      <w:r>
        <w:separator/>
      </w:r>
    </w:p>
  </w:endnote>
  <w:endnote w:type="continuationSeparator" w:id="0">
    <w:p w:rsidR="00393665" w:rsidRDefault="00393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665" w:rsidRDefault="00393665">
      <w:r>
        <w:separator/>
      </w:r>
    </w:p>
  </w:footnote>
  <w:footnote w:type="continuationSeparator" w:id="0">
    <w:p w:rsidR="00393665" w:rsidRDefault="003936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386" w:rsidRDefault="00BF1E21">
    <w:pPr>
      <w:pStyle w:val="Header"/>
    </w:pPr>
    <w:r>
      <w:t xml:space="preserve">                                                                                                                                            </w:t>
    </w:r>
  </w:p>
  <w:p w:rsidR="00DC7386" w:rsidRDefault="003936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11FD"/>
    <w:multiLevelType w:val="multilevel"/>
    <w:tmpl w:val="81AAFD5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198155A"/>
    <w:multiLevelType w:val="hybridMultilevel"/>
    <w:tmpl w:val="87C88F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8442B3"/>
    <w:multiLevelType w:val="multilevel"/>
    <w:tmpl w:val="0024A51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C770099"/>
    <w:multiLevelType w:val="hybridMultilevel"/>
    <w:tmpl w:val="35987F40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E5F812A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5C24D5B"/>
    <w:multiLevelType w:val="hybridMultilevel"/>
    <w:tmpl w:val="815E8DC2"/>
    <w:lvl w:ilvl="0" w:tplc="0409000B">
      <w:start w:val="1"/>
      <w:numFmt w:val="bullet"/>
      <w:lvlText w:val="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">
    <w:nsid w:val="773F74B6"/>
    <w:multiLevelType w:val="hybridMultilevel"/>
    <w:tmpl w:val="664038E2"/>
    <w:lvl w:ilvl="0" w:tplc="1BD6665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C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7BCD3BE9"/>
    <w:multiLevelType w:val="hybridMultilevel"/>
    <w:tmpl w:val="A01AAE30"/>
    <w:lvl w:ilvl="0" w:tplc="9126E10C">
      <w:start w:val="1"/>
      <w:numFmt w:val="bullet"/>
      <w:lvlText w:val=""/>
      <w:lvlJc w:val="left"/>
      <w:pPr>
        <w:tabs>
          <w:tab w:val="num" w:pos="468"/>
        </w:tabs>
        <w:ind w:left="468" w:hanging="288"/>
      </w:pPr>
      <w:rPr>
        <w:rFonts w:ascii="Wingdings" w:hAnsi="Wingdings" w:hint="default"/>
        <w:color w:val="000000"/>
        <w:sz w:val="18"/>
      </w:rPr>
    </w:lvl>
    <w:lvl w:ilvl="1" w:tplc="8A847392">
      <w:start w:val="1"/>
      <w:numFmt w:val="bullet"/>
      <w:lvlText w:val=""/>
      <w:lvlJc w:val="left"/>
      <w:pPr>
        <w:tabs>
          <w:tab w:val="num" w:pos="1368"/>
        </w:tabs>
        <w:ind w:left="1368" w:hanging="288"/>
      </w:pPr>
      <w:rPr>
        <w:rFonts w:ascii="Wingdings 3" w:hAnsi="Wingdings 3" w:hint="default"/>
        <w:color w:val="000000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1FA"/>
    <w:rsid w:val="00043899"/>
    <w:rsid w:val="00112A62"/>
    <w:rsid w:val="002C19B4"/>
    <w:rsid w:val="002E07E1"/>
    <w:rsid w:val="00313C0D"/>
    <w:rsid w:val="003302CD"/>
    <w:rsid w:val="003520D0"/>
    <w:rsid w:val="00393665"/>
    <w:rsid w:val="004965B7"/>
    <w:rsid w:val="00560320"/>
    <w:rsid w:val="0061762A"/>
    <w:rsid w:val="006322E3"/>
    <w:rsid w:val="006C401A"/>
    <w:rsid w:val="006D52EE"/>
    <w:rsid w:val="007177A4"/>
    <w:rsid w:val="008F05AA"/>
    <w:rsid w:val="009C046F"/>
    <w:rsid w:val="00A14586"/>
    <w:rsid w:val="00B341FA"/>
    <w:rsid w:val="00BB72AF"/>
    <w:rsid w:val="00BF1E21"/>
    <w:rsid w:val="00E51814"/>
    <w:rsid w:val="00FE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341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1FA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Spacing">
    <w:name w:val="No Spacing"/>
    <w:link w:val="NoSpacingChar"/>
    <w:uiPriority w:val="1"/>
    <w:qFormat/>
    <w:rsid w:val="00B341F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B341FA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B341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41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341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1FA"/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Spacing">
    <w:name w:val="No Spacing"/>
    <w:link w:val="NoSpacingChar"/>
    <w:uiPriority w:val="1"/>
    <w:qFormat/>
    <w:rsid w:val="00B341F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B341FA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B341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4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6045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Elicherla,Reddy Naga,BANGALORE,Tech Mahindra</dc:creator>
  <cp:keywords/>
  <dc:description/>
  <cp:lastModifiedBy>Naga</cp:lastModifiedBy>
  <cp:revision>13</cp:revision>
  <dcterms:created xsi:type="dcterms:W3CDTF">2016-04-20T14:27:00Z</dcterms:created>
  <dcterms:modified xsi:type="dcterms:W3CDTF">2016-08-10T12:08:00Z</dcterms:modified>
</cp:coreProperties>
</file>