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CC1" w:rsidRPr="00771CC1" w:rsidRDefault="00771CC1" w:rsidP="00E72276">
      <w:pPr>
        <w:pStyle w:val="Address1"/>
        <w:framePr w:w="4021" w:h="1276" w:hRule="exact" w:wrap="notBeside" w:x="1276" w:y="1096" w:anchorLock="1"/>
        <w:jc w:val="left"/>
        <w:rPr>
          <w:rFonts w:asciiTheme="minorHAnsi" w:eastAsiaTheme="minorEastAsia" w:hAnsiTheme="minorHAnsi" w:cstheme="minorBidi"/>
          <w:color w:val="1F4E79"/>
          <w:sz w:val="32"/>
          <w:szCs w:val="32"/>
        </w:rPr>
      </w:pPr>
      <w:r w:rsidRPr="00771CC1">
        <w:rPr>
          <w:rFonts w:asciiTheme="minorHAnsi" w:eastAsiaTheme="minorEastAsia" w:hAnsiTheme="minorHAnsi" w:cstheme="minorBidi"/>
          <w:color w:val="1F4E79"/>
          <w:sz w:val="32"/>
          <w:szCs w:val="32"/>
        </w:rPr>
        <w:t>Satishkumar.Goli</w:t>
      </w:r>
    </w:p>
    <w:p w:rsidR="00286F85" w:rsidRPr="00D87B62" w:rsidRDefault="0B7D3BC5" w:rsidP="00E72276">
      <w:pPr>
        <w:pStyle w:val="Address1"/>
        <w:framePr w:w="4021" w:h="1276" w:hRule="exact" w:wrap="notBeside" w:x="1276" w:y="1096" w:anchorLock="1"/>
        <w:jc w:val="left"/>
        <w:rPr>
          <w:rFonts w:asciiTheme="minorHAnsi" w:hAnsiTheme="minorHAnsi" w:cs="Arial"/>
          <w:color w:val="1F4E79" w:themeColor="accent1" w:themeShade="80"/>
          <w:sz w:val="20"/>
        </w:rPr>
      </w:pPr>
      <w:r w:rsidRPr="0B7D3BC5">
        <w:rPr>
          <w:rFonts w:asciiTheme="minorHAnsi" w:eastAsiaTheme="minorEastAsia" w:hAnsiTheme="minorHAnsi" w:cstheme="minorBidi"/>
          <w:color w:val="1F4E79"/>
          <w:sz w:val="20"/>
        </w:rPr>
        <w:t xml:space="preserve">Email id: Satishkumar.goli@outlook.com </w:t>
      </w:r>
    </w:p>
    <w:p w:rsidR="00286F85" w:rsidRPr="00D87B62" w:rsidRDefault="0B7D3BC5" w:rsidP="00E72276">
      <w:pPr>
        <w:pStyle w:val="Address1"/>
        <w:framePr w:w="4021" w:h="1276" w:hRule="exact" w:wrap="notBeside" w:x="1276" w:y="1096" w:anchorLock="1"/>
        <w:jc w:val="left"/>
        <w:rPr>
          <w:rFonts w:asciiTheme="minorHAnsi" w:eastAsia="Arial" w:hAnsiTheme="minorHAnsi" w:cs="Arial"/>
          <w:color w:val="1F4E79" w:themeColor="accent1" w:themeShade="80"/>
          <w:sz w:val="20"/>
        </w:rPr>
      </w:pPr>
      <w:r w:rsidRPr="0B7D3BC5">
        <w:rPr>
          <w:rFonts w:asciiTheme="minorHAnsi" w:eastAsiaTheme="minorEastAsia" w:hAnsiTheme="minorHAnsi" w:cstheme="minorBidi"/>
          <w:color w:val="1F4E79"/>
          <w:sz w:val="20"/>
        </w:rPr>
        <w:t>Cell No: 91+9032633571</w:t>
      </w:r>
    </w:p>
    <w:p w:rsidR="00286F85" w:rsidRPr="00D87B62" w:rsidRDefault="0B7D3BC5" w:rsidP="00E72276">
      <w:pPr>
        <w:pStyle w:val="Address1"/>
        <w:framePr w:w="4021" w:h="1276" w:hRule="exact" w:wrap="notBeside" w:x="1276" w:y="1096" w:anchorLock="1"/>
        <w:jc w:val="left"/>
        <w:rPr>
          <w:rFonts w:asciiTheme="minorHAnsi" w:eastAsia="Arial" w:hAnsiTheme="minorHAnsi" w:cs="Arial"/>
          <w:color w:val="1F4E79" w:themeColor="accent1" w:themeShade="80"/>
          <w:sz w:val="20"/>
        </w:rPr>
      </w:pPr>
      <w:r w:rsidRPr="0B7D3BC5">
        <w:rPr>
          <w:rFonts w:asciiTheme="minorHAnsi" w:eastAsiaTheme="minorEastAsia" w:hAnsiTheme="minorHAnsi" w:cstheme="minorBidi"/>
          <w:color w:val="1F4E79"/>
          <w:sz w:val="20"/>
        </w:rPr>
        <w:t xml:space="preserve">Skype: Satishkumar.Goli   </w:t>
      </w:r>
    </w:p>
    <w:p w:rsidR="00286F85" w:rsidRPr="00D87B62" w:rsidRDefault="00286F85" w:rsidP="00E72276">
      <w:pPr>
        <w:pStyle w:val="Address1"/>
        <w:framePr w:w="4021" w:h="1276" w:hRule="exact" w:wrap="notBeside" w:x="1276" w:y="1096" w:anchorLock="1"/>
        <w:jc w:val="left"/>
        <w:rPr>
          <w:rFonts w:asciiTheme="minorHAnsi" w:hAnsiTheme="minorHAnsi"/>
          <w:color w:val="1F4E79" w:themeColor="accent1" w:themeShade="80"/>
        </w:rPr>
      </w:pPr>
      <w:r w:rsidRPr="00D87B62">
        <w:rPr>
          <w:rFonts w:asciiTheme="minorHAnsi" w:eastAsia="Arial" w:hAnsiTheme="minorHAnsi" w:cs="Arial"/>
          <w:color w:val="1F4E79" w:themeColor="accent1" w:themeShade="80"/>
          <w:sz w:val="20"/>
        </w:rPr>
        <w:t xml:space="preserve">                                                                   </w:t>
      </w:r>
    </w:p>
    <w:p w:rsidR="00286F85" w:rsidRPr="00D87B62" w:rsidRDefault="00286F85" w:rsidP="00E72276">
      <w:pPr>
        <w:pStyle w:val="Address1"/>
        <w:framePr w:w="4021" w:h="1276" w:hRule="exact" w:wrap="notBeside" w:x="1276" w:y="1096" w:anchorLock="1"/>
        <w:jc w:val="left"/>
        <w:rPr>
          <w:rFonts w:asciiTheme="minorHAnsi" w:hAnsiTheme="minorHAnsi" w:cs="Arial"/>
          <w:color w:val="1F4E79" w:themeColor="accent1" w:themeShade="80"/>
          <w:sz w:val="20"/>
        </w:rPr>
      </w:pPr>
    </w:p>
    <w:p w:rsidR="00BB583F" w:rsidRPr="00D87B62" w:rsidRDefault="00BB583F" w:rsidP="00BB583F">
      <w:pPr>
        <w:pStyle w:val="IntenseQuote"/>
        <w:ind w:left="0"/>
        <w:rPr>
          <w:rFonts w:asciiTheme="minorHAnsi" w:eastAsia="Arial" w:hAnsiTheme="minorHAnsi" w:cs="Arial"/>
          <w:bCs w:val="0"/>
          <w:i w:val="0"/>
          <w:iCs w:val="0"/>
          <w:color w:val="1F4E79" w:themeColor="accent1" w:themeShade="80"/>
          <w:sz w:val="28"/>
          <w:szCs w:val="28"/>
        </w:rPr>
      </w:pPr>
    </w:p>
    <w:p w:rsidR="00C66AD7" w:rsidRPr="008E1FA0" w:rsidRDefault="0B7D3BC5">
      <w:pPr>
        <w:pStyle w:val="Heading3"/>
        <w:spacing w:before="120"/>
        <w:jc w:val="both"/>
        <w:rPr>
          <w:rFonts w:asciiTheme="minorHAnsi" w:hAnsiTheme="minorHAnsi"/>
          <w:b/>
          <w:sz w:val="22"/>
          <w:szCs w:val="22"/>
        </w:rPr>
      </w:pPr>
      <w:r w:rsidRPr="0B7D3BC5">
        <w:rPr>
          <w:rFonts w:asciiTheme="minorHAnsi" w:eastAsiaTheme="minorEastAsia" w:hAnsiTheme="minorHAnsi" w:cstheme="minorBidi"/>
          <w:b/>
          <w:bCs/>
          <w:sz w:val="22"/>
          <w:szCs w:val="22"/>
        </w:rPr>
        <w:t>Summary</w:t>
      </w:r>
    </w:p>
    <w:p w:rsidR="00A05CC8" w:rsidRPr="00D87B62" w:rsidRDefault="000E042F" w:rsidP="5DD1E818">
      <w:pPr>
        <w:numPr>
          <w:ilvl w:val="0"/>
          <w:numId w:val="6"/>
        </w:numPr>
        <w:spacing w:before="48" w:after="20"/>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Around 2.7</w:t>
      </w:r>
      <w:bookmarkStart w:id="0" w:name="_GoBack"/>
      <w:bookmarkEnd w:id="0"/>
      <w:r w:rsidR="693B6473" w:rsidRPr="693B6473">
        <w:rPr>
          <w:rFonts w:asciiTheme="minorHAnsi" w:eastAsiaTheme="minorEastAsia" w:hAnsiTheme="minorHAnsi" w:cstheme="minorBidi"/>
          <w:sz w:val="22"/>
          <w:szCs w:val="22"/>
        </w:rPr>
        <w:t xml:space="preserve"> years of IT industry experience encompassing a wide range of skill set related to SAP PI.</w:t>
      </w:r>
    </w:p>
    <w:p w:rsidR="00A05CC8" w:rsidRPr="00D87B62" w:rsidRDefault="0B7D3BC5" w:rsidP="0B7D3BC5">
      <w:pPr>
        <w:numPr>
          <w:ilvl w:val="0"/>
          <w:numId w:val="6"/>
        </w:numPr>
        <w:spacing w:before="48" w:after="2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Working knowledge on core java.</w:t>
      </w:r>
    </w:p>
    <w:p w:rsidR="00A05CC8" w:rsidRPr="00D87B62" w:rsidRDefault="00771CC1" w:rsidP="0B7D3BC5">
      <w:pPr>
        <w:numPr>
          <w:ilvl w:val="0"/>
          <w:numId w:val="6"/>
        </w:numPr>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Good</w:t>
      </w:r>
      <w:r w:rsidR="0B7D3BC5" w:rsidRPr="0B7D3BC5">
        <w:rPr>
          <w:rFonts w:asciiTheme="minorHAnsi" w:eastAsiaTheme="minorEastAsia" w:hAnsiTheme="minorHAnsi" w:cstheme="minorBidi"/>
          <w:sz w:val="22"/>
          <w:szCs w:val="22"/>
        </w:rPr>
        <w:t xml:space="preserve"> knowledge on SAP PI configuration, design and implementation</w:t>
      </w:r>
    </w:p>
    <w:p w:rsidR="00C66AD7" w:rsidRDefault="0B7D3BC5" w:rsidP="0B7D3BC5">
      <w:pPr>
        <w:numPr>
          <w:ilvl w:val="0"/>
          <w:numId w:val="6"/>
        </w:numPr>
        <w:suppressAutoHyphens/>
        <w:jc w:val="both"/>
        <w:rPr>
          <w:rFonts w:asciiTheme="minorHAnsi" w:eastAsiaTheme="minorEastAsia" w:hAnsiTheme="minorHAnsi" w:cstheme="minorBidi"/>
          <w:sz w:val="24"/>
          <w:szCs w:val="24"/>
        </w:rPr>
      </w:pPr>
      <w:r w:rsidRPr="0B7D3BC5">
        <w:rPr>
          <w:rFonts w:asciiTheme="minorHAnsi" w:eastAsiaTheme="minorEastAsia" w:hAnsiTheme="minorHAnsi" w:cstheme="minorBidi"/>
          <w:sz w:val="22"/>
          <w:szCs w:val="22"/>
        </w:rPr>
        <w:t>Good communication skills, interpersonal skills, self-motivated, quick learner, team player</w:t>
      </w:r>
      <w:r w:rsidRPr="0B7D3BC5">
        <w:rPr>
          <w:rFonts w:asciiTheme="minorHAnsi" w:eastAsiaTheme="minorEastAsia" w:hAnsiTheme="minorHAnsi" w:cstheme="minorBidi"/>
          <w:sz w:val="24"/>
          <w:szCs w:val="24"/>
        </w:rPr>
        <w:t>.</w:t>
      </w:r>
    </w:p>
    <w:p w:rsidR="00333C1C" w:rsidRPr="00D87B62" w:rsidRDefault="00333C1C" w:rsidP="00333C1C">
      <w:pPr>
        <w:suppressAutoHyphens/>
        <w:ind w:left="720"/>
        <w:jc w:val="both"/>
        <w:rPr>
          <w:rFonts w:asciiTheme="minorHAnsi" w:eastAsiaTheme="minorEastAsia" w:hAnsiTheme="minorHAnsi" w:cstheme="minorBidi"/>
          <w:sz w:val="24"/>
          <w:szCs w:val="24"/>
        </w:rPr>
      </w:pPr>
    </w:p>
    <w:p w:rsidR="005D1E6F" w:rsidRPr="008E1FA0" w:rsidRDefault="0B7D3BC5" w:rsidP="005D1E6F">
      <w:pPr>
        <w:pStyle w:val="Heading3"/>
        <w:spacing w:before="120"/>
        <w:jc w:val="both"/>
        <w:rPr>
          <w:rFonts w:asciiTheme="minorHAnsi" w:hAnsiTheme="minorHAnsi"/>
          <w:b/>
          <w:sz w:val="22"/>
          <w:szCs w:val="22"/>
        </w:rPr>
      </w:pPr>
      <w:r w:rsidRPr="0B7D3BC5">
        <w:rPr>
          <w:rFonts w:asciiTheme="minorHAnsi" w:eastAsiaTheme="minorEastAsia" w:hAnsiTheme="minorHAnsi" w:cstheme="minorBidi"/>
          <w:b/>
          <w:bCs/>
          <w:sz w:val="22"/>
          <w:szCs w:val="22"/>
        </w:rPr>
        <w:t>Profile</w:t>
      </w:r>
    </w:p>
    <w:p w:rsidR="005D1E6F" w:rsidRPr="00D87B62" w:rsidRDefault="0B7D3BC5" w:rsidP="0B7D3BC5">
      <w:pPr>
        <w:numPr>
          <w:ilvl w:val="0"/>
          <w:numId w:val="6"/>
        </w:numPr>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Working knowledge of SAP PI 7.1 (Dual Stack) and has sandbox knowledge in creating Iflows in PI 7.4(Single stack).</w:t>
      </w:r>
    </w:p>
    <w:p w:rsidR="005D1E6F" w:rsidRPr="00D87B62" w:rsidRDefault="0B7D3BC5" w:rsidP="0B7D3BC5">
      <w:pPr>
        <w:numPr>
          <w:ilvl w:val="0"/>
          <w:numId w:val="6"/>
        </w:numPr>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Ability to Create RFC Destinations, Partner Profiles, Ports, SLD configurations etc.</w:t>
      </w:r>
    </w:p>
    <w:p w:rsidR="005D1E6F" w:rsidRPr="00D87B62" w:rsidRDefault="0B7D3BC5" w:rsidP="0B7D3BC5">
      <w:pPr>
        <w:numPr>
          <w:ilvl w:val="0"/>
          <w:numId w:val="6"/>
        </w:numPr>
        <w:spacing w:after="6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Experience in working with graphical message mapping, Parameterized Mapping, Value Mapping and multi- mapping.</w:t>
      </w:r>
    </w:p>
    <w:p w:rsidR="005D1E6F" w:rsidRPr="00D87B62" w:rsidRDefault="0B7D3BC5" w:rsidP="0B7D3BC5">
      <w:pPr>
        <w:numPr>
          <w:ilvl w:val="0"/>
          <w:numId w:val="6"/>
        </w:numPr>
        <w:spacing w:after="6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Worked on Java Mapping, User Defined Message Search and Alert Management.</w:t>
      </w:r>
    </w:p>
    <w:p w:rsidR="005D1E6F" w:rsidRPr="00D87B62" w:rsidRDefault="0B7D3BC5" w:rsidP="0B7D3BC5">
      <w:pPr>
        <w:numPr>
          <w:ilvl w:val="0"/>
          <w:numId w:val="6"/>
        </w:numPr>
        <w:spacing w:after="6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 xml:space="preserve">Well experience in working with User Defined Functions in graphical message mapping. </w:t>
      </w:r>
    </w:p>
    <w:p w:rsidR="005D1E6F" w:rsidRPr="00D87B62" w:rsidRDefault="0B7D3BC5" w:rsidP="0B7D3BC5">
      <w:pPr>
        <w:numPr>
          <w:ilvl w:val="0"/>
          <w:numId w:val="6"/>
        </w:numPr>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Good Experience in SAP Native adapters like IDOC &amp; Proxy and Technology Adapters like SOAP, FILE, SFTP, JMS,JDBC.</w:t>
      </w:r>
    </w:p>
    <w:p w:rsidR="005D1E6F" w:rsidRDefault="3687175E" w:rsidP="3687175E">
      <w:pPr>
        <w:numPr>
          <w:ilvl w:val="0"/>
          <w:numId w:val="6"/>
        </w:numPr>
        <w:jc w:val="both"/>
        <w:rPr>
          <w:rFonts w:asciiTheme="minorHAnsi" w:eastAsiaTheme="minorEastAsia" w:hAnsiTheme="minorHAnsi" w:cstheme="minorBidi"/>
          <w:sz w:val="22"/>
          <w:szCs w:val="22"/>
        </w:rPr>
      </w:pPr>
      <w:r w:rsidRPr="3687175E">
        <w:rPr>
          <w:rFonts w:asciiTheme="minorHAnsi" w:eastAsiaTheme="minorEastAsia" w:hAnsiTheme="minorHAnsi" w:cstheme="minorBidi"/>
          <w:sz w:val="22"/>
          <w:szCs w:val="22"/>
        </w:rPr>
        <w:t>Creation &amp; Release of transports to deploy into the QA, Regression, Pre-production and Production System.</w:t>
      </w:r>
    </w:p>
    <w:p w:rsidR="3687175E" w:rsidRDefault="3687175E" w:rsidP="3687175E">
      <w:pPr>
        <w:numPr>
          <w:ilvl w:val="0"/>
          <w:numId w:val="6"/>
        </w:numPr>
        <w:jc w:val="both"/>
        <w:rPr>
          <w:rFonts w:asciiTheme="minorHAnsi" w:eastAsiaTheme="minorEastAsia" w:hAnsiTheme="minorHAnsi" w:cstheme="minorBidi"/>
          <w:sz w:val="22"/>
          <w:szCs w:val="22"/>
        </w:rPr>
      </w:pPr>
      <w:r w:rsidRPr="3687175E">
        <w:rPr>
          <w:rFonts w:asciiTheme="minorHAnsi" w:eastAsiaTheme="minorEastAsia" w:hAnsiTheme="minorHAnsi" w:cstheme="minorBidi"/>
          <w:sz w:val="22"/>
          <w:szCs w:val="22"/>
        </w:rPr>
        <w:t>Have Good knowledge on ICO configuration.</w:t>
      </w:r>
    </w:p>
    <w:p w:rsidR="004D5702" w:rsidRPr="00D87B62" w:rsidRDefault="0E85CEC4" w:rsidP="0E85CEC4">
      <w:pPr>
        <w:numPr>
          <w:ilvl w:val="0"/>
          <w:numId w:val="6"/>
        </w:numPr>
        <w:jc w:val="both"/>
        <w:rPr>
          <w:rFonts w:asciiTheme="minorHAnsi" w:eastAsiaTheme="minorEastAsia" w:hAnsiTheme="minorHAnsi" w:cstheme="minorBidi"/>
          <w:sz w:val="22"/>
          <w:szCs w:val="22"/>
        </w:rPr>
      </w:pPr>
      <w:r w:rsidRPr="0E85CEC4">
        <w:rPr>
          <w:rFonts w:asciiTheme="minorHAnsi" w:eastAsiaTheme="minorEastAsia" w:hAnsiTheme="minorHAnsi" w:cstheme="minorBidi"/>
          <w:sz w:val="22"/>
          <w:szCs w:val="22"/>
        </w:rPr>
        <w:t>Have knowledge on content conversion and also have knowledge on PI module beans (payload swap bean, message transform bean and request response bean).</w:t>
      </w:r>
    </w:p>
    <w:p w:rsidR="0E85CEC4" w:rsidRDefault="0E85CEC4" w:rsidP="0E85CEC4">
      <w:pPr>
        <w:numPr>
          <w:ilvl w:val="0"/>
          <w:numId w:val="6"/>
        </w:numPr>
        <w:jc w:val="both"/>
        <w:rPr>
          <w:rFonts w:asciiTheme="minorHAnsi" w:eastAsiaTheme="minorEastAsia" w:hAnsiTheme="minorHAnsi" w:cstheme="minorBidi"/>
          <w:sz w:val="22"/>
          <w:szCs w:val="22"/>
        </w:rPr>
      </w:pPr>
      <w:r w:rsidRPr="0E85CEC4">
        <w:rPr>
          <w:rFonts w:asciiTheme="minorHAnsi" w:eastAsiaTheme="minorEastAsia" w:hAnsiTheme="minorHAnsi" w:cstheme="minorBidi"/>
          <w:sz w:val="22"/>
          <w:szCs w:val="22"/>
        </w:rPr>
        <w:t>Have good knowledge on ASMA and variable substitution properties.</w:t>
      </w:r>
    </w:p>
    <w:p w:rsidR="00635D00" w:rsidRPr="00D87B62" w:rsidRDefault="0B7D3BC5" w:rsidP="0B7D3BC5">
      <w:pPr>
        <w:numPr>
          <w:ilvl w:val="0"/>
          <w:numId w:val="6"/>
        </w:numPr>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Implemented 2 CSI'S(Continuous Service Improvement) to improve the system performance.</w:t>
      </w:r>
    </w:p>
    <w:p w:rsidR="005D1E6F" w:rsidRPr="00D87B62" w:rsidRDefault="24040A57" w:rsidP="24040A57">
      <w:pPr>
        <w:numPr>
          <w:ilvl w:val="0"/>
          <w:numId w:val="6"/>
        </w:numPr>
        <w:spacing w:before="48" w:after="20"/>
        <w:jc w:val="both"/>
        <w:rPr>
          <w:rFonts w:asciiTheme="minorHAnsi" w:eastAsiaTheme="minorEastAsia" w:hAnsiTheme="minorHAnsi" w:cstheme="minorBidi"/>
          <w:sz w:val="22"/>
          <w:szCs w:val="22"/>
        </w:rPr>
      </w:pPr>
      <w:r w:rsidRPr="24040A57">
        <w:rPr>
          <w:rFonts w:asciiTheme="minorHAnsi" w:eastAsiaTheme="minorEastAsia" w:hAnsiTheme="minorHAnsi" w:cstheme="minorBidi"/>
          <w:sz w:val="22"/>
          <w:szCs w:val="22"/>
        </w:rPr>
        <w:t>Tools expertise: SOAP UI, Filezilla, CTS+ for transport, NWDS, eclipse etc.</w:t>
      </w:r>
    </w:p>
    <w:p w:rsidR="00B20B2D" w:rsidRPr="00D87B62" w:rsidRDefault="24C47C3D" w:rsidP="24C47C3D">
      <w:pPr>
        <w:numPr>
          <w:ilvl w:val="0"/>
          <w:numId w:val="6"/>
        </w:numPr>
        <w:spacing w:before="48" w:after="20"/>
        <w:jc w:val="both"/>
        <w:rPr>
          <w:rFonts w:asciiTheme="minorHAnsi" w:eastAsiaTheme="minorEastAsia" w:hAnsiTheme="minorHAnsi" w:cstheme="minorBidi"/>
          <w:sz w:val="22"/>
          <w:szCs w:val="22"/>
        </w:rPr>
      </w:pPr>
      <w:r w:rsidRPr="24C47C3D">
        <w:rPr>
          <w:rFonts w:asciiTheme="minorHAnsi" w:eastAsiaTheme="minorEastAsia" w:hAnsiTheme="minorHAnsi" w:cstheme="minorBidi"/>
          <w:sz w:val="22"/>
          <w:szCs w:val="22"/>
        </w:rPr>
        <w:t>Supported well during the PGLS period and fixed some of the logics based on the client requirement during the PGLS period.</w:t>
      </w:r>
    </w:p>
    <w:p w:rsidR="24C47C3D" w:rsidRDefault="693B6473" w:rsidP="693B6473">
      <w:pPr>
        <w:numPr>
          <w:ilvl w:val="0"/>
          <w:numId w:val="6"/>
        </w:numPr>
        <w:spacing w:before="48" w:after="20"/>
        <w:jc w:val="both"/>
        <w:rPr>
          <w:rFonts w:asciiTheme="minorHAnsi" w:eastAsiaTheme="minorEastAsia" w:hAnsiTheme="minorHAnsi" w:cstheme="minorBidi"/>
          <w:sz w:val="22"/>
          <w:szCs w:val="22"/>
        </w:rPr>
      </w:pPr>
      <w:r w:rsidRPr="693B6473">
        <w:rPr>
          <w:rFonts w:asciiTheme="minorHAnsi" w:eastAsiaTheme="minorEastAsia" w:hAnsiTheme="minorHAnsi" w:cstheme="minorBidi"/>
          <w:sz w:val="22"/>
          <w:szCs w:val="22"/>
        </w:rPr>
        <w:t>Currently Involved in support project and provided support during ITM and DR activities as well as resolved many incidents.</w:t>
      </w:r>
    </w:p>
    <w:p w:rsidR="005D1E6F" w:rsidRPr="00D87B62" w:rsidRDefault="005D1E6F" w:rsidP="005D1E6F">
      <w:pPr>
        <w:suppressAutoHyphens/>
        <w:ind w:left="720"/>
        <w:jc w:val="both"/>
        <w:rPr>
          <w:rFonts w:asciiTheme="minorHAnsi" w:hAnsiTheme="minorHAnsi" w:cs="Arial"/>
          <w:sz w:val="22"/>
          <w:szCs w:val="22"/>
        </w:rPr>
      </w:pPr>
    </w:p>
    <w:p w:rsidR="00C66AD7" w:rsidRDefault="0B7D3BC5" w:rsidP="008E1FA0">
      <w:pPr>
        <w:pStyle w:val="Heading3"/>
        <w:spacing w:before="120"/>
        <w:jc w:val="both"/>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Skill Set</w:t>
      </w:r>
    </w:p>
    <w:p w:rsidR="00333C1C" w:rsidRPr="00333C1C" w:rsidRDefault="00333C1C" w:rsidP="00333C1C"/>
    <w:p w:rsidR="00C66AD7" w:rsidRPr="00D87B62" w:rsidRDefault="00C66AD7">
      <w:pPr>
        <w:spacing w:before="48" w:after="20"/>
        <w:ind w:left="720"/>
        <w:rPr>
          <w:rFonts w:asciiTheme="minorHAnsi" w:hAnsiTheme="minorHAnsi" w:cs="Arial"/>
          <w:sz w:val="22"/>
          <w:szCs w:val="22"/>
          <w:lang w:val="nl-NL"/>
        </w:rPr>
      </w:pPr>
      <w:r w:rsidRPr="0B7D3BC5">
        <w:rPr>
          <w:rFonts w:asciiTheme="minorHAnsi" w:eastAsiaTheme="minorEastAsia" w:hAnsiTheme="minorHAnsi" w:cstheme="minorBidi"/>
          <w:b/>
          <w:bCs/>
          <w:sz w:val="22"/>
          <w:szCs w:val="22"/>
          <w:lang w:val="nl-NL"/>
        </w:rPr>
        <w:t>ERP:</w:t>
      </w:r>
      <w:r w:rsidR="006E516E" w:rsidRPr="00D87B62">
        <w:rPr>
          <w:rFonts w:asciiTheme="minorHAnsi" w:hAnsiTheme="minorHAnsi" w:cs="Arial"/>
          <w:sz w:val="22"/>
          <w:szCs w:val="22"/>
          <w:lang w:val="nl-NL"/>
        </w:rPr>
        <w:tab/>
      </w:r>
      <w:r w:rsidR="006E516E" w:rsidRPr="00D87B62">
        <w:rPr>
          <w:rFonts w:asciiTheme="minorHAnsi" w:hAnsiTheme="minorHAnsi" w:cs="Arial"/>
          <w:sz w:val="22"/>
          <w:szCs w:val="22"/>
          <w:lang w:val="nl-NL"/>
        </w:rPr>
        <w:tab/>
      </w:r>
      <w:r w:rsidR="006E516E" w:rsidRPr="00D87B62">
        <w:rPr>
          <w:rFonts w:asciiTheme="minorHAnsi" w:hAnsiTheme="minorHAnsi" w:cs="Arial"/>
          <w:sz w:val="22"/>
          <w:szCs w:val="22"/>
          <w:lang w:val="nl-NL"/>
        </w:rPr>
        <w:tab/>
      </w:r>
      <w:r w:rsidR="00541E1C" w:rsidRPr="0B7D3BC5">
        <w:rPr>
          <w:rFonts w:asciiTheme="minorHAnsi" w:eastAsiaTheme="minorEastAsia" w:hAnsiTheme="minorHAnsi" w:cstheme="minorBidi"/>
          <w:sz w:val="22"/>
          <w:szCs w:val="22"/>
          <w:lang w:val="nl-NL"/>
        </w:rPr>
        <w:t xml:space="preserve"> SAP PI, </w:t>
      </w:r>
      <w:r w:rsidR="10A1A107" w:rsidRPr="0B7D3BC5">
        <w:rPr>
          <w:rFonts w:asciiTheme="minorHAnsi" w:eastAsiaTheme="minorEastAsia" w:hAnsiTheme="minorHAnsi" w:cstheme="minorBidi"/>
          <w:sz w:val="22"/>
          <w:szCs w:val="22"/>
          <w:lang w:val="nl-NL"/>
        </w:rPr>
        <w:t>SAP ECC</w:t>
      </w:r>
    </w:p>
    <w:p w:rsidR="00C66AD7" w:rsidRPr="00D87B62" w:rsidRDefault="00A05CC8">
      <w:pPr>
        <w:spacing w:before="48" w:after="20"/>
        <w:ind w:left="720"/>
        <w:rPr>
          <w:rFonts w:asciiTheme="minorHAnsi" w:hAnsiTheme="minorHAnsi" w:cs="Arial"/>
          <w:sz w:val="22"/>
          <w:szCs w:val="22"/>
          <w:lang w:val="nl-NL"/>
        </w:rPr>
      </w:pPr>
      <w:r w:rsidRPr="24040A57">
        <w:rPr>
          <w:rFonts w:asciiTheme="minorHAnsi" w:eastAsiaTheme="minorEastAsia" w:hAnsiTheme="minorHAnsi" w:cstheme="minorBidi"/>
          <w:b/>
          <w:bCs/>
          <w:sz w:val="22"/>
          <w:szCs w:val="22"/>
          <w:lang w:val="nl-NL"/>
        </w:rPr>
        <w:t xml:space="preserve">Development Tools: </w:t>
      </w:r>
      <w:r w:rsidR="006E516E" w:rsidRPr="00D87B62">
        <w:rPr>
          <w:rFonts w:asciiTheme="minorHAnsi" w:hAnsiTheme="minorHAnsi"/>
        </w:rPr>
        <w:tab/>
      </w:r>
      <w:r w:rsidRPr="24040A57">
        <w:rPr>
          <w:rFonts w:asciiTheme="minorHAnsi" w:eastAsiaTheme="minorEastAsia" w:hAnsiTheme="minorHAnsi" w:cstheme="minorBidi"/>
          <w:sz w:val="22"/>
          <w:szCs w:val="22"/>
          <w:lang w:val="nl-NL"/>
        </w:rPr>
        <w:t>NetWeaver Development Studio/Jav</w:t>
      </w:r>
      <w:r w:rsidR="006E516E" w:rsidRPr="24040A57">
        <w:rPr>
          <w:rFonts w:asciiTheme="minorHAnsi" w:eastAsiaTheme="minorEastAsia" w:hAnsiTheme="minorHAnsi" w:cstheme="minorBidi"/>
          <w:sz w:val="22"/>
          <w:szCs w:val="22"/>
          <w:lang w:val="nl-NL"/>
        </w:rPr>
        <w:t>a Eclipse</w:t>
      </w:r>
    </w:p>
    <w:p w:rsidR="007C48ED" w:rsidRPr="00D87B62" w:rsidRDefault="007C48ED">
      <w:pPr>
        <w:spacing w:before="48" w:after="20"/>
        <w:ind w:left="720"/>
        <w:rPr>
          <w:rFonts w:asciiTheme="minorHAnsi" w:hAnsiTheme="minorHAnsi" w:cs="Arial"/>
          <w:sz w:val="22"/>
          <w:szCs w:val="22"/>
        </w:rPr>
      </w:pPr>
      <w:r w:rsidRPr="0B7D3BC5">
        <w:rPr>
          <w:rFonts w:asciiTheme="minorHAnsi" w:eastAsiaTheme="minorEastAsia" w:hAnsiTheme="minorHAnsi" w:cstheme="minorBidi"/>
          <w:b/>
          <w:bCs/>
          <w:sz w:val="22"/>
          <w:szCs w:val="22"/>
          <w:lang w:val="nl-NL"/>
        </w:rPr>
        <w:t>Middleware:</w:t>
      </w:r>
      <w:r w:rsidR="006E516E" w:rsidRPr="00D87B62">
        <w:rPr>
          <w:rFonts w:asciiTheme="minorHAnsi" w:hAnsiTheme="minorHAnsi" w:cs="Arial"/>
          <w:sz w:val="22"/>
          <w:szCs w:val="22"/>
        </w:rPr>
        <w:tab/>
      </w:r>
      <w:r w:rsidR="006E516E" w:rsidRPr="00D87B62">
        <w:rPr>
          <w:rFonts w:asciiTheme="minorHAnsi" w:hAnsiTheme="minorHAnsi" w:cs="Arial"/>
          <w:sz w:val="22"/>
          <w:szCs w:val="22"/>
        </w:rPr>
        <w:tab/>
      </w:r>
      <w:r w:rsidRPr="0B7D3BC5">
        <w:rPr>
          <w:rFonts w:asciiTheme="minorHAnsi" w:eastAsiaTheme="minorEastAsia" w:hAnsiTheme="minorHAnsi" w:cstheme="minorBidi"/>
          <w:sz w:val="22"/>
          <w:szCs w:val="22"/>
        </w:rPr>
        <w:t xml:space="preserve">SAP </w:t>
      </w:r>
      <w:r w:rsidR="00D25A19" w:rsidRPr="0B7D3BC5">
        <w:rPr>
          <w:rFonts w:asciiTheme="minorHAnsi" w:eastAsiaTheme="minorEastAsia" w:hAnsiTheme="minorHAnsi" w:cstheme="minorBidi"/>
          <w:sz w:val="22"/>
          <w:szCs w:val="22"/>
        </w:rPr>
        <w:t>PI</w:t>
      </w:r>
    </w:p>
    <w:p w:rsidR="00C66AD7" w:rsidRDefault="00C66AD7">
      <w:pPr>
        <w:spacing w:before="48" w:after="20"/>
        <w:ind w:left="720"/>
        <w:rPr>
          <w:rFonts w:asciiTheme="minorHAnsi" w:eastAsiaTheme="minorEastAsia" w:hAnsiTheme="minorHAnsi" w:cstheme="minorBidi"/>
          <w:sz w:val="22"/>
          <w:szCs w:val="22"/>
        </w:rPr>
      </w:pPr>
      <w:r w:rsidRPr="0B7D3BC5">
        <w:rPr>
          <w:rFonts w:asciiTheme="minorHAnsi" w:eastAsiaTheme="minorEastAsia" w:hAnsiTheme="minorHAnsi" w:cstheme="minorBidi"/>
          <w:b/>
          <w:bCs/>
          <w:sz w:val="22"/>
          <w:szCs w:val="22"/>
        </w:rPr>
        <w:t>Languages:</w:t>
      </w:r>
      <w:r w:rsidRPr="00D87B62">
        <w:rPr>
          <w:rFonts w:asciiTheme="minorHAnsi" w:hAnsiTheme="minorHAnsi" w:cs="Arial"/>
          <w:sz w:val="22"/>
          <w:szCs w:val="22"/>
        </w:rPr>
        <w:tab/>
      </w:r>
      <w:r w:rsidR="127B24AE" w:rsidRPr="0B7D3BC5">
        <w:rPr>
          <w:rFonts w:asciiTheme="minorHAnsi" w:eastAsiaTheme="minorEastAsia" w:hAnsiTheme="minorHAnsi" w:cstheme="minorBidi"/>
          <w:b/>
          <w:bCs/>
          <w:sz w:val="22"/>
          <w:szCs w:val="22"/>
        </w:rPr>
        <w:t xml:space="preserve"> </w:t>
      </w:r>
      <w:r w:rsidR="006E516E" w:rsidRPr="00D87B62">
        <w:rPr>
          <w:rFonts w:asciiTheme="minorHAnsi" w:hAnsiTheme="minorHAnsi" w:cs="Arial"/>
          <w:sz w:val="22"/>
          <w:szCs w:val="22"/>
        </w:rPr>
        <w:tab/>
      </w:r>
      <w:r w:rsidR="005D1E6F" w:rsidRPr="0B7D3BC5">
        <w:rPr>
          <w:rFonts w:asciiTheme="minorHAnsi" w:eastAsiaTheme="minorEastAsia" w:hAnsiTheme="minorHAnsi" w:cstheme="minorBidi"/>
          <w:sz w:val="22"/>
          <w:szCs w:val="22"/>
        </w:rPr>
        <w:t>Core Java</w:t>
      </w:r>
    </w:p>
    <w:p w:rsidR="00333C1C" w:rsidRPr="00D87B62" w:rsidRDefault="00333C1C">
      <w:pPr>
        <w:spacing w:before="48" w:after="20"/>
        <w:ind w:left="720"/>
        <w:rPr>
          <w:rFonts w:asciiTheme="minorHAnsi" w:hAnsiTheme="minorHAnsi" w:cs="Arial"/>
          <w:sz w:val="22"/>
          <w:szCs w:val="22"/>
        </w:rPr>
      </w:pPr>
    </w:p>
    <w:p w:rsidR="00333C1C" w:rsidRDefault="0B7D3BC5" w:rsidP="008E1FA0">
      <w:pPr>
        <w:pStyle w:val="Heading3"/>
        <w:spacing w:before="120"/>
        <w:jc w:val="both"/>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lastRenderedPageBreak/>
        <w:t xml:space="preserve">Education </w:t>
      </w:r>
    </w:p>
    <w:p w:rsidR="00C66AD7" w:rsidRPr="00D87B62" w:rsidRDefault="0B7D3BC5" w:rsidP="0B7D3BC5">
      <w:pPr>
        <w:numPr>
          <w:ilvl w:val="0"/>
          <w:numId w:val="8"/>
        </w:numPr>
        <w:spacing w:before="48" w:after="20"/>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Bachelor’s in Computer Science &amp; Engineering in the year 2013 with 61%.</w:t>
      </w:r>
    </w:p>
    <w:p w:rsidR="00AA39FF" w:rsidRPr="00D87B62" w:rsidRDefault="0B7D3BC5" w:rsidP="0B7D3BC5">
      <w:pPr>
        <w:numPr>
          <w:ilvl w:val="0"/>
          <w:numId w:val="8"/>
        </w:numPr>
        <w:suppressAutoHyphens/>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12</w:t>
      </w:r>
      <w:r w:rsidRPr="0B7D3BC5">
        <w:rPr>
          <w:rFonts w:asciiTheme="minorHAnsi" w:eastAsiaTheme="minorEastAsia" w:hAnsiTheme="minorHAnsi" w:cstheme="minorBidi"/>
          <w:sz w:val="22"/>
          <w:szCs w:val="22"/>
          <w:vertAlign w:val="superscript"/>
        </w:rPr>
        <w:t>th</w:t>
      </w:r>
      <w:r w:rsidRPr="0B7D3BC5">
        <w:rPr>
          <w:rFonts w:asciiTheme="minorHAnsi" w:eastAsiaTheme="minorEastAsia" w:hAnsiTheme="minorHAnsi" w:cstheme="minorBidi"/>
          <w:sz w:val="22"/>
          <w:szCs w:val="22"/>
        </w:rPr>
        <w:t xml:space="preserve"> Standard in the year 2009 with 82%.</w:t>
      </w:r>
    </w:p>
    <w:p w:rsidR="00AA39FF" w:rsidRPr="00D87B62" w:rsidRDefault="5DD5D1C2" w:rsidP="5DD5D1C2">
      <w:pPr>
        <w:numPr>
          <w:ilvl w:val="0"/>
          <w:numId w:val="8"/>
        </w:numPr>
        <w:suppressAutoHyphens/>
        <w:jc w:val="both"/>
        <w:rPr>
          <w:rFonts w:asciiTheme="minorHAnsi" w:eastAsiaTheme="minorEastAsia" w:hAnsiTheme="minorHAnsi" w:cstheme="minorBidi"/>
          <w:sz w:val="22"/>
          <w:szCs w:val="22"/>
        </w:rPr>
      </w:pPr>
      <w:r w:rsidRPr="5DD5D1C2">
        <w:rPr>
          <w:rFonts w:asciiTheme="minorHAnsi" w:eastAsiaTheme="minorEastAsia" w:hAnsiTheme="minorHAnsi" w:cstheme="minorBidi"/>
          <w:sz w:val="22"/>
          <w:szCs w:val="22"/>
        </w:rPr>
        <w:t>10</w:t>
      </w:r>
      <w:r w:rsidRPr="5DD5D1C2">
        <w:rPr>
          <w:rFonts w:asciiTheme="minorHAnsi" w:eastAsiaTheme="minorEastAsia" w:hAnsiTheme="minorHAnsi" w:cstheme="minorBidi"/>
          <w:sz w:val="22"/>
          <w:szCs w:val="22"/>
          <w:vertAlign w:val="superscript"/>
        </w:rPr>
        <w:t>th</w:t>
      </w:r>
      <w:r w:rsidRPr="5DD5D1C2">
        <w:rPr>
          <w:rFonts w:asciiTheme="minorHAnsi" w:eastAsiaTheme="minorEastAsia" w:hAnsiTheme="minorHAnsi" w:cstheme="minorBidi"/>
          <w:sz w:val="22"/>
          <w:szCs w:val="22"/>
        </w:rPr>
        <w:t xml:space="preserve"> Standard in the year 2007 with 74.3%.</w:t>
      </w:r>
    </w:p>
    <w:p w:rsidR="00046557" w:rsidRPr="00D87B62" w:rsidRDefault="00046557" w:rsidP="006C72F3">
      <w:pPr>
        <w:rPr>
          <w:rFonts w:asciiTheme="minorHAnsi" w:hAnsiTheme="minorHAnsi"/>
        </w:rPr>
      </w:pPr>
    </w:p>
    <w:p w:rsidR="00C66AD7" w:rsidRDefault="0B7D3BC5" w:rsidP="00481A1C">
      <w:pPr>
        <w:pStyle w:val="Heading2"/>
        <w:spacing w:before="120"/>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Professional Experience:</w:t>
      </w:r>
    </w:p>
    <w:p w:rsidR="00333C1C" w:rsidRPr="00333C1C" w:rsidRDefault="00333C1C" w:rsidP="00333C1C"/>
    <w:p w:rsidR="0031034E" w:rsidRPr="00D87B62" w:rsidRDefault="0B7D3BC5" w:rsidP="0031034E">
      <w:pPr>
        <w:rPr>
          <w:rFonts w:asciiTheme="minorHAnsi" w:hAnsiTheme="minorHAnsi"/>
        </w:rPr>
      </w:pPr>
      <w:r w:rsidRPr="0B7D3BC5">
        <w:rPr>
          <w:rFonts w:asciiTheme="minorHAnsi" w:eastAsiaTheme="minorEastAsia" w:hAnsiTheme="minorHAnsi" w:cstheme="minorBidi"/>
          <w:sz w:val="22"/>
          <w:szCs w:val="22"/>
        </w:rPr>
        <w:t>Worked on Single project</w:t>
      </w:r>
      <w:r w:rsidR="00E36D91">
        <w:rPr>
          <w:rFonts w:asciiTheme="minorHAnsi" w:eastAsiaTheme="minorEastAsia" w:hAnsiTheme="minorHAnsi" w:cstheme="minorBidi"/>
          <w:sz w:val="22"/>
          <w:szCs w:val="22"/>
        </w:rPr>
        <w:t xml:space="preserve"> for the</w:t>
      </w:r>
      <w:r w:rsidR="006D1C07">
        <w:rPr>
          <w:rFonts w:asciiTheme="minorHAnsi" w:eastAsiaTheme="minorEastAsia" w:hAnsiTheme="minorHAnsi" w:cstheme="minorBidi"/>
          <w:sz w:val="22"/>
          <w:szCs w:val="22"/>
        </w:rPr>
        <w:t xml:space="preserve"> client (</w:t>
      </w:r>
      <w:r w:rsidR="006D1C07" w:rsidRPr="00E36D91">
        <w:rPr>
          <w:rFonts w:asciiTheme="minorHAnsi" w:eastAsiaTheme="minorEastAsia" w:hAnsiTheme="minorHAnsi" w:cstheme="minorBidi"/>
          <w:b/>
          <w:sz w:val="22"/>
          <w:szCs w:val="22"/>
        </w:rPr>
        <w:t>Unilever</w:t>
      </w:r>
      <w:r w:rsidR="006D1C07">
        <w:rPr>
          <w:rFonts w:asciiTheme="minorHAnsi" w:eastAsiaTheme="minorEastAsia" w:hAnsiTheme="minorHAnsi" w:cstheme="minorBidi"/>
          <w:sz w:val="22"/>
          <w:szCs w:val="22"/>
        </w:rPr>
        <w:t>)</w:t>
      </w:r>
      <w:r w:rsidRPr="0B7D3BC5">
        <w:rPr>
          <w:rFonts w:asciiTheme="minorHAnsi" w:eastAsiaTheme="minorEastAsia" w:hAnsiTheme="minorHAnsi" w:cstheme="minorBidi"/>
          <w:sz w:val="22"/>
          <w:szCs w:val="22"/>
        </w:rPr>
        <w:t xml:space="preserve"> but have developed 3 end to end </w:t>
      </w:r>
      <w:r w:rsidR="00771CC1" w:rsidRPr="0B7D3BC5">
        <w:rPr>
          <w:rFonts w:asciiTheme="minorHAnsi" w:eastAsiaTheme="minorEastAsia" w:hAnsiTheme="minorHAnsi" w:cstheme="minorBidi"/>
          <w:sz w:val="22"/>
          <w:szCs w:val="22"/>
        </w:rPr>
        <w:t xml:space="preserve">interfaces </w:t>
      </w:r>
      <w:r w:rsidR="00244234" w:rsidRPr="0B7D3BC5">
        <w:rPr>
          <w:rFonts w:asciiTheme="minorHAnsi" w:eastAsiaTheme="minorEastAsia" w:hAnsiTheme="minorHAnsi" w:cstheme="minorBidi"/>
          <w:sz w:val="22"/>
          <w:szCs w:val="22"/>
        </w:rPr>
        <w:t>(3</w:t>
      </w:r>
      <w:r w:rsidRPr="0B7D3BC5">
        <w:rPr>
          <w:rFonts w:asciiTheme="minorHAnsi" w:eastAsiaTheme="minorEastAsia" w:hAnsiTheme="minorHAnsi" w:cstheme="minorBidi"/>
          <w:sz w:val="22"/>
          <w:szCs w:val="22"/>
        </w:rPr>
        <w:t xml:space="preserve"> Releases).</w:t>
      </w:r>
    </w:p>
    <w:p w:rsidR="007C48ED" w:rsidRDefault="0B7D3BC5" w:rsidP="008E1FA0">
      <w:pPr>
        <w:pStyle w:val="Heading3"/>
        <w:spacing w:before="120"/>
        <w:jc w:val="both"/>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Proj</w:t>
      </w:r>
      <w:r w:rsidR="00771CC1">
        <w:rPr>
          <w:rFonts w:asciiTheme="minorHAnsi" w:eastAsiaTheme="minorEastAsia" w:hAnsiTheme="minorHAnsi" w:cstheme="minorBidi"/>
          <w:b/>
          <w:bCs/>
          <w:sz w:val="22"/>
          <w:szCs w:val="22"/>
        </w:rPr>
        <w:t xml:space="preserve">ects Profile: Cordillera </w:t>
      </w:r>
      <w:r w:rsidR="00BA4544" w:rsidRPr="0B7D3BC5">
        <w:rPr>
          <w:rFonts w:asciiTheme="minorHAnsi" w:eastAsiaTheme="minorEastAsia" w:hAnsiTheme="minorHAnsi" w:cstheme="minorBidi"/>
          <w:b/>
          <w:bCs/>
          <w:sz w:val="22"/>
          <w:szCs w:val="22"/>
        </w:rPr>
        <w:t>(Release</w:t>
      </w:r>
      <w:r w:rsidRPr="0B7D3BC5">
        <w:rPr>
          <w:rFonts w:asciiTheme="minorHAnsi" w:eastAsiaTheme="minorEastAsia" w:hAnsiTheme="minorHAnsi" w:cstheme="minorBidi"/>
          <w:b/>
          <w:bCs/>
          <w:sz w:val="22"/>
          <w:szCs w:val="22"/>
        </w:rPr>
        <w:t xml:space="preserve"> 4)</w:t>
      </w:r>
    </w:p>
    <w:p w:rsidR="00333C1C" w:rsidRPr="00333C1C" w:rsidRDefault="00333C1C" w:rsidP="00333C1C"/>
    <w:tbl>
      <w:tblPr>
        <w:tblW w:w="0" w:type="auto"/>
        <w:tblInd w:w="118"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081"/>
        <w:gridCol w:w="7254"/>
      </w:tblGrid>
      <w:tr w:rsidR="007C48ED" w:rsidRPr="00D87B62" w:rsidTr="008B284A">
        <w:trPr>
          <w:trHeight w:val="244"/>
        </w:trPr>
        <w:tc>
          <w:tcPr>
            <w:tcW w:w="2081" w:type="dxa"/>
            <w:tcBorders>
              <w:top w:val="single" w:sz="8" w:space="0" w:color="auto"/>
              <w:left w:val="single" w:sz="8" w:space="0" w:color="auto"/>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7C48ED" w:rsidRPr="00D87B62" w:rsidRDefault="007C48ED" w:rsidP="00EA18C3">
            <w:pPr>
              <w:outlineLvl w:val="0"/>
              <w:rPr>
                <w:rFonts w:asciiTheme="minorHAnsi" w:hAnsiTheme="minorHAnsi" w:cs="Arial"/>
                <w:b/>
                <w:bCs/>
                <w:kern w:val="36"/>
                <w:sz w:val="22"/>
                <w:szCs w:val="22"/>
              </w:rPr>
            </w:pPr>
            <w:r w:rsidRPr="0B7D3BC5">
              <w:rPr>
                <w:rFonts w:asciiTheme="minorHAnsi" w:eastAsiaTheme="minorEastAsia" w:hAnsiTheme="minorHAnsi" w:cstheme="minorBidi"/>
                <w:b/>
                <w:bCs/>
                <w:spacing w:val="4"/>
                <w:kern w:val="36"/>
                <w:sz w:val="22"/>
                <w:szCs w:val="22"/>
              </w:rPr>
              <w:t>Interface Name</w:t>
            </w:r>
          </w:p>
        </w:tc>
        <w:tc>
          <w:tcPr>
            <w:tcW w:w="7254" w:type="dxa"/>
            <w:tcBorders>
              <w:top w:val="single" w:sz="8" w:space="0" w:color="auto"/>
              <w:left w:val="nil"/>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7C48ED" w:rsidRPr="00D87B62" w:rsidRDefault="0B7D3BC5" w:rsidP="00A4083F">
            <w:pPr>
              <w:rPr>
                <w:rFonts w:asciiTheme="minorHAnsi" w:hAnsiTheme="minorHAnsi" w:cs="Arial"/>
                <w:sz w:val="22"/>
                <w:szCs w:val="22"/>
              </w:rPr>
            </w:pPr>
            <w:r w:rsidRPr="0B7D3BC5">
              <w:rPr>
                <w:rFonts w:asciiTheme="minorHAnsi" w:eastAsiaTheme="minorEastAsia" w:hAnsiTheme="minorHAnsi" w:cstheme="minorBidi"/>
                <w:b/>
                <w:bCs/>
                <w:sz w:val="22"/>
                <w:szCs w:val="22"/>
              </w:rPr>
              <w:t>PO Interface (Implementation)</w:t>
            </w:r>
          </w:p>
        </w:tc>
      </w:tr>
      <w:tr w:rsidR="007C48ED" w:rsidRPr="00D87B62" w:rsidTr="008B284A">
        <w:trPr>
          <w:trHeight w:val="258"/>
        </w:trPr>
        <w:tc>
          <w:tcPr>
            <w:tcW w:w="208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C48ED" w:rsidRPr="00D87B62" w:rsidRDefault="007C48ED" w:rsidP="00EA18C3">
            <w:pPr>
              <w:rPr>
                <w:rFonts w:asciiTheme="minorHAnsi" w:hAnsiTheme="minorHAnsi" w:cs="Arial"/>
                <w:sz w:val="22"/>
                <w:szCs w:val="22"/>
              </w:rPr>
            </w:pPr>
            <w:r w:rsidRPr="0B7D3BC5">
              <w:rPr>
                <w:rFonts w:asciiTheme="minorHAnsi" w:eastAsiaTheme="minorEastAsia" w:hAnsiTheme="minorHAnsi" w:cstheme="minorBidi"/>
                <w:b/>
                <w:bCs/>
                <w:spacing w:val="4"/>
                <w:sz w:val="22"/>
                <w:szCs w:val="22"/>
              </w:rPr>
              <w:t>Role</w:t>
            </w:r>
          </w:p>
        </w:tc>
        <w:tc>
          <w:tcPr>
            <w:tcW w:w="7254" w:type="dxa"/>
            <w:tcBorders>
              <w:top w:val="nil"/>
              <w:left w:val="nil"/>
              <w:bottom w:val="single" w:sz="8" w:space="0" w:color="auto"/>
              <w:right w:val="single" w:sz="8" w:space="0" w:color="auto"/>
            </w:tcBorders>
            <w:tcMar>
              <w:top w:w="0" w:type="dxa"/>
              <w:left w:w="108" w:type="dxa"/>
              <w:bottom w:w="0" w:type="dxa"/>
              <w:right w:w="108" w:type="dxa"/>
            </w:tcMar>
          </w:tcPr>
          <w:p w:rsidR="007C48ED" w:rsidRPr="00D87B62" w:rsidRDefault="006D1C07" w:rsidP="00EA18C3">
            <w:pPr>
              <w:outlineLvl w:val="1"/>
              <w:rPr>
                <w:rFonts w:asciiTheme="minorHAnsi" w:hAnsiTheme="minorHAnsi" w:cs="Arial"/>
                <w:b/>
                <w:bCs/>
                <w:i/>
                <w:iCs/>
                <w:sz w:val="22"/>
                <w:szCs w:val="22"/>
              </w:rPr>
            </w:pPr>
            <w:r w:rsidRPr="0B7D3BC5">
              <w:rPr>
                <w:rFonts w:asciiTheme="minorHAnsi" w:eastAsiaTheme="minorEastAsia" w:hAnsiTheme="minorHAnsi" w:cstheme="minorBidi"/>
                <w:spacing w:val="4"/>
                <w:sz w:val="22"/>
                <w:szCs w:val="22"/>
              </w:rPr>
              <w:t>SAP PI Consultant</w:t>
            </w:r>
          </w:p>
        </w:tc>
      </w:tr>
      <w:tr w:rsidR="008B284A" w:rsidRPr="00771CC1" w:rsidTr="008B284A">
        <w:trPr>
          <w:trHeight w:val="329"/>
        </w:trPr>
        <w:tc>
          <w:tcPr>
            <w:tcW w:w="208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B284A" w:rsidRPr="00771CC1" w:rsidRDefault="008B284A" w:rsidP="00B1147C">
            <w:pPr>
              <w:rPr>
                <w:rFonts w:asciiTheme="minorHAnsi" w:eastAsiaTheme="minorEastAsia" w:hAnsiTheme="minorHAnsi" w:cstheme="minorBidi"/>
                <w:b/>
                <w:bCs/>
                <w:spacing w:val="4"/>
                <w:sz w:val="22"/>
                <w:szCs w:val="22"/>
              </w:rPr>
            </w:pPr>
            <w:r>
              <w:rPr>
                <w:rFonts w:asciiTheme="minorHAnsi" w:eastAsiaTheme="minorEastAsia" w:hAnsiTheme="minorHAnsi" w:cstheme="minorBidi"/>
                <w:b/>
                <w:bCs/>
                <w:spacing w:val="4"/>
                <w:sz w:val="22"/>
                <w:szCs w:val="22"/>
              </w:rPr>
              <w:t>Region</w:t>
            </w:r>
          </w:p>
        </w:tc>
        <w:tc>
          <w:tcPr>
            <w:tcW w:w="7254" w:type="dxa"/>
            <w:tcBorders>
              <w:top w:val="nil"/>
              <w:left w:val="nil"/>
              <w:bottom w:val="single" w:sz="8" w:space="0" w:color="auto"/>
              <w:right w:val="single" w:sz="8" w:space="0" w:color="auto"/>
            </w:tcBorders>
            <w:tcMar>
              <w:top w:w="0" w:type="dxa"/>
              <w:left w:w="108" w:type="dxa"/>
              <w:bottom w:w="0" w:type="dxa"/>
              <w:right w:w="108" w:type="dxa"/>
            </w:tcMar>
          </w:tcPr>
          <w:p w:rsidR="008B284A" w:rsidRPr="00771CC1" w:rsidRDefault="008B284A" w:rsidP="00B1147C">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South cone countries (Argentina, Chili, Peru)</w:t>
            </w:r>
          </w:p>
        </w:tc>
      </w:tr>
    </w:tbl>
    <w:p w:rsidR="007C48ED" w:rsidRDefault="0B7D3BC5" w:rsidP="007C48ED">
      <w:pPr>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Project Description:</w:t>
      </w:r>
    </w:p>
    <w:p w:rsidR="00333C1C" w:rsidRPr="00D87B62" w:rsidRDefault="00333C1C" w:rsidP="007C48ED">
      <w:pPr>
        <w:rPr>
          <w:rFonts w:asciiTheme="minorHAnsi" w:eastAsia="Arial" w:hAnsiTheme="minorHAnsi" w:cs="Arial"/>
          <w:b/>
          <w:bCs/>
          <w:sz w:val="22"/>
          <w:szCs w:val="22"/>
        </w:rPr>
      </w:pPr>
    </w:p>
    <w:p w:rsidR="00D15D9C" w:rsidRPr="00D87B62" w:rsidRDefault="698ECEE2" w:rsidP="6A540AB2">
      <w:pPr>
        <w:pStyle w:val="ABLOCKPARA"/>
        <w:ind w:left="720"/>
        <w:jc w:val="both"/>
        <w:rPr>
          <w:rFonts w:asciiTheme="minorHAnsi" w:eastAsia="Times New Roman" w:hAnsiTheme="minorHAnsi" w:cs="Arial"/>
          <w:sz w:val="22"/>
          <w:szCs w:val="22"/>
          <w:lang w:val="en-US"/>
        </w:rPr>
      </w:pPr>
      <w:r w:rsidRPr="698ECEE2">
        <w:rPr>
          <w:rFonts w:asciiTheme="minorHAnsi" w:eastAsiaTheme="minorEastAsia" w:hAnsiTheme="minorHAnsi" w:cstheme="minorBidi"/>
          <w:sz w:val="22"/>
          <w:szCs w:val="22"/>
          <w:lang w:val="en-US"/>
        </w:rPr>
        <w:t xml:space="preserve">FXSICE tool is a receiver system which will process the purchase orders sent from SAP ECC through PI. Project SoCo New Legacy and heritage implementation to Meet Argentine Law-Foren Trade aims to avoid risks of mistakes, omissions, documentations loss and lack of   Process visibility .Thus, in order to overcome these, UL will implement FXSICE tool.                                   </w:t>
      </w:r>
    </w:p>
    <w:p w:rsidR="00333C1C" w:rsidRPr="00D87B62" w:rsidRDefault="00333C1C" w:rsidP="00D15D9C">
      <w:pPr>
        <w:pStyle w:val="ABLOCKPARA"/>
        <w:ind w:left="720"/>
        <w:jc w:val="both"/>
        <w:rPr>
          <w:rFonts w:asciiTheme="minorHAnsi" w:eastAsia="Arial,Times New Roman" w:hAnsiTheme="minorHAnsi" w:cs="Arial,Times New Roman"/>
          <w:sz w:val="22"/>
          <w:szCs w:val="22"/>
          <w:lang w:val="en-US"/>
        </w:rPr>
      </w:pPr>
    </w:p>
    <w:p w:rsidR="007C48ED" w:rsidRDefault="0B7D3BC5" w:rsidP="00EC1483">
      <w:pPr>
        <w:rPr>
          <w:rFonts w:asciiTheme="minorHAnsi" w:eastAsiaTheme="minorEastAsia" w:hAnsiTheme="minorHAnsi" w:cstheme="minorBidi"/>
          <w:b/>
          <w:bCs/>
          <w:sz w:val="22"/>
          <w:szCs w:val="22"/>
        </w:rPr>
      </w:pPr>
      <w:r w:rsidRPr="0B7D3BC5">
        <w:rPr>
          <w:rFonts w:asciiTheme="minorHAnsi" w:eastAsiaTheme="minorEastAsia" w:hAnsiTheme="minorHAnsi" w:cstheme="minorBidi"/>
        </w:rPr>
        <w:t xml:space="preserve"> </w:t>
      </w:r>
      <w:r w:rsidRPr="0B7D3BC5">
        <w:rPr>
          <w:rFonts w:asciiTheme="minorHAnsi" w:eastAsiaTheme="minorEastAsia" w:hAnsiTheme="minorHAnsi" w:cstheme="minorBidi"/>
          <w:b/>
          <w:bCs/>
          <w:sz w:val="22"/>
          <w:szCs w:val="22"/>
        </w:rPr>
        <w:t>Activities &amp; Contribution:</w:t>
      </w:r>
    </w:p>
    <w:p w:rsidR="00333C1C" w:rsidRPr="00D87B62" w:rsidRDefault="00333C1C" w:rsidP="00EC1483">
      <w:pPr>
        <w:rPr>
          <w:rFonts w:asciiTheme="minorHAnsi" w:hAnsiTheme="minorHAnsi"/>
          <w:bCs/>
          <w:szCs w:val="22"/>
        </w:rPr>
      </w:pPr>
    </w:p>
    <w:p w:rsidR="007C48ED"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 xml:space="preserve">Developed one typical interface that </w:t>
      </w:r>
      <w:r w:rsidR="00771CC1" w:rsidRPr="0B7D3BC5">
        <w:rPr>
          <w:rFonts w:asciiTheme="minorHAnsi" w:eastAsiaTheme="minorEastAsia" w:hAnsiTheme="minorHAnsi" w:cstheme="minorBidi"/>
          <w:sz w:val="22"/>
          <w:szCs w:val="22"/>
        </w:rPr>
        <w:t>involves</w:t>
      </w:r>
      <w:r w:rsidRPr="0B7D3BC5">
        <w:rPr>
          <w:rFonts w:asciiTheme="minorHAnsi" w:eastAsiaTheme="minorEastAsia" w:hAnsiTheme="minorHAnsi" w:cstheme="minorBidi"/>
          <w:sz w:val="22"/>
          <w:szCs w:val="22"/>
        </w:rPr>
        <w:t xml:space="preserve"> complex handling of queues and context.</w:t>
      </w:r>
    </w:p>
    <w:p w:rsidR="007C48ED"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Delivered high level documents like Technical Design and Technical Specification documents as per client requirements.</w:t>
      </w:r>
    </w:p>
    <w:p w:rsidR="007C48ED"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Coordinated with team in understanding interface requirements and discussing with functional owners in case required</w:t>
      </w:r>
    </w:p>
    <w:p w:rsidR="007C48ED" w:rsidRDefault="0B7D3BC5" w:rsidP="0B7D3BC5">
      <w:pPr>
        <w:numPr>
          <w:ilvl w:val="0"/>
          <w:numId w:val="18"/>
        </w:numPr>
        <w:jc w:val="both"/>
        <w:rPr>
          <w:rStyle w:val="normal--char"/>
          <w:rFonts w:asciiTheme="minorHAnsi" w:eastAsiaTheme="minorEastAsia" w:hAnsiTheme="minorHAnsi" w:cstheme="minorBidi"/>
          <w:sz w:val="22"/>
          <w:szCs w:val="22"/>
        </w:rPr>
      </w:pPr>
      <w:r w:rsidRPr="0B7D3BC5">
        <w:rPr>
          <w:rStyle w:val="normal--char"/>
          <w:rFonts w:asciiTheme="minorHAnsi" w:eastAsiaTheme="minorEastAsia" w:hAnsiTheme="minorHAnsi" w:cstheme="minorBidi"/>
          <w:sz w:val="22"/>
          <w:szCs w:val="22"/>
        </w:rPr>
        <w:t>Used UDF’S in the graphical mapping to achieve required functionality in PI.</w:t>
      </w:r>
    </w:p>
    <w:p w:rsidR="00333C1C" w:rsidRPr="00D87B62" w:rsidRDefault="00333C1C" w:rsidP="00333C1C">
      <w:pPr>
        <w:ind w:left="720"/>
        <w:jc w:val="both"/>
        <w:rPr>
          <w:rStyle w:val="normal--char"/>
          <w:rFonts w:asciiTheme="minorHAnsi" w:eastAsiaTheme="minorEastAsia" w:hAnsiTheme="minorHAnsi" w:cstheme="minorBidi"/>
          <w:sz w:val="22"/>
          <w:szCs w:val="22"/>
        </w:rPr>
      </w:pPr>
    </w:p>
    <w:p w:rsidR="001B0ED2" w:rsidRPr="00D87B62" w:rsidRDefault="0B7D3BC5" w:rsidP="00D80A97">
      <w:pPr>
        <w:spacing w:after="100"/>
        <w:rPr>
          <w:rFonts w:asciiTheme="minorHAnsi" w:eastAsia="Arial" w:hAnsiTheme="minorHAnsi" w:cs="Arial"/>
          <w:sz w:val="22"/>
          <w:szCs w:val="22"/>
        </w:rPr>
      </w:pPr>
      <w:r w:rsidRPr="0B7D3BC5">
        <w:rPr>
          <w:rFonts w:asciiTheme="minorHAnsi" w:eastAsiaTheme="minorEastAsia" w:hAnsiTheme="minorHAnsi" w:cstheme="minorBidi"/>
          <w:b/>
          <w:bCs/>
          <w:sz w:val="22"/>
          <w:szCs w:val="22"/>
        </w:rPr>
        <w:t xml:space="preserve">Environment: </w:t>
      </w:r>
      <w:r w:rsidRPr="0B7D3BC5">
        <w:rPr>
          <w:rFonts w:asciiTheme="minorHAnsi" w:eastAsiaTheme="minorEastAsia" w:hAnsiTheme="minorHAnsi" w:cstheme="minorBidi"/>
          <w:sz w:val="22"/>
          <w:szCs w:val="22"/>
        </w:rPr>
        <w:t>SAP PI 7.1, Core Java</w:t>
      </w:r>
    </w:p>
    <w:p w:rsidR="00A54388" w:rsidRDefault="00A54388" w:rsidP="00A54388">
      <w:pPr>
        <w:spacing w:after="100"/>
      </w:pPr>
    </w:p>
    <w:p w:rsidR="00C928E5" w:rsidRDefault="0B7D3BC5" w:rsidP="008E1FA0">
      <w:pPr>
        <w:pStyle w:val="Heading3"/>
        <w:spacing w:before="120"/>
        <w:jc w:val="both"/>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Projects Profile: Cordillera</w:t>
      </w:r>
      <w:r w:rsidR="00771CC1">
        <w:rPr>
          <w:rFonts w:asciiTheme="minorHAnsi" w:eastAsiaTheme="minorEastAsia" w:hAnsiTheme="minorHAnsi" w:cstheme="minorBidi"/>
          <w:b/>
          <w:bCs/>
          <w:sz w:val="22"/>
          <w:szCs w:val="22"/>
        </w:rPr>
        <w:t xml:space="preserve"> </w:t>
      </w:r>
      <w:r w:rsidRPr="0B7D3BC5">
        <w:rPr>
          <w:rFonts w:asciiTheme="minorHAnsi" w:eastAsiaTheme="minorEastAsia" w:hAnsiTheme="minorHAnsi" w:cstheme="minorBidi"/>
          <w:b/>
          <w:bCs/>
          <w:sz w:val="22"/>
          <w:szCs w:val="22"/>
        </w:rPr>
        <w:t>(Release 5)</w:t>
      </w:r>
    </w:p>
    <w:p w:rsidR="00333C1C" w:rsidRPr="00333C1C" w:rsidRDefault="00333C1C" w:rsidP="00333C1C"/>
    <w:tbl>
      <w:tblPr>
        <w:tblW w:w="0" w:type="auto"/>
        <w:tblInd w:w="118"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121"/>
        <w:gridCol w:w="7395"/>
      </w:tblGrid>
      <w:tr w:rsidR="00C928E5" w:rsidRPr="00D87B62" w:rsidTr="00771CC1">
        <w:trPr>
          <w:trHeight w:val="292"/>
        </w:trPr>
        <w:tc>
          <w:tcPr>
            <w:tcW w:w="2121" w:type="dxa"/>
            <w:tcBorders>
              <w:top w:val="single" w:sz="8" w:space="0" w:color="auto"/>
              <w:left w:val="single" w:sz="8" w:space="0" w:color="auto"/>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C928E5" w:rsidRPr="00D87B62" w:rsidRDefault="00C928E5" w:rsidP="00EA18C3">
            <w:pPr>
              <w:outlineLvl w:val="0"/>
              <w:rPr>
                <w:rFonts w:asciiTheme="minorHAnsi" w:eastAsia="Arial" w:hAnsiTheme="minorHAnsi" w:cs="Arial"/>
                <w:b/>
                <w:bCs/>
                <w:spacing w:val="4"/>
                <w:kern w:val="36"/>
                <w:sz w:val="22"/>
                <w:szCs w:val="22"/>
              </w:rPr>
            </w:pPr>
            <w:r w:rsidRPr="0B7D3BC5">
              <w:rPr>
                <w:rFonts w:asciiTheme="minorHAnsi" w:eastAsiaTheme="minorEastAsia" w:hAnsiTheme="minorHAnsi" w:cstheme="minorBidi"/>
                <w:b/>
                <w:bCs/>
                <w:spacing w:val="4"/>
                <w:kern w:val="36"/>
                <w:sz w:val="22"/>
                <w:szCs w:val="22"/>
              </w:rPr>
              <w:t>Interface</w:t>
            </w:r>
            <w:r w:rsidR="00A4083F">
              <w:rPr>
                <w:rFonts w:asciiTheme="minorHAnsi" w:eastAsiaTheme="minorEastAsia" w:hAnsiTheme="minorHAnsi" w:cstheme="minorBidi"/>
                <w:b/>
                <w:bCs/>
                <w:spacing w:val="4"/>
                <w:kern w:val="36"/>
                <w:sz w:val="22"/>
                <w:szCs w:val="22"/>
              </w:rPr>
              <w:t xml:space="preserve"> </w:t>
            </w:r>
            <w:r w:rsidRPr="0B7D3BC5">
              <w:rPr>
                <w:rFonts w:asciiTheme="minorHAnsi" w:eastAsiaTheme="minorEastAsia" w:hAnsiTheme="minorHAnsi" w:cstheme="minorBidi"/>
                <w:b/>
                <w:bCs/>
                <w:spacing w:val="4"/>
                <w:kern w:val="36"/>
                <w:sz w:val="22"/>
                <w:szCs w:val="22"/>
              </w:rPr>
              <w:t>Name</w:t>
            </w:r>
          </w:p>
        </w:tc>
        <w:tc>
          <w:tcPr>
            <w:tcW w:w="7395" w:type="dxa"/>
            <w:tcBorders>
              <w:top w:val="single" w:sz="8" w:space="0" w:color="auto"/>
              <w:left w:val="nil"/>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C928E5" w:rsidRPr="00D87B62" w:rsidRDefault="2B90E1A4" w:rsidP="00EA18C3">
            <w:pPr>
              <w:rPr>
                <w:rFonts w:asciiTheme="minorHAnsi" w:eastAsia="Arial" w:hAnsiTheme="minorHAnsi" w:cs="Arial"/>
                <w:b/>
                <w:bCs/>
                <w:spacing w:val="4"/>
                <w:kern w:val="36"/>
                <w:sz w:val="22"/>
                <w:szCs w:val="22"/>
              </w:rPr>
            </w:pPr>
            <w:r w:rsidRPr="0B7D3BC5">
              <w:rPr>
                <w:rFonts w:asciiTheme="minorHAnsi" w:eastAsiaTheme="minorEastAsia" w:hAnsiTheme="minorHAnsi" w:cstheme="minorBidi"/>
                <w:b/>
                <w:bCs/>
                <w:spacing w:val="4"/>
                <w:kern w:val="36"/>
                <w:sz w:val="22"/>
                <w:szCs w:val="22"/>
              </w:rPr>
              <w:t>Shipment Authorization(Implementation)</w:t>
            </w:r>
          </w:p>
        </w:tc>
      </w:tr>
      <w:tr w:rsidR="00C928E5" w:rsidRPr="00D87B62" w:rsidTr="00771CC1">
        <w:trPr>
          <w:trHeight w:val="309"/>
        </w:trPr>
        <w:tc>
          <w:tcPr>
            <w:tcW w:w="212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C928E5" w:rsidRPr="00D87B62" w:rsidRDefault="00C928E5" w:rsidP="00EA18C3">
            <w:pPr>
              <w:rPr>
                <w:rFonts w:asciiTheme="minorHAnsi" w:hAnsiTheme="minorHAnsi" w:cs="Arial"/>
                <w:sz w:val="22"/>
                <w:szCs w:val="22"/>
              </w:rPr>
            </w:pPr>
            <w:r w:rsidRPr="0B7D3BC5">
              <w:rPr>
                <w:rFonts w:asciiTheme="minorHAnsi" w:eastAsiaTheme="minorEastAsia" w:hAnsiTheme="minorHAnsi" w:cstheme="minorBidi"/>
                <w:b/>
                <w:bCs/>
                <w:spacing w:val="4"/>
                <w:sz w:val="22"/>
                <w:szCs w:val="22"/>
              </w:rPr>
              <w:t>Role</w:t>
            </w:r>
          </w:p>
        </w:tc>
        <w:tc>
          <w:tcPr>
            <w:tcW w:w="7395" w:type="dxa"/>
            <w:tcBorders>
              <w:top w:val="nil"/>
              <w:left w:val="nil"/>
              <w:bottom w:val="single" w:sz="8" w:space="0" w:color="auto"/>
              <w:right w:val="single" w:sz="8" w:space="0" w:color="auto"/>
            </w:tcBorders>
            <w:tcMar>
              <w:top w:w="0" w:type="dxa"/>
              <w:left w:w="108" w:type="dxa"/>
              <w:bottom w:w="0" w:type="dxa"/>
              <w:right w:w="108" w:type="dxa"/>
            </w:tcMar>
          </w:tcPr>
          <w:p w:rsidR="00C928E5" w:rsidRPr="00D87B62" w:rsidRDefault="00C928E5" w:rsidP="00EA18C3">
            <w:pPr>
              <w:outlineLvl w:val="1"/>
              <w:rPr>
                <w:rFonts w:asciiTheme="minorHAnsi" w:hAnsiTheme="minorHAnsi" w:cs="Arial"/>
                <w:b/>
                <w:bCs/>
                <w:i/>
                <w:iCs/>
                <w:sz w:val="22"/>
                <w:szCs w:val="22"/>
              </w:rPr>
            </w:pPr>
            <w:r w:rsidRPr="0B7D3BC5">
              <w:rPr>
                <w:rFonts w:asciiTheme="minorHAnsi" w:eastAsiaTheme="minorEastAsia" w:hAnsiTheme="minorHAnsi" w:cstheme="minorBidi"/>
                <w:spacing w:val="4"/>
                <w:sz w:val="22"/>
                <w:szCs w:val="22"/>
              </w:rPr>
              <w:t>SAP PI Consultant</w:t>
            </w:r>
          </w:p>
        </w:tc>
      </w:tr>
      <w:tr w:rsidR="00771CC1" w:rsidRPr="00D87B62" w:rsidTr="00771CC1">
        <w:trPr>
          <w:trHeight w:val="292"/>
        </w:trPr>
        <w:tc>
          <w:tcPr>
            <w:tcW w:w="212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1CC1" w:rsidRPr="00771CC1" w:rsidRDefault="00771CC1" w:rsidP="00B1147C">
            <w:pPr>
              <w:rPr>
                <w:rFonts w:asciiTheme="minorHAnsi" w:eastAsiaTheme="minorEastAsia" w:hAnsiTheme="minorHAnsi" w:cstheme="minorBidi"/>
                <w:b/>
                <w:bCs/>
                <w:spacing w:val="4"/>
                <w:sz w:val="22"/>
                <w:szCs w:val="22"/>
              </w:rPr>
            </w:pPr>
            <w:r>
              <w:rPr>
                <w:rFonts w:asciiTheme="minorHAnsi" w:eastAsiaTheme="minorEastAsia" w:hAnsiTheme="minorHAnsi" w:cstheme="minorBidi"/>
                <w:b/>
                <w:bCs/>
                <w:spacing w:val="4"/>
                <w:sz w:val="22"/>
                <w:szCs w:val="22"/>
              </w:rPr>
              <w:t>Region</w:t>
            </w:r>
          </w:p>
        </w:tc>
        <w:tc>
          <w:tcPr>
            <w:tcW w:w="7395" w:type="dxa"/>
            <w:tcBorders>
              <w:top w:val="nil"/>
              <w:left w:val="nil"/>
              <w:bottom w:val="single" w:sz="8" w:space="0" w:color="auto"/>
              <w:right w:val="single" w:sz="8" w:space="0" w:color="auto"/>
            </w:tcBorders>
            <w:tcMar>
              <w:top w:w="0" w:type="dxa"/>
              <w:left w:w="108" w:type="dxa"/>
              <w:bottom w:w="0" w:type="dxa"/>
              <w:right w:w="108" w:type="dxa"/>
            </w:tcMar>
          </w:tcPr>
          <w:p w:rsidR="00771CC1" w:rsidRPr="00771CC1" w:rsidRDefault="00771CC1" w:rsidP="00B1147C">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North America</w:t>
            </w:r>
          </w:p>
        </w:tc>
      </w:tr>
    </w:tbl>
    <w:p w:rsidR="00C928E5" w:rsidRPr="00D87B62" w:rsidRDefault="00C928E5" w:rsidP="00C928E5">
      <w:pPr>
        <w:shd w:val="clear" w:color="auto" w:fill="FFFFFF"/>
        <w:rPr>
          <w:rFonts w:asciiTheme="minorHAnsi" w:hAnsiTheme="minorHAnsi" w:cs="Arial"/>
          <w:b/>
          <w:bCs/>
          <w:sz w:val="22"/>
          <w:szCs w:val="22"/>
          <w:bdr w:val="none" w:sz="0" w:space="0" w:color="auto" w:frame="1"/>
        </w:rPr>
      </w:pPr>
    </w:p>
    <w:p w:rsidR="00333C1C" w:rsidRDefault="00333C1C" w:rsidP="00481A1C">
      <w:pPr>
        <w:rPr>
          <w:rFonts w:asciiTheme="minorHAnsi" w:eastAsiaTheme="minorEastAsia" w:hAnsiTheme="minorHAnsi" w:cstheme="minorBidi"/>
          <w:b/>
          <w:bCs/>
          <w:sz w:val="22"/>
          <w:szCs w:val="22"/>
        </w:rPr>
      </w:pPr>
    </w:p>
    <w:p w:rsidR="00C928E5" w:rsidRPr="00481A1C" w:rsidRDefault="0B7D3BC5" w:rsidP="00481A1C">
      <w:pPr>
        <w:rPr>
          <w:rFonts w:asciiTheme="minorHAnsi" w:eastAsia="Arial" w:hAnsiTheme="minorHAnsi" w:cs="Arial"/>
          <w:b/>
          <w:bCs/>
          <w:sz w:val="22"/>
          <w:szCs w:val="22"/>
        </w:rPr>
      </w:pPr>
      <w:r w:rsidRPr="0B7D3BC5">
        <w:rPr>
          <w:rFonts w:asciiTheme="minorHAnsi" w:eastAsiaTheme="minorEastAsia" w:hAnsiTheme="minorHAnsi" w:cstheme="minorBidi"/>
          <w:b/>
          <w:bCs/>
          <w:sz w:val="22"/>
          <w:szCs w:val="22"/>
        </w:rPr>
        <w:t>Project Description:</w:t>
      </w:r>
    </w:p>
    <w:p w:rsidR="00B00A8E" w:rsidRDefault="24040A57" w:rsidP="00B00A8E">
      <w:pPr>
        <w:jc w:val="both"/>
        <w:rPr>
          <w:rFonts w:asciiTheme="minorHAnsi" w:eastAsiaTheme="minorEastAsia" w:hAnsiTheme="minorHAnsi" w:cstheme="minorBidi"/>
          <w:sz w:val="22"/>
          <w:szCs w:val="22"/>
        </w:rPr>
      </w:pPr>
      <w:r w:rsidRPr="24040A57">
        <w:rPr>
          <w:rFonts w:asciiTheme="minorHAnsi" w:eastAsiaTheme="minorEastAsia" w:hAnsiTheme="minorHAnsi" w:cstheme="minorBidi"/>
          <w:sz w:val="22"/>
          <w:szCs w:val="22"/>
        </w:rPr>
        <w:t xml:space="preserve">Ship Authorizations are created in host system ECC and then sent to WMS system to give WMS user the visibility for the order need to be picked, packed, load and shipped to the customer and 3PL. Ship authorization is used for shipping customer orders, Stock transfer orders between Unilever locations (plant, dc’s, co-pack/re-packers). Ship authorization is triggered form ECC. Shipment IDOC is created and then translated to flat file and then sent to PI. </w:t>
      </w:r>
    </w:p>
    <w:p w:rsidR="00333C1C" w:rsidRPr="00D87B62" w:rsidRDefault="00333C1C" w:rsidP="00B00A8E">
      <w:pPr>
        <w:jc w:val="both"/>
        <w:rPr>
          <w:rFonts w:asciiTheme="minorHAnsi" w:eastAsia="Arial" w:hAnsiTheme="minorHAnsi" w:cs="Arial"/>
          <w:sz w:val="22"/>
          <w:szCs w:val="22"/>
        </w:rPr>
      </w:pPr>
    </w:p>
    <w:p w:rsidR="00C928E5" w:rsidRDefault="0B7D3BC5" w:rsidP="4F5DF087">
      <w:pPr>
        <w:shd w:val="clear" w:color="auto" w:fill="FFFFFF" w:themeFill="background1"/>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Activities &amp; Contribution:</w:t>
      </w:r>
    </w:p>
    <w:p w:rsidR="0B7D3BC5" w:rsidRDefault="0B7D3BC5" w:rsidP="0B7D3BC5">
      <w:pPr>
        <w:shd w:val="clear" w:color="auto" w:fill="FFFFFF" w:themeFill="background1"/>
      </w:pPr>
    </w:p>
    <w:p w:rsidR="00C928E5"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Creation of transports using CTS+ and file system wherever required to deploy into the QA, Regression, Pre-production and Production System.</w:t>
      </w:r>
    </w:p>
    <w:p w:rsidR="001B7917"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Used SAX Parser to parse the incoming XML content into required XML format.</w:t>
      </w:r>
    </w:p>
    <w:p w:rsidR="001971C7" w:rsidRPr="00D87B62" w:rsidRDefault="0B7D3BC5" w:rsidP="00C928E5">
      <w:pPr>
        <w:spacing w:before="48" w:after="20"/>
        <w:jc w:val="both"/>
        <w:rPr>
          <w:rFonts w:asciiTheme="minorHAnsi" w:hAnsiTheme="minorHAnsi" w:cs="Arial"/>
          <w:sz w:val="22"/>
          <w:szCs w:val="22"/>
        </w:rPr>
      </w:pPr>
      <w:r w:rsidRPr="0B7D3BC5">
        <w:rPr>
          <w:rFonts w:asciiTheme="minorHAnsi" w:eastAsiaTheme="minorEastAsia" w:hAnsiTheme="minorHAnsi" w:cstheme="minorBidi"/>
          <w:b/>
          <w:bCs/>
          <w:sz w:val="22"/>
          <w:szCs w:val="22"/>
        </w:rPr>
        <w:t xml:space="preserve">Environment: </w:t>
      </w:r>
      <w:r w:rsidRPr="0B7D3BC5">
        <w:rPr>
          <w:rFonts w:asciiTheme="minorHAnsi" w:eastAsiaTheme="minorEastAsia" w:hAnsiTheme="minorHAnsi" w:cstheme="minorBidi"/>
          <w:sz w:val="22"/>
          <w:szCs w:val="22"/>
        </w:rPr>
        <w:t>SAP PI 7.1, Core Java.</w:t>
      </w:r>
    </w:p>
    <w:p w:rsidR="00A54388" w:rsidRDefault="00A54388" w:rsidP="00A54388">
      <w:pPr>
        <w:spacing w:before="48" w:after="20"/>
        <w:jc w:val="both"/>
      </w:pPr>
    </w:p>
    <w:p w:rsidR="00102DE9" w:rsidRDefault="0B7D3BC5" w:rsidP="008E1FA0">
      <w:pPr>
        <w:pStyle w:val="Heading3"/>
        <w:spacing w:before="120"/>
        <w:jc w:val="both"/>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Projects Profile: Cordillera(Release 6)</w:t>
      </w:r>
    </w:p>
    <w:p w:rsidR="00333C1C" w:rsidRPr="00333C1C" w:rsidRDefault="00333C1C" w:rsidP="00333C1C"/>
    <w:tbl>
      <w:tblPr>
        <w:tblW w:w="0" w:type="auto"/>
        <w:tblInd w:w="118"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104"/>
        <w:gridCol w:w="7336"/>
      </w:tblGrid>
      <w:tr w:rsidR="00102DE9" w:rsidRPr="00D87B62" w:rsidTr="24040A57">
        <w:tc>
          <w:tcPr>
            <w:tcW w:w="2104" w:type="dxa"/>
            <w:tcBorders>
              <w:top w:val="single" w:sz="8" w:space="0" w:color="auto"/>
              <w:left w:val="single" w:sz="8" w:space="0" w:color="auto"/>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102DE9" w:rsidRPr="00D87B62" w:rsidRDefault="00102DE9" w:rsidP="00243512">
            <w:pPr>
              <w:outlineLvl w:val="0"/>
              <w:rPr>
                <w:rFonts w:asciiTheme="minorHAnsi" w:hAnsiTheme="minorHAnsi" w:cs="Arial"/>
                <w:b/>
                <w:bCs/>
                <w:kern w:val="36"/>
                <w:sz w:val="22"/>
                <w:szCs w:val="22"/>
              </w:rPr>
            </w:pPr>
            <w:r w:rsidRPr="0B7D3BC5">
              <w:rPr>
                <w:rFonts w:asciiTheme="minorHAnsi" w:eastAsiaTheme="minorEastAsia" w:hAnsiTheme="minorHAnsi" w:cstheme="minorBidi"/>
                <w:b/>
                <w:bCs/>
                <w:spacing w:val="4"/>
                <w:kern w:val="36"/>
                <w:sz w:val="22"/>
                <w:szCs w:val="22"/>
              </w:rPr>
              <w:t>Interface</w:t>
            </w:r>
            <w:r w:rsidR="0007082E">
              <w:rPr>
                <w:rFonts w:asciiTheme="minorHAnsi" w:eastAsiaTheme="minorEastAsia" w:hAnsiTheme="minorHAnsi" w:cstheme="minorBidi"/>
                <w:b/>
                <w:bCs/>
                <w:spacing w:val="4"/>
                <w:kern w:val="36"/>
                <w:sz w:val="22"/>
                <w:szCs w:val="22"/>
              </w:rPr>
              <w:t xml:space="preserve"> </w:t>
            </w:r>
            <w:r w:rsidRPr="0B7D3BC5">
              <w:rPr>
                <w:rFonts w:asciiTheme="minorHAnsi" w:eastAsiaTheme="minorEastAsia" w:hAnsiTheme="minorHAnsi" w:cstheme="minorBidi"/>
                <w:b/>
                <w:bCs/>
                <w:spacing w:val="4"/>
                <w:kern w:val="36"/>
                <w:sz w:val="22"/>
                <w:szCs w:val="22"/>
              </w:rPr>
              <w:t>Name</w:t>
            </w:r>
          </w:p>
        </w:tc>
        <w:tc>
          <w:tcPr>
            <w:tcW w:w="7336" w:type="dxa"/>
            <w:tcBorders>
              <w:top w:val="single" w:sz="8" w:space="0" w:color="auto"/>
              <w:left w:val="nil"/>
              <w:bottom w:val="single" w:sz="8" w:space="0" w:color="auto"/>
              <w:right w:val="single" w:sz="8" w:space="0" w:color="auto"/>
            </w:tcBorders>
            <w:shd w:val="clear" w:color="auto" w:fill="E2EFD9" w:themeFill="accent6" w:themeFillTint="33"/>
            <w:tcMar>
              <w:top w:w="0" w:type="dxa"/>
              <w:left w:w="108" w:type="dxa"/>
              <w:bottom w:w="0" w:type="dxa"/>
              <w:right w:w="108" w:type="dxa"/>
            </w:tcMar>
          </w:tcPr>
          <w:p w:rsidR="00102DE9" w:rsidRPr="00D87B62" w:rsidRDefault="0B7D3BC5" w:rsidP="00243512">
            <w:pPr>
              <w:rPr>
                <w:rFonts w:asciiTheme="minorHAnsi" w:hAnsiTheme="minorHAnsi" w:cs="Arial"/>
                <w:sz w:val="22"/>
                <w:szCs w:val="22"/>
              </w:rPr>
            </w:pPr>
            <w:r w:rsidRPr="0B7D3BC5">
              <w:rPr>
                <w:rFonts w:asciiTheme="minorHAnsi" w:eastAsiaTheme="minorEastAsia" w:hAnsiTheme="minorHAnsi" w:cstheme="minorBidi"/>
                <w:b/>
                <w:bCs/>
                <w:sz w:val="22"/>
                <w:szCs w:val="22"/>
              </w:rPr>
              <w:t>Purchase Requisition interface(Implementation)</w:t>
            </w:r>
          </w:p>
        </w:tc>
      </w:tr>
      <w:tr w:rsidR="00102DE9" w:rsidRPr="00D87B62" w:rsidTr="24040A57">
        <w:tc>
          <w:tcPr>
            <w:tcW w:w="210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02DE9" w:rsidRPr="00D87B62" w:rsidRDefault="00102DE9" w:rsidP="00243512">
            <w:pPr>
              <w:rPr>
                <w:rFonts w:asciiTheme="minorHAnsi" w:hAnsiTheme="minorHAnsi" w:cs="Arial"/>
                <w:sz w:val="22"/>
                <w:szCs w:val="22"/>
              </w:rPr>
            </w:pPr>
            <w:r w:rsidRPr="0B7D3BC5">
              <w:rPr>
                <w:rFonts w:asciiTheme="minorHAnsi" w:eastAsiaTheme="minorEastAsia" w:hAnsiTheme="minorHAnsi" w:cstheme="minorBidi"/>
                <w:b/>
                <w:bCs/>
                <w:spacing w:val="4"/>
                <w:sz w:val="22"/>
                <w:szCs w:val="22"/>
              </w:rPr>
              <w:t>Role</w:t>
            </w:r>
          </w:p>
        </w:tc>
        <w:tc>
          <w:tcPr>
            <w:tcW w:w="7336" w:type="dxa"/>
            <w:tcBorders>
              <w:top w:val="nil"/>
              <w:left w:val="nil"/>
              <w:bottom w:val="single" w:sz="8" w:space="0" w:color="auto"/>
              <w:right w:val="single" w:sz="8" w:space="0" w:color="auto"/>
            </w:tcBorders>
            <w:tcMar>
              <w:top w:w="0" w:type="dxa"/>
              <w:left w:w="108" w:type="dxa"/>
              <w:bottom w:w="0" w:type="dxa"/>
              <w:right w:w="108" w:type="dxa"/>
            </w:tcMar>
          </w:tcPr>
          <w:p w:rsidR="00102DE9" w:rsidRPr="00D87B62" w:rsidRDefault="00102DE9" w:rsidP="00243512">
            <w:pPr>
              <w:outlineLvl w:val="1"/>
              <w:rPr>
                <w:rFonts w:asciiTheme="minorHAnsi" w:hAnsiTheme="minorHAnsi" w:cs="Arial"/>
                <w:b/>
                <w:bCs/>
                <w:i/>
                <w:iCs/>
                <w:sz w:val="22"/>
                <w:szCs w:val="22"/>
              </w:rPr>
            </w:pPr>
            <w:r w:rsidRPr="0B7D3BC5">
              <w:rPr>
                <w:rFonts w:asciiTheme="minorHAnsi" w:eastAsiaTheme="minorEastAsia" w:hAnsiTheme="minorHAnsi" w:cstheme="minorBidi"/>
                <w:spacing w:val="4"/>
                <w:sz w:val="22"/>
                <w:szCs w:val="22"/>
              </w:rPr>
              <w:t>SAP PI Consultant</w:t>
            </w:r>
          </w:p>
        </w:tc>
      </w:tr>
      <w:tr w:rsidR="00771CC1" w:rsidRPr="00D87B62" w:rsidTr="00B1147C">
        <w:tc>
          <w:tcPr>
            <w:tcW w:w="210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1CC1" w:rsidRPr="00D87B62" w:rsidRDefault="24040A57" w:rsidP="00B1147C">
            <w:pPr>
              <w:rPr>
                <w:rFonts w:asciiTheme="minorHAnsi" w:hAnsiTheme="minorHAnsi" w:cs="Arial"/>
                <w:sz w:val="22"/>
                <w:szCs w:val="22"/>
              </w:rPr>
            </w:pPr>
            <w:r w:rsidRPr="24040A57">
              <w:rPr>
                <w:rFonts w:asciiTheme="minorHAnsi" w:eastAsiaTheme="minorEastAsia" w:hAnsiTheme="minorHAnsi" w:cstheme="minorBidi"/>
              </w:rPr>
              <w:t> </w:t>
            </w:r>
            <w:r w:rsidR="00771CC1">
              <w:rPr>
                <w:rFonts w:asciiTheme="minorHAnsi" w:eastAsiaTheme="minorEastAsia" w:hAnsiTheme="minorHAnsi" w:cstheme="minorBidi"/>
                <w:b/>
                <w:bCs/>
                <w:spacing w:val="4"/>
                <w:sz w:val="22"/>
                <w:szCs w:val="22"/>
              </w:rPr>
              <w:t>Region</w:t>
            </w:r>
          </w:p>
        </w:tc>
        <w:tc>
          <w:tcPr>
            <w:tcW w:w="7336" w:type="dxa"/>
            <w:tcBorders>
              <w:top w:val="nil"/>
              <w:left w:val="nil"/>
              <w:bottom w:val="single" w:sz="8" w:space="0" w:color="auto"/>
              <w:right w:val="single" w:sz="8" w:space="0" w:color="auto"/>
            </w:tcBorders>
            <w:tcMar>
              <w:top w:w="0" w:type="dxa"/>
              <w:left w:w="108" w:type="dxa"/>
              <w:bottom w:w="0" w:type="dxa"/>
              <w:right w:w="108" w:type="dxa"/>
            </w:tcMar>
          </w:tcPr>
          <w:p w:rsidR="00771CC1" w:rsidRPr="00D87B62" w:rsidRDefault="00771CC1" w:rsidP="00B1147C">
            <w:pPr>
              <w:rPr>
                <w:rFonts w:asciiTheme="minorHAnsi" w:hAnsiTheme="minorHAnsi" w:cs="Arial"/>
                <w:sz w:val="22"/>
                <w:szCs w:val="22"/>
              </w:rPr>
            </w:pPr>
            <w:r>
              <w:rPr>
                <w:rFonts w:asciiTheme="minorHAnsi" w:eastAsiaTheme="minorEastAsia" w:hAnsiTheme="minorHAnsi" w:cstheme="minorBidi"/>
                <w:sz w:val="22"/>
                <w:szCs w:val="22"/>
              </w:rPr>
              <w:t>North America</w:t>
            </w:r>
          </w:p>
        </w:tc>
      </w:tr>
    </w:tbl>
    <w:p w:rsidR="00102DE9" w:rsidRPr="00D87B62" w:rsidRDefault="00102DE9" w:rsidP="6A540AB2">
      <w:pPr>
        <w:shd w:val="clear" w:color="auto" w:fill="FFFFFF" w:themeFill="background1"/>
        <w:rPr>
          <w:rFonts w:asciiTheme="minorHAnsi" w:hAnsiTheme="minorHAnsi"/>
        </w:rPr>
      </w:pPr>
    </w:p>
    <w:p w:rsidR="00102DE9" w:rsidRDefault="0B7D3BC5" w:rsidP="6A540AB2">
      <w:pPr>
        <w:shd w:val="clear" w:color="auto" w:fill="FFFFFF" w:themeFill="background1"/>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Project Description:</w:t>
      </w:r>
    </w:p>
    <w:p w:rsidR="00333C1C" w:rsidRPr="00D87B62" w:rsidRDefault="00333C1C" w:rsidP="6A540AB2">
      <w:pPr>
        <w:shd w:val="clear" w:color="auto" w:fill="FFFFFF" w:themeFill="background1"/>
        <w:rPr>
          <w:rFonts w:asciiTheme="minorHAnsi" w:eastAsia="Arial" w:hAnsiTheme="minorHAnsi" w:cs="Arial"/>
          <w:b/>
          <w:bCs/>
          <w:sz w:val="22"/>
          <w:szCs w:val="22"/>
        </w:rPr>
      </w:pPr>
    </w:p>
    <w:p w:rsidR="009A53D4" w:rsidRPr="00D87B62" w:rsidRDefault="0B7D3BC5" w:rsidP="009A53D4">
      <w:pPr>
        <w:jc w:val="both"/>
        <w:rPr>
          <w:rFonts w:asciiTheme="minorHAnsi" w:hAnsiTheme="minorHAnsi" w:cs="Arial"/>
          <w:sz w:val="22"/>
          <w:szCs w:val="22"/>
        </w:rPr>
      </w:pPr>
      <w:r w:rsidRPr="0B7D3BC5">
        <w:rPr>
          <w:rFonts w:asciiTheme="minorHAnsi" w:eastAsiaTheme="minorEastAsia" w:hAnsiTheme="minorHAnsi" w:cstheme="minorBidi"/>
          <w:sz w:val="22"/>
          <w:szCs w:val="22"/>
        </w:rPr>
        <w:t>The functional design requirement for the PR(Purchase Requisition) interface is to enable real time validation between Ariba and ECC to avoid PO creation related issues that can occur due to data validation.</w:t>
      </w:r>
    </w:p>
    <w:p w:rsidR="009A53D4" w:rsidRDefault="0B7D3BC5" w:rsidP="009A53D4">
      <w:pPr>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 xml:space="preserve">As part of the requirement ARIBA application to send and receive the purchase request data by using AMS SAP PI as middleware. </w:t>
      </w:r>
    </w:p>
    <w:p w:rsidR="00333C1C" w:rsidRPr="00D87B62" w:rsidRDefault="00333C1C" w:rsidP="009A53D4">
      <w:pPr>
        <w:jc w:val="both"/>
        <w:rPr>
          <w:rFonts w:asciiTheme="minorHAnsi" w:eastAsia="Arial" w:hAnsiTheme="minorHAnsi" w:cs="Arial"/>
          <w:sz w:val="22"/>
          <w:szCs w:val="22"/>
        </w:rPr>
      </w:pPr>
    </w:p>
    <w:p w:rsidR="00102DE9" w:rsidRDefault="0B7D3BC5" w:rsidP="00102DE9">
      <w:pPr>
        <w:rPr>
          <w:rFonts w:asciiTheme="minorHAnsi" w:eastAsiaTheme="minorEastAsia" w:hAnsiTheme="minorHAnsi" w:cstheme="minorBidi"/>
          <w:b/>
          <w:bCs/>
          <w:sz w:val="22"/>
          <w:szCs w:val="22"/>
        </w:rPr>
      </w:pPr>
      <w:r w:rsidRPr="0B7D3BC5">
        <w:rPr>
          <w:rFonts w:asciiTheme="minorHAnsi" w:eastAsiaTheme="minorEastAsia" w:hAnsiTheme="minorHAnsi" w:cstheme="minorBidi"/>
          <w:b/>
          <w:bCs/>
          <w:sz w:val="22"/>
          <w:szCs w:val="22"/>
        </w:rPr>
        <w:t>Activities &amp; Contribution:</w:t>
      </w:r>
    </w:p>
    <w:p w:rsidR="00333C1C" w:rsidRPr="00D87B62" w:rsidRDefault="00333C1C" w:rsidP="00102DE9">
      <w:pPr>
        <w:rPr>
          <w:rFonts w:asciiTheme="minorHAnsi" w:hAnsiTheme="minorHAnsi"/>
          <w:bCs/>
          <w:szCs w:val="22"/>
        </w:rPr>
      </w:pPr>
    </w:p>
    <w:p w:rsidR="00102DE9"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Developed one typical synchronous interface that involve XSLT mapping to remove the header part in the incoming message and to add the header to the response message.</w:t>
      </w:r>
    </w:p>
    <w:p w:rsidR="00102DE9" w:rsidRPr="00D87B62" w:rsidRDefault="0B7D3BC5" w:rsidP="0B7D3BC5">
      <w:pPr>
        <w:widowControl w:val="0"/>
        <w:numPr>
          <w:ilvl w:val="0"/>
          <w:numId w:val="18"/>
        </w:numPr>
        <w:suppressAutoHyphens/>
        <w:overflowPunct w:val="0"/>
        <w:adjustRightInd w:val="0"/>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Coordinated with other landscape team in understanding interface requirements and discussing with functional owners in case required</w:t>
      </w:r>
    </w:p>
    <w:p w:rsidR="00102DE9" w:rsidRDefault="0B7D3BC5" w:rsidP="0B7D3BC5">
      <w:pPr>
        <w:numPr>
          <w:ilvl w:val="0"/>
          <w:numId w:val="18"/>
        </w:numPr>
        <w:jc w:val="both"/>
        <w:rPr>
          <w:rFonts w:asciiTheme="minorHAnsi" w:eastAsiaTheme="minorEastAsia" w:hAnsiTheme="minorHAnsi" w:cstheme="minorBidi"/>
          <w:sz w:val="22"/>
          <w:szCs w:val="22"/>
        </w:rPr>
      </w:pPr>
      <w:r w:rsidRPr="0B7D3BC5">
        <w:rPr>
          <w:rFonts w:asciiTheme="minorHAnsi" w:eastAsiaTheme="minorEastAsia" w:hAnsiTheme="minorHAnsi" w:cstheme="minorBidi"/>
          <w:sz w:val="22"/>
          <w:szCs w:val="22"/>
        </w:rPr>
        <w:t>Extensively worked on PI components monitoring, message monitoring tools and troubleshoot the scenarios, alert generation.</w:t>
      </w:r>
    </w:p>
    <w:p w:rsidR="00333C1C" w:rsidRPr="00D87B62" w:rsidRDefault="00333C1C" w:rsidP="00333C1C">
      <w:pPr>
        <w:ind w:left="720"/>
        <w:jc w:val="both"/>
        <w:rPr>
          <w:rFonts w:asciiTheme="minorHAnsi" w:eastAsiaTheme="minorEastAsia" w:hAnsiTheme="minorHAnsi" w:cstheme="minorBidi"/>
          <w:sz w:val="22"/>
          <w:szCs w:val="22"/>
        </w:rPr>
      </w:pPr>
    </w:p>
    <w:p w:rsidR="00102DE9" w:rsidRDefault="0B7D3BC5" w:rsidP="00102DE9">
      <w:pPr>
        <w:spacing w:after="100"/>
        <w:rPr>
          <w:rFonts w:asciiTheme="minorHAnsi" w:eastAsiaTheme="minorEastAsia" w:hAnsiTheme="minorHAnsi" w:cstheme="minorBidi"/>
          <w:sz w:val="22"/>
          <w:szCs w:val="22"/>
        </w:rPr>
      </w:pPr>
      <w:r w:rsidRPr="0B7D3BC5">
        <w:rPr>
          <w:rFonts w:asciiTheme="minorHAnsi" w:eastAsiaTheme="minorEastAsia" w:hAnsiTheme="minorHAnsi" w:cstheme="minorBidi"/>
          <w:b/>
          <w:bCs/>
          <w:sz w:val="22"/>
          <w:szCs w:val="22"/>
        </w:rPr>
        <w:t xml:space="preserve">Environment: </w:t>
      </w:r>
      <w:r w:rsidRPr="0B7D3BC5">
        <w:rPr>
          <w:rFonts w:asciiTheme="minorHAnsi" w:eastAsiaTheme="minorEastAsia" w:hAnsiTheme="minorHAnsi" w:cstheme="minorBidi"/>
          <w:sz w:val="22"/>
          <w:szCs w:val="22"/>
        </w:rPr>
        <w:t>SAP PI 7.1, XSLT</w:t>
      </w:r>
    </w:p>
    <w:p w:rsidR="00EC1483" w:rsidRPr="00D87B62" w:rsidRDefault="0B7D3BC5">
      <w:pPr>
        <w:spacing w:before="48" w:after="20"/>
        <w:rPr>
          <w:rFonts w:asciiTheme="minorHAnsi" w:hAnsiTheme="minorHAnsi" w:cs="Arial"/>
          <w:sz w:val="22"/>
          <w:szCs w:val="22"/>
        </w:rPr>
      </w:pPr>
      <w:r w:rsidRPr="0B7D3BC5">
        <w:rPr>
          <w:rFonts w:asciiTheme="minorHAnsi" w:eastAsiaTheme="minorEastAsia" w:hAnsiTheme="minorHAnsi" w:cstheme="minorBidi"/>
          <w:b/>
          <w:bCs/>
          <w:sz w:val="22"/>
          <w:szCs w:val="22"/>
        </w:rPr>
        <w:t>References:</w:t>
      </w:r>
      <w:r w:rsidRPr="0B7D3BC5">
        <w:rPr>
          <w:rFonts w:asciiTheme="minorHAnsi" w:eastAsiaTheme="minorEastAsia" w:hAnsiTheme="minorHAnsi" w:cstheme="minorBidi"/>
          <w:sz w:val="22"/>
          <w:szCs w:val="22"/>
        </w:rPr>
        <w:t xml:space="preserve"> Available upon request.</w:t>
      </w:r>
    </w:p>
    <w:sectPr w:rsidR="00EC1483" w:rsidRPr="00D87B62">
      <w:headerReference w:type="default" r:id="rId8"/>
      <w:footerReference w:type="even" r:id="rId9"/>
      <w:footerReference w:type="default" r:id="rId10"/>
      <w:endnotePr>
        <w:numFmt w:val="decimal"/>
        <w:numStart w:val="0"/>
      </w:endnotePr>
      <w:pgSz w:w="12240" w:h="15840"/>
      <w:pgMar w:top="1440" w:right="864" w:bottom="1152" w:left="115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6853" w:rsidRDefault="003E6853">
      <w:r>
        <w:separator/>
      </w:r>
    </w:p>
  </w:endnote>
  <w:endnote w:type="continuationSeparator" w:id="0">
    <w:p w:rsidR="003E6853" w:rsidRDefault="003E6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G Omega">
    <w:altName w:val="Lucida Sans"/>
    <w:charset w:val="00"/>
    <w:family w:val="swiss"/>
    <w:pitch w:val="variable"/>
    <w:sig w:usb0="00000001" w:usb1="00000000" w:usb2="00000000" w:usb3="00000000" w:csb0="00000093" w:csb1="00000000"/>
  </w:font>
  <w:font w:name="Abadi MT Condensed">
    <w:altName w:val="MV Boli"/>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游明朝">
    <w:panose1 w:val="00000000000000000000"/>
    <w:charset w:val="80"/>
    <w:family w:val="roman"/>
    <w:notTrueType/>
    <w:pitch w:val="default"/>
  </w:font>
  <w:font w:name="Arial,Times New Roman">
    <w:altName w:val="Times New Roman"/>
    <w:panose1 w:val="00000000000000000000"/>
    <w:charset w:val="00"/>
    <w:family w:val="roman"/>
    <w:notTrueType/>
    <w:pitch w:val="default"/>
  </w:font>
  <w:font w:name="游ゴシック Light">
    <w:panose1 w:val="00000000000000000000"/>
    <w:charset w:val="80"/>
    <w:family w:val="roman"/>
    <w:notTrueType/>
    <w:pitch w:val="default"/>
  </w:font>
  <w:font w:name="Calibri Light">
    <w:altName w:val="Calibri"/>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AD7" w:rsidRDefault="00C66A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66AD7" w:rsidRDefault="00C66AD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AD7" w:rsidRDefault="00C66A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E6853">
      <w:rPr>
        <w:rStyle w:val="PageNumber"/>
        <w:noProof/>
      </w:rPr>
      <w:t>1</w:t>
    </w:r>
    <w:r>
      <w:rPr>
        <w:rStyle w:val="PageNumber"/>
      </w:rPr>
      <w:fldChar w:fldCharType="end"/>
    </w:r>
  </w:p>
  <w:p w:rsidR="00C66AD7" w:rsidRDefault="00C66AD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6853" w:rsidRDefault="003E6853">
      <w:r>
        <w:separator/>
      </w:r>
    </w:p>
  </w:footnote>
  <w:footnote w:type="continuationSeparator" w:id="0">
    <w:p w:rsidR="003E6853" w:rsidRDefault="003E68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2B90E1A4" w:rsidRDefault="2B90E1A4" w:rsidP="00286F85">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4"/>
      </v:shape>
    </w:pict>
  </w:numPicBullet>
  <w:abstractNum w:abstractNumId="0">
    <w:nsid w:val="0CEA30CF"/>
    <w:multiLevelType w:val="hybridMultilevel"/>
    <w:tmpl w:val="3EFA6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21E364B"/>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3">
    <w:nsid w:val="16CB1493"/>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4">
    <w:nsid w:val="25667006"/>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6FC521A"/>
    <w:multiLevelType w:val="hybridMultilevel"/>
    <w:tmpl w:val="DE1210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291A17DD"/>
    <w:multiLevelType w:val="hybridMultilevel"/>
    <w:tmpl w:val="7068E68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0B55633"/>
    <w:multiLevelType w:val="hybridMultilevel"/>
    <w:tmpl w:val="334E8B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1BA6629"/>
    <w:multiLevelType w:val="hybridMultilevel"/>
    <w:tmpl w:val="250E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133E8C"/>
    <w:multiLevelType w:val="hybridMultilevel"/>
    <w:tmpl w:val="5F247F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63A7C46"/>
    <w:multiLevelType w:val="hybridMultilevel"/>
    <w:tmpl w:val="9C1C51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6482029"/>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6BD21A8"/>
    <w:multiLevelType w:val="hybridMultilevel"/>
    <w:tmpl w:val="A1EA0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3E654C"/>
    <w:multiLevelType w:val="hybridMultilevel"/>
    <w:tmpl w:val="3586B3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58FB6780"/>
    <w:multiLevelType w:val="hybridMultilevel"/>
    <w:tmpl w:val="D258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2A59E5"/>
    <w:multiLevelType w:val="hybridMultilevel"/>
    <w:tmpl w:val="DAAE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FC5F9B"/>
    <w:multiLevelType w:val="hybridMultilevel"/>
    <w:tmpl w:val="07E419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0343F04"/>
    <w:multiLevelType w:val="multilevel"/>
    <w:tmpl w:val="149AD68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2905362"/>
    <w:multiLevelType w:val="hybridMultilevel"/>
    <w:tmpl w:val="FD9C0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4B3575E"/>
    <w:multiLevelType w:val="hybridMultilevel"/>
    <w:tmpl w:val="0B40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1"/>
  </w:num>
  <w:num w:numId="4">
    <w:abstractNumId w:val="9"/>
  </w:num>
  <w:num w:numId="5">
    <w:abstractNumId w:val="12"/>
  </w:num>
  <w:num w:numId="6">
    <w:abstractNumId w:val="1"/>
  </w:num>
  <w:num w:numId="7">
    <w:abstractNumId w:val="17"/>
  </w:num>
  <w:num w:numId="8">
    <w:abstractNumId w:val="10"/>
  </w:num>
  <w:num w:numId="9">
    <w:abstractNumId w:val="5"/>
  </w:num>
  <w:num w:numId="10">
    <w:abstractNumId w:val="0"/>
  </w:num>
  <w:num w:numId="11">
    <w:abstractNumId w:val="20"/>
  </w:num>
  <w:num w:numId="12">
    <w:abstractNumId w:val="4"/>
  </w:num>
  <w:num w:numId="13">
    <w:abstractNumId w:val="18"/>
  </w:num>
  <w:num w:numId="14">
    <w:abstractNumId w:val="14"/>
  </w:num>
  <w:num w:numId="15">
    <w:abstractNumId w:val="19"/>
  </w:num>
  <w:num w:numId="16">
    <w:abstractNumId w:val="6"/>
  </w:num>
  <w:num w:numId="17">
    <w:abstractNumId w:val="21"/>
  </w:num>
  <w:num w:numId="18">
    <w:abstractNumId w:val="7"/>
  </w:num>
  <w:num w:numId="19">
    <w:abstractNumId w:val="13"/>
  </w:num>
  <w:num w:numId="20">
    <w:abstractNumId w:val="15"/>
  </w:num>
  <w:num w:numId="21">
    <w:abstractNumId w:val="16"/>
  </w:num>
  <w:num w:numId="22">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savePreviewPicture/>
  <w:hdrShapeDefaults>
    <o:shapedefaults v:ext="edit" spidmax="2049"/>
  </w:hdrShapeDefaults>
  <w:footnotePr>
    <w:footnote w:id="-1"/>
    <w:footnote w:id="0"/>
  </w:footnotePr>
  <w:endnotePr>
    <w:pos w:val="sectEnd"/>
    <w:numFmt w:val="decimal"/>
    <w:numStart w:val="0"/>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EFA"/>
    <w:rsid w:val="00030F20"/>
    <w:rsid w:val="00031592"/>
    <w:rsid w:val="00041F84"/>
    <w:rsid w:val="00046557"/>
    <w:rsid w:val="00047CFF"/>
    <w:rsid w:val="0007082E"/>
    <w:rsid w:val="000A4FF9"/>
    <w:rsid w:val="000B136F"/>
    <w:rsid w:val="000E042F"/>
    <w:rsid w:val="00102DE9"/>
    <w:rsid w:val="00133760"/>
    <w:rsid w:val="00144F1E"/>
    <w:rsid w:val="00150359"/>
    <w:rsid w:val="00151C00"/>
    <w:rsid w:val="0016312E"/>
    <w:rsid w:val="0016760C"/>
    <w:rsid w:val="00181D09"/>
    <w:rsid w:val="001871BF"/>
    <w:rsid w:val="00193A69"/>
    <w:rsid w:val="001971C7"/>
    <w:rsid w:val="001A24C6"/>
    <w:rsid w:val="001B03E3"/>
    <w:rsid w:val="001B0ED2"/>
    <w:rsid w:val="001B7917"/>
    <w:rsid w:val="001E03A9"/>
    <w:rsid w:val="001E1AF0"/>
    <w:rsid w:val="0020531F"/>
    <w:rsid w:val="0020600B"/>
    <w:rsid w:val="00223F6D"/>
    <w:rsid w:val="002400B2"/>
    <w:rsid w:val="00243512"/>
    <w:rsid w:val="00244234"/>
    <w:rsid w:val="002708C9"/>
    <w:rsid w:val="00286F85"/>
    <w:rsid w:val="00292D70"/>
    <w:rsid w:val="002C3DE0"/>
    <w:rsid w:val="002C7270"/>
    <w:rsid w:val="002D0B14"/>
    <w:rsid w:val="002E1C80"/>
    <w:rsid w:val="0031034E"/>
    <w:rsid w:val="00324594"/>
    <w:rsid w:val="00325309"/>
    <w:rsid w:val="00333C1C"/>
    <w:rsid w:val="0033531D"/>
    <w:rsid w:val="00337507"/>
    <w:rsid w:val="0034746A"/>
    <w:rsid w:val="00374A28"/>
    <w:rsid w:val="00376D60"/>
    <w:rsid w:val="00377696"/>
    <w:rsid w:val="003A1408"/>
    <w:rsid w:val="003E6853"/>
    <w:rsid w:val="003F52F0"/>
    <w:rsid w:val="00430C8C"/>
    <w:rsid w:val="004524AB"/>
    <w:rsid w:val="00481A1C"/>
    <w:rsid w:val="00484969"/>
    <w:rsid w:val="00485D18"/>
    <w:rsid w:val="004D2B28"/>
    <w:rsid w:val="004D5702"/>
    <w:rsid w:val="004E2299"/>
    <w:rsid w:val="0052092C"/>
    <w:rsid w:val="00526742"/>
    <w:rsid w:val="00541E1C"/>
    <w:rsid w:val="00550545"/>
    <w:rsid w:val="00565EFA"/>
    <w:rsid w:val="00572EEF"/>
    <w:rsid w:val="005A03EB"/>
    <w:rsid w:val="005D1E6F"/>
    <w:rsid w:val="005D765C"/>
    <w:rsid w:val="005F40A8"/>
    <w:rsid w:val="0063171A"/>
    <w:rsid w:val="00635D00"/>
    <w:rsid w:val="00644632"/>
    <w:rsid w:val="00665240"/>
    <w:rsid w:val="0068186B"/>
    <w:rsid w:val="00685E86"/>
    <w:rsid w:val="00687075"/>
    <w:rsid w:val="006B4057"/>
    <w:rsid w:val="006C421E"/>
    <w:rsid w:val="006C72F3"/>
    <w:rsid w:val="006D1C07"/>
    <w:rsid w:val="006E516E"/>
    <w:rsid w:val="006E7C15"/>
    <w:rsid w:val="006F7E39"/>
    <w:rsid w:val="00716C34"/>
    <w:rsid w:val="0072277F"/>
    <w:rsid w:val="007235BF"/>
    <w:rsid w:val="00726F12"/>
    <w:rsid w:val="00744F35"/>
    <w:rsid w:val="00766FA7"/>
    <w:rsid w:val="00771CC1"/>
    <w:rsid w:val="007B253C"/>
    <w:rsid w:val="007C48ED"/>
    <w:rsid w:val="007F3B14"/>
    <w:rsid w:val="007F4C11"/>
    <w:rsid w:val="00833BC7"/>
    <w:rsid w:val="00843EA5"/>
    <w:rsid w:val="00850B8A"/>
    <w:rsid w:val="0085715C"/>
    <w:rsid w:val="00870FE0"/>
    <w:rsid w:val="008A37FC"/>
    <w:rsid w:val="008B284A"/>
    <w:rsid w:val="008C203D"/>
    <w:rsid w:val="008C43FE"/>
    <w:rsid w:val="008D562A"/>
    <w:rsid w:val="008D64C8"/>
    <w:rsid w:val="008E1FA0"/>
    <w:rsid w:val="008F1B9F"/>
    <w:rsid w:val="008F6BDF"/>
    <w:rsid w:val="0091637C"/>
    <w:rsid w:val="009571AE"/>
    <w:rsid w:val="00965D37"/>
    <w:rsid w:val="00987459"/>
    <w:rsid w:val="009913FD"/>
    <w:rsid w:val="00991836"/>
    <w:rsid w:val="009A02B3"/>
    <w:rsid w:val="009A25E9"/>
    <w:rsid w:val="009A53D4"/>
    <w:rsid w:val="009D07F9"/>
    <w:rsid w:val="009E12A0"/>
    <w:rsid w:val="009E6B08"/>
    <w:rsid w:val="009F41ED"/>
    <w:rsid w:val="009F6B44"/>
    <w:rsid w:val="00A02E29"/>
    <w:rsid w:val="00A05CC8"/>
    <w:rsid w:val="00A17C50"/>
    <w:rsid w:val="00A4083F"/>
    <w:rsid w:val="00A54388"/>
    <w:rsid w:val="00AA39FF"/>
    <w:rsid w:val="00AC247A"/>
    <w:rsid w:val="00AE0857"/>
    <w:rsid w:val="00AE4175"/>
    <w:rsid w:val="00AE63F3"/>
    <w:rsid w:val="00AE7296"/>
    <w:rsid w:val="00AF7100"/>
    <w:rsid w:val="00B00A8E"/>
    <w:rsid w:val="00B03E3E"/>
    <w:rsid w:val="00B131D9"/>
    <w:rsid w:val="00B20B2D"/>
    <w:rsid w:val="00B258D0"/>
    <w:rsid w:val="00B62AB5"/>
    <w:rsid w:val="00B62DDE"/>
    <w:rsid w:val="00BA4544"/>
    <w:rsid w:val="00BB583F"/>
    <w:rsid w:val="00BD28AE"/>
    <w:rsid w:val="00BE26F6"/>
    <w:rsid w:val="00C14E2B"/>
    <w:rsid w:val="00C15405"/>
    <w:rsid w:val="00C51A2C"/>
    <w:rsid w:val="00C523CB"/>
    <w:rsid w:val="00C63BEA"/>
    <w:rsid w:val="00C66AD7"/>
    <w:rsid w:val="00C71066"/>
    <w:rsid w:val="00C928E5"/>
    <w:rsid w:val="00CD136D"/>
    <w:rsid w:val="00CD5E2E"/>
    <w:rsid w:val="00CE168B"/>
    <w:rsid w:val="00D15D9C"/>
    <w:rsid w:val="00D25A19"/>
    <w:rsid w:val="00D80A97"/>
    <w:rsid w:val="00D855AB"/>
    <w:rsid w:val="00D87B62"/>
    <w:rsid w:val="00D92D22"/>
    <w:rsid w:val="00DB44AA"/>
    <w:rsid w:val="00DB7722"/>
    <w:rsid w:val="00DF6D19"/>
    <w:rsid w:val="00E36D91"/>
    <w:rsid w:val="00E62146"/>
    <w:rsid w:val="00E72276"/>
    <w:rsid w:val="00E86E73"/>
    <w:rsid w:val="00EA18C3"/>
    <w:rsid w:val="00EB2EA5"/>
    <w:rsid w:val="00EC1483"/>
    <w:rsid w:val="00ED404C"/>
    <w:rsid w:val="00ED5BCC"/>
    <w:rsid w:val="00EE3427"/>
    <w:rsid w:val="00EF7E0D"/>
    <w:rsid w:val="00F323CF"/>
    <w:rsid w:val="00F74FA1"/>
    <w:rsid w:val="00F8488E"/>
    <w:rsid w:val="00FA2D4B"/>
    <w:rsid w:val="00FA76D4"/>
    <w:rsid w:val="00FF56A5"/>
    <w:rsid w:val="0B7D3BC5"/>
    <w:rsid w:val="0E85CEC4"/>
    <w:rsid w:val="0EBD3474"/>
    <w:rsid w:val="10A1A107"/>
    <w:rsid w:val="127B24AE"/>
    <w:rsid w:val="19170383"/>
    <w:rsid w:val="1B606904"/>
    <w:rsid w:val="24040A57"/>
    <w:rsid w:val="24C47C3D"/>
    <w:rsid w:val="2B90E1A4"/>
    <w:rsid w:val="3687175E"/>
    <w:rsid w:val="3EECA7A1"/>
    <w:rsid w:val="4F5DF087"/>
    <w:rsid w:val="5DD1E818"/>
    <w:rsid w:val="5DD5D1C2"/>
    <w:rsid w:val="6634801C"/>
    <w:rsid w:val="693B6473"/>
    <w:rsid w:val="698ECEE2"/>
    <w:rsid w:val="6A540AB2"/>
    <w:rsid w:val="6F4E895C"/>
    <w:rsid w:val="756C19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DD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rFonts w:ascii="Arial" w:hAnsi="Arial"/>
    </w:rPr>
  </w:style>
  <w:style w:type="paragraph" w:styleId="Heading2">
    <w:name w:val="heading 2"/>
    <w:basedOn w:val="Normal"/>
    <w:next w:val="Normal"/>
    <w:qFormat/>
    <w:pPr>
      <w:keepNext/>
      <w:jc w:val="both"/>
      <w:outlineLvl w:val="1"/>
    </w:pPr>
    <w:rPr>
      <w:rFonts w:ascii="Arial Black" w:hAnsi="Arial Black"/>
      <w:sz w:val="24"/>
    </w:rPr>
  </w:style>
  <w:style w:type="paragraph" w:styleId="Heading3">
    <w:name w:val="heading 3"/>
    <w:basedOn w:val="Normal"/>
    <w:next w:val="Normal"/>
    <w:qFormat/>
    <w:pPr>
      <w:keepNext/>
      <w:outlineLvl w:val="2"/>
    </w:pPr>
    <w:rPr>
      <w:rFonts w:ascii="Arial Black" w:hAnsi="Arial Black"/>
      <w:sz w:val="24"/>
    </w:rPr>
  </w:style>
  <w:style w:type="paragraph" w:styleId="Heading4">
    <w:name w:val="heading 4"/>
    <w:basedOn w:val="Normal"/>
    <w:next w:val="Normal"/>
    <w:qFormat/>
    <w:pPr>
      <w:keepNext/>
      <w:ind w:left="5040" w:firstLine="720"/>
      <w:outlineLvl w:val="3"/>
    </w:pPr>
    <w:rPr>
      <w:rFonts w:ascii="Arial" w:hAnsi="Arial"/>
      <w:color w:val="0000FF"/>
      <w:u w:val="single"/>
    </w:rPr>
  </w:style>
  <w:style w:type="paragraph" w:styleId="Heading5">
    <w:name w:val="heading 5"/>
    <w:basedOn w:val="Normal"/>
    <w:next w:val="Normal"/>
    <w:qFormat/>
    <w:pPr>
      <w:keepNext/>
      <w:outlineLvl w:val="4"/>
    </w:pPr>
    <w:rPr>
      <w:rFonts w:ascii="Arial" w:hAnsi="Arial"/>
      <w:b/>
      <w:sz w:val="18"/>
    </w:rPr>
  </w:style>
  <w:style w:type="paragraph" w:styleId="Heading6">
    <w:name w:val="heading 6"/>
    <w:basedOn w:val="Normal"/>
    <w:next w:val="Normal"/>
    <w:qFormat/>
    <w:pPr>
      <w:keepNext/>
      <w:outlineLvl w:val="5"/>
    </w:pPr>
    <w:rPr>
      <w:rFonts w:ascii="CG Omega" w:hAnsi="CG Omega"/>
      <w:b/>
      <w:sz w:val="32"/>
      <w:u w:val="single"/>
    </w:rPr>
  </w:style>
  <w:style w:type="paragraph" w:styleId="Heading7">
    <w:name w:val="heading 7"/>
    <w:basedOn w:val="Normal"/>
    <w:next w:val="Normal"/>
    <w:qFormat/>
    <w:pPr>
      <w:keepNext/>
      <w:jc w:val="both"/>
      <w:outlineLvl w:val="6"/>
    </w:pPr>
    <w:rPr>
      <w:rFonts w:ascii="Arial" w:hAnsi="Arial"/>
      <w:b/>
    </w:rPr>
  </w:style>
  <w:style w:type="paragraph" w:styleId="Heading8">
    <w:name w:val="heading 8"/>
    <w:basedOn w:val="Normal"/>
    <w:next w:val="Normal"/>
    <w:qFormat/>
    <w:pPr>
      <w:keepNext/>
      <w:jc w:val="both"/>
      <w:outlineLvl w:val="7"/>
    </w:pPr>
    <w:rPr>
      <w:rFonts w:ascii="Abadi MT Condensed" w:hAnsi="Abadi MT Condensed"/>
      <w:b/>
      <w:sz w:val="24"/>
    </w:rPr>
  </w:style>
  <w:style w:type="paragraph" w:styleId="Heading9">
    <w:name w:val="heading 9"/>
    <w:basedOn w:val="Normal"/>
    <w:next w:val="Normal"/>
    <w:qFormat/>
    <w:pPr>
      <w:keepNext/>
      <w:spacing w:before="48" w:after="20"/>
      <w:ind w:firstLine="360"/>
      <w:outlineLvl w:val="8"/>
    </w:pPr>
    <w:rPr>
      <w:rFonts w:ascii="Verdana" w:hAnsi="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Title">
    <w:name w:val="Title"/>
    <w:basedOn w:val="Normal"/>
    <w:qFormat/>
    <w:pPr>
      <w:jc w:val="center"/>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BodyText">
    <w:name w:val="Body Text"/>
    <w:basedOn w:val="Normal"/>
    <w:pPr>
      <w:jc w:val="both"/>
    </w:pPr>
    <w:rPr>
      <w:rFonts w:ascii="Arial" w:hAnsi="Arial"/>
    </w:rPr>
  </w:style>
  <w:style w:type="paragraph" w:customStyle="1" w:styleId="Address1">
    <w:name w:val="Address 1"/>
    <w:basedOn w:val="Normal"/>
    <w:pPr>
      <w:framePr w:w="2160" w:wrap="notBeside" w:vAnchor="page" w:hAnchor="page" w:x="8281" w:y="1153"/>
      <w:spacing w:line="160" w:lineRule="atLeast"/>
      <w:jc w:val="both"/>
    </w:pPr>
    <w:rPr>
      <w:rFonts w:ascii="Arial" w:hAnsi="Arial"/>
      <w:sz w:val="14"/>
    </w:rPr>
  </w:style>
  <w:style w:type="paragraph" w:customStyle="1" w:styleId="Address2">
    <w:name w:val="Address 2"/>
    <w:basedOn w:val="Normal"/>
    <w:pPr>
      <w:framePr w:w="2030" w:wrap="notBeside" w:vAnchor="page" w:hAnchor="page" w:x="6121" w:y="1153"/>
      <w:spacing w:line="160" w:lineRule="atLeast"/>
      <w:jc w:val="both"/>
    </w:pPr>
    <w:rPr>
      <w:rFonts w:ascii="Arial" w:hAnsi="Arial"/>
      <w:sz w:val="14"/>
    </w:rPr>
  </w:style>
  <w:style w:type="paragraph" w:styleId="DocumentMap">
    <w:name w:val="Document Map"/>
    <w:basedOn w:val="Normal"/>
    <w:semiHidden/>
    <w:pPr>
      <w:shd w:val="clear" w:color="auto" w:fill="000080"/>
    </w:pPr>
    <w:rPr>
      <w:rFonts w:ascii="Tahoma" w:hAnsi="Tahoma" w:cs="Wingdings"/>
    </w:rPr>
  </w:style>
  <w:style w:type="paragraph" w:styleId="BodyText2">
    <w:name w:val="Body Text 2"/>
    <w:basedOn w:val="Normal"/>
    <w:pPr>
      <w:jc w:val="both"/>
    </w:pPr>
    <w:rPr>
      <w:rFonts w:ascii="Arial" w:hAnsi="Arial"/>
      <w:sz w:val="16"/>
    </w:rPr>
  </w:style>
  <w:style w:type="character" w:customStyle="1" w:styleId="normal--char">
    <w:name w:val="normal--char"/>
    <w:rsid w:val="007C48ED"/>
  </w:style>
  <w:style w:type="paragraph" w:styleId="BodyText3">
    <w:name w:val="Body Text 3"/>
    <w:basedOn w:val="Normal"/>
    <w:pPr>
      <w:spacing w:after="120"/>
    </w:pPr>
    <w:rPr>
      <w:sz w:val="16"/>
      <w:szCs w:val="16"/>
    </w:rPr>
  </w:style>
  <w:style w:type="paragraph" w:customStyle="1" w:styleId="Location">
    <w:name w:val="Location"/>
    <w:basedOn w:val="Normal"/>
    <w:uiPriority w:val="99"/>
    <w:rsid w:val="005D1E6F"/>
    <w:pPr>
      <w:spacing w:line="264" w:lineRule="auto"/>
      <w:ind w:left="288"/>
    </w:pPr>
    <w:rPr>
      <w:rFonts w:ascii="Calibri" w:eastAsia="Calibri" w:hAnsi="Calibri" w:cs="Vrinda"/>
      <w:sz w:val="16"/>
      <w:szCs w:val="22"/>
    </w:rPr>
  </w:style>
  <w:style w:type="paragraph" w:customStyle="1" w:styleId="Default">
    <w:name w:val="Default"/>
    <w:rsid w:val="00102DE9"/>
    <w:pPr>
      <w:autoSpaceDE w:val="0"/>
      <w:autoSpaceDN w:val="0"/>
      <w:adjustRightInd w:val="0"/>
    </w:pPr>
    <w:rPr>
      <w:rFonts w:ascii="Arial" w:hAnsi="Arial" w:cs="Arial"/>
      <w:color w:val="000000"/>
      <w:sz w:val="24"/>
      <w:szCs w:val="24"/>
      <w:lang w:val="en-GB" w:eastAsia="en-GB"/>
    </w:rPr>
  </w:style>
  <w:style w:type="paragraph" w:customStyle="1" w:styleId="ABLOCKPARA">
    <w:name w:val="A BLOCK PARA"/>
    <w:basedOn w:val="Normal"/>
    <w:link w:val="ABLOCKPARAChar"/>
    <w:rsid w:val="00D15D9C"/>
    <w:rPr>
      <w:rFonts w:ascii="Book Antiqua" w:eastAsia="Calibri" w:hAnsi="Book Antiqua"/>
      <w:lang w:val="en-GB"/>
    </w:rPr>
  </w:style>
  <w:style w:type="character" w:customStyle="1" w:styleId="ABLOCKPARAChar">
    <w:name w:val="A BLOCK PARA Char"/>
    <w:link w:val="ABLOCKPARA"/>
    <w:locked/>
    <w:rsid w:val="00D15D9C"/>
    <w:rPr>
      <w:rFonts w:ascii="Book Antiqua" w:eastAsia="Calibri" w:hAnsi="Book Antiqua"/>
      <w:lang w:val="en-GB"/>
    </w:rPr>
  </w:style>
  <w:style w:type="character" w:styleId="CommentReference">
    <w:name w:val="annotation reference"/>
    <w:uiPriority w:val="99"/>
    <w:semiHidden/>
    <w:unhideWhenUsed/>
    <w:rsid w:val="00B00A8E"/>
    <w:rPr>
      <w:sz w:val="16"/>
      <w:szCs w:val="16"/>
    </w:rPr>
  </w:style>
  <w:style w:type="paragraph" w:styleId="CommentText">
    <w:name w:val="annotation text"/>
    <w:basedOn w:val="Normal"/>
    <w:link w:val="CommentTextChar"/>
    <w:uiPriority w:val="99"/>
    <w:semiHidden/>
    <w:unhideWhenUsed/>
    <w:rsid w:val="00B00A8E"/>
  </w:style>
  <w:style w:type="character" w:customStyle="1" w:styleId="CommentTextChar">
    <w:name w:val="Comment Text Char"/>
    <w:basedOn w:val="DefaultParagraphFont"/>
    <w:link w:val="CommentText"/>
    <w:uiPriority w:val="99"/>
    <w:semiHidden/>
    <w:rsid w:val="00B00A8E"/>
  </w:style>
  <w:style w:type="paragraph" w:styleId="BalloonText">
    <w:name w:val="Balloon Text"/>
    <w:basedOn w:val="Normal"/>
    <w:link w:val="BalloonTextChar"/>
    <w:uiPriority w:val="99"/>
    <w:semiHidden/>
    <w:unhideWhenUsed/>
    <w:rsid w:val="00B00A8E"/>
    <w:rPr>
      <w:rFonts w:ascii="Tahoma" w:hAnsi="Tahoma" w:cs="Tahoma"/>
      <w:sz w:val="16"/>
      <w:szCs w:val="16"/>
    </w:rPr>
  </w:style>
  <w:style w:type="character" w:customStyle="1" w:styleId="BalloonTextChar">
    <w:name w:val="Balloon Text Char"/>
    <w:link w:val="BalloonText"/>
    <w:uiPriority w:val="99"/>
    <w:semiHidden/>
    <w:rsid w:val="00B00A8E"/>
    <w:rPr>
      <w:rFonts w:ascii="Tahoma" w:hAnsi="Tahoma" w:cs="Tahoma"/>
      <w:sz w:val="16"/>
      <w:szCs w:val="16"/>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IntenseQuote">
    <w:name w:val="Intense Quote"/>
    <w:basedOn w:val="Normal"/>
    <w:next w:val="Normal"/>
    <w:link w:val="IntenseQuoteChar"/>
    <w:uiPriority w:val="30"/>
    <w:qFormat/>
    <w:rsid w:val="00BB583F"/>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BB583F"/>
    <w:rPr>
      <w:b/>
      <w:bCs/>
      <w:i/>
      <w:iCs/>
      <w:color w:val="5B9BD5" w:themeColor="accent1"/>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rFonts w:ascii="Arial" w:hAnsi="Arial"/>
    </w:rPr>
  </w:style>
  <w:style w:type="paragraph" w:styleId="Heading2">
    <w:name w:val="heading 2"/>
    <w:basedOn w:val="Normal"/>
    <w:next w:val="Normal"/>
    <w:qFormat/>
    <w:pPr>
      <w:keepNext/>
      <w:jc w:val="both"/>
      <w:outlineLvl w:val="1"/>
    </w:pPr>
    <w:rPr>
      <w:rFonts w:ascii="Arial Black" w:hAnsi="Arial Black"/>
      <w:sz w:val="24"/>
    </w:rPr>
  </w:style>
  <w:style w:type="paragraph" w:styleId="Heading3">
    <w:name w:val="heading 3"/>
    <w:basedOn w:val="Normal"/>
    <w:next w:val="Normal"/>
    <w:qFormat/>
    <w:pPr>
      <w:keepNext/>
      <w:outlineLvl w:val="2"/>
    </w:pPr>
    <w:rPr>
      <w:rFonts w:ascii="Arial Black" w:hAnsi="Arial Black"/>
      <w:sz w:val="24"/>
    </w:rPr>
  </w:style>
  <w:style w:type="paragraph" w:styleId="Heading4">
    <w:name w:val="heading 4"/>
    <w:basedOn w:val="Normal"/>
    <w:next w:val="Normal"/>
    <w:qFormat/>
    <w:pPr>
      <w:keepNext/>
      <w:ind w:left="5040" w:firstLine="720"/>
      <w:outlineLvl w:val="3"/>
    </w:pPr>
    <w:rPr>
      <w:rFonts w:ascii="Arial" w:hAnsi="Arial"/>
      <w:color w:val="0000FF"/>
      <w:u w:val="single"/>
    </w:rPr>
  </w:style>
  <w:style w:type="paragraph" w:styleId="Heading5">
    <w:name w:val="heading 5"/>
    <w:basedOn w:val="Normal"/>
    <w:next w:val="Normal"/>
    <w:qFormat/>
    <w:pPr>
      <w:keepNext/>
      <w:outlineLvl w:val="4"/>
    </w:pPr>
    <w:rPr>
      <w:rFonts w:ascii="Arial" w:hAnsi="Arial"/>
      <w:b/>
      <w:sz w:val="18"/>
    </w:rPr>
  </w:style>
  <w:style w:type="paragraph" w:styleId="Heading6">
    <w:name w:val="heading 6"/>
    <w:basedOn w:val="Normal"/>
    <w:next w:val="Normal"/>
    <w:qFormat/>
    <w:pPr>
      <w:keepNext/>
      <w:outlineLvl w:val="5"/>
    </w:pPr>
    <w:rPr>
      <w:rFonts w:ascii="CG Omega" w:hAnsi="CG Omega"/>
      <w:b/>
      <w:sz w:val="32"/>
      <w:u w:val="single"/>
    </w:rPr>
  </w:style>
  <w:style w:type="paragraph" w:styleId="Heading7">
    <w:name w:val="heading 7"/>
    <w:basedOn w:val="Normal"/>
    <w:next w:val="Normal"/>
    <w:qFormat/>
    <w:pPr>
      <w:keepNext/>
      <w:jc w:val="both"/>
      <w:outlineLvl w:val="6"/>
    </w:pPr>
    <w:rPr>
      <w:rFonts w:ascii="Arial" w:hAnsi="Arial"/>
      <w:b/>
    </w:rPr>
  </w:style>
  <w:style w:type="paragraph" w:styleId="Heading8">
    <w:name w:val="heading 8"/>
    <w:basedOn w:val="Normal"/>
    <w:next w:val="Normal"/>
    <w:qFormat/>
    <w:pPr>
      <w:keepNext/>
      <w:jc w:val="both"/>
      <w:outlineLvl w:val="7"/>
    </w:pPr>
    <w:rPr>
      <w:rFonts w:ascii="Abadi MT Condensed" w:hAnsi="Abadi MT Condensed"/>
      <w:b/>
      <w:sz w:val="24"/>
    </w:rPr>
  </w:style>
  <w:style w:type="paragraph" w:styleId="Heading9">
    <w:name w:val="heading 9"/>
    <w:basedOn w:val="Normal"/>
    <w:next w:val="Normal"/>
    <w:qFormat/>
    <w:pPr>
      <w:keepNext/>
      <w:spacing w:before="48" w:after="20"/>
      <w:ind w:firstLine="360"/>
      <w:outlineLvl w:val="8"/>
    </w:pPr>
    <w:rPr>
      <w:rFonts w:ascii="Verdana" w:hAnsi="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Title">
    <w:name w:val="Title"/>
    <w:basedOn w:val="Normal"/>
    <w:qFormat/>
    <w:pPr>
      <w:jc w:val="center"/>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BodyText">
    <w:name w:val="Body Text"/>
    <w:basedOn w:val="Normal"/>
    <w:pPr>
      <w:jc w:val="both"/>
    </w:pPr>
    <w:rPr>
      <w:rFonts w:ascii="Arial" w:hAnsi="Arial"/>
    </w:rPr>
  </w:style>
  <w:style w:type="paragraph" w:customStyle="1" w:styleId="Address1">
    <w:name w:val="Address 1"/>
    <w:basedOn w:val="Normal"/>
    <w:pPr>
      <w:framePr w:w="2160" w:wrap="notBeside" w:vAnchor="page" w:hAnchor="page" w:x="8281" w:y="1153"/>
      <w:spacing w:line="160" w:lineRule="atLeast"/>
      <w:jc w:val="both"/>
    </w:pPr>
    <w:rPr>
      <w:rFonts w:ascii="Arial" w:hAnsi="Arial"/>
      <w:sz w:val="14"/>
    </w:rPr>
  </w:style>
  <w:style w:type="paragraph" w:customStyle="1" w:styleId="Address2">
    <w:name w:val="Address 2"/>
    <w:basedOn w:val="Normal"/>
    <w:pPr>
      <w:framePr w:w="2030" w:wrap="notBeside" w:vAnchor="page" w:hAnchor="page" w:x="6121" w:y="1153"/>
      <w:spacing w:line="160" w:lineRule="atLeast"/>
      <w:jc w:val="both"/>
    </w:pPr>
    <w:rPr>
      <w:rFonts w:ascii="Arial" w:hAnsi="Arial"/>
      <w:sz w:val="14"/>
    </w:rPr>
  </w:style>
  <w:style w:type="paragraph" w:styleId="DocumentMap">
    <w:name w:val="Document Map"/>
    <w:basedOn w:val="Normal"/>
    <w:semiHidden/>
    <w:pPr>
      <w:shd w:val="clear" w:color="auto" w:fill="000080"/>
    </w:pPr>
    <w:rPr>
      <w:rFonts w:ascii="Tahoma" w:hAnsi="Tahoma" w:cs="Wingdings"/>
    </w:rPr>
  </w:style>
  <w:style w:type="paragraph" w:styleId="BodyText2">
    <w:name w:val="Body Text 2"/>
    <w:basedOn w:val="Normal"/>
    <w:pPr>
      <w:jc w:val="both"/>
    </w:pPr>
    <w:rPr>
      <w:rFonts w:ascii="Arial" w:hAnsi="Arial"/>
      <w:sz w:val="16"/>
    </w:rPr>
  </w:style>
  <w:style w:type="character" w:customStyle="1" w:styleId="normal--char">
    <w:name w:val="normal--char"/>
    <w:rsid w:val="007C48ED"/>
  </w:style>
  <w:style w:type="paragraph" w:styleId="BodyText3">
    <w:name w:val="Body Text 3"/>
    <w:basedOn w:val="Normal"/>
    <w:pPr>
      <w:spacing w:after="120"/>
    </w:pPr>
    <w:rPr>
      <w:sz w:val="16"/>
      <w:szCs w:val="16"/>
    </w:rPr>
  </w:style>
  <w:style w:type="paragraph" w:customStyle="1" w:styleId="Location">
    <w:name w:val="Location"/>
    <w:basedOn w:val="Normal"/>
    <w:uiPriority w:val="99"/>
    <w:rsid w:val="005D1E6F"/>
    <w:pPr>
      <w:spacing w:line="264" w:lineRule="auto"/>
      <w:ind w:left="288"/>
    </w:pPr>
    <w:rPr>
      <w:rFonts w:ascii="Calibri" w:eastAsia="Calibri" w:hAnsi="Calibri" w:cs="Vrinda"/>
      <w:sz w:val="16"/>
      <w:szCs w:val="22"/>
    </w:rPr>
  </w:style>
  <w:style w:type="paragraph" w:customStyle="1" w:styleId="Default">
    <w:name w:val="Default"/>
    <w:rsid w:val="00102DE9"/>
    <w:pPr>
      <w:autoSpaceDE w:val="0"/>
      <w:autoSpaceDN w:val="0"/>
      <w:adjustRightInd w:val="0"/>
    </w:pPr>
    <w:rPr>
      <w:rFonts w:ascii="Arial" w:hAnsi="Arial" w:cs="Arial"/>
      <w:color w:val="000000"/>
      <w:sz w:val="24"/>
      <w:szCs w:val="24"/>
      <w:lang w:val="en-GB" w:eastAsia="en-GB"/>
    </w:rPr>
  </w:style>
  <w:style w:type="paragraph" w:customStyle="1" w:styleId="ABLOCKPARA">
    <w:name w:val="A BLOCK PARA"/>
    <w:basedOn w:val="Normal"/>
    <w:link w:val="ABLOCKPARAChar"/>
    <w:rsid w:val="00D15D9C"/>
    <w:rPr>
      <w:rFonts w:ascii="Book Antiqua" w:eastAsia="Calibri" w:hAnsi="Book Antiqua"/>
      <w:lang w:val="en-GB"/>
    </w:rPr>
  </w:style>
  <w:style w:type="character" w:customStyle="1" w:styleId="ABLOCKPARAChar">
    <w:name w:val="A BLOCK PARA Char"/>
    <w:link w:val="ABLOCKPARA"/>
    <w:locked/>
    <w:rsid w:val="00D15D9C"/>
    <w:rPr>
      <w:rFonts w:ascii="Book Antiqua" w:eastAsia="Calibri" w:hAnsi="Book Antiqua"/>
      <w:lang w:val="en-GB"/>
    </w:rPr>
  </w:style>
  <w:style w:type="character" w:styleId="CommentReference">
    <w:name w:val="annotation reference"/>
    <w:uiPriority w:val="99"/>
    <w:semiHidden/>
    <w:unhideWhenUsed/>
    <w:rsid w:val="00B00A8E"/>
    <w:rPr>
      <w:sz w:val="16"/>
      <w:szCs w:val="16"/>
    </w:rPr>
  </w:style>
  <w:style w:type="paragraph" w:styleId="CommentText">
    <w:name w:val="annotation text"/>
    <w:basedOn w:val="Normal"/>
    <w:link w:val="CommentTextChar"/>
    <w:uiPriority w:val="99"/>
    <w:semiHidden/>
    <w:unhideWhenUsed/>
    <w:rsid w:val="00B00A8E"/>
  </w:style>
  <w:style w:type="character" w:customStyle="1" w:styleId="CommentTextChar">
    <w:name w:val="Comment Text Char"/>
    <w:basedOn w:val="DefaultParagraphFont"/>
    <w:link w:val="CommentText"/>
    <w:uiPriority w:val="99"/>
    <w:semiHidden/>
    <w:rsid w:val="00B00A8E"/>
  </w:style>
  <w:style w:type="paragraph" w:styleId="BalloonText">
    <w:name w:val="Balloon Text"/>
    <w:basedOn w:val="Normal"/>
    <w:link w:val="BalloonTextChar"/>
    <w:uiPriority w:val="99"/>
    <w:semiHidden/>
    <w:unhideWhenUsed/>
    <w:rsid w:val="00B00A8E"/>
    <w:rPr>
      <w:rFonts w:ascii="Tahoma" w:hAnsi="Tahoma" w:cs="Tahoma"/>
      <w:sz w:val="16"/>
      <w:szCs w:val="16"/>
    </w:rPr>
  </w:style>
  <w:style w:type="character" w:customStyle="1" w:styleId="BalloonTextChar">
    <w:name w:val="Balloon Text Char"/>
    <w:link w:val="BalloonText"/>
    <w:uiPriority w:val="99"/>
    <w:semiHidden/>
    <w:rsid w:val="00B00A8E"/>
    <w:rPr>
      <w:rFonts w:ascii="Tahoma" w:hAnsi="Tahoma" w:cs="Tahoma"/>
      <w:sz w:val="16"/>
      <w:szCs w:val="16"/>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IntenseQuote">
    <w:name w:val="Intense Quote"/>
    <w:basedOn w:val="Normal"/>
    <w:next w:val="Normal"/>
    <w:link w:val="IntenseQuoteChar"/>
    <w:uiPriority w:val="30"/>
    <w:qFormat/>
    <w:rsid w:val="00BB583F"/>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BB583F"/>
    <w:rPr>
      <w:b/>
      <w:bCs/>
      <w:i/>
      <w:iCs/>
      <w:color w:val="5B9BD5" w:themeColor="accen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Srinidhi G</dc:title>
  <dc:subject/>
  <dc:creator>foobar</dc:creator>
  <cp:keywords/>
  <cp:lastModifiedBy>Goli</cp:lastModifiedBy>
  <cp:revision>83</cp:revision>
  <cp:lastPrinted>2003-06-19T22:42:00Z</cp:lastPrinted>
  <dcterms:created xsi:type="dcterms:W3CDTF">2016-04-07T08:29:00Z</dcterms:created>
  <dcterms:modified xsi:type="dcterms:W3CDTF">2016-08-16T06:12:00Z</dcterms:modified>
</cp:coreProperties>
</file>