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C1" w:rsidRDefault="0099280E" w:rsidP="0099280E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</w:rPr>
      </w:pPr>
      <w:r w:rsidRPr="0099280E">
        <w:rPr>
          <w:rFonts w:ascii="Utsaah" w:eastAsia="Times New Roman" w:hAnsi="Utsaah" w:cs="Utsaah"/>
          <w:b/>
          <w:noProof/>
          <w:sz w:val="28"/>
        </w:rPr>
        <w:drawing>
          <wp:anchor distT="0" distB="0" distL="114300" distR="114300" simplePos="0" relativeHeight="251657216" behindDoc="1" locked="0" layoutInCell="1" allowOverlap="1" wp14:anchorId="33D76487" wp14:editId="69385A32">
            <wp:simplePos x="0" y="0"/>
            <wp:positionH relativeFrom="margin">
              <wp:posOffset>5257800</wp:posOffset>
            </wp:positionH>
            <wp:positionV relativeFrom="margin">
              <wp:posOffset>-219075</wp:posOffset>
            </wp:positionV>
            <wp:extent cx="1438275" cy="676275"/>
            <wp:effectExtent l="19050" t="0" r="9525" b="0"/>
            <wp:wrapTight wrapText="bothSides">
              <wp:wrapPolygon edited="0">
                <wp:start x="-286" y="0"/>
                <wp:lineTo x="-286" y="21296"/>
                <wp:lineTo x="21743" y="21296"/>
                <wp:lineTo x="21743" y="0"/>
                <wp:lineTo x="-286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6762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C680F" w:rsidRPr="0099280E">
        <w:rPr>
          <w:rFonts w:ascii="Utsaah" w:eastAsia="Times New Roman" w:hAnsi="Utsaah" w:cs="Utsaah"/>
          <w:b/>
          <w:sz w:val="28"/>
        </w:rPr>
        <w:t>ANANT DESHPANDE</w:t>
      </w:r>
    </w:p>
    <w:p w:rsidR="007820C1" w:rsidRDefault="007820C1" w:rsidP="007820C1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</w:rPr>
      </w:pPr>
      <w:r w:rsidRPr="0099280E">
        <w:rPr>
          <w:rFonts w:ascii="Utsaah" w:eastAsia="Times New Roman" w:hAnsi="Utsaah" w:cs="Utsaah"/>
          <w:b/>
          <w:sz w:val="28"/>
        </w:rPr>
        <w:t>SAP FI</w:t>
      </w:r>
      <w:r w:rsidR="00D930C1">
        <w:rPr>
          <w:rFonts w:ascii="Utsaah" w:eastAsia="Times New Roman" w:hAnsi="Utsaah" w:cs="Utsaah"/>
          <w:b/>
          <w:sz w:val="28"/>
        </w:rPr>
        <w:t>CO</w:t>
      </w:r>
      <w:r w:rsidRPr="0099280E">
        <w:rPr>
          <w:rFonts w:ascii="Utsaah" w:eastAsia="Times New Roman" w:hAnsi="Utsaah" w:cs="Utsaah"/>
          <w:b/>
          <w:sz w:val="28"/>
        </w:rPr>
        <w:t xml:space="preserve"> Consultant</w:t>
      </w:r>
    </w:p>
    <w:p w:rsidR="0099280E" w:rsidRPr="005B6986" w:rsidRDefault="0099280E" w:rsidP="0099280E">
      <w:pPr>
        <w:spacing w:after="0" w:line="240" w:lineRule="auto"/>
        <w:contextualSpacing/>
        <w:rPr>
          <w:rFonts w:ascii="Utsaah" w:eastAsia="Times New Roman" w:hAnsi="Utsaah" w:cs="Utsaah"/>
          <w:sz w:val="24"/>
          <w:szCs w:val="24"/>
        </w:rPr>
      </w:pPr>
      <w:r w:rsidRPr="005B6986">
        <w:rPr>
          <w:rFonts w:ascii="Utsaah" w:eastAsia="Times New Roman" w:hAnsi="Utsaah" w:cs="Utsaah"/>
          <w:sz w:val="24"/>
          <w:szCs w:val="24"/>
        </w:rPr>
        <w:t>Mobile: +91-9820130759</w:t>
      </w:r>
    </w:p>
    <w:p w:rsidR="0099280E" w:rsidRPr="0099280E" w:rsidRDefault="0099280E" w:rsidP="0099280E">
      <w:pPr>
        <w:spacing w:after="0" w:line="240" w:lineRule="auto"/>
        <w:contextualSpacing/>
        <w:rPr>
          <w:rFonts w:ascii="Utsaah" w:eastAsia="Times New Roman" w:hAnsi="Utsaah" w:cs="Utsaah"/>
          <w:sz w:val="24"/>
        </w:rPr>
      </w:pPr>
      <w:r w:rsidRPr="005B6986">
        <w:rPr>
          <w:rFonts w:ascii="Utsaah" w:eastAsia="Times New Roman" w:hAnsi="Utsaah" w:cs="Utsaah"/>
          <w:sz w:val="24"/>
          <w:szCs w:val="24"/>
        </w:rPr>
        <w:t xml:space="preserve">E-mail ID: </w:t>
      </w:r>
      <w:hyperlink r:id="rId8">
        <w:r w:rsidRPr="005B6986">
          <w:rPr>
            <w:rFonts w:ascii="Utsaah" w:eastAsia="Times New Roman" w:hAnsi="Utsaah" w:cs="Utsaah"/>
            <w:color w:val="0000FF"/>
            <w:sz w:val="24"/>
            <w:szCs w:val="24"/>
            <w:u w:val="single"/>
          </w:rPr>
          <w:t>anantdeshpande5@gmail.com</w:t>
        </w:r>
      </w:hyperlink>
      <w:r w:rsidR="005D6A9A" w:rsidRPr="005B6986">
        <w:rPr>
          <w:sz w:val="24"/>
          <w:szCs w:val="24"/>
        </w:rPr>
        <w:tab/>
      </w:r>
      <w:r w:rsidR="005D6A9A">
        <w:tab/>
      </w:r>
      <w:r w:rsidR="005D6A9A">
        <w:tab/>
      </w:r>
      <w:r w:rsidR="005D6A9A">
        <w:tab/>
      </w:r>
      <w:r w:rsidR="005D6A9A">
        <w:tab/>
      </w:r>
      <w:r w:rsidR="005D6A9A">
        <w:tab/>
      </w:r>
      <w:r w:rsidR="005D6A9A">
        <w:tab/>
      </w:r>
      <w:r w:rsidR="005D6A9A" w:rsidRPr="005D6A9A">
        <w:rPr>
          <w:sz w:val="20"/>
          <w:shd w:val="clear" w:color="auto" w:fill="BFBFBF" w:themeFill="background1" w:themeFillShade="BF"/>
        </w:rPr>
        <w:t>Certification ID: 0011667138</w:t>
      </w:r>
    </w:p>
    <w:p w:rsidR="0099280E" w:rsidRPr="0099280E" w:rsidRDefault="009207F3" w:rsidP="0099280E">
      <w:pPr>
        <w:spacing w:after="0" w:line="240" w:lineRule="auto"/>
        <w:contextualSpacing/>
        <w:rPr>
          <w:rFonts w:ascii="Utsaah" w:eastAsia="Times New Roman" w:hAnsi="Utsaah" w:cs="Utsaah"/>
          <w:sz w:val="24"/>
        </w:rPr>
      </w:pPr>
      <w:r>
        <w:rPr>
          <w:rFonts w:ascii="Utsaah" w:eastAsia="Times New Roman" w:hAnsi="Utsaah" w:cs="Utsaah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18pt;margin-top:3.3pt;width:540.75pt;height:.75pt;z-index:251659264" o:connectortype="straight" strokecolor="#f2f2f2 [3041]" strokeweight="3pt">
            <v:shadow type="perspective" color="#974706 [1609]" opacity=".5" offset="1pt" offset2="-1pt"/>
          </v:shape>
        </w:pict>
      </w:r>
    </w:p>
    <w:p w:rsidR="00F756A0" w:rsidRPr="0099280E" w:rsidRDefault="00FC680F" w:rsidP="0099280E">
      <w:pPr>
        <w:shd w:val="clear" w:color="auto" w:fill="002060"/>
        <w:spacing w:after="0" w:line="240" w:lineRule="auto"/>
        <w:contextualSpacing/>
        <w:rPr>
          <w:rFonts w:ascii="Utsaah" w:eastAsia="Times New Roman" w:hAnsi="Utsaah" w:cs="Utsaah"/>
          <w:b/>
          <w:sz w:val="24"/>
        </w:rPr>
      </w:pPr>
      <w:r w:rsidRPr="0099280E">
        <w:rPr>
          <w:rFonts w:ascii="Utsaah" w:eastAsia="Times New Roman" w:hAnsi="Utsaah" w:cs="Utsaah"/>
          <w:b/>
          <w:sz w:val="24"/>
        </w:rPr>
        <w:t>OBJECTIVE</w:t>
      </w:r>
      <w:r w:rsidR="0099280E" w:rsidRPr="0099280E">
        <w:rPr>
          <w:rFonts w:ascii="Utsaah" w:eastAsia="Times New Roman" w:hAnsi="Utsaah" w:cs="Utsaah"/>
          <w:b/>
          <w:sz w:val="24"/>
        </w:rPr>
        <w:t>:</w:t>
      </w:r>
    </w:p>
    <w:p w:rsidR="005D6A9A" w:rsidRPr="006C7D62" w:rsidRDefault="005D6A9A" w:rsidP="005D6A9A">
      <w:pPr>
        <w:pStyle w:val="ListParagraph"/>
        <w:numPr>
          <w:ilvl w:val="0"/>
          <w:numId w:val="8"/>
        </w:numPr>
        <w:spacing w:after="0" w:line="240" w:lineRule="auto"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To pursue a challenging and rewarding career in the field of</w:t>
      </w:r>
      <w:r w:rsidRPr="006C7D62">
        <w:rPr>
          <w:rFonts w:ascii="Utsaah" w:eastAsia="Times New Roman" w:hAnsi="Utsaah" w:cs="Utsaah"/>
          <w:b/>
          <w:sz w:val="28"/>
          <w:szCs w:val="28"/>
        </w:rPr>
        <w:t xml:space="preserve"> SAP (FI</w:t>
      </w:r>
      <w:r w:rsidR="004A2AD2">
        <w:rPr>
          <w:rFonts w:ascii="Utsaah" w:eastAsia="Times New Roman" w:hAnsi="Utsaah" w:cs="Utsaah"/>
          <w:b/>
          <w:sz w:val="28"/>
          <w:szCs w:val="28"/>
        </w:rPr>
        <w:t>CO</w:t>
      </w:r>
      <w:r w:rsidRPr="006C7D62">
        <w:rPr>
          <w:rFonts w:ascii="Utsaah" w:eastAsia="Times New Roman" w:hAnsi="Utsaah" w:cs="Utsaah"/>
          <w:b/>
          <w:sz w:val="28"/>
          <w:szCs w:val="28"/>
        </w:rPr>
        <w:t>) Financial Accounting</w:t>
      </w:r>
      <w:r w:rsidRPr="006C7D62">
        <w:rPr>
          <w:rFonts w:ascii="Utsaah" w:eastAsia="Times New Roman" w:hAnsi="Utsaah" w:cs="Utsaah"/>
          <w:sz w:val="28"/>
          <w:szCs w:val="28"/>
        </w:rPr>
        <w:t xml:space="preserve"> and to perform exceedingly well to contribute to my employer's success and subsequently create a bright future for myself.</w:t>
      </w:r>
    </w:p>
    <w:p w:rsidR="005D6A9A" w:rsidRPr="006C7D62" w:rsidRDefault="005D6A9A" w:rsidP="0099280E">
      <w:pPr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</w:p>
    <w:p w:rsidR="00E25115" w:rsidRPr="006C7D62" w:rsidRDefault="00E25115" w:rsidP="00E25115">
      <w:pPr>
        <w:shd w:val="clear" w:color="auto" w:fill="002060"/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  <w:r w:rsidRPr="006C7D62">
        <w:rPr>
          <w:rFonts w:ascii="Utsaah" w:eastAsia="Times New Roman" w:hAnsi="Utsaah" w:cs="Utsaah"/>
          <w:b/>
          <w:sz w:val="28"/>
          <w:szCs w:val="28"/>
        </w:rPr>
        <w:t>CAREER PROFILE:</w:t>
      </w:r>
    </w:p>
    <w:p w:rsidR="00F756A0" w:rsidRDefault="004371A5" w:rsidP="00E25115">
      <w:pPr>
        <w:pStyle w:val="ListParagraph"/>
        <w:numPr>
          <w:ilvl w:val="0"/>
          <w:numId w:val="9"/>
        </w:numPr>
        <w:spacing w:after="0" w:line="240" w:lineRule="auto"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 xml:space="preserve">Currently working in </w:t>
      </w:r>
      <w:r w:rsidRPr="006C7D62">
        <w:rPr>
          <w:rFonts w:ascii="Utsaah" w:eastAsia="Times New Roman" w:hAnsi="Utsaah" w:cs="Utsaah"/>
          <w:b/>
          <w:sz w:val="28"/>
          <w:szCs w:val="28"/>
        </w:rPr>
        <w:t>Infosys</w:t>
      </w:r>
      <w:r w:rsidRPr="006C7D62">
        <w:rPr>
          <w:rFonts w:ascii="Utsaah" w:eastAsia="Times New Roman" w:hAnsi="Utsaah" w:cs="Utsaah"/>
          <w:sz w:val="28"/>
          <w:szCs w:val="28"/>
        </w:rPr>
        <w:t xml:space="preserve"> as </w:t>
      </w:r>
      <w:r w:rsidRPr="006C7D62">
        <w:rPr>
          <w:rFonts w:ascii="Utsaah" w:eastAsia="Times New Roman" w:hAnsi="Utsaah" w:cs="Utsaah"/>
          <w:b/>
          <w:sz w:val="28"/>
          <w:szCs w:val="28"/>
        </w:rPr>
        <w:t>SAP FI</w:t>
      </w:r>
      <w:r w:rsidR="00584B32">
        <w:rPr>
          <w:rFonts w:ascii="Utsaah" w:eastAsia="Times New Roman" w:hAnsi="Utsaah" w:cs="Utsaah"/>
          <w:b/>
          <w:sz w:val="28"/>
          <w:szCs w:val="28"/>
        </w:rPr>
        <w:t>CO</w:t>
      </w:r>
      <w:r w:rsidRPr="006C7D62">
        <w:rPr>
          <w:rFonts w:ascii="Utsaah" w:eastAsia="Times New Roman" w:hAnsi="Utsaah" w:cs="Utsaah"/>
          <w:b/>
          <w:sz w:val="28"/>
          <w:szCs w:val="28"/>
        </w:rPr>
        <w:t xml:space="preserve"> Consultant</w:t>
      </w:r>
      <w:r w:rsidRPr="006C7D62">
        <w:rPr>
          <w:rFonts w:ascii="Utsaah" w:eastAsia="Times New Roman" w:hAnsi="Utsaah" w:cs="Utsaah"/>
          <w:sz w:val="28"/>
          <w:szCs w:val="28"/>
        </w:rPr>
        <w:t xml:space="preserve"> in ESS</w:t>
      </w:r>
      <w:r w:rsidR="00E25115" w:rsidRPr="006C7D62">
        <w:rPr>
          <w:rFonts w:ascii="Utsaah" w:eastAsia="Times New Roman" w:hAnsi="Utsaah" w:cs="Utsaah"/>
          <w:sz w:val="28"/>
          <w:szCs w:val="28"/>
        </w:rPr>
        <w:t xml:space="preserve"> </w:t>
      </w:r>
      <w:r w:rsidRPr="006C7D62">
        <w:rPr>
          <w:rFonts w:ascii="Utsaah" w:eastAsia="Times New Roman" w:hAnsi="Utsaah" w:cs="Utsaah"/>
          <w:sz w:val="28"/>
          <w:szCs w:val="28"/>
        </w:rPr>
        <w:t>(Enterprise Support Services) Manufacturing department and in TSO (Technology Solutions Optimizer) process.</w:t>
      </w:r>
    </w:p>
    <w:p w:rsidR="004A2AD2" w:rsidRPr="004A2AD2" w:rsidRDefault="004A2AD2" w:rsidP="00E25115">
      <w:pPr>
        <w:pStyle w:val="ListParagraph"/>
        <w:numPr>
          <w:ilvl w:val="0"/>
          <w:numId w:val="9"/>
        </w:numPr>
        <w:spacing w:after="0" w:line="240" w:lineRule="auto"/>
        <w:rPr>
          <w:rFonts w:ascii="Utsaah" w:eastAsia="Times New Roman" w:hAnsi="Utsaah" w:cs="Utsaah"/>
          <w:sz w:val="28"/>
          <w:szCs w:val="28"/>
        </w:rPr>
      </w:pPr>
      <w:r>
        <w:rPr>
          <w:rFonts w:ascii="Utsaah" w:eastAsia="Times New Roman" w:hAnsi="Utsaah" w:cs="Utsaah"/>
          <w:sz w:val="28"/>
          <w:szCs w:val="28"/>
        </w:rPr>
        <w:t xml:space="preserve">Done 1 end to end </w:t>
      </w:r>
      <w:r w:rsidRPr="004A2AD2">
        <w:rPr>
          <w:rFonts w:ascii="Utsaah" w:eastAsia="Times New Roman" w:hAnsi="Utsaah" w:cs="Utsaah"/>
          <w:b/>
          <w:bCs/>
          <w:sz w:val="28"/>
          <w:szCs w:val="28"/>
        </w:rPr>
        <w:t xml:space="preserve">SAP Implementation Project </w:t>
      </w:r>
      <w:r w:rsidRPr="004A2AD2">
        <w:rPr>
          <w:rFonts w:ascii="Utsaah" w:eastAsia="Times New Roman" w:hAnsi="Utsaah" w:cs="Utsaah"/>
          <w:sz w:val="28"/>
          <w:szCs w:val="28"/>
        </w:rPr>
        <w:t>for SAP FICO module in IRIS Business Services Ltd.</w:t>
      </w:r>
    </w:p>
    <w:p w:rsidR="006F5C22" w:rsidRPr="006C7D62" w:rsidRDefault="00D67CD6" w:rsidP="00E25115">
      <w:pPr>
        <w:pStyle w:val="ListParagraph"/>
        <w:numPr>
          <w:ilvl w:val="0"/>
          <w:numId w:val="9"/>
        </w:numPr>
        <w:spacing w:after="0" w:line="240" w:lineRule="auto"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 xml:space="preserve">Worked with Infosys client “Syngenta” as Business process analyst and was executing and analyzing </w:t>
      </w:r>
      <w:r w:rsidR="006F5C22" w:rsidRPr="006C7D62">
        <w:rPr>
          <w:rFonts w:ascii="Utsaah" w:eastAsia="Times New Roman" w:hAnsi="Utsaah" w:cs="Utsaah"/>
          <w:sz w:val="28"/>
          <w:szCs w:val="28"/>
        </w:rPr>
        <w:t>Business Requirements Specifications (B.R.S.)</w:t>
      </w:r>
    </w:p>
    <w:p w:rsidR="00D67CD6" w:rsidRPr="006C7D62" w:rsidRDefault="001D4ECD" w:rsidP="00E25115">
      <w:pPr>
        <w:pStyle w:val="ListParagraph"/>
        <w:numPr>
          <w:ilvl w:val="0"/>
          <w:numId w:val="9"/>
        </w:numPr>
        <w:spacing w:after="0" w:line="240" w:lineRule="auto"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Currently working with</w:t>
      </w:r>
      <w:r w:rsidR="00366C95" w:rsidRPr="006C7D62">
        <w:rPr>
          <w:rFonts w:ascii="Utsaah" w:eastAsia="Times New Roman" w:hAnsi="Utsaah" w:cs="Utsaah"/>
          <w:sz w:val="28"/>
          <w:szCs w:val="28"/>
        </w:rPr>
        <w:t xml:space="preserve"> DIAGEO client in Infosys group on support level.</w:t>
      </w:r>
    </w:p>
    <w:p w:rsidR="00F756A0" w:rsidRPr="006C7D62" w:rsidRDefault="00FC680F" w:rsidP="005D6A9A">
      <w:pPr>
        <w:numPr>
          <w:ilvl w:val="0"/>
          <w:numId w:val="7"/>
        </w:numPr>
        <w:tabs>
          <w:tab w:val="left" w:pos="720"/>
        </w:tabs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Detail-oriented, efficient and organized with interest in accounting systems.</w:t>
      </w:r>
    </w:p>
    <w:p w:rsidR="00F756A0" w:rsidRPr="006C7D62" w:rsidRDefault="00FC680F" w:rsidP="005D6A9A">
      <w:pPr>
        <w:numPr>
          <w:ilvl w:val="0"/>
          <w:numId w:val="7"/>
        </w:numPr>
        <w:tabs>
          <w:tab w:val="left" w:pos="720"/>
        </w:tabs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Possess strong analytical and problem solving skills.</w:t>
      </w:r>
    </w:p>
    <w:p w:rsidR="00F756A0" w:rsidRPr="006C7D62" w:rsidRDefault="00FC680F" w:rsidP="005D6A9A">
      <w:pPr>
        <w:numPr>
          <w:ilvl w:val="0"/>
          <w:numId w:val="7"/>
        </w:numPr>
        <w:tabs>
          <w:tab w:val="left" w:pos="720"/>
        </w:tabs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Good written and verbal communication skills.</w:t>
      </w:r>
    </w:p>
    <w:p w:rsidR="00F756A0" w:rsidRPr="006C7D62" w:rsidRDefault="00FC680F" w:rsidP="005D6A9A">
      <w:pPr>
        <w:numPr>
          <w:ilvl w:val="0"/>
          <w:numId w:val="7"/>
        </w:numPr>
        <w:tabs>
          <w:tab w:val="left" w:pos="720"/>
        </w:tabs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Highly trustworthy, discreet and ethical.</w:t>
      </w:r>
    </w:p>
    <w:p w:rsidR="00F756A0" w:rsidRPr="006C7D62" w:rsidRDefault="00A2604B" w:rsidP="005D6A9A">
      <w:pPr>
        <w:numPr>
          <w:ilvl w:val="0"/>
          <w:numId w:val="7"/>
        </w:numPr>
        <w:tabs>
          <w:tab w:val="left" w:pos="720"/>
        </w:tabs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  <w:r>
        <w:rPr>
          <w:rFonts w:ascii="Utsaah" w:eastAsia="Times New Roman" w:hAnsi="Utsaah" w:cs="Utsaah"/>
          <w:sz w:val="28"/>
          <w:szCs w:val="28"/>
        </w:rPr>
        <w:t>4.5 years of total experience</w:t>
      </w:r>
      <w:r w:rsidR="00FC680F" w:rsidRPr="006C7D62">
        <w:rPr>
          <w:rFonts w:ascii="Utsaah" w:eastAsia="Times New Roman" w:hAnsi="Utsaah" w:cs="Utsaah"/>
          <w:sz w:val="28"/>
          <w:szCs w:val="28"/>
        </w:rPr>
        <w:t>.</w:t>
      </w:r>
    </w:p>
    <w:p w:rsidR="00F756A0" w:rsidRPr="006C7D62" w:rsidRDefault="00FC680F" w:rsidP="005D6A9A">
      <w:pPr>
        <w:numPr>
          <w:ilvl w:val="0"/>
          <w:numId w:val="7"/>
        </w:numPr>
        <w:tabs>
          <w:tab w:val="left" w:pos="720"/>
        </w:tabs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1 year worked with tax consult</w:t>
      </w:r>
      <w:r w:rsidR="0089759F">
        <w:rPr>
          <w:rFonts w:ascii="Utsaah" w:eastAsia="Times New Roman" w:hAnsi="Utsaah" w:cs="Utsaah"/>
          <w:sz w:val="28"/>
          <w:szCs w:val="28"/>
        </w:rPr>
        <w:t xml:space="preserve">ants and </w:t>
      </w:r>
      <w:r w:rsidR="00A9461B">
        <w:rPr>
          <w:rFonts w:ascii="Utsaah" w:eastAsia="Times New Roman" w:hAnsi="Utsaah" w:cs="Utsaah"/>
          <w:sz w:val="28"/>
          <w:szCs w:val="28"/>
        </w:rPr>
        <w:t>a CA firm partly on SAP FI module</w:t>
      </w:r>
      <w:bookmarkStart w:id="0" w:name="_GoBack"/>
      <w:bookmarkEnd w:id="0"/>
      <w:r w:rsidR="00BA572A">
        <w:rPr>
          <w:rFonts w:ascii="Utsaah" w:eastAsia="Times New Roman" w:hAnsi="Utsaah" w:cs="Utsaah"/>
          <w:sz w:val="28"/>
          <w:szCs w:val="28"/>
        </w:rPr>
        <w:t xml:space="preserve"> and partly as an Accountant.</w:t>
      </w:r>
    </w:p>
    <w:p w:rsidR="00E25115" w:rsidRPr="0089759F" w:rsidRDefault="00FC680F" w:rsidP="00760431">
      <w:pPr>
        <w:numPr>
          <w:ilvl w:val="0"/>
          <w:numId w:val="7"/>
        </w:numPr>
        <w:tabs>
          <w:tab w:val="left" w:pos="720"/>
        </w:tabs>
        <w:spacing w:after="0" w:line="240" w:lineRule="auto"/>
        <w:contextualSpacing/>
        <w:rPr>
          <w:rFonts w:ascii="Utsaah" w:eastAsia="Times New Roman" w:hAnsi="Utsaah" w:cs="Utsaah"/>
          <w:sz w:val="24"/>
        </w:rPr>
      </w:pPr>
      <w:r w:rsidRPr="0089759F">
        <w:rPr>
          <w:rFonts w:ascii="Utsaah" w:eastAsia="Times New Roman" w:hAnsi="Utsaah" w:cs="Utsaah"/>
          <w:sz w:val="28"/>
          <w:szCs w:val="28"/>
        </w:rPr>
        <w:t xml:space="preserve">Later worked with IRIS Business services for 1.7 years as </w:t>
      </w:r>
      <w:r w:rsidR="0089759F">
        <w:rPr>
          <w:rFonts w:ascii="Utsaah" w:eastAsia="Times New Roman" w:hAnsi="Utsaah" w:cs="Utsaah"/>
          <w:sz w:val="28"/>
          <w:szCs w:val="28"/>
        </w:rPr>
        <w:t>SAP FICO Consultant</w:t>
      </w:r>
      <w:r w:rsidR="00A2604B">
        <w:rPr>
          <w:rFonts w:ascii="Utsaah" w:eastAsia="Times New Roman" w:hAnsi="Utsaah" w:cs="Utsaah"/>
          <w:sz w:val="28"/>
          <w:szCs w:val="28"/>
        </w:rPr>
        <w:t xml:space="preserve"> on Implementation project.</w:t>
      </w:r>
    </w:p>
    <w:p w:rsidR="0099280E" w:rsidRDefault="0099280E" w:rsidP="0099280E">
      <w:pPr>
        <w:shd w:val="clear" w:color="auto" w:fill="002060"/>
        <w:spacing w:after="0" w:line="240" w:lineRule="auto"/>
        <w:contextualSpacing/>
        <w:rPr>
          <w:rFonts w:ascii="Utsaah" w:eastAsia="Times New Roman" w:hAnsi="Utsaah" w:cs="Utsaah"/>
          <w:b/>
          <w:sz w:val="24"/>
        </w:rPr>
      </w:pPr>
      <w:r>
        <w:rPr>
          <w:rFonts w:ascii="Utsaah" w:eastAsia="Times New Roman" w:hAnsi="Utsaah" w:cs="Utsaah"/>
          <w:b/>
          <w:sz w:val="24"/>
        </w:rPr>
        <w:t>ACADEMIA:</w:t>
      </w:r>
    </w:p>
    <w:p w:rsidR="0099280E" w:rsidRPr="0099280E" w:rsidRDefault="0099280E" w:rsidP="0099280E">
      <w:pPr>
        <w:spacing w:after="0" w:line="240" w:lineRule="auto"/>
        <w:contextualSpacing/>
        <w:rPr>
          <w:rFonts w:ascii="Utsaah" w:eastAsia="Times New Roman" w:hAnsi="Utsaah" w:cs="Utsaah"/>
          <w:b/>
          <w:sz w:val="24"/>
        </w:rPr>
      </w:pPr>
    </w:p>
    <w:tbl>
      <w:tblPr>
        <w:tblStyle w:val="LightList-Accent11"/>
        <w:tblW w:w="0" w:type="auto"/>
        <w:tblLook w:val="04A0" w:firstRow="1" w:lastRow="0" w:firstColumn="1" w:lastColumn="0" w:noHBand="0" w:noVBand="1"/>
      </w:tblPr>
      <w:tblGrid>
        <w:gridCol w:w="3915"/>
        <w:gridCol w:w="2824"/>
        <w:gridCol w:w="2037"/>
        <w:gridCol w:w="1520"/>
      </w:tblGrid>
      <w:tr w:rsidR="00E25115" w:rsidRPr="004E75B9" w:rsidTr="002D08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5" w:type="dxa"/>
          </w:tcPr>
          <w:p w:rsidR="00E25115" w:rsidRPr="004E75B9" w:rsidRDefault="00E25115" w:rsidP="002D08B3">
            <w:pPr>
              <w:pStyle w:val="ResumeBodyChar"/>
              <w:tabs>
                <w:tab w:val="left" w:pos="72"/>
              </w:tabs>
              <w:jc w:val="both"/>
              <w:rPr>
                <w:rStyle w:val="ResumeBodyCharChar"/>
                <w:rFonts w:ascii="Calibri" w:hAnsi="Calibri"/>
                <w:b w:val="0"/>
                <w:szCs w:val="20"/>
                <w:lang w:val="en-IN"/>
              </w:rPr>
            </w:pPr>
            <w:r w:rsidRPr="004E75B9">
              <w:rPr>
                <w:rStyle w:val="ResumeBodyCharChar"/>
                <w:rFonts w:ascii="Calibri" w:hAnsi="Calibri"/>
                <w:szCs w:val="20"/>
                <w:lang w:val="en-IN"/>
              </w:rPr>
              <w:t>Degree</w:t>
            </w:r>
          </w:p>
        </w:tc>
        <w:tc>
          <w:tcPr>
            <w:tcW w:w="2824" w:type="dxa"/>
          </w:tcPr>
          <w:p w:rsidR="00E25115" w:rsidRPr="004E75B9" w:rsidRDefault="00E25115" w:rsidP="002D08B3">
            <w:pPr>
              <w:pStyle w:val="ResumeBodyChar"/>
              <w:tabs>
                <w:tab w:val="left" w:pos="7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esumeBodyCharChar"/>
                <w:rFonts w:ascii="Calibri" w:hAnsi="Calibri"/>
                <w:b w:val="0"/>
                <w:szCs w:val="20"/>
                <w:lang w:val="en-IN"/>
              </w:rPr>
            </w:pPr>
            <w:r w:rsidRPr="004E75B9">
              <w:rPr>
                <w:rStyle w:val="ResumeBodyCharChar"/>
                <w:rFonts w:ascii="Calibri" w:hAnsi="Calibri"/>
                <w:szCs w:val="20"/>
                <w:lang w:val="en-IN"/>
              </w:rPr>
              <w:t>Institute/College</w:t>
            </w:r>
          </w:p>
        </w:tc>
        <w:tc>
          <w:tcPr>
            <w:tcW w:w="2037" w:type="dxa"/>
          </w:tcPr>
          <w:p w:rsidR="00E25115" w:rsidRPr="004E75B9" w:rsidRDefault="00E25115" w:rsidP="002D08B3">
            <w:pPr>
              <w:pStyle w:val="ResumeBodyChar"/>
              <w:tabs>
                <w:tab w:val="left" w:pos="7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esumeBodyCharChar"/>
                <w:rFonts w:ascii="Calibri" w:hAnsi="Calibri"/>
                <w:b w:val="0"/>
                <w:szCs w:val="20"/>
                <w:lang w:val="en-IN"/>
              </w:rPr>
            </w:pPr>
            <w:r>
              <w:rPr>
                <w:rStyle w:val="ResumeBodyCharChar"/>
                <w:rFonts w:ascii="Calibri" w:hAnsi="Calibri"/>
                <w:b w:val="0"/>
                <w:szCs w:val="20"/>
                <w:lang w:val="en-IN"/>
              </w:rPr>
              <w:t>Year</w:t>
            </w:r>
          </w:p>
        </w:tc>
        <w:tc>
          <w:tcPr>
            <w:tcW w:w="1520" w:type="dxa"/>
          </w:tcPr>
          <w:p w:rsidR="00E25115" w:rsidRPr="004E75B9" w:rsidRDefault="00E25115" w:rsidP="002D08B3">
            <w:pPr>
              <w:pStyle w:val="ResumeBodyChar"/>
              <w:tabs>
                <w:tab w:val="left" w:pos="7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esumeBodyCharChar"/>
                <w:rFonts w:ascii="Calibri" w:hAnsi="Calibri"/>
                <w:b w:val="0"/>
                <w:szCs w:val="20"/>
                <w:lang w:val="en-IN"/>
              </w:rPr>
            </w:pPr>
            <w:r w:rsidRPr="004E75B9">
              <w:rPr>
                <w:rStyle w:val="ResumeBodyCharChar"/>
                <w:rFonts w:ascii="Calibri" w:hAnsi="Calibri"/>
                <w:szCs w:val="20"/>
                <w:lang w:val="en-IN"/>
              </w:rPr>
              <w:t>Percentage/</w:t>
            </w:r>
          </w:p>
          <w:p w:rsidR="00E25115" w:rsidRPr="004E75B9" w:rsidRDefault="00E25115" w:rsidP="002D08B3">
            <w:pPr>
              <w:pStyle w:val="ResumeBodyChar"/>
              <w:tabs>
                <w:tab w:val="left" w:pos="7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esumeBodyCharChar"/>
                <w:rFonts w:ascii="Calibri" w:hAnsi="Calibri"/>
                <w:b w:val="0"/>
                <w:szCs w:val="20"/>
                <w:lang w:val="en-IN"/>
              </w:rPr>
            </w:pPr>
            <w:r w:rsidRPr="004E75B9">
              <w:rPr>
                <w:rStyle w:val="ResumeBodyCharChar"/>
                <w:rFonts w:ascii="Calibri" w:hAnsi="Calibri"/>
                <w:szCs w:val="20"/>
                <w:lang w:val="en-IN"/>
              </w:rPr>
              <w:t>Division</w:t>
            </w:r>
          </w:p>
        </w:tc>
      </w:tr>
      <w:tr w:rsidR="00E25115" w:rsidRPr="006C7D62" w:rsidTr="002D0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5" w:type="dxa"/>
          </w:tcPr>
          <w:p w:rsidR="00E25115" w:rsidRPr="006C7D62" w:rsidRDefault="00E25115" w:rsidP="00E25115">
            <w:pPr>
              <w:pStyle w:val="ResumeBodyChar"/>
              <w:tabs>
                <w:tab w:val="left" w:pos="72"/>
              </w:tabs>
              <w:rPr>
                <w:rFonts w:ascii="Utsaah" w:hAnsi="Utsaah" w:cs="Utsaah"/>
                <w:sz w:val="28"/>
                <w:szCs w:val="28"/>
              </w:rPr>
            </w:pPr>
            <w:r w:rsidRPr="006C7D62">
              <w:rPr>
                <w:rFonts w:ascii="Utsaah" w:hAnsi="Utsaah" w:cs="Utsaah"/>
                <w:sz w:val="28"/>
                <w:szCs w:val="28"/>
              </w:rPr>
              <w:t>SAP FI Certification</w:t>
            </w:r>
          </w:p>
          <w:p w:rsidR="00E25115" w:rsidRPr="006C7D62" w:rsidRDefault="00E25115" w:rsidP="00E25115">
            <w:pPr>
              <w:pStyle w:val="ResumeBodyChar"/>
              <w:tabs>
                <w:tab w:val="left" w:pos="72"/>
              </w:tabs>
              <w:rPr>
                <w:rFonts w:ascii="Utsaah" w:hAnsi="Utsaah" w:cs="Utsaah"/>
                <w:sz w:val="28"/>
                <w:szCs w:val="28"/>
              </w:rPr>
            </w:pPr>
            <w:r w:rsidRPr="006C7D62">
              <w:rPr>
                <w:rFonts w:ascii="Utsaah" w:hAnsi="Utsaah" w:cs="Utsaah"/>
                <w:sz w:val="28"/>
                <w:szCs w:val="28"/>
              </w:rPr>
              <w:t>SAP ERP Version 7.0 EHP5 C_TFIN52_65</w:t>
            </w:r>
          </w:p>
        </w:tc>
        <w:tc>
          <w:tcPr>
            <w:tcW w:w="2824" w:type="dxa"/>
          </w:tcPr>
          <w:p w:rsidR="00E25115" w:rsidRPr="006C7D62" w:rsidRDefault="00E25115" w:rsidP="002D08B3">
            <w:pPr>
              <w:pStyle w:val="ResumeBodyChar"/>
              <w:tabs>
                <w:tab w:val="left" w:pos="7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hAnsi="Utsaah" w:cs="Utsaah"/>
                <w:sz w:val="28"/>
                <w:szCs w:val="28"/>
              </w:rPr>
            </w:pPr>
            <w:r w:rsidRPr="006C7D62">
              <w:rPr>
                <w:rFonts w:ascii="Utsaah" w:hAnsi="Utsaah" w:cs="Utsaah"/>
                <w:sz w:val="28"/>
                <w:szCs w:val="28"/>
              </w:rPr>
              <w:t>Delphi Computech</w:t>
            </w:r>
          </w:p>
        </w:tc>
        <w:tc>
          <w:tcPr>
            <w:tcW w:w="2037" w:type="dxa"/>
          </w:tcPr>
          <w:p w:rsidR="00E25115" w:rsidRPr="006C7D62" w:rsidRDefault="00E25115" w:rsidP="002D08B3">
            <w:pPr>
              <w:pStyle w:val="ResumeBodyChar"/>
              <w:tabs>
                <w:tab w:val="left" w:pos="7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</w:pPr>
            <w:r w:rsidRPr="006C7D62"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  <w:t>2014</w:t>
            </w:r>
          </w:p>
        </w:tc>
        <w:tc>
          <w:tcPr>
            <w:tcW w:w="1520" w:type="dxa"/>
          </w:tcPr>
          <w:p w:rsidR="00E25115" w:rsidRPr="006C7D62" w:rsidRDefault="00806F46" w:rsidP="002D08B3">
            <w:pPr>
              <w:pStyle w:val="ResumeBodyChar"/>
              <w:tabs>
                <w:tab w:val="left" w:pos="7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</w:pPr>
            <w:r w:rsidRPr="006C7D62"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  <w:t>100%</w:t>
            </w:r>
          </w:p>
        </w:tc>
      </w:tr>
      <w:tr w:rsidR="00E25115" w:rsidRPr="006C7D62" w:rsidTr="002D08B3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5" w:type="dxa"/>
          </w:tcPr>
          <w:p w:rsidR="00E25115" w:rsidRPr="006C7D62" w:rsidRDefault="00E25115" w:rsidP="002D08B3">
            <w:pPr>
              <w:pStyle w:val="ResumeBodyChar"/>
              <w:tabs>
                <w:tab w:val="left" w:pos="72"/>
              </w:tabs>
              <w:rPr>
                <w:rFonts w:ascii="Utsaah" w:hAnsi="Utsaah" w:cs="Utsaah"/>
                <w:sz w:val="28"/>
                <w:szCs w:val="28"/>
              </w:rPr>
            </w:pPr>
            <w:r w:rsidRPr="006C7D62">
              <w:rPr>
                <w:rFonts w:ascii="Utsaah" w:hAnsi="Utsaah" w:cs="Utsaah"/>
                <w:sz w:val="28"/>
                <w:szCs w:val="28"/>
              </w:rPr>
              <w:t>International MBA (Master of Business Administration)</w:t>
            </w:r>
          </w:p>
          <w:p w:rsidR="00E25115" w:rsidRPr="006C7D62" w:rsidRDefault="00E25115" w:rsidP="002D08B3">
            <w:pPr>
              <w:pStyle w:val="ResumeBodyChar"/>
              <w:tabs>
                <w:tab w:val="left" w:pos="72"/>
              </w:tabs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</w:pPr>
            <w:r w:rsidRPr="006C7D62">
              <w:rPr>
                <w:rFonts w:ascii="Utsaah" w:hAnsi="Utsaah" w:cs="Utsaah"/>
                <w:sz w:val="28"/>
                <w:szCs w:val="28"/>
              </w:rPr>
              <w:t>Specialization: Finance</w:t>
            </w:r>
          </w:p>
        </w:tc>
        <w:tc>
          <w:tcPr>
            <w:tcW w:w="2824" w:type="dxa"/>
          </w:tcPr>
          <w:p w:rsidR="00E25115" w:rsidRPr="006C7D62" w:rsidRDefault="00E25115" w:rsidP="002D08B3">
            <w:pPr>
              <w:pStyle w:val="ResumeBodyChar"/>
              <w:tabs>
                <w:tab w:val="left" w:pos="7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</w:pPr>
            <w:r w:rsidRPr="006C7D62">
              <w:rPr>
                <w:rFonts w:ascii="Utsaah" w:hAnsi="Utsaah" w:cs="Utsaah"/>
                <w:sz w:val="28"/>
                <w:szCs w:val="28"/>
              </w:rPr>
              <w:t>Ulyanovsk State University, Russia</w:t>
            </w:r>
          </w:p>
        </w:tc>
        <w:tc>
          <w:tcPr>
            <w:tcW w:w="2037" w:type="dxa"/>
          </w:tcPr>
          <w:p w:rsidR="00E25115" w:rsidRPr="006C7D62" w:rsidRDefault="00E25115" w:rsidP="002D08B3">
            <w:pPr>
              <w:pStyle w:val="ResumeBodyChar"/>
              <w:tabs>
                <w:tab w:val="left" w:pos="7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</w:pPr>
            <w:r w:rsidRPr="006C7D62"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  <w:t>2013 – 2014</w:t>
            </w:r>
          </w:p>
        </w:tc>
        <w:tc>
          <w:tcPr>
            <w:tcW w:w="1520" w:type="dxa"/>
          </w:tcPr>
          <w:p w:rsidR="00E25115" w:rsidRPr="006C7D62" w:rsidRDefault="00E25115" w:rsidP="002D08B3">
            <w:pPr>
              <w:pStyle w:val="ResumeBodyChar"/>
              <w:tabs>
                <w:tab w:val="left" w:pos="7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</w:pPr>
            <w:r w:rsidRPr="006C7D62"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  <w:t xml:space="preserve">80.80% / </w:t>
            </w:r>
            <w:r w:rsidRPr="006C7D62">
              <w:rPr>
                <w:rFonts w:ascii="Utsaah" w:hAnsi="Utsaah" w:cs="Utsaah"/>
                <w:sz w:val="28"/>
                <w:szCs w:val="28"/>
              </w:rPr>
              <w:t>Distinction</w:t>
            </w:r>
          </w:p>
        </w:tc>
      </w:tr>
      <w:tr w:rsidR="00E25115" w:rsidRPr="006C7D62" w:rsidTr="00E251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5" w:type="dxa"/>
          </w:tcPr>
          <w:p w:rsidR="00E25115" w:rsidRPr="006C7D62" w:rsidRDefault="00E25115" w:rsidP="002D08B3">
            <w:pPr>
              <w:pStyle w:val="ResumeBodyChar"/>
              <w:tabs>
                <w:tab w:val="left" w:pos="72"/>
              </w:tabs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</w:pPr>
            <w:r w:rsidRPr="006C7D62">
              <w:rPr>
                <w:rFonts w:ascii="Utsaah" w:hAnsi="Utsaah" w:cs="Utsaah"/>
                <w:sz w:val="28"/>
                <w:szCs w:val="28"/>
              </w:rPr>
              <w:t>Bachelor of Commerce (B.com)</w:t>
            </w:r>
          </w:p>
        </w:tc>
        <w:tc>
          <w:tcPr>
            <w:tcW w:w="2824" w:type="dxa"/>
          </w:tcPr>
          <w:p w:rsidR="00E25115" w:rsidRPr="006C7D62" w:rsidRDefault="00E25115" w:rsidP="002D08B3">
            <w:pPr>
              <w:pStyle w:val="ResumeBodyChar"/>
              <w:tabs>
                <w:tab w:val="left" w:pos="7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</w:pPr>
            <w:r w:rsidRPr="006C7D62">
              <w:rPr>
                <w:rFonts w:ascii="Utsaah" w:hAnsi="Utsaah" w:cs="Utsaah"/>
                <w:sz w:val="28"/>
                <w:szCs w:val="28"/>
              </w:rPr>
              <w:t>University of Mumbai    </w:t>
            </w:r>
          </w:p>
        </w:tc>
        <w:tc>
          <w:tcPr>
            <w:tcW w:w="2037" w:type="dxa"/>
          </w:tcPr>
          <w:p w:rsidR="00E25115" w:rsidRPr="006C7D62" w:rsidRDefault="00E25115" w:rsidP="002D08B3">
            <w:pPr>
              <w:pStyle w:val="ResumeBodyChar"/>
              <w:tabs>
                <w:tab w:val="left" w:pos="7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</w:pPr>
            <w:r w:rsidRPr="006C7D62"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  <w:t>2005 – 2008</w:t>
            </w:r>
          </w:p>
        </w:tc>
        <w:tc>
          <w:tcPr>
            <w:tcW w:w="1520" w:type="dxa"/>
          </w:tcPr>
          <w:p w:rsidR="00E25115" w:rsidRPr="006C7D62" w:rsidRDefault="00D74ACA" w:rsidP="002D08B3">
            <w:pPr>
              <w:pStyle w:val="ResumeBodyChar"/>
              <w:tabs>
                <w:tab w:val="left" w:pos="7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</w:pPr>
            <w:r w:rsidRPr="006C7D62">
              <w:rPr>
                <w:rStyle w:val="ResumeBodyCharChar"/>
                <w:rFonts w:ascii="Calibri" w:hAnsi="Calibri"/>
                <w:sz w:val="28"/>
                <w:szCs w:val="28"/>
                <w:lang w:val="en-IN"/>
              </w:rPr>
              <w:t>Second Division</w:t>
            </w:r>
          </w:p>
        </w:tc>
      </w:tr>
    </w:tbl>
    <w:p w:rsidR="001D4ECD" w:rsidRPr="006C7D62" w:rsidRDefault="001D4ECD" w:rsidP="0099280E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</w:p>
    <w:p w:rsidR="004371A5" w:rsidRPr="006C7D62" w:rsidRDefault="002F1EBA" w:rsidP="007474C5">
      <w:pPr>
        <w:shd w:val="clear" w:color="auto" w:fill="002060"/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  <w:r w:rsidRPr="006C7D62">
        <w:rPr>
          <w:rFonts w:ascii="Utsaah" w:eastAsia="Times New Roman" w:hAnsi="Utsaah" w:cs="Utsaah"/>
          <w:b/>
          <w:sz w:val="28"/>
          <w:szCs w:val="28"/>
        </w:rPr>
        <w:t>SAP EXPOSURE</w:t>
      </w:r>
      <w:r w:rsidR="0099280E" w:rsidRPr="006C7D62">
        <w:rPr>
          <w:rFonts w:ascii="Utsaah" w:eastAsia="Times New Roman" w:hAnsi="Utsaah" w:cs="Utsaah"/>
          <w:b/>
          <w:sz w:val="28"/>
          <w:szCs w:val="28"/>
        </w:rPr>
        <w:t>:</w:t>
      </w:r>
    </w:p>
    <w:p w:rsidR="006C313E" w:rsidRPr="009F7641" w:rsidRDefault="009F7641" w:rsidP="002C7957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Utsaah" w:eastAsia="Times New Roman" w:hAnsi="Utsaah" w:cs="Utsaah"/>
          <w:b/>
          <w:sz w:val="28"/>
          <w:szCs w:val="28"/>
        </w:rPr>
      </w:pPr>
      <w:r w:rsidRPr="009F7641">
        <w:rPr>
          <w:rFonts w:ascii="Utsaah" w:eastAsia="Times New Roman" w:hAnsi="Utsaah" w:cs="Utsaah"/>
          <w:sz w:val="28"/>
          <w:szCs w:val="28"/>
        </w:rPr>
        <w:t xml:space="preserve">Done 1 SAP end to end </w:t>
      </w:r>
      <w:r w:rsidR="00FC680F" w:rsidRPr="009F7641">
        <w:rPr>
          <w:rFonts w:ascii="Utsaah" w:eastAsia="Times New Roman" w:hAnsi="Utsaah" w:cs="Utsaah"/>
          <w:sz w:val="28"/>
          <w:szCs w:val="28"/>
        </w:rPr>
        <w:t xml:space="preserve"> Project Implementation required for SAP FI</w:t>
      </w:r>
      <w:r w:rsidRPr="009F7641">
        <w:rPr>
          <w:rFonts w:ascii="Utsaah" w:eastAsia="Times New Roman" w:hAnsi="Utsaah" w:cs="Utsaah"/>
          <w:sz w:val="28"/>
          <w:szCs w:val="28"/>
        </w:rPr>
        <w:t>CO</w:t>
      </w:r>
      <w:r w:rsidR="00FC680F" w:rsidRPr="009F7641">
        <w:rPr>
          <w:rFonts w:ascii="Utsaah" w:eastAsia="Times New Roman" w:hAnsi="Utsaah" w:cs="Utsaah"/>
          <w:sz w:val="28"/>
          <w:szCs w:val="28"/>
        </w:rPr>
        <w:t xml:space="preserve"> </w:t>
      </w:r>
      <w:r w:rsidR="00A1166F" w:rsidRPr="009F7641">
        <w:rPr>
          <w:rFonts w:ascii="Utsaah" w:eastAsia="Times New Roman" w:hAnsi="Utsaah" w:cs="Utsaah"/>
          <w:sz w:val="28"/>
          <w:szCs w:val="28"/>
        </w:rPr>
        <w:t xml:space="preserve">and other modules </w:t>
      </w:r>
      <w:r>
        <w:rPr>
          <w:rFonts w:ascii="Utsaah" w:eastAsia="Times New Roman" w:hAnsi="Utsaah" w:cs="Utsaah"/>
          <w:sz w:val="28"/>
          <w:szCs w:val="28"/>
        </w:rPr>
        <w:t>in IRIS Business Services Ltd</w:t>
      </w:r>
      <w:r w:rsidR="006C313E" w:rsidRPr="009F7641">
        <w:rPr>
          <w:rFonts w:ascii="Utsaah" w:eastAsia="Times New Roman" w:hAnsi="Utsaah" w:cs="Utsaah"/>
          <w:b/>
          <w:sz w:val="28"/>
          <w:szCs w:val="28"/>
        </w:rPr>
        <w:t>:</w:t>
      </w:r>
      <w:r>
        <w:rPr>
          <w:rFonts w:ascii="Utsaah" w:eastAsia="Times New Roman" w:hAnsi="Utsaah" w:cs="Utsaah"/>
          <w:b/>
          <w:sz w:val="28"/>
          <w:szCs w:val="28"/>
        </w:rPr>
        <w:t xml:space="preserve"> It consisted of</w:t>
      </w:r>
    </w:p>
    <w:tbl>
      <w:tblPr>
        <w:tblStyle w:val="MediumList2-Accent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6408"/>
      </w:tblGrid>
      <w:tr w:rsidR="002F1EBA" w:rsidRPr="006C7D62" w:rsidTr="002F1E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2F1EBA" w:rsidRPr="006C7D62" w:rsidRDefault="002F1EBA" w:rsidP="002F1EBA">
            <w:pPr>
              <w:pStyle w:val="ListParagraph"/>
              <w:numPr>
                <w:ilvl w:val="0"/>
                <w:numId w:val="11"/>
              </w:numPr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Overview and introduction to SAP </w:t>
            </w: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lastRenderedPageBreak/>
              <w:t>and the projects.</w:t>
            </w:r>
          </w:p>
        </w:tc>
        <w:tc>
          <w:tcPr>
            <w:tcW w:w="64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2F1EBA" w:rsidRPr="006C7D62" w:rsidRDefault="002F1EBA" w:rsidP="002F1EBA">
            <w:pPr>
              <w:pStyle w:val="ListParagraph"/>
              <w:numPr>
                <w:ilvl w:val="0"/>
                <w:numId w:val="1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lastRenderedPageBreak/>
              <w:t xml:space="preserve">Project Characteristics, Essence of SAP ECC compared to </w:t>
            </w: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lastRenderedPageBreak/>
              <w:t>the former R/2 and R/3 systems</w:t>
            </w:r>
          </w:p>
        </w:tc>
      </w:tr>
      <w:tr w:rsidR="002F1EBA" w:rsidRPr="006C7D62" w:rsidTr="002F1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2F1EBA" w:rsidRPr="006C7D62" w:rsidRDefault="002F1EBA" w:rsidP="002F1EBA">
            <w:pPr>
              <w:pStyle w:val="ListParagraph"/>
              <w:numPr>
                <w:ilvl w:val="0"/>
                <w:numId w:val="11"/>
              </w:numPr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lastRenderedPageBreak/>
              <w:t>ASAP methodology phases like Project preparation, Business Blueprint, Realization, Final preparation</w:t>
            </w:r>
          </w:p>
        </w:tc>
        <w:tc>
          <w:tcPr>
            <w:tcW w:w="640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:rsidR="002F1EBA" w:rsidRPr="006C7D62" w:rsidRDefault="002F1EBA" w:rsidP="002F1EBA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Ways to convert data in the Business Blueprint phase like Legacy System Migration </w:t>
            </w:r>
          </w:p>
          <w:p w:rsidR="002F1EBA" w:rsidRPr="006C7D62" w:rsidRDefault="002F1EBA" w:rsidP="00584B3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>Workbench (LSMW), Batch Data Conversion (BDC) and the concept of mapping.</w:t>
            </w:r>
          </w:p>
        </w:tc>
      </w:tr>
    </w:tbl>
    <w:p w:rsidR="00F756A0" w:rsidRPr="007474C5" w:rsidRDefault="002F1EBA" w:rsidP="007474C5">
      <w:pPr>
        <w:shd w:val="clear" w:color="auto" w:fill="002060"/>
        <w:spacing w:after="0" w:line="240" w:lineRule="auto"/>
        <w:contextualSpacing/>
        <w:rPr>
          <w:rFonts w:ascii="Utsaah" w:eastAsia="Times New Roman" w:hAnsi="Utsaah" w:cs="Utsaah"/>
          <w:b/>
          <w:sz w:val="24"/>
        </w:rPr>
      </w:pPr>
      <w:r>
        <w:rPr>
          <w:rFonts w:ascii="Utsaah" w:eastAsia="Times New Roman" w:hAnsi="Utsaah" w:cs="Utsaah"/>
          <w:b/>
          <w:sz w:val="24"/>
        </w:rPr>
        <w:t>SAP EXPERIENCE:</w:t>
      </w:r>
    </w:p>
    <w:p w:rsidR="00644A52" w:rsidRPr="006C7D62" w:rsidRDefault="00352585" w:rsidP="0099280E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  <w:r w:rsidRPr="006C7D62">
        <w:rPr>
          <w:rFonts w:ascii="Utsaah" w:eastAsia="Times New Roman" w:hAnsi="Utsaah" w:cs="Utsaah"/>
          <w:b/>
          <w:sz w:val="28"/>
          <w:szCs w:val="28"/>
        </w:rPr>
        <w:t>INFOSYS LTD., Pune</w:t>
      </w:r>
      <w:r w:rsidRPr="006C7D62">
        <w:rPr>
          <w:rFonts w:ascii="Utsaah" w:eastAsia="Times New Roman" w:hAnsi="Utsaah" w:cs="Utsaah"/>
          <w:b/>
          <w:sz w:val="28"/>
          <w:szCs w:val="28"/>
        </w:rPr>
        <w:tab/>
      </w:r>
      <w:r w:rsidRPr="006C7D62">
        <w:rPr>
          <w:rFonts w:ascii="Utsaah" w:eastAsia="Times New Roman" w:hAnsi="Utsaah" w:cs="Utsaah"/>
          <w:b/>
          <w:sz w:val="28"/>
          <w:szCs w:val="28"/>
        </w:rPr>
        <w:tab/>
      </w:r>
      <w:r w:rsidRPr="006C7D62">
        <w:rPr>
          <w:rFonts w:ascii="Utsaah" w:eastAsia="Times New Roman" w:hAnsi="Utsaah" w:cs="Utsaah"/>
          <w:b/>
          <w:sz w:val="28"/>
          <w:szCs w:val="28"/>
        </w:rPr>
        <w:tab/>
      </w:r>
      <w:r w:rsidRPr="006C7D62">
        <w:rPr>
          <w:rFonts w:ascii="Utsaah" w:eastAsia="Times New Roman" w:hAnsi="Utsaah" w:cs="Utsaah"/>
          <w:b/>
          <w:sz w:val="28"/>
          <w:szCs w:val="28"/>
        </w:rPr>
        <w:tab/>
      </w:r>
      <w:r w:rsidRPr="006C7D62">
        <w:rPr>
          <w:rFonts w:ascii="Utsaah" w:eastAsia="Times New Roman" w:hAnsi="Utsaah" w:cs="Utsaah"/>
          <w:b/>
          <w:sz w:val="28"/>
          <w:szCs w:val="28"/>
        </w:rPr>
        <w:tab/>
      </w:r>
      <w:r w:rsidRPr="006C7D62">
        <w:rPr>
          <w:rFonts w:ascii="Utsaah" w:eastAsia="Times New Roman" w:hAnsi="Utsaah" w:cs="Utsaah"/>
          <w:b/>
          <w:sz w:val="28"/>
          <w:szCs w:val="28"/>
        </w:rPr>
        <w:tab/>
      </w:r>
      <w:r w:rsidRPr="006C7D62">
        <w:rPr>
          <w:rFonts w:ascii="Utsaah" w:eastAsia="Times New Roman" w:hAnsi="Utsaah" w:cs="Utsaah"/>
          <w:b/>
          <w:sz w:val="28"/>
          <w:szCs w:val="28"/>
        </w:rPr>
        <w:tab/>
      </w:r>
      <w:r w:rsidRPr="006C7D62">
        <w:rPr>
          <w:rFonts w:ascii="Utsaah" w:eastAsia="Times New Roman" w:hAnsi="Utsaah" w:cs="Utsaah"/>
          <w:b/>
          <w:sz w:val="28"/>
          <w:szCs w:val="28"/>
        </w:rPr>
        <w:tab/>
      </w:r>
      <w:r w:rsidRPr="006C7D62">
        <w:rPr>
          <w:rFonts w:ascii="Utsaah" w:eastAsia="Times New Roman" w:hAnsi="Utsaah" w:cs="Utsaah"/>
          <w:b/>
          <w:sz w:val="28"/>
          <w:szCs w:val="28"/>
        </w:rPr>
        <w:tab/>
        <w:t>Nov 2014 till date</w:t>
      </w:r>
    </w:p>
    <w:p w:rsidR="00352585" w:rsidRPr="006C7D62" w:rsidRDefault="00352585" w:rsidP="0099280E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  <w:r w:rsidRPr="006C7D62">
        <w:rPr>
          <w:rFonts w:ascii="Utsaah" w:eastAsia="Times New Roman" w:hAnsi="Utsaah" w:cs="Utsaah"/>
          <w:b/>
          <w:sz w:val="28"/>
          <w:szCs w:val="28"/>
        </w:rPr>
        <w:t>SAP FI</w:t>
      </w:r>
      <w:r w:rsidR="0011726A">
        <w:rPr>
          <w:rFonts w:ascii="Utsaah" w:eastAsia="Times New Roman" w:hAnsi="Utsaah" w:cs="Utsaah"/>
          <w:b/>
          <w:sz w:val="28"/>
          <w:szCs w:val="28"/>
        </w:rPr>
        <w:t>CO</w:t>
      </w:r>
      <w:r w:rsidRPr="006C7D62">
        <w:rPr>
          <w:rFonts w:ascii="Utsaah" w:eastAsia="Times New Roman" w:hAnsi="Utsaah" w:cs="Utsaah"/>
          <w:b/>
          <w:sz w:val="28"/>
          <w:szCs w:val="28"/>
        </w:rPr>
        <w:t xml:space="preserve"> Consultant</w:t>
      </w:r>
    </w:p>
    <w:p w:rsidR="00352585" w:rsidRPr="006C7D62" w:rsidRDefault="00352585" w:rsidP="0099280E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</w:p>
    <w:p w:rsidR="00352585" w:rsidRPr="006C7D62" w:rsidRDefault="00352585" w:rsidP="0099280E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  <w:r w:rsidRPr="006C7D62">
        <w:rPr>
          <w:rFonts w:ascii="Utsaah" w:eastAsia="Times New Roman" w:hAnsi="Utsaah" w:cs="Utsaah"/>
          <w:b/>
          <w:sz w:val="28"/>
          <w:szCs w:val="28"/>
        </w:rPr>
        <w:t xml:space="preserve">Project – 2 </w:t>
      </w:r>
    </w:p>
    <w:tbl>
      <w:tblPr>
        <w:tblStyle w:val="MediumShading2-Accent1"/>
        <w:tblW w:w="0" w:type="auto"/>
        <w:tblLook w:val="04A0" w:firstRow="1" w:lastRow="0" w:firstColumn="1" w:lastColumn="0" w:noHBand="0" w:noVBand="1"/>
      </w:tblPr>
      <w:tblGrid>
        <w:gridCol w:w="1372"/>
        <w:gridCol w:w="8798"/>
      </w:tblGrid>
      <w:tr w:rsidR="00E12376" w:rsidRPr="006C7D62" w:rsidTr="00352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72" w:type="dxa"/>
          </w:tcPr>
          <w:p w:rsidR="00E12376" w:rsidRPr="006C7D62" w:rsidRDefault="00E12376" w:rsidP="0099280E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Client</w:t>
            </w:r>
          </w:p>
        </w:tc>
        <w:tc>
          <w:tcPr>
            <w:tcW w:w="8798" w:type="dxa"/>
          </w:tcPr>
          <w:p w:rsidR="00E12376" w:rsidRPr="006C7D62" w:rsidRDefault="00352585" w:rsidP="0099280E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>DIAGEO</w:t>
            </w:r>
          </w:p>
        </w:tc>
      </w:tr>
      <w:tr w:rsidR="00E12376" w:rsidRPr="006C7D62" w:rsidTr="00352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E12376" w:rsidRPr="006C7D62" w:rsidRDefault="00E12376" w:rsidP="0099280E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Role</w:t>
            </w:r>
          </w:p>
        </w:tc>
        <w:tc>
          <w:tcPr>
            <w:tcW w:w="8798" w:type="dxa"/>
          </w:tcPr>
          <w:p w:rsidR="00E12376" w:rsidRPr="006C7D62" w:rsidRDefault="00352585" w:rsidP="0099280E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SAP FI</w:t>
            </w:r>
            <w:r w:rsidR="00584B32">
              <w:rPr>
                <w:rFonts w:ascii="Utsaah" w:eastAsia="Times New Roman" w:hAnsi="Utsaah" w:cs="Utsaah"/>
                <w:b/>
                <w:sz w:val="28"/>
                <w:szCs w:val="28"/>
              </w:rPr>
              <w:t>CO</w:t>
            </w: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 xml:space="preserve"> Consultant</w:t>
            </w:r>
          </w:p>
        </w:tc>
      </w:tr>
      <w:tr w:rsidR="00352585" w:rsidRPr="006C7D62" w:rsidTr="00352585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352585" w:rsidRPr="006C7D62" w:rsidRDefault="00352585" w:rsidP="0099280E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Client Profile</w:t>
            </w:r>
          </w:p>
        </w:tc>
        <w:tc>
          <w:tcPr>
            <w:tcW w:w="8798" w:type="dxa"/>
          </w:tcPr>
          <w:p w:rsidR="008F7668" w:rsidRPr="006C7D62" w:rsidRDefault="00171239" w:rsidP="008F766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>
              <w:rPr>
                <w:rFonts w:ascii="Utsaah" w:eastAsia="Times New Roman" w:hAnsi="Utsaah" w:cs="Utsaah"/>
                <w:b/>
                <w:sz w:val="28"/>
                <w:szCs w:val="28"/>
              </w:rPr>
              <w:t>Diageo</w:t>
            </w:r>
            <w:r w:rsidR="008F7668"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 xml:space="preserve"> is a British multinational alcoholic beverages company headquartered in London, England. It is the world's largest producer of spirits and a major producer of beer and wine. </w:t>
            </w:r>
          </w:p>
          <w:p w:rsidR="008F7668" w:rsidRPr="006C7D62" w:rsidRDefault="008F7668" w:rsidP="008F766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Diageo's brands include Smirnoff (the world's best-selling vodka),] Johnnie Walker (the world's best-sel</w:t>
            </w:r>
            <w:r w:rsidR="006C7D62">
              <w:rPr>
                <w:rFonts w:ascii="Utsaah" w:eastAsia="Times New Roman" w:hAnsi="Utsaah" w:cs="Utsaah"/>
                <w:b/>
                <w:sz w:val="28"/>
                <w:szCs w:val="28"/>
              </w:rPr>
              <w:t>ling blended Scotch whisky),</w:t>
            </w: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Baileys (the world's best-selling liqueur), and Guinness (the world's best-selling stout). It also owns 34% of Moët Hennessy, which owns brands including Moët &amp; Chandon, Veuve Clicquot and Hennessy. It sells its products in over 180 countries and has offices in around 80 countries.</w:t>
            </w:r>
          </w:p>
          <w:p w:rsidR="00352585" w:rsidRPr="006C7D62" w:rsidRDefault="00352585" w:rsidP="0099280E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</w:p>
          <w:p w:rsidR="00352585" w:rsidRPr="006C7D62" w:rsidRDefault="00352585" w:rsidP="0099280E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</w:p>
          <w:p w:rsidR="00352585" w:rsidRPr="006C7D62" w:rsidRDefault="00352585" w:rsidP="0099280E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</w:p>
        </w:tc>
      </w:tr>
      <w:tr w:rsidR="00E12376" w:rsidRPr="006C7D62" w:rsidTr="00352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E12376" w:rsidRPr="006C7D62" w:rsidRDefault="00E12376" w:rsidP="0099280E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Contribution</w:t>
            </w:r>
          </w:p>
        </w:tc>
        <w:tc>
          <w:tcPr>
            <w:tcW w:w="8798" w:type="dxa"/>
          </w:tcPr>
          <w:p w:rsidR="000441C8" w:rsidRPr="006C7D62" w:rsidRDefault="000441C8" w:rsidP="000441C8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Harmonized and configured Country specific check, Terms of Payments. </w:t>
            </w:r>
          </w:p>
          <w:p w:rsidR="000441C8" w:rsidRPr="006C7D62" w:rsidRDefault="000441C8" w:rsidP="000441C8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Creation of New House Bank, Bank key, Bank account. </w:t>
            </w:r>
          </w:p>
          <w:p w:rsidR="000441C8" w:rsidRDefault="000441C8" w:rsidP="000441C8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Involved in FI-MM Integration. </w:t>
            </w:r>
          </w:p>
          <w:p w:rsidR="00833721" w:rsidRDefault="00833721" w:rsidP="000441C8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>
              <w:rPr>
                <w:rFonts w:ascii="Utsaah" w:eastAsia="Times New Roman" w:hAnsi="Utsaah" w:cs="Utsaah"/>
                <w:sz w:val="28"/>
                <w:szCs w:val="28"/>
              </w:rPr>
              <w:t>Issues related to FI – MM Integration</w:t>
            </w:r>
          </w:p>
          <w:p w:rsidR="00833721" w:rsidRPr="006C7D62" w:rsidRDefault="00833721" w:rsidP="000441C8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>
              <w:rPr>
                <w:rFonts w:ascii="Utsaah" w:eastAsia="Times New Roman" w:hAnsi="Utsaah" w:cs="Utsaah"/>
                <w:sz w:val="28"/>
                <w:szCs w:val="28"/>
              </w:rPr>
              <w:t>Month end and year end closing activities.</w:t>
            </w:r>
          </w:p>
          <w:p w:rsidR="00352585" w:rsidRPr="006C7D62" w:rsidRDefault="000441C8" w:rsidP="000441C8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>Created Vendor Account Group and assigned number range for vendors.</w:t>
            </w:r>
          </w:p>
          <w:p w:rsidR="00352585" w:rsidRPr="006C7D62" w:rsidRDefault="00352585" w:rsidP="00352585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Coordination of problem tickets with offshore resources (functional as well as technical) to ensure the tickets are resolved within the stipulated SLAs. </w:t>
            </w:r>
          </w:p>
          <w:p w:rsidR="00352585" w:rsidRPr="006C7D62" w:rsidRDefault="00352585" w:rsidP="00352585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>Ensure offshore team resources are properly loaded, help them solve tickets where required, and make certain tickets are resolved well within the stipulated SLA timelines</w:t>
            </w:r>
          </w:p>
          <w:p w:rsidR="00EF2A2A" w:rsidRPr="006C7D62" w:rsidRDefault="00EF2A2A" w:rsidP="00EF2A2A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>Configured settings in Asset Accounting including Asset classes, Screen Layouts, Depreciation Areas, Depreciation Key &amp; settings for Accounts Determination.</w:t>
            </w:r>
          </w:p>
          <w:p w:rsidR="00EF2A2A" w:rsidRDefault="00EF2A2A" w:rsidP="00EF2A2A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>Configured the Chart of Accounts, Account Groups in General Ledger and Reason Codes, Account Groups &amp; Tolerance Groups for Vendors and Customers.</w:t>
            </w:r>
          </w:p>
          <w:p w:rsidR="00772C88" w:rsidRDefault="00772C88" w:rsidP="00EF2A2A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>
              <w:rPr>
                <w:rFonts w:ascii="Utsaah" w:eastAsia="Times New Roman" w:hAnsi="Utsaah" w:cs="Utsaah"/>
                <w:sz w:val="28"/>
                <w:szCs w:val="28"/>
              </w:rPr>
              <w:t>COPA related reports and tickets like KE24,KE30,discrepancies between various FI and</w:t>
            </w:r>
          </w:p>
          <w:p w:rsidR="00772C88" w:rsidRPr="00772C88" w:rsidRDefault="00772C88" w:rsidP="00772C88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>
              <w:rPr>
                <w:rFonts w:ascii="Utsaah" w:eastAsia="Times New Roman" w:hAnsi="Utsaah" w:cs="Utsaah"/>
                <w:sz w:val="28"/>
                <w:szCs w:val="28"/>
              </w:rPr>
              <w:t>COPA variables, reasons for the same.</w:t>
            </w:r>
            <w:r w:rsidR="006E110C">
              <w:rPr>
                <w:rFonts w:ascii="Utsaah" w:eastAsia="Times New Roman" w:hAnsi="Utsaah" w:cs="Utsaah"/>
                <w:sz w:val="28"/>
                <w:szCs w:val="28"/>
              </w:rPr>
              <w:t>CO t</w:t>
            </w:r>
            <w:r w:rsidR="001113CA">
              <w:rPr>
                <w:rFonts w:ascii="Utsaah" w:eastAsia="Times New Roman" w:hAnsi="Utsaah" w:cs="Utsaah"/>
                <w:sz w:val="28"/>
                <w:szCs w:val="28"/>
              </w:rPr>
              <w:t>ickets relating to</w:t>
            </w:r>
            <w:r w:rsidR="006E110C">
              <w:rPr>
                <w:rFonts w:ascii="Utsaah" w:eastAsia="Times New Roman" w:hAnsi="Utsaah" w:cs="Utsaah"/>
                <w:sz w:val="28"/>
                <w:szCs w:val="28"/>
              </w:rPr>
              <w:t xml:space="preserve"> actual price and variable price for cost center and activity type from KP26 and KBK6.</w:t>
            </w:r>
          </w:p>
          <w:p w:rsidR="00EF2A2A" w:rsidRPr="006C7D62" w:rsidRDefault="00EF2A2A" w:rsidP="00EF2A2A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 Environment: SAP ECC 6, HPSM</w:t>
            </w:r>
          </w:p>
        </w:tc>
      </w:tr>
      <w:tr w:rsidR="00E12376" w:rsidRPr="006C7D62" w:rsidTr="00352585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E12376" w:rsidRPr="006C7D62" w:rsidRDefault="00E12376" w:rsidP="0099280E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lastRenderedPageBreak/>
              <w:t>Start Date</w:t>
            </w:r>
          </w:p>
        </w:tc>
        <w:tc>
          <w:tcPr>
            <w:tcW w:w="8798" w:type="dxa"/>
          </w:tcPr>
          <w:p w:rsidR="00E12376" w:rsidRPr="006C7D62" w:rsidRDefault="00580006" w:rsidP="0099280E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1</w:t>
            </w:r>
            <w:r w:rsidRPr="006C7D62">
              <w:rPr>
                <w:rFonts w:ascii="Utsaah" w:eastAsia="Times New Roman" w:hAnsi="Utsaah" w:cs="Utsaah"/>
                <w:b/>
                <w:sz w:val="28"/>
                <w:szCs w:val="28"/>
                <w:vertAlign w:val="superscript"/>
              </w:rPr>
              <w:t>st</w:t>
            </w: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 xml:space="preserve"> July 2015</w:t>
            </w:r>
          </w:p>
        </w:tc>
      </w:tr>
      <w:tr w:rsidR="00E12376" w:rsidRPr="006C7D62" w:rsidTr="00352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E12376" w:rsidRPr="006C7D62" w:rsidRDefault="00E12376" w:rsidP="0099280E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End Date</w:t>
            </w:r>
          </w:p>
        </w:tc>
        <w:tc>
          <w:tcPr>
            <w:tcW w:w="8798" w:type="dxa"/>
          </w:tcPr>
          <w:p w:rsidR="00E12376" w:rsidRPr="006C7D62" w:rsidRDefault="00580006" w:rsidP="0099280E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Present</w:t>
            </w:r>
          </w:p>
        </w:tc>
      </w:tr>
      <w:tr w:rsidR="00E12376" w:rsidRPr="006C7D62" w:rsidTr="00352585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E12376" w:rsidRPr="006C7D62" w:rsidRDefault="00E12376" w:rsidP="0099280E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Duration</w:t>
            </w:r>
          </w:p>
        </w:tc>
        <w:tc>
          <w:tcPr>
            <w:tcW w:w="8798" w:type="dxa"/>
          </w:tcPr>
          <w:p w:rsidR="00E12376" w:rsidRPr="006C7D62" w:rsidRDefault="00580006" w:rsidP="0099280E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Now more than 6 months</w:t>
            </w:r>
          </w:p>
        </w:tc>
      </w:tr>
      <w:tr w:rsidR="00E12376" w:rsidRPr="006C7D62" w:rsidTr="00352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E12376" w:rsidRPr="006C7D62" w:rsidRDefault="00E12376" w:rsidP="0099280E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Team Size</w:t>
            </w:r>
          </w:p>
        </w:tc>
        <w:tc>
          <w:tcPr>
            <w:tcW w:w="8798" w:type="dxa"/>
          </w:tcPr>
          <w:p w:rsidR="00E12376" w:rsidRPr="006C7D62" w:rsidRDefault="00580006" w:rsidP="0099280E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More than 50</w:t>
            </w:r>
          </w:p>
        </w:tc>
      </w:tr>
    </w:tbl>
    <w:p w:rsidR="00644A52" w:rsidRPr="006C7D62" w:rsidRDefault="00644A52" w:rsidP="0099280E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</w:p>
    <w:p w:rsidR="00824D6F" w:rsidRPr="006C7D62" w:rsidRDefault="00824D6F" w:rsidP="0099280E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  <w:r w:rsidRPr="006C7D62">
        <w:rPr>
          <w:rFonts w:ascii="Utsaah" w:eastAsia="Times New Roman" w:hAnsi="Utsaah" w:cs="Utsaah"/>
          <w:b/>
          <w:sz w:val="28"/>
          <w:szCs w:val="28"/>
        </w:rPr>
        <w:t xml:space="preserve">Project – 1 </w:t>
      </w:r>
    </w:p>
    <w:tbl>
      <w:tblPr>
        <w:tblStyle w:val="MediumShading2-Accent1"/>
        <w:tblW w:w="0" w:type="auto"/>
        <w:tblLook w:val="04A0" w:firstRow="1" w:lastRow="0" w:firstColumn="1" w:lastColumn="0" w:noHBand="0" w:noVBand="1"/>
      </w:tblPr>
      <w:tblGrid>
        <w:gridCol w:w="1372"/>
        <w:gridCol w:w="8798"/>
      </w:tblGrid>
      <w:tr w:rsidR="00824D6F" w:rsidRPr="006C7D62" w:rsidTr="002D08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72" w:type="dxa"/>
          </w:tcPr>
          <w:p w:rsidR="00824D6F" w:rsidRPr="006C7D62" w:rsidRDefault="00824D6F" w:rsidP="002D08B3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Client</w:t>
            </w:r>
          </w:p>
        </w:tc>
        <w:tc>
          <w:tcPr>
            <w:tcW w:w="8798" w:type="dxa"/>
          </w:tcPr>
          <w:p w:rsidR="00824D6F" w:rsidRPr="006C7D62" w:rsidRDefault="00824D6F" w:rsidP="00824D6F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>SYNGENTA</w:t>
            </w:r>
          </w:p>
        </w:tc>
      </w:tr>
      <w:tr w:rsidR="00824D6F" w:rsidRPr="006C7D62" w:rsidTr="002D0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824D6F" w:rsidRPr="006C7D62" w:rsidRDefault="00824D6F" w:rsidP="002D08B3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Role</w:t>
            </w:r>
          </w:p>
        </w:tc>
        <w:tc>
          <w:tcPr>
            <w:tcW w:w="8798" w:type="dxa"/>
          </w:tcPr>
          <w:p w:rsidR="00824D6F" w:rsidRPr="006C7D62" w:rsidRDefault="00824D6F" w:rsidP="002D08B3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SAP FI</w:t>
            </w:r>
            <w:r w:rsidR="00584B32">
              <w:rPr>
                <w:rFonts w:ascii="Utsaah" w:eastAsia="Times New Roman" w:hAnsi="Utsaah" w:cs="Utsaah"/>
                <w:b/>
                <w:sz w:val="28"/>
                <w:szCs w:val="28"/>
              </w:rPr>
              <w:t>CO</w:t>
            </w: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 xml:space="preserve"> Consultant</w:t>
            </w:r>
          </w:p>
        </w:tc>
      </w:tr>
      <w:tr w:rsidR="00824D6F" w:rsidRPr="006C7D62" w:rsidTr="002D08B3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824D6F" w:rsidRPr="006C7D62" w:rsidRDefault="00824D6F" w:rsidP="002D08B3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Client Profile</w:t>
            </w:r>
          </w:p>
        </w:tc>
        <w:tc>
          <w:tcPr>
            <w:tcW w:w="8798" w:type="dxa"/>
          </w:tcPr>
          <w:p w:rsidR="00F422C0" w:rsidRPr="006C7D62" w:rsidRDefault="00F422C0" w:rsidP="00F422C0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Syngenta AG is a global Swiss agribusiness that produces agrochemicals and seeds. As a biotechnology company, it conducts genomic research. It was formed in 2000 by the merger of Novartis Agribusiness and Zeneca Agrochemicals.</w:t>
            </w:r>
          </w:p>
          <w:p w:rsidR="00F422C0" w:rsidRPr="006C7D62" w:rsidRDefault="00F422C0" w:rsidP="00F422C0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 xml:space="preserve"> As of 2014 Syngenta was the world’s largest crop chemical producer, strongest in Europe.</w:t>
            </w:r>
          </w:p>
          <w:p w:rsidR="00F422C0" w:rsidRPr="006C7D62" w:rsidRDefault="00F422C0" w:rsidP="00F422C0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 xml:space="preserve"> As of 2009 it ranked third in seeds and biotechnology sales.</w:t>
            </w:r>
          </w:p>
          <w:p w:rsidR="00824D6F" w:rsidRPr="006C7D62" w:rsidRDefault="00F422C0" w:rsidP="00F422C0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 xml:space="preserve"> Sales in 2014 were approximately US$15.1 billion, over half of which were in emerging markets.</w:t>
            </w:r>
          </w:p>
        </w:tc>
      </w:tr>
      <w:tr w:rsidR="00824D6F" w:rsidRPr="006C7D62" w:rsidTr="002D0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824D6F" w:rsidRPr="006C7D62" w:rsidRDefault="00824D6F" w:rsidP="002D08B3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Contribution</w:t>
            </w:r>
          </w:p>
        </w:tc>
        <w:tc>
          <w:tcPr>
            <w:tcW w:w="8798" w:type="dxa"/>
          </w:tcPr>
          <w:p w:rsidR="00DB4E44" w:rsidRPr="006C7D62" w:rsidRDefault="00DB4E44" w:rsidP="00772C8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Provided support for Accounts Payable related to payment block, payments file creation, and setting of tolerances limit in Accounting. </w:t>
            </w:r>
          </w:p>
          <w:p w:rsidR="00DB4E44" w:rsidRPr="006C7D62" w:rsidRDefault="00DB4E44" w:rsidP="00772C8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Grouped G/L accounts into various account groups. </w:t>
            </w:r>
          </w:p>
          <w:p w:rsidR="00DB4E44" w:rsidRPr="006C7D62" w:rsidRDefault="00DB4E44" w:rsidP="00772C8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 Created reconciliation accounts for accounts receivables and accounts payables </w:t>
            </w:r>
          </w:p>
          <w:p w:rsidR="00DB4E44" w:rsidRPr="006C7D62" w:rsidRDefault="00DB4E44" w:rsidP="00772C8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 Provided support for month end close activity in the areas of asset accounting, G/L, A/R, and A/P. </w:t>
            </w:r>
          </w:p>
          <w:p w:rsidR="00DB4E44" w:rsidRPr="006C7D62" w:rsidRDefault="00DB4E44" w:rsidP="00772C8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 Carried out configuration changes when required, while keeping in mind the integr</w:t>
            </w:r>
            <w:r w:rsidR="00B2377C" w:rsidRPr="006C7D62">
              <w:rPr>
                <w:rFonts w:ascii="Utsaah" w:eastAsia="Times New Roman" w:hAnsi="Utsaah" w:cs="Utsaah"/>
                <w:sz w:val="28"/>
                <w:szCs w:val="28"/>
              </w:rPr>
              <w:t>ation aspect with the MM Module.</w:t>
            </w:r>
          </w:p>
          <w:p w:rsidR="00DB4E44" w:rsidRPr="006C7D62" w:rsidRDefault="00DB4E44" w:rsidP="00772C8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 Wrote the functional specification for the client's different reporting requirements. </w:t>
            </w:r>
          </w:p>
          <w:p w:rsidR="00DB4E44" w:rsidRPr="006C7D62" w:rsidRDefault="00DB4E44" w:rsidP="00772C8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 Creation or modification of Validation and Substitution as and when required. </w:t>
            </w:r>
          </w:p>
          <w:p w:rsidR="00DB4E44" w:rsidRPr="006C7D62" w:rsidRDefault="00DB4E44" w:rsidP="00772C8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 Communicate and coordinate with the client, project executives, and team leads to ensure appropriate integration of processes and modules across the organization.</w:t>
            </w:r>
          </w:p>
          <w:p w:rsidR="00824D6F" w:rsidRPr="006C7D62" w:rsidRDefault="00824D6F" w:rsidP="00772C8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Coordination with onsite and offshore team about different issue and assigned tasks. </w:t>
            </w:r>
          </w:p>
          <w:p w:rsidR="00824D6F" w:rsidRPr="006C7D62" w:rsidRDefault="00824D6F" w:rsidP="00772C8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Wrote Functional Specification for report requirement. </w:t>
            </w:r>
          </w:p>
          <w:p w:rsidR="00824D6F" w:rsidRDefault="00824D6F" w:rsidP="00772C8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>Carried out the requir</w:t>
            </w:r>
            <w:r w:rsidR="00DB4E44" w:rsidRPr="006C7D62">
              <w:rPr>
                <w:rFonts w:ascii="Utsaah" w:eastAsia="Times New Roman" w:hAnsi="Utsaah" w:cs="Utsaah"/>
                <w:sz w:val="28"/>
                <w:szCs w:val="28"/>
              </w:rPr>
              <w:t>ed changes to the configuration.</w:t>
            </w:r>
            <w:r w:rsidRPr="006C7D62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</w:p>
          <w:p w:rsidR="00772C88" w:rsidRDefault="00772C88" w:rsidP="00772C8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>
              <w:rPr>
                <w:rFonts w:ascii="Utsaah" w:eastAsia="Times New Roman" w:hAnsi="Utsaah" w:cs="Utsaah"/>
                <w:sz w:val="28"/>
                <w:szCs w:val="28"/>
              </w:rPr>
              <w:t>COPA related reports and tickets like KE24,KE30,discrepancies between various FI and</w:t>
            </w:r>
          </w:p>
          <w:p w:rsidR="00772C88" w:rsidRPr="00772C88" w:rsidRDefault="00772C88" w:rsidP="00772C88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>
              <w:rPr>
                <w:rFonts w:ascii="Utsaah" w:eastAsia="Times New Roman" w:hAnsi="Utsaah" w:cs="Utsaah"/>
                <w:sz w:val="28"/>
                <w:szCs w:val="28"/>
              </w:rPr>
              <w:t>COPA variables, reasons for the same.</w:t>
            </w:r>
            <w:r w:rsidR="00633003">
              <w:rPr>
                <w:rFonts w:ascii="Utsaah" w:eastAsia="Times New Roman" w:hAnsi="Utsaah" w:cs="Utsaah"/>
                <w:sz w:val="28"/>
                <w:szCs w:val="28"/>
              </w:rPr>
              <w:t xml:space="preserve"> CO tickets relating to actual price and variable price for cost center and activity type from KP26 and KBK6.</w:t>
            </w:r>
          </w:p>
          <w:p w:rsidR="00884C8F" w:rsidRPr="006C7D62" w:rsidRDefault="00584B32" w:rsidP="00772C88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sz w:val="28"/>
                <w:szCs w:val="28"/>
              </w:rPr>
            </w:pPr>
            <w:r>
              <w:rPr>
                <w:rFonts w:ascii="Utsaah" w:eastAsia="Times New Roman" w:hAnsi="Utsaah" w:cs="Utsaah"/>
                <w:sz w:val="28"/>
                <w:szCs w:val="28"/>
              </w:rPr>
              <w:t>Environment: Service Now Tool and Application</w:t>
            </w:r>
          </w:p>
        </w:tc>
      </w:tr>
      <w:tr w:rsidR="00824D6F" w:rsidRPr="006C7D62" w:rsidTr="002D08B3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824D6F" w:rsidRPr="006C7D62" w:rsidRDefault="00824D6F" w:rsidP="002D08B3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Start Date</w:t>
            </w:r>
          </w:p>
        </w:tc>
        <w:tc>
          <w:tcPr>
            <w:tcW w:w="8798" w:type="dxa"/>
          </w:tcPr>
          <w:p w:rsidR="00824D6F" w:rsidRPr="006C7D62" w:rsidRDefault="00580006" w:rsidP="002D08B3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1</w:t>
            </w:r>
            <w:r w:rsidRPr="006C7D62">
              <w:rPr>
                <w:rFonts w:ascii="Utsaah" w:eastAsia="Times New Roman" w:hAnsi="Utsaah" w:cs="Utsaah"/>
                <w:b/>
                <w:sz w:val="28"/>
                <w:szCs w:val="28"/>
                <w:vertAlign w:val="superscript"/>
              </w:rPr>
              <w:t>st</w:t>
            </w: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 xml:space="preserve"> December 2014</w:t>
            </w:r>
          </w:p>
        </w:tc>
      </w:tr>
      <w:tr w:rsidR="00824D6F" w:rsidRPr="006C7D62" w:rsidTr="002D0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824D6F" w:rsidRPr="006C7D62" w:rsidRDefault="00824D6F" w:rsidP="002D08B3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End Date</w:t>
            </w:r>
          </w:p>
        </w:tc>
        <w:tc>
          <w:tcPr>
            <w:tcW w:w="8798" w:type="dxa"/>
          </w:tcPr>
          <w:p w:rsidR="00824D6F" w:rsidRPr="006C7D62" w:rsidRDefault="00580006" w:rsidP="002D08B3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30</w:t>
            </w:r>
            <w:r w:rsidRPr="006C7D62">
              <w:rPr>
                <w:rFonts w:ascii="Utsaah" w:eastAsia="Times New Roman" w:hAnsi="Utsaah" w:cs="Utsaah"/>
                <w:b/>
                <w:sz w:val="28"/>
                <w:szCs w:val="28"/>
                <w:vertAlign w:val="superscript"/>
              </w:rPr>
              <w:t>th</w:t>
            </w: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 xml:space="preserve"> June 2015</w:t>
            </w:r>
          </w:p>
        </w:tc>
      </w:tr>
      <w:tr w:rsidR="00824D6F" w:rsidRPr="006C7D62" w:rsidTr="002D08B3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824D6F" w:rsidRPr="006C7D62" w:rsidRDefault="00824D6F" w:rsidP="002D08B3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Duration</w:t>
            </w:r>
          </w:p>
        </w:tc>
        <w:tc>
          <w:tcPr>
            <w:tcW w:w="8798" w:type="dxa"/>
          </w:tcPr>
          <w:p w:rsidR="00824D6F" w:rsidRPr="006C7D62" w:rsidRDefault="00580006" w:rsidP="002D08B3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7 months</w:t>
            </w:r>
          </w:p>
        </w:tc>
      </w:tr>
      <w:tr w:rsidR="00824D6F" w:rsidRPr="006C7D62" w:rsidTr="002D0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:rsidR="00824D6F" w:rsidRPr="006C7D62" w:rsidRDefault="00824D6F" w:rsidP="002D08B3">
            <w:pPr>
              <w:contextualSpacing/>
              <w:rPr>
                <w:rFonts w:ascii="Utsaah" w:eastAsia="Times New Roman" w:hAnsi="Utsaah" w:cs="Utsaah"/>
                <w:b w:val="0"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 w:val="0"/>
                <w:sz w:val="28"/>
                <w:szCs w:val="28"/>
              </w:rPr>
              <w:t>Team Size</w:t>
            </w:r>
          </w:p>
        </w:tc>
        <w:tc>
          <w:tcPr>
            <w:tcW w:w="8798" w:type="dxa"/>
          </w:tcPr>
          <w:p w:rsidR="00824D6F" w:rsidRPr="006C7D62" w:rsidRDefault="00580006" w:rsidP="002D08B3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More than 50</w:t>
            </w:r>
          </w:p>
        </w:tc>
      </w:tr>
    </w:tbl>
    <w:p w:rsidR="00824D6F" w:rsidRDefault="00824D6F" w:rsidP="00824D6F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</w:p>
    <w:p w:rsidR="001F5526" w:rsidRDefault="001F5526" w:rsidP="00824D6F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</w:p>
    <w:p w:rsidR="001F5526" w:rsidRDefault="001F5526" w:rsidP="00824D6F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</w:p>
    <w:p w:rsidR="001F5526" w:rsidRPr="006C7D62" w:rsidRDefault="001F5526" w:rsidP="00824D6F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</w:p>
    <w:p w:rsidR="00F756A0" w:rsidRPr="006C7D62" w:rsidRDefault="00E12376" w:rsidP="00644A52">
      <w:pPr>
        <w:shd w:val="clear" w:color="auto" w:fill="002060"/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  <w:r w:rsidRPr="006C7D62">
        <w:rPr>
          <w:rFonts w:ascii="Utsaah" w:eastAsia="Times New Roman" w:hAnsi="Utsaah" w:cs="Utsaah"/>
          <w:b/>
          <w:sz w:val="28"/>
          <w:szCs w:val="28"/>
        </w:rPr>
        <w:t>IT SKILLS &amp; COMPUTER LITERACY</w:t>
      </w:r>
      <w:r w:rsidR="002F1EBA" w:rsidRPr="006C7D62">
        <w:rPr>
          <w:rFonts w:ascii="Utsaah" w:eastAsia="Times New Roman" w:hAnsi="Utsaah" w:cs="Utsaah"/>
          <w:b/>
          <w:sz w:val="28"/>
          <w:szCs w:val="28"/>
        </w:rPr>
        <w:t>:</w:t>
      </w:r>
    </w:p>
    <w:p w:rsidR="002F1EBA" w:rsidRPr="006C7D62" w:rsidRDefault="00E12376" w:rsidP="002F1EBA">
      <w:pPr>
        <w:pStyle w:val="ListParagraph"/>
        <w:numPr>
          <w:ilvl w:val="0"/>
          <w:numId w:val="12"/>
        </w:numPr>
        <w:spacing w:after="0" w:line="240" w:lineRule="auto"/>
        <w:rPr>
          <w:rFonts w:ascii="Utsaah" w:eastAsia="Times New Roman" w:hAnsi="Utsaah" w:cs="Utsaah"/>
          <w:b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 xml:space="preserve">ERP </w:t>
      </w:r>
      <w:r w:rsidRPr="006C7D62">
        <w:rPr>
          <w:rFonts w:ascii="Utsaah" w:eastAsia="Times New Roman" w:hAnsi="Utsaah" w:cs="Utsaah"/>
          <w:sz w:val="28"/>
          <w:szCs w:val="28"/>
        </w:rPr>
        <w:tab/>
      </w:r>
      <w:r w:rsidRPr="006C7D62">
        <w:rPr>
          <w:rFonts w:ascii="Utsaah" w:eastAsia="Times New Roman" w:hAnsi="Utsaah" w:cs="Utsaah"/>
          <w:sz w:val="28"/>
          <w:szCs w:val="28"/>
        </w:rPr>
        <w:tab/>
      </w:r>
      <w:r w:rsidR="002F1EBA" w:rsidRPr="006C7D62">
        <w:rPr>
          <w:rFonts w:ascii="Utsaah" w:eastAsia="Times New Roman" w:hAnsi="Utsaah" w:cs="Utsaah"/>
          <w:sz w:val="28"/>
          <w:szCs w:val="28"/>
        </w:rPr>
        <w:t>:</w:t>
      </w:r>
      <w:r w:rsidRPr="006C7D62">
        <w:rPr>
          <w:rFonts w:ascii="Utsaah" w:eastAsia="Times New Roman" w:hAnsi="Utsaah" w:cs="Utsaah"/>
          <w:sz w:val="28"/>
          <w:szCs w:val="28"/>
        </w:rPr>
        <w:tab/>
      </w:r>
      <w:r w:rsidR="002F1EBA" w:rsidRPr="006C7D62">
        <w:rPr>
          <w:rFonts w:ascii="Utsaah" w:eastAsia="Times New Roman" w:hAnsi="Utsaah" w:cs="Utsaah"/>
          <w:b/>
          <w:sz w:val="28"/>
          <w:szCs w:val="28"/>
        </w:rPr>
        <w:t>SAP ERP Version 7.0 EHP5 C_TFIN52_65</w:t>
      </w:r>
    </w:p>
    <w:p w:rsidR="002F1EBA" w:rsidRPr="006C7D62" w:rsidRDefault="002F1EBA" w:rsidP="002F1EBA">
      <w:pPr>
        <w:pStyle w:val="ListParagraph"/>
        <w:numPr>
          <w:ilvl w:val="0"/>
          <w:numId w:val="12"/>
        </w:numPr>
        <w:spacing w:after="0" w:line="240" w:lineRule="auto"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O</w:t>
      </w:r>
      <w:r w:rsidR="00E12376" w:rsidRPr="006C7D62">
        <w:rPr>
          <w:rFonts w:ascii="Utsaah" w:eastAsia="Times New Roman" w:hAnsi="Utsaah" w:cs="Utsaah"/>
          <w:sz w:val="28"/>
          <w:szCs w:val="28"/>
        </w:rPr>
        <w:t>perating Systems:</w:t>
      </w:r>
      <w:r w:rsidR="00E12376" w:rsidRPr="006C7D62">
        <w:rPr>
          <w:rFonts w:ascii="Utsaah" w:eastAsia="Times New Roman" w:hAnsi="Utsaah" w:cs="Utsaah"/>
          <w:sz w:val="28"/>
          <w:szCs w:val="28"/>
        </w:rPr>
        <w:tab/>
        <w:t xml:space="preserve"> Windows </w:t>
      </w:r>
      <w:r w:rsidRPr="006C7D62">
        <w:rPr>
          <w:rFonts w:ascii="Utsaah" w:eastAsia="Times New Roman" w:hAnsi="Utsaah" w:cs="Utsaah"/>
          <w:sz w:val="28"/>
          <w:szCs w:val="28"/>
        </w:rPr>
        <w:t>XP</w:t>
      </w:r>
      <w:r w:rsidR="00E12376" w:rsidRPr="006C7D62">
        <w:rPr>
          <w:rFonts w:ascii="Utsaah" w:eastAsia="Times New Roman" w:hAnsi="Utsaah" w:cs="Utsaah"/>
          <w:sz w:val="28"/>
          <w:szCs w:val="28"/>
        </w:rPr>
        <w:t>/2007/2010</w:t>
      </w:r>
    </w:p>
    <w:p w:rsidR="002F1EBA" w:rsidRPr="006C7D62" w:rsidRDefault="002F1EBA" w:rsidP="002F1EBA">
      <w:pPr>
        <w:pStyle w:val="ListParagraph"/>
        <w:numPr>
          <w:ilvl w:val="0"/>
          <w:numId w:val="12"/>
        </w:numPr>
        <w:spacing w:after="0" w:line="240" w:lineRule="auto"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MS Tools</w:t>
      </w:r>
      <w:r w:rsidR="00E12376" w:rsidRPr="006C7D62">
        <w:rPr>
          <w:rFonts w:ascii="Utsaah" w:eastAsia="Times New Roman" w:hAnsi="Utsaah" w:cs="Utsaah"/>
          <w:sz w:val="28"/>
          <w:szCs w:val="28"/>
        </w:rPr>
        <w:tab/>
        <w:t>:</w:t>
      </w:r>
      <w:r w:rsidR="00E12376" w:rsidRPr="006C7D62">
        <w:rPr>
          <w:rFonts w:ascii="Utsaah" w:eastAsia="Times New Roman" w:hAnsi="Utsaah" w:cs="Utsaah"/>
          <w:sz w:val="28"/>
          <w:szCs w:val="28"/>
        </w:rPr>
        <w:tab/>
      </w:r>
      <w:r w:rsidRPr="006C7D62">
        <w:rPr>
          <w:rFonts w:ascii="Utsaah" w:eastAsia="Times New Roman" w:hAnsi="Utsaah" w:cs="Utsaah"/>
          <w:sz w:val="28"/>
          <w:szCs w:val="28"/>
        </w:rPr>
        <w:t>MS Excel, MS Word, MS Power Point</w:t>
      </w:r>
    </w:p>
    <w:p w:rsidR="00E12376" w:rsidRPr="006C7D62" w:rsidRDefault="002F1EBA" w:rsidP="002F1EBA">
      <w:pPr>
        <w:pStyle w:val="ListParagraph"/>
        <w:numPr>
          <w:ilvl w:val="0"/>
          <w:numId w:val="12"/>
        </w:numPr>
        <w:spacing w:after="0" w:line="240" w:lineRule="auto"/>
        <w:rPr>
          <w:rFonts w:ascii="Utsaah" w:eastAsia="Times New Roman" w:hAnsi="Utsaah" w:cs="Utsaah"/>
          <w:b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Tally</w:t>
      </w:r>
      <w:r w:rsidR="00E12376" w:rsidRPr="006C7D62">
        <w:rPr>
          <w:rFonts w:ascii="Utsaah" w:eastAsia="Times New Roman" w:hAnsi="Utsaah" w:cs="Utsaah"/>
          <w:sz w:val="28"/>
          <w:szCs w:val="28"/>
        </w:rPr>
        <w:tab/>
      </w:r>
      <w:r w:rsidR="00E12376" w:rsidRPr="006C7D62">
        <w:rPr>
          <w:rFonts w:ascii="Utsaah" w:eastAsia="Times New Roman" w:hAnsi="Utsaah" w:cs="Utsaah"/>
          <w:sz w:val="28"/>
          <w:szCs w:val="28"/>
        </w:rPr>
        <w:tab/>
        <w:t>:</w:t>
      </w:r>
      <w:r w:rsidR="00E12376" w:rsidRPr="006C7D62">
        <w:rPr>
          <w:rFonts w:ascii="Utsaah" w:eastAsia="Times New Roman" w:hAnsi="Utsaah" w:cs="Utsaah"/>
          <w:sz w:val="28"/>
          <w:szCs w:val="28"/>
        </w:rPr>
        <w:tab/>
        <w:t xml:space="preserve"> Tally E.R.P. 9</w:t>
      </w:r>
    </w:p>
    <w:p w:rsidR="00F756A0" w:rsidRPr="006C7D62" w:rsidRDefault="00E12376" w:rsidP="002F1EBA">
      <w:pPr>
        <w:pStyle w:val="ListParagraph"/>
        <w:numPr>
          <w:ilvl w:val="0"/>
          <w:numId w:val="12"/>
        </w:numPr>
        <w:spacing w:after="0" w:line="240" w:lineRule="auto"/>
        <w:rPr>
          <w:rFonts w:ascii="Utsaah" w:eastAsia="Times New Roman" w:hAnsi="Utsaah" w:cs="Utsaah"/>
          <w:b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 xml:space="preserve">Others </w:t>
      </w:r>
      <w:r w:rsidRPr="006C7D62">
        <w:rPr>
          <w:rFonts w:ascii="Utsaah" w:eastAsia="Times New Roman" w:hAnsi="Utsaah" w:cs="Utsaah"/>
          <w:sz w:val="28"/>
          <w:szCs w:val="28"/>
        </w:rPr>
        <w:tab/>
      </w:r>
      <w:r w:rsidRPr="006C7D62">
        <w:rPr>
          <w:rFonts w:ascii="Utsaah" w:eastAsia="Times New Roman" w:hAnsi="Utsaah" w:cs="Utsaah"/>
          <w:sz w:val="28"/>
          <w:szCs w:val="28"/>
        </w:rPr>
        <w:tab/>
        <w:t>:</w:t>
      </w:r>
      <w:r w:rsidRPr="006C7D62">
        <w:rPr>
          <w:rFonts w:ascii="Utsaah" w:eastAsia="Times New Roman" w:hAnsi="Utsaah" w:cs="Utsaah"/>
          <w:sz w:val="28"/>
          <w:szCs w:val="28"/>
        </w:rPr>
        <w:tab/>
        <w:t xml:space="preserve"> XBRL Software K</w:t>
      </w:r>
      <w:r w:rsidR="00FC680F" w:rsidRPr="006C7D62">
        <w:rPr>
          <w:rFonts w:ascii="Utsaah" w:eastAsia="Times New Roman" w:hAnsi="Utsaah" w:cs="Utsaah"/>
          <w:sz w:val="28"/>
          <w:szCs w:val="28"/>
        </w:rPr>
        <w:t>nowledge</w:t>
      </w:r>
      <w:r w:rsidR="00FC680F" w:rsidRPr="006C7D62">
        <w:rPr>
          <w:rFonts w:ascii="Utsaah" w:eastAsia="Times New Roman" w:hAnsi="Utsaah" w:cs="Utsaah"/>
          <w:b/>
          <w:sz w:val="28"/>
          <w:szCs w:val="28"/>
        </w:rPr>
        <w:t xml:space="preserve"> </w:t>
      </w:r>
    </w:p>
    <w:p w:rsidR="004371A5" w:rsidRPr="006C7D62" w:rsidRDefault="004371A5" w:rsidP="0099280E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</w:p>
    <w:p w:rsidR="00F756A0" w:rsidRPr="006C7D62" w:rsidRDefault="00FC680F" w:rsidP="00644A52">
      <w:pPr>
        <w:shd w:val="clear" w:color="auto" w:fill="002060"/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  <w:r w:rsidRPr="006C7D62">
        <w:rPr>
          <w:rFonts w:ascii="Utsaah" w:eastAsia="Times New Roman" w:hAnsi="Utsaah" w:cs="Utsaah"/>
          <w:b/>
          <w:sz w:val="28"/>
          <w:szCs w:val="28"/>
        </w:rPr>
        <w:t>HONORS/ AWARDS</w:t>
      </w:r>
      <w:r w:rsidR="00E12376" w:rsidRPr="006C7D62">
        <w:rPr>
          <w:rFonts w:ascii="Utsaah" w:eastAsia="Times New Roman" w:hAnsi="Utsaah" w:cs="Utsaah"/>
          <w:b/>
          <w:sz w:val="28"/>
          <w:szCs w:val="28"/>
        </w:rPr>
        <w:t>:</w:t>
      </w:r>
    </w:p>
    <w:p w:rsidR="00F756A0" w:rsidRPr="006C7D62" w:rsidRDefault="00FC680F" w:rsidP="0099280E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Gold Medal in Accounts in Standard 12, 2005</w:t>
      </w:r>
    </w:p>
    <w:p w:rsidR="00F756A0" w:rsidRPr="006C7D62" w:rsidRDefault="00FC680F" w:rsidP="0099280E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Won several awards in inter-state and inter-division swimming competitions</w:t>
      </w:r>
    </w:p>
    <w:p w:rsidR="00F756A0" w:rsidRPr="006C7D62" w:rsidRDefault="00FC680F" w:rsidP="0099280E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Received certificate for National Service Scheme (N.S.S) for participating in various social welfare programmes and rallies.</w:t>
      </w:r>
    </w:p>
    <w:p w:rsidR="00F756A0" w:rsidRPr="006C7D62" w:rsidRDefault="00FC680F" w:rsidP="0099280E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Received certificate for Walkathon for “Wellness of under priviledged children”</w:t>
      </w:r>
    </w:p>
    <w:p w:rsidR="00F756A0" w:rsidRPr="006C7D62" w:rsidRDefault="00FC680F" w:rsidP="0099280E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Received certificate for participating in Human Resource Department of college festival called “Fantasies 2006”</w:t>
      </w:r>
    </w:p>
    <w:p w:rsidR="00F756A0" w:rsidRPr="006C7D62" w:rsidRDefault="00FC680F" w:rsidP="0099280E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Received certificate for participating in Residential Camp organized by the N.S.S unit of the college in “Shri Ramchandra Mission”</w:t>
      </w:r>
    </w:p>
    <w:p w:rsidR="00F756A0" w:rsidRPr="006C7D62" w:rsidRDefault="00FC680F" w:rsidP="0099280E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Received cash award of Rs. 5000 and participation certificate from IRIS Business Services Limited and participation medal from Standar</w:t>
      </w:r>
      <w:r w:rsidR="00EF2EB6">
        <w:rPr>
          <w:rFonts w:ascii="Utsaah" w:eastAsia="Times New Roman" w:hAnsi="Utsaah" w:cs="Utsaah"/>
          <w:sz w:val="28"/>
          <w:szCs w:val="28"/>
        </w:rPr>
        <w:t>d Chartered Mumbai Marathon for</w:t>
      </w:r>
      <w:r w:rsidRPr="006C7D62">
        <w:rPr>
          <w:rFonts w:ascii="Utsaah" w:eastAsia="Times New Roman" w:hAnsi="Utsaah" w:cs="Utsaah"/>
          <w:sz w:val="28"/>
          <w:szCs w:val="28"/>
        </w:rPr>
        <w:t xml:space="preserve"> participating in Standard Chartered Mumbai Marathon 2012.</w:t>
      </w:r>
    </w:p>
    <w:p w:rsidR="004371A5" w:rsidRPr="006C7D62" w:rsidRDefault="004371A5" w:rsidP="0099280E">
      <w:pPr>
        <w:tabs>
          <w:tab w:val="left" w:pos="720"/>
        </w:tabs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</w:p>
    <w:p w:rsidR="00644A52" w:rsidRPr="006C7D62" w:rsidRDefault="00824D6F" w:rsidP="00644A52">
      <w:pPr>
        <w:shd w:val="clear" w:color="auto" w:fill="002060"/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  <w:r w:rsidRPr="006C7D62">
        <w:rPr>
          <w:rFonts w:ascii="Utsaah" w:eastAsia="Times New Roman" w:hAnsi="Utsaah" w:cs="Utsaah"/>
          <w:b/>
          <w:sz w:val="28"/>
          <w:szCs w:val="28"/>
        </w:rPr>
        <w:t xml:space="preserve">DOMAIN </w:t>
      </w:r>
      <w:r w:rsidR="004371A5" w:rsidRPr="006C7D62">
        <w:rPr>
          <w:rFonts w:ascii="Utsaah" w:eastAsia="Times New Roman" w:hAnsi="Utsaah" w:cs="Utsaah"/>
          <w:b/>
          <w:sz w:val="28"/>
          <w:szCs w:val="28"/>
        </w:rPr>
        <w:t>EXPERIENCE</w:t>
      </w:r>
      <w:r w:rsidR="00E12376" w:rsidRPr="006C7D62">
        <w:rPr>
          <w:rFonts w:ascii="Utsaah" w:eastAsia="Times New Roman" w:hAnsi="Utsaah" w:cs="Utsaah"/>
          <w:b/>
          <w:sz w:val="28"/>
          <w:szCs w:val="28"/>
        </w:rPr>
        <w:t>:</w:t>
      </w:r>
      <w:r w:rsidR="004371A5" w:rsidRPr="006C7D62">
        <w:rPr>
          <w:rFonts w:ascii="Utsaah" w:eastAsia="Times New Roman" w:hAnsi="Utsaah" w:cs="Utsaah"/>
          <w:b/>
          <w:sz w:val="28"/>
          <w:szCs w:val="28"/>
        </w:rPr>
        <w:t xml:space="preserve"> </w:t>
      </w:r>
    </w:p>
    <w:p w:rsidR="00824D6F" w:rsidRPr="006C7D62" w:rsidRDefault="00824D6F" w:rsidP="0099280E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</w:p>
    <w:tbl>
      <w:tblPr>
        <w:tblStyle w:val="MediumGrid3"/>
        <w:tblW w:w="10467" w:type="dxa"/>
        <w:tblLook w:val="04A0" w:firstRow="1" w:lastRow="0" w:firstColumn="1" w:lastColumn="0" w:noHBand="0" w:noVBand="1"/>
      </w:tblPr>
      <w:tblGrid>
        <w:gridCol w:w="2615"/>
        <w:gridCol w:w="1903"/>
        <w:gridCol w:w="1800"/>
        <w:gridCol w:w="4149"/>
      </w:tblGrid>
      <w:tr w:rsidR="00824D6F" w:rsidRPr="006C7D62" w:rsidTr="00BC2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5" w:type="dxa"/>
          </w:tcPr>
          <w:p w:rsidR="00824D6F" w:rsidRPr="006C7D62" w:rsidRDefault="00824D6F" w:rsidP="002D08B3">
            <w:pPr>
              <w:spacing w:line="250" w:lineRule="exact"/>
              <w:rPr>
                <w:rFonts w:ascii="Corbel" w:hAnsi="Corbel" w:cs="Calibri"/>
                <w:color w:val="auto"/>
                <w:sz w:val="28"/>
                <w:szCs w:val="28"/>
              </w:rPr>
            </w:pPr>
            <w:r w:rsidRPr="006C7D62">
              <w:rPr>
                <w:rFonts w:ascii="Corbel" w:hAnsi="Corbel" w:cs="Calibri"/>
                <w:color w:val="auto"/>
                <w:sz w:val="28"/>
                <w:szCs w:val="28"/>
              </w:rPr>
              <w:t>Period</w:t>
            </w:r>
          </w:p>
        </w:tc>
        <w:tc>
          <w:tcPr>
            <w:tcW w:w="1903" w:type="dxa"/>
          </w:tcPr>
          <w:p w:rsidR="00824D6F" w:rsidRPr="006C7D62" w:rsidRDefault="00824D6F" w:rsidP="002D08B3">
            <w:pPr>
              <w:spacing w:line="25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hAnsi="Corbel" w:cs="Calibri"/>
                <w:b w:val="0"/>
                <w:color w:val="auto"/>
                <w:sz w:val="28"/>
                <w:szCs w:val="28"/>
              </w:rPr>
            </w:pPr>
            <w:r w:rsidRPr="006C7D62">
              <w:rPr>
                <w:rFonts w:ascii="Corbel" w:hAnsi="Corbel" w:cs="Calibri"/>
                <w:color w:val="auto"/>
                <w:sz w:val="28"/>
                <w:szCs w:val="28"/>
              </w:rPr>
              <w:t>Organization</w:t>
            </w:r>
          </w:p>
        </w:tc>
        <w:tc>
          <w:tcPr>
            <w:tcW w:w="1800" w:type="dxa"/>
          </w:tcPr>
          <w:p w:rsidR="00824D6F" w:rsidRPr="006C7D62" w:rsidRDefault="00824D6F" w:rsidP="002D08B3">
            <w:pPr>
              <w:spacing w:line="25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hAnsi="Corbel" w:cs="Calibri"/>
                <w:b w:val="0"/>
                <w:color w:val="auto"/>
                <w:sz w:val="28"/>
                <w:szCs w:val="28"/>
              </w:rPr>
            </w:pPr>
            <w:r w:rsidRPr="006C7D62">
              <w:rPr>
                <w:rFonts w:ascii="Corbel" w:hAnsi="Corbel" w:cs="Calibri"/>
                <w:color w:val="auto"/>
                <w:sz w:val="28"/>
                <w:szCs w:val="28"/>
              </w:rPr>
              <w:t>Position</w:t>
            </w:r>
          </w:p>
        </w:tc>
        <w:tc>
          <w:tcPr>
            <w:tcW w:w="4149" w:type="dxa"/>
          </w:tcPr>
          <w:p w:rsidR="00824D6F" w:rsidRPr="006C7D62" w:rsidRDefault="00824D6F" w:rsidP="002D08B3">
            <w:pPr>
              <w:spacing w:line="25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hAnsi="Corbel" w:cs="Calibri"/>
                <w:b w:val="0"/>
                <w:color w:val="auto"/>
                <w:sz w:val="28"/>
                <w:szCs w:val="28"/>
              </w:rPr>
            </w:pPr>
            <w:r w:rsidRPr="006C7D62">
              <w:rPr>
                <w:rFonts w:ascii="Corbel" w:hAnsi="Corbel" w:cs="Calibri"/>
                <w:color w:val="auto"/>
                <w:sz w:val="28"/>
                <w:szCs w:val="28"/>
              </w:rPr>
              <w:t>Role</w:t>
            </w:r>
            <w:r w:rsidR="00BC21A2" w:rsidRPr="006C7D62">
              <w:rPr>
                <w:rFonts w:ascii="Corbel" w:hAnsi="Corbel" w:cs="Calibri"/>
                <w:color w:val="auto"/>
                <w:sz w:val="28"/>
                <w:szCs w:val="28"/>
              </w:rPr>
              <w:t>s &amp; Responsibilities</w:t>
            </w:r>
          </w:p>
        </w:tc>
      </w:tr>
      <w:tr w:rsidR="00BC21A2" w:rsidRPr="006C7D62" w:rsidTr="00BC2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5" w:type="dxa"/>
          </w:tcPr>
          <w:p w:rsidR="00824D6F" w:rsidRPr="006C7D62" w:rsidRDefault="00BC21A2" w:rsidP="002D08B3">
            <w:pPr>
              <w:spacing w:line="250" w:lineRule="exact"/>
              <w:rPr>
                <w:rFonts w:ascii="Corbel" w:hAnsi="Corbel" w:cs="Calibri"/>
                <w:color w:val="auto"/>
                <w:sz w:val="28"/>
                <w:szCs w:val="28"/>
              </w:rPr>
            </w:pPr>
            <w:r w:rsidRPr="006C7D62">
              <w:rPr>
                <w:rFonts w:ascii="Corbel" w:hAnsi="Corbel" w:cs="Calibri"/>
                <w:color w:val="auto"/>
                <w:sz w:val="28"/>
                <w:szCs w:val="28"/>
              </w:rPr>
              <w:t>23</w:t>
            </w:r>
            <w:r w:rsidRPr="006C7D62">
              <w:rPr>
                <w:rFonts w:ascii="Corbel" w:hAnsi="Corbel" w:cs="Calibri"/>
                <w:color w:val="auto"/>
                <w:sz w:val="28"/>
                <w:szCs w:val="28"/>
                <w:vertAlign w:val="superscript"/>
              </w:rPr>
              <w:t>rd</w:t>
            </w:r>
            <w:r w:rsidRPr="006C7D62">
              <w:rPr>
                <w:rFonts w:ascii="Corbel" w:hAnsi="Corbel" w:cs="Calibri"/>
                <w:color w:val="auto"/>
                <w:sz w:val="28"/>
                <w:szCs w:val="28"/>
              </w:rPr>
              <w:t xml:space="preserve"> May ‘11 to 14</w:t>
            </w:r>
            <w:r w:rsidRPr="006C7D62">
              <w:rPr>
                <w:rFonts w:ascii="Corbel" w:hAnsi="Corbel" w:cs="Calibri"/>
                <w:color w:val="auto"/>
                <w:sz w:val="28"/>
                <w:szCs w:val="28"/>
                <w:vertAlign w:val="superscript"/>
              </w:rPr>
              <w:t>th</w:t>
            </w:r>
            <w:r w:rsidRPr="006C7D62">
              <w:rPr>
                <w:rFonts w:ascii="Corbel" w:hAnsi="Corbel" w:cs="Calibri"/>
                <w:color w:val="auto"/>
                <w:sz w:val="28"/>
                <w:szCs w:val="28"/>
              </w:rPr>
              <w:t xml:space="preserve"> Dec ‘12</w:t>
            </w:r>
          </w:p>
        </w:tc>
        <w:tc>
          <w:tcPr>
            <w:tcW w:w="1903" w:type="dxa"/>
          </w:tcPr>
          <w:p w:rsidR="00824D6F" w:rsidRPr="006C7D62" w:rsidRDefault="00824D6F" w:rsidP="002D08B3">
            <w:pPr>
              <w:spacing w:line="25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 w:cs="Calibri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IRIS Business Services Limited</w:t>
            </w:r>
          </w:p>
        </w:tc>
        <w:tc>
          <w:tcPr>
            <w:tcW w:w="1800" w:type="dxa"/>
          </w:tcPr>
          <w:p w:rsidR="00824D6F" w:rsidRPr="006C7D62" w:rsidRDefault="0089759F" w:rsidP="00BC21A2">
            <w:pPr>
              <w:spacing w:line="25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 w:cs="Calibri"/>
                <w:b/>
                <w:sz w:val="28"/>
                <w:szCs w:val="28"/>
              </w:rPr>
            </w:pPr>
            <w:r>
              <w:rPr>
                <w:rFonts w:ascii="Utsaah" w:eastAsia="Times New Roman" w:hAnsi="Utsaah" w:cs="Utsaah"/>
                <w:b/>
                <w:sz w:val="28"/>
                <w:szCs w:val="28"/>
              </w:rPr>
              <w:t>SAP FICO Consultant</w:t>
            </w:r>
          </w:p>
        </w:tc>
        <w:tc>
          <w:tcPr>
            <w:tcW w:w="4149" w:type="dxa"/>
          </w:tcPr>
          <w:p w:rsidR="00824D6F" w:rsidRPr="006C7D62" w:rsidRDefault="00276492" w:rsidP="002D08B3">
            <w:pPr>
              <w:spacing w:line="25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 w:cs="Calibri"/>
                <w:b/>
                <w:sz w:val="28"/>
                <w:szCs w:val="28"/>
              </w:rPr>
            </w:pPr>
            <w:r>
              <w:rPr>
                <w:rFonts w:ascii="Corbel" w:hAnsi="Corbel" w:cs="Calibri"/>
                <w:b/>
                <w:sz w:val="28"/>
                <w:szCs w:val="28"/>
              </w:rPr>
              <w:t>Working on Implementation</w:t>
            </w:r>
            <w:r w:rsidR="00AE4B54">
              <w:rPr>
                <w:rFonts w:ascii="Corbel" w:hAnsi="Corbel" w:cs="Calibri"/>
                <w:b/>
                <w:sz w:val="28"/>
                <w:szCs w:val="28"/>
              </w:rPr>
              <w:t xml:space="preserve"> project.</w:t>
            </w:r>
          </w:p>
        </w:tc>
      </w:tr>
      <w:tr w:rsidR="00BC21A2" w:rsidRPr="006C7D62" w:rsidTr="00BC21A2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5" w:type="dxa"/>
          </w:tcPr>
          <w:p w:rsidR="00BC21A2" w:rsidRPr="006C7D62" w:rsidRDefault="00BC21A2" w:rsidP="002D08B3">
            <w:pPr>
              <w:spacing w:line="250" w:lineRule="exact"/>
              <w:rPr>
                <w:rFonts w:ascii="Corbel" w:hAnsi="Corbel" w:cs="Calibri"/>
                <w:sz w:val="28"/>
                <w:szCs w:val="28"/>
              </w:rPr>
            </w:pPr>
            <w:r w:rsidRPr="006C7D62">
              <w:rPr>
                <w:rFonts w:ascii="Corbel" w:hAnsi="Corbel" w:cs="Calibri"/>
                <w:sz w:val="28"/>
                <w:szCs w:val="28"/>
              </w:rPr>
              <w:t>10</w:t>
            </w:r>
            <w:r w:rsidRPr="006C7D62">
              <w:rPr>
                <w:rFonts w:ascii="Corbel" w:hAnsi="Corbel" w:cs="Calibri"/>
                <w:sz w:val="28"/>
                <w:szCs w:val="28"/>
                <w:vertAlign w:val="superscript"/>
              </w:rPr>
              <w:t>th</w:t>
            </w:r>
            <w:r w:rsidRPr="006C7D62">
              <w:rPr>
                <w:rFonts w:ascii="Corbel" w:hAnsi="Corbel" w:cs="Calibri"/>
                <w:sz w:val="28"/>
                <w:szCs w:val="28"/>
              </w:rPr>
              <w:t xml:space="preserve"> May ’10 to 30</w:t>
            </w:r>
            <w:r w:rsidRPr="006C7D62">
              <w:rPr>
                <w:rFonts w:ascii="Corbel" w:hAnsi="Corbel" w:cs="Calibri"/>
                <w:sz w:val="28"/>
                <w:szCs w:val="28"/>
                <w:vertAlign w:val="superscript"/>
              </w:rPr>
              <w:t>th</w:t>
            </w:r>
            <w:r w:rsidRPr="006C7D62">
              <w:rPr>
                <w:rFonts w:ascii="Corbel" w:hAnsi="Corbel" w:cs="Calibri"/>
                <w:sz w:val="28"/>
                <w:szCs w:val="28"/>
              </w:rPr>
              <w:t xml:space="preserve"> Apr ‘11</w:t>
            </w:r>
          </w:p>
        </w:tc>
        <w:tc>
          <w:tcPr>
            <w:tcW w:w="1903" w:type="dxa"/>
          </w:tcPr>
          <w:p w:rsidR="00BC21A2" w:rsidRPr="006C7D62" w:rsidRDefault="00BC21A2" w:rsidP="002D08B3">
            <w:pPr>
              <w:spacing w:line="25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 w:rsidRPr="006C7D62">
              <w:rPr>
                <w:rFonts w:ascii="Utsaah" w:eastAsia="Times New Roman" w:hAnsi="Utsaah" w:cs="Utsaah"/>
                <w:b/>
                <w:sz w:val="28"/>
                <w:szCs w:val="28"/>
              </w:rPr>
              <w:t>C. A. Firm</w:t>
            </w:r>
          </w:p>
        </w:tc>
        <w:tc>
          <w:tcPr>
            <w:tcW w:w="1800" w:type="dxa"/>
          </w:tcPr>
          <w:p w:rsidR="00BC21A2" w:rsidRPr="006C7D62" w:rsidRDefault="00C41B4B" w:rsidP="00BC21A2">
            <w:pPr>
              <w:spacing w:line="25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tsaah" w:eastAsia="Times New Roman" w:hAnsi="Utsaah" w:cs="Utsaah"/>
                <w:b/>
                <w:sz w:val="28"/>
                <w:szCs w:val="28"/>
              </w:rPr>
            </w:pPr>
            <w:r>
              <w:rPr>
                <w:rFonts w:ascii="Utsaah" w:eastAsia="Times New Roman" w:hAnsi="Utsaah" w:cs="Utsaah"/>
                <w:b/>
                <w:sz w:val="28"/>
                <w:szCs w:val="28"/>
              </w:rPr>
              <w:t>Accounts Assistant</w:t>
            </w:r>
          </w:p>
        </w:tc>
        <w:tc>
          <w:tcPr>
            <w:tcW w:w="4149" w:type="dxa"/>
          </w:tcPr>
          <w:p w:rsidR="00ED6D83" w:rsidRPr="006C7D62" w:rsidRDefault="0089759F" w:rsidP="002D08B3">
            <w:pPr>
              <w:spacing w:line="25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hAnsi="Corbel" w:cs="Calibri"/>
                <w:b/>
                <w:sz w:val="28"/>
                <w:szCs w:val="28"/>
              </w:rPr>
            </w:pPr>
            <w:r>
              <w:rPr>
                <w:rFonts w:ascii="Corbel" w:hAnsi="Corbel" w:cs="Calibri"/>
                <w:b/>
                <w:sz w:val="28"/>
                <w:szCs w:val="28"/>
              </w:rPr>
              <w:t>W</w:t>
            </w:r>
            <w:r w:rsidR="00C41B4B">
              <w:rPr>
                <w:rFonts w:ascii="Corbel" w:hAnsi="Corbel" w:cs="Calibri"/>
                <w:b/>
                <w:sz w:val="28"/>
                <w:szCs w:val="28"/>
              </w:rPr>
              <w:t>orking as Accountant.</w:t>
            </w:r>
          </w:p>
        </w:tc>
      </w:tr>
    </w:tbl>
    <w:p w:rsidR="00824D6F" w:rsidRPr="006C7D62" w:rsidRDefault="00824D6F" w:rsidP="0099280E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</w:p>
    <w:p w:rsidR="00BC21A2" w:rsidRPr="006C7D62" w:rsidRDefault="00BC21A2" w:rsidP="00BC21A2">
      <w:pPr>
        <w:shd w:val="clear" w:color="auto" w:fill="002060"/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  <w:r w:rsidRPr="006C7D62">
        <w:rPr>
          <w:rFonts w:ascii="Utsaah" w:eastAsia="Times New Roman" w:hAnsi="Utsaah" w:cs="Utsaah"/>
          <w:b/>
          <w:sz w:val="28"/>
          <w:szCs w:val="28"/>
        </w:rPr>
        <w:t xml:space="preserve">PERSONAL PROFILE: </w:t>
      </w:r>
    </w:p>
    <w:p w:rsidR="00824D6F" w:rsidRPr="006C7D62" w:rsidRDefault="00824D6F" w:rsidP="0099280E">
      <w:pPr>
        <w:spacing w:after="0" w:line="240" w:lineRule="auto"/>
        <w:contextualSpacing/>
        <w:rPr>
          <w:rFonts w:ascii="Utsaah" w:eastAsia="Times New Roman" w:hAnsi="Utsaah" w:cs="Utsaah"/>
          <w:b/>
          <w:sz w:val="28"/>
          <w:szCs w:val="28"/>
        </w:rPr>
      </w:pPr>
    </w:p>
    <w:p w:rsidR="005C6A37" w:rsidRPr="006C7D62" w:rsidRDefault="005C6A37" w:rsidP="005C6A37">
      <w:pPr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Date of Birth</w:t>
      </w:r>
      <w:r w:rsidRPr="006C7D62">
        <w:rPr>
          <w:rFonts w:ascii="Utsaah" w:eastAsia="Times New Roman" w:hAnsi="Utsaah" w:cs="Utsaah"/>
          <w:sz w:val="28"/>
          <w:szCs w:val="28"/>
        </w:rPr>
        <w:tab/>
        <w:t xml:space="preserve">:   </w:t>
      </w:r>
      <w:r w:rsidR="00ED6D83" w:rsidRPr="006C7D62">
        <w:rPr>
          <w:rFonts w:ascii="Utsaah" w:eastAsia="Times New Roman" w:hAnsi="Utsaah" w:cs="Utsaah"/>
          <w:sz w:val="28"/>
          <w:szCs w:val="28"/>
        </w:rPr>
        <w:t>29-06-1987</w:t>
      </w:r>
    </w:p>
    <w:p w:rsidR="005C6A37" w:rsidRPr="006C7D62" w:rsidRDefault="005C6A37" w:rsidP="005C6A37">
      <w:pPr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Marital Status</w:t>
      </w:r>
      <w:r w:rsidRPr="006C7D62">
        <w:rPr>
          <w:rFonts w:ascii="Utsaah" w:eastAsia="Times New Roman" w:hAnsi="Utsaah" w:cs="Utsaah"/>
          <w:sz w:val="28"/>
          <w:szCs w:val="28"/>
        </w:rPr>
        <w:tab/>
        <w:t xml:space="preserve">:   </w:t>
      </w:r>
      <w:r w:rsidR="00ED6D83" w:rsidRPr="006C7D62">
        <w:rPr>
          <w:rFonts w:ascii="Utsaah" w:eastAsia="Times New Roman" w:hAnsi="Utsaah" w:cs="Utsaah"/>
          <w:sz w:val="28"/>
          <w:szCs w:val="28"/>
        </w:rPr>
        <w:t>Single</w:t>
      </w:r>
    </w:p>
    <w:p w:rsidR="005C6A37" w:rsidRDefault="005C6A37" w:rsidP="005C6A37">
      <w:pPr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Language</w:t>
      </w:r>
      <w:r w:rsidRPr="006C7D62">
        <w:rPr>
          <w:rFonts w:ascii="Utsaah" w:eastAsia="Times New Roman" w:hAnsi="Utsaah" w:cs="Utsaah"/>
          <w:sz w:val="28"/>
          <w:szCs w:val="28"/>
        </w:rPr>
        <w:tab/>
        <w:t>:   English, Hindi, Marathi</w:t>
      </w:r>
    </w:p>
    <w:p w:rsidR="00590083" w:rsidRPr="006C7D62" w:rsidRDefault="00590083" w:rsidP="005C6A37">
      <w:pPr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</w:p>
    <w:p w:rsidR="005C6A37" w:rsidRDefault="005C6A37" w:rsidP="005C6A37">
      <w:pPr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  <w:r w:rsidRPr="006C7D62">
        <w:rPr>
          <w:rFonts w:ascii="Utsaah" w:eastAsia="Times New Roman" w:hAnsi="Utsaah" w:cs="Utsaah"/>
          <w:sz w:val="28"/>
          <w:szCs w:val="28"/>
        </w:rPr>
        <w:t>Local Address</w:t>
      </w:r>
      <w:r w:rsidRPr="006C7D62">
        <w:rPr>
          <w:rFonts w:ascii="Utsaah" w:eastAsia="Times New Roman" w:hAnsi="Utsaah" w:cs="Utsaah"/>
          <w:sz w:val="28"/>
          <w:szCs w:val="28"/>
        </w:rPr>
        <w:tab/>
        <w:t xml:space="preserve">:   </w:t>
      </w:r>
      <w:r w:rsidR="00ED6D83" w:rsidRPr="006C7D62">
        <w:rPr>
          <w:rFonts w:ascii="Utsaah" w:eastAsia="Times New Roman" w:hAnsi="Utsaah" w:cs="Utsaah"/>
          <w:sz w:val="28"/>
          <w:szCs w:val="28"/>
        </w:rPr>
        <w:t>D/7-8,Krishna CHSL, Subhash Road A</w:t>
      </w:r>
      <w:r w:rsidR="00E43A0E">
        <w:rPr>
          <w:rFonts w:ascii="Utsaah" w:eastAsia="Times New Roman" w:hAnsi="Utsaah" w:cs="Utsaah"/>
          <w:sz w:val="28"/>
          <w:szCs w:val="28"/>
        </w:rPr>
        <w:t>, Vile Parle East, Mumbai 400057</w:t>
      </w:r>
    </w:p>
    <w:p w:rsidR="001F5526" w:rsidRDefault="001F5526" w:rsidP="005C6A37">
      <w:pPr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</w:rPr>
      </w:pPr>
    </w:p>
    <w:p w:rsidR="001F5526" w:rsidRPr="0089759F" w:rsidRDefault="001F5526" w:rsidP="001F5526">
      <w:pPr>
        <w:spacing w:after="0" w:line="240" w:lineRule="auto"/>
        <w:contextualSpacing/>
        <w:rPr>
          <w:rFonts w:ascii="Utsaah" w:eastAsia="Times New Roman" w:hAnsi="Utsaah" w:cs="Utsaah"/>
          <w:sz w:val="28"/>
          <w:szCs w:val="28"/>
          <w:lang w:val="fr-FR"/>
        </w:rPr>
      </w:pPr>
      <w:r w:rsidRPr="0089759F">
        <w:rPr>
          <w:rFonts w:ascii="Utsaah" w:eastAsia="Times New Roman" w:hAnsi="Utsaah" w:cs="Utsaah"/>
          <w:sz w:val="28"/>
          <w:szCs w:val="28"/>
          <w:lang w:val="fr-FR"/>
        </w:rPr>
        <w:t>Date:</w:t>
      </w:r>
      <w:r w:rsidRPr="0089759F">
        <w:rPr>
          <w:rFonts w:ascii="Utsaah" w:eastAsia="Times New Roman" w:hAnsi="Utsaah" w:cs="Utsaah"/>
          <w:sz w:val="28"/>
          <w:szCs w:val="28"/>
          <w:lang w:val="fr-FR"/>
        </w:rPr>
        <w:tab/>
        <w:t>4/12/2015</w:t>
      </w:r>
      <w:r w:rsidRPr="0089759F">
        <w:rPr>
          <w:rFonts w:ascii="Utsaah" w:eastAsia="Times New Roman" w:hAnsi="Utsaah" w:cs="Utsaah"/>
          <w:sz w:val="28"/>
          <w:szCs w:val="28"/>
          <w:lang w:val="fr-FR"/>
        </w:rPr>
        <w:tab/>
      </w:r>
    </w:p>
    <w:p w:rsidR="001F5526" w:rsidRPr="0089759F" w:rsidRDefault="001F5526" w:rsidP="001F5526">
      <w:pPr>
        <w:spacing w:after="0" w:line="240" w:lineRule="auto"/>
        <w:contextualSpacing/>
        <w:rPr>
          <w:rFonts w:ascii="Utsaah" w:eastAsia="Times New Roman" w:hAnsi="Utsaah" w:cs="Utsaah"/>
          <w:sz w:val="24"/>
          <w:lang w:val="fr-FR"/>
        </w:rPr>
      </w:pPr>
      <w:r w:rsidRPr="0089759F">
        <w:rPr>
          <w:rFonts w:ascii="Utsaah" w:eastAsia="Times New Roman" w:hAnsi="Utsaah" w:cs="Utsaah"/>
          <w:sz w:val="28"/>
          <w:szCs w:val="28"/>
          <w:lang w:val="fr-FR"/>
        </w:rPr>
        <w:t xml:space="preserve">Place: </w:t>
      </w:r>
      <w:r w:rsidRPr="0089759F">
        <w:rPr>
          <w:rFonts w:ascii="Utsaah" w:eastAsia="Times New Roman" w:hAnsi="Utsaah" w:cs="Utsaah"/>
          <w:sz w:val="28"/>
          <w:szCs w:val="28"/>
          <w:lang w:val="fr-FR"/>
        </w:rPr>
        <w:tab/>
        <w:t>Mumbai</w:t>
      </w:r>
      <w:r w:rsidRPr="0089759F">
        <w:rPr>
          <w:rFonts w:ascii="Utsaah" w:eastAsia="Times New Roman" w:hAnsi="Utsaah" w:cs="Utsaah"/>
          <w:sz w:val="28"/>
          <w:szCs w:val="28"/>
          <w:lang w:val="fr-FR"/>
        </w:rPr>
        <w:tab/>
      </w:r>
      <w:r w:rsidRPr="0089759F">
        <w:rPr>
          <w:rFonts w:ascii="Utsaah" w:eastAsia="Times New Roman" w:hAnsi="Utsaah" w:cs="Utsaah"/>
          <w:sz w:val="28"/>
          <w:szCs w:val="28"/>
          <w:lang w:val="fr-FR"/>
        </w:rPr>
        <w:tab/>
      </w:r>
      <w:r w:rsidRPr="0089759F">
        <w:rPr>
          <w:rFonts w:ascii="Utsaah" w:eastAsia="Times New Roman" w:hAnsi="Utsaah" w:cs="Utsaah"/>
          <w:sz w:val="28"/>
          <w:szCs w:val="28"/>
          <w:lang w:val="fr-FR"/>
        </w:rPr>
        <w:tab/>
      </w:r>
      <w:r w:rsidRPr="0089759F">
        <w:rPr>
          <w:rFonts w:ascii="Utsaah" w:eastAsia="Times New Roman" w:hAnsi="Utsaah" w:cs="Utsaah"/>
          <w:sz w:val="28"/>
          <w:szCs w:val="28"/>
          <w:lang w:val="fr-FR"/>
        </w:rPr>
        <w:tab/>
      </w:r>
      <w:r w:rsidRPr="0089759F">
        <w:rPr>
          <w:rFonts w:ascii="Utsaah" w:eastAsia="Times New Roman" w:hAnsi="Utsaah" w:cs="Utsaah"/>
          <w:sz w:val="28"/>
          <w:szCs w:val="28"/>
          <w:lang w:val="fr-FR"/>
        </w:rPr>
        <w:tab/>
      </w:r>
      <w:r w:rsidRPr="0089759F">
        <w:rPr>
          <w:rFonts w:ascii="Utsaah" w:eastAsia="Times New Roman" w:hAnsi="Utsaah" w:cs="Utsaah"/>
          <w:sz w:val="28"/>
          <w:szCs w:val="28"/>
          <w:lang w:val="fr-FR"/>
        </w:rPr>
        <w:tab/>
      </w:r>
      <w:r w:rsidRPr="0089759F">
        <w:rPr>
          <w:rFonts w:ascii="Utsaah" w:eastAsia="Times New Roman" w:hAnsi="Utsaah" w:cs="Utsaah"/>
          <w:sz w:val="28"/>
          <w:szCs w:val="28"/>
          <w:lang w:val="fr-FR"/>
        </w:rPr>
        <w:tab/>
      </w:r>
      <w:r w:rsidRPr="0089759F">
        <w:rPr>
          <w:rFonts w:ascii="Utsaah" w:eastAsia="Times New Roman" w:hAnsi="Utsaah" w:cs="Utsaah"/>
          <w:sz w:val="28"/>
          <w:szCs w:val="28"/>
          <w:lang w:val="fr-FR"/>
        </w:rPr>
        <w:tab/>
        <w:t xml:space="preserve">      </w:t>
      </w:r>
      <w:r w:rsidRPr="0089759F">
        <w:rPr>
          <w:rFonts w:ascii="Utsaah" w:eastAsia="Times New Roman" w:hAnsi="Utsaah" w:cs="Utsaah"/>
          <w:sz w:val="28"/>
          <w:szCs w:val="28"/>
          <w:lang w:val="fr-FR"/>
        </w:rPr>
        <w:tab/>
      </w:r>
      <w:r w:rsidRPr="0089759F">
        <w:rPr>
          <w:rFonts w:ascii="Utsaah" w:eastAsia="Times New Roman" w:hAnsi="Utsaah" w:cs="Utsaah"/>
          <w:sz w:val="28"/>
          <w:szCs w:val="28"/>
          <w:lang w:val="fr-FR"/>
        </w:rPr>
        <w:tab/>
        <w:t>(Anant Deshpande)</w:t>
      </w:r>
      <w:r w:rsidRPr="0089759F">
        <w:rPr>
          <w:rFonts w:ascii="Utsaah" w:eastAsia="Times New Roman" w:hAnsi="Utsaah" w:cs="Utsaah"/>
          <w:sz w:val="24"/>
          <w:lang w:val="fr-FR"/>
        </w:rPr>
        <w:tab/>
      </w:r>
    </w:p>
    <w:sectPr w:rsidR="001F5526" w:rsidRPr="0089759F" w:rsidSect="00824D6F">
      <w:pgSz w:w="12240" w:h="15840"/>
      <w:pgMar w:top="990" w:right="900" w:bottom="1080" w:left="1080" w:header="720" w:footer="720" w:gutter="0"/>
      <w:pgBorders w:offsetFrom="page">
        <w:top w:val="threeDEmboss" w:sz="12" w:space="24" w:color="auto"/>
        <w:left w:val="threeDEmboss" w:sz="12" w:space="24" w:color="auto"/>
        <w:bottom w:val="threeDEngrave" w:sz="12" w:space="24" w:color="auto"/>
        <w:right w:val="threeDEngrav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07F3" w:rsidRDefault="009207F3" w:rsidP="00824D6F">
      <w:pPr>
        <w:spacing w:after="0" w:line="240" w:lineRule="auto"/>
      </w:pPr>
      <w:r>
        <w:separator/>
      </w:r>
    </w:p>
  </w:endnote>
  <w:endnote w:type="continuationSeparator" w:id="0">
    <w:p w:rsidR="009207F3" w:rsidRDefault="009207F3" w:rsidP="00824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tsaah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07F3" w:rsidRDefault="009207F3" w:rsidP="00824D6F">
      <w:pPr>
        <w:spacing w:after="0" w:line="240" w:lineRule="auto"/>
      </w:pPr>
      <w:r>
        <w:separator/>
      </w:r>
    </w:p>
  </w:footnote>
  <w:footnote w:type="continuationSeparator" w:id="0">
    <w:p w:rsidR="009207F3" w:rsidRDefault="009207F3" w:rsidP="00824D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1296A"/>
    <w:multiLevelType w:val="hybridMultilevel"/>
    <w:tmpl w:val="19B0BE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AB4F51"/>
    <w:multiLevelType w:val="hybridMultilevel"/>
    <w:tmpl w:val="5E3A4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63285B"/>
    <w:multiLevelType w:val="multilevel"/>
    <w:tmpl w:val="BB4872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8AF3537"/>
    <w:multiLevelType w:val="hybridMultilevel"/>
    <w:tmpl w:val="C03AF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5C31BB"/>
    <w:multiLevelType w:val="hybridMultilevel"/>
    <w:tmpl w:val="004823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EB7A02"/>
    <w:multiLevelType w:val="hybridMultilevel"/>
    <w:tmpl w:val="EE107C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E61462"/>
    <w:multiLevelType w:val="hybridMultilevel"/>
    <w:tmpl w:val="4B02E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1637B2"/>
    <w:multiLevelType w:val="hybridMultilevel"/>
    <w:tmpl w:val="D00AAF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B4C2B67"/>
    <w:multiLevelType w:val="multilevel"/>
    <w:tmpl w:val="8F949F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D170095"/>
    <w:multiLevelType w:val="hybridMultilevel"/>
    <w:tmpl w:val="22B6E4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4C7D46"/>
    <w:multiLevelType w:val="hybridMultilevel"/>
    <w:tmpl w:val="9BC45818"/>
    <w:lvl w:ilvl="0" w:tplc="73C0FB2E">
      <w:start w:val="2005"/>
      <w:numFmt w:val="bullet"/>
      <w:lvlText w:val=""/>
      <w:lvlJc w:val="left"/>
      <w:pPr>
        <w:ind w:left="720" w:hanging="360"/>
      </w:pPr>
      <w:rPr>
        <w:rFonts w:ascii="Symbol" w:eastAsia="Times New Roman" w:hAnsi="Symbol" w:cs="Utsaa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1017A6"/>
    <w:multiLevelType w:val="multilevel"/>
    <w:tmpl w:val="FCBA0C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3B407C9"/>
    <w:multiLevelType w:val="hybridMultilevel"/>
    <w:tmpl w:val="ACB2A7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87B54"/>
    <w:multiLevelType w:val="hybridMultilevel"/>
    <w:tmpl w:val="3398B6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BA1A03"/>
    <w:multiLevelType w:val="hybridMultilevel"/>
    <w:tmpl w:val="2DE65D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E437F0A"/>
    <w:multiLevelType w:val="hybridMultilevel"/>
    <w:tmpl w:val="615432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DF0B53"/>
    <w:multiLevelType w:val="hybridMultilevel"/>
    <w:tmpl w:val="4D8EA2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140A75"/>
    <w:multiLevelType w:val="hybridMultilevel"/>
    <w:tmpl w:val="C5AE3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14"/>
  </w:num>
  <w:num w:numId="5">
    <w:abstractNumId w:val="1"/>
  </w:num>
  <w:num w:numId="6">
    <w:abstractNumId w:val="17"/>
  </w:num>
  <w:num w:numId="7">
    <w:abstractNumId w:val="16"/>
  </w:num>
  <w:num w:numId="8">
    <w:abstractNumId w:val="0"/>
  </w:num>
  <w:num w:numId="9">
    <w:abstractNumId w:val="5"/>
  </w:num>
  <w:num w:numId="10">
    <w:abstractNumId w:val="13"/>
  </w:num>
  <w:num w:numId="11">
    <w:abstractNumId w:val="10"/>
  </w:num>
  <w:num w:numId="12">
    <w:abstractNumId w:val="9"/>
  </w:num>
  <w:num w:numId="13">
    <w:abstractNumId w:val="12"/>
  </w:num>
  <w:num w:numId="14">
    <w:abstractNumId w:val="6"/>
  </w:num>
  <w:num w:numId="15">
    <w:abstractNumId w:val="4"/>
  </w:num>
  <w:num w:numId="16">
    <w:abstractNumId w:val="15"/>
  </w:num>
  <w:num w:numId="17">
    <w:abstractNumId w:val="3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756A0"/>
    <w:rsid w:val="000441C8"/>
    <w:rsid w:val="00086BAA"/>
    <w:rsid w:val="000A4E77"/>
    <w:rsid w:val="000D58B5"/>
    <w:rsid w:val="000F18F7"/>
    <w:rsid w:val="001113CA"/>
    <w:rsid w:val="00112CBD"/>
    <w:rsid w:val="0011726A"/>
    <w:rsid w:val="00127F8E"/>
    <w:rsid w:val="00171239"/>
    <w:rsid w:val="00197800"/>
    <w:rsid w:val="001C6214"/>
    <w:rsid w:val="001D4ECD"/>
    <w:rsid w:val="001F5526"/>
    <w:rsid w:val="002501C3"/>
    <w:rsid w:val="00276492"/>
    <w:rsid w:val="002C72BA"/>
    <w:rsid w:val="002E4FE7"/>
    <w:rsid w:val="002F1EBA"/>
    <w:rsid w:val="00311A3A"/>
    <w:rsid w:val="00337987"/>
    <w:rsid w:val="00352585"/>
    <w:rsid w:val="00366C95"/>
    <w:rsid w:val="00367995"/>
    <w:rsid w:val="003A4B06"/>
    <w:rsid w:val="00434ABF"/>
    <w:rsid w:val="004371A5"/>
    <w:rsid w:val="00441673"/>
    <w:rsid w:val="0045103D"/>
    <w:rsid w:val="00453D03"/>
    <w:rsid w:val="00461079"/>
    <w:rsid w:val="00464346"/>
    <w:rsid w:val="00493276"/>
    <w:rsid w:val="00497FE0"/>
    <w:rsid w:val="004A2AD2"/>
    <w:rsid w:val="0051304A"/>
    <w:rsid w:val="00580006"/>
    <w:rsid w:val="00584B32"/>
    <w:rsid w:val="00590083"/>
    <w:rsid w:val="005A346A"/>
    <w:rsid w:val="005B6986"/>
    <w:rsid w:val="005C6A37"/>
    <w:rsid w:val="005D6A9A"/>
    <w:rsid w:val="005D743F"/>
    <w:rsid w:val="00633003"/>
    <w:rsid w:val="006430B6"/>
    <w:rsid w:val="00644A52"/>
    <w:rsid w:val="00666FDD"/>
    <w:rsid w:val="006C313E"/>
    <w:rsid w:val="006C7D62"/>
    <w:rsid w:val="006E110C"/>
    <w:rsid w:val="006F5C22"/>
    <w:rsid w:val="00712F34"/>
    <w:rsid w:val="007474C5"/>
    <w:rsid w:val="007553E7"/>
    <w:rsid w:val="00772C88"/>
    <w:rsid w:val="007820C1"/>
    <w:rsid w:val="007A1809"/>
    <w:rsid w:val="007D061D"/>
    <w:rsid w:val="00806F46"/>
    <w:rsid w:val="008177EE"/>
    <w:rsid w:val="00824D6F"/>
    <w:rsid w:val="00833721"/>
    <w:rsid w:val="00857E00"/>
    <w:rsid w:val="00884C8F"/>
    <w:rsid w:val="0089759F"/>
    <w:rsid w:val="008A1D55"/>
    <w:rsid w:val="008F7668"/>
    <w:rsid w:val="009207F3"/>
    <w:rsid w:val="0095075A"/>
    <w:rsid w:val="0099280E"/>
    <w:rsid w:val="009B3090"/>
    <w:rsid w:val="009F7641"/>
    <w:rsid w:val="00A1166F"/>
    <w:rsid w:val="00A2604B"/>
    <w:rsid w:val="00A549F7"/>
    <w:rsid w:val="00A9461B"/>
    <w:rsid w:val="00AE4B54"/>
    <w:rsid w:val="00B2377C"/>
    <w:rsid w:val="00B3380D"/>
    <w:rsid w:val="00BA572A"/>
    <w:rsid w:val="00BC21A2"/>
    <w:rsid w:val="00BD1963"/>
    <w:rsid w:val="00BE2542"/>
    <w:rsid w:val="00C41B4B"/>
    <w:rsid w:val="00CC373B"/>
    <w:rsid w:val="00D05538"/>
    <w:rsid w:val="00D42DDA"/>
    <w:rsid w:val="00D67CD6"/>
    <w:rsid w:val="00D74ACA"/>
    <w:rsid w:val="00D930C1"/>
    <w:rsid w:val="00D958A4"/>
    <w:rsid w:val="00DB4E44"/>
    <w:rsid w:val="00DC7F0E"/>
    <w:rsid w:val="00E12376"/>
    <w:rsid w:val="00E25115"/>
    <w:rsid w:val="00E43A0E"/>
    <w:rsid w:val="00E747A4"/>
    <w:rsid w:val="00ED6D83"/>
    <w:rsid w:val="00EF2A2A"/>
    <w:rsid w:val="00EF2EB6"/>
    <w:rsid w:val="00F308FC"/>
    <w:rsid w:val="00F422C0"/>
    <w:rsid w:val="00F756A0"/>
    <w:rsid w:val="00FC68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5:docId w15:val="{0BAD8093-73E6-4408-8985-ADE0E186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4E77"/>
  </w:style>
  <w:style w:type="paragraph" w:styleId="Heading1">
    <w:name w:val="heading 1"/>
    <w:basedOn w:val="Normal"/>
    <w:next w:val="Normal"/>
    <w:link w:val="Heading1Char"/>
    <w:qFormat/>
    <w:rsid w:val="00E12376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E12376"/>
    <w:pPr>
      <w:keepNext/>
      <w:spacing w:after="0" w:line="240" w:lineRule="auto"/>
      <w:ind w:left="720"/>
      <w:jc w:val="both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13E"/>
    <w:pPr>
      <w:ind w:left="720"/>
      <w:contextualSpacing/>
    </w:pPr>
  </w:style>
  <w:style w:type="paragraph" w:customStyle="1" w:styleId="ResumeBodyChar">
    <w:name w:val="Resume Body Char"/>
    <w:basedOn w:val="Normal"/>
    <w:link w:val="ResumeBodyCharChar"/>
    <w:rsid w:val="007D061D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ResumeBodyCharChar">
    <w:name w:val="Resume Body Char Char"/>
    <w:link w:val="ResumeBodyChar"/>
    <w:rsid w:val="007D061D"/>
    <w:rPr>
      <w:rFonts w:ascii="Times New Roman" w:eastAsia="Times New Roman" w:hAnsi="Times New Roman" w:cs="Times New Roman"/>
      <w:sz w:val="20"/>
      <w:szCs w:val="24"/>
    </w:rPr>
  </w:style>
  <w:style w:type="table" w:customStyle="1" w:styleId="LightShading1">
    <w:name w:val="Light Shading1"/>
    <w:basedOn w:val="TableNormal"/>
    <w:uiPriority w:val="60"/>
    <w:rsid w:val="007D061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7D06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">
    <w:name w:val="Light List - Accent 11"/>
    <w:basedOn w:val="TableNormal"/>
    <w:uiPriority w:val="61"/>
    <w:rsid w:val="007D061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List2-Accent2">
    <w:name w:val="Medium List 2 Accent 2"/>
    <w:basedOn w:val="TableNormal"/>
    <w:uiPriority w:val="66"/>
    <w:rsid w:val="002F1E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rsid w:val="00E12376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E12376"/>
    <w:rPr>
      <w:rFonts w:ascii="Times New Roman" w:eastAsia="Times New Roman" w:hAnsi="Times New Roman" w:cs="Times New Roman"/>
      <w:sz w:val="24"/>
      <w:szCs w:val="20"/>
    </w:rPr>
  </w:style>
  <w:style w:type="table" w:styleId="MediumShading2-Accent1">
    <w:name w:val="Medium Shading 2 Accent 1"/>
    <w:basedOn w:val="TableNormal"/>
    <w:uiPriority w:val="64"/>
    <w:rsid w:val="0035258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824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4D6F"/>
  </w:style>
  <w:style w:type="paragraph" w:styleId="Footer">
    <w:name w:val="footer"/>
    <w:basedOn w:val="Normal"/>
    <w:link w:val="FooterChar"/>
    <w:uiPriority w:val="99"/>
    <w:semiHidden/>
    <w:unhideWhenUsed/>
    <w:rsid w:val="00824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4D6F"/>
  </w:style>
  <w:style w:type="table" w:styleId="MediumList1">
    <w:name w:val="Medium List 1"/>
    <w:basedOn w:val="TableNormal"/>
    <w:uiPriority w:val="65"/>
    <w:rsid w:val="00824D6F"/>
    <w:pPr>
      <w:spacing w:after="0" w:line="240" w:lineRule="auto"/>
    </w:pPr>
    <w:rPr>
      <w:rFonts w:ascii="Calibri" w:eastAsia="Calibri" w:hAnsi="Calibri" w:cs="Times New Roman"/>
      <w:color w:val="000000" w:themeColor="text1"/>
      <w:sz w:val="20"/>
      <w:szCs w:val="20"/>
      <w:lang w:val="en-IN" w:eastAsia="en-I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Grid3">
    <w:name w:val="Medium Grid 3"/>
    <w:basedOn w:val="TableNormal"/>
    <w:uiPriority w:val="69"/>
    <w:rsid w:val="00824D6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antdeshpande5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Alia Bhatt</dc:creator>
  <cp:lastModifiedBy>Anand</cp:lastModifiedBy>
  <cp:revision>47</cp:revision>
  <dcterms:created xsi:type="dcterms:W3CDTF">2015-11-30T12:51:00Z</dcterms:created>
  <dcterms:modified xsi:type="dcterms:W3CDTF">2016-07-12T14:12:00Z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399dbacd-276f-4df5-959b-3530f9c58a4a</vt:lpwstr>
  </property>
  <property fmtid="{D5CDD505-2E9C-101B-9397-08002B2CF9AE}" pid="3" name="Information Classification">
    <vt:lpwstr>General</vt:lpwstr>
  </property>
</Properties>
</file>