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6022" w:rsidRPr="00AD74E6" w:rsidRDefault="005963A7" w:rsidP="003F7BCB">
      <w:pPr>
        <w:pStyle w:val="Heading1"/>
        <w:pBdr>
          <w:bottom w:val="single" w:sz="4" w:space="1" w:color="auto"/>
        </w:pBdr>
        <w:tabs>
          <w:tab w:val="clear" w:pos="180"/>
        </w:tabs>
        <w:suppressAutoHyphens/>
        <w:jc w:val="both"/>
        <w:rPr>
          <w:rFonts w:ascii="Cambria" w:hAnsi="Cambria"/>
          <w:b w:val="0"/>
          <w:bCs w:val="0"/>
          <w:sz w:val="24"/>
          <w:lang w:val="en-US" w:eastAsia="ar-SA"/>
        </w:rPr>
      </w:pPr>
      <w:r>
        <w:rPr>
          <w:rFonts w:ascii="Cambria" w:hAnsi="Cambria"/>
          <w:bCs w:val="0"/>
          <w:sz w:val="24"/>
          <w:lang w:val="en-US" w:eastAsia="ar-SA"/>
        </w:rPr>
        <w:t xml:space="preserve">   </w:t>
      </w:r>
      <w:proofErr w:type="spellStart"/>
      <w:proofErr w:type="gramStart"/>
      <w:r>
        <w:rPr>
          <w:rFonts w:ascii="Cambria" w:hAnsi="Cambria"/>
          <w:bCs w:val="0"/>
          <w:sz w:val="24"/>
          <w:lang w:val="en-US" w:eastAsia="ar-SA"/>
        </w:rPr>
        <w:t>kotireddy</w:t>
      </w:r>
      <w:proofErr w:type="spellEnd"/>
      <w:proofErr w:type="gramEnd"/>
      <w:r>
        <w:rPr>
          <w:rFonts w:ascii="Cambria" w:hAnsi="Cambria"/>
          <w:bCs w:val="0"/>
          <w:sz w:val="24"/>
          <w:lang w:val="en-US" w:eastAsia="ar-SA"/>
        </w:rPr>
        <w:t xml:space="preserve"> .B</w:t>
      </w:r>
      <w:r w:rsidR="00ED51F4">
        <w:rPr>
          <w:rFonts w:ascii="Cambria" w:hAnsi="Cambria"/>
          <w:bCs w:val="0"/>
          <w:sz w:val="24"/>
          <w:lang w:val="en-US" w:eastAsia="ar-SA"/>
        </w:rPr>
        <w:t xml:space="preserve"> </w:t>
      </w:r>
      <w:r w:rsidR="00B96022" w:rsidRPr="00AD74E6">
        <w:rPr>
          <w:rFonts w:ascii="Cambria" w:hAnsi="Cambria"/>
          <w:bCs w:val="0"/>
          <w:sz w:val="24"/>
          <w:lang w:val="en-US" w:eastAsia="ar-SA"/>
        </w:rPr>
        <w:tab/>
      </w:r>
      <w:r w:rsidR="00B96022" w:rsidRPr="00AD74E6">
        <w:rPr>
          <w:rFonts w:ascii="Cambria" w:hAnsi="Cambria"/>
          <w:bCs w:val="0"/>
          <w:sz w:val="24"/>
          <w:lang w:val="en-US" w:eastAsia="ar-SA"/>
        </w:rPr>
        <w:tab/>
      </w:r>
      <w:r w:rsidR="00B96022" w:rsidRPr="00AD74E6">
        <w:rPr>
          <w:rFonts w:ascii="Cambria" w:hAnsi="Cambria"/>
          <w:bCs w:val="0"/>
          <w:sz w:val="24"/>
          <w:lang w:val="en-US" w:eastAsia="ar-SA"/>
        </w:rPr>
        <w:tab/>
      </w:r>
      <w:bookmarkStart w:id="0" w:name="_GoBack"/>
      <w:bookmarkEnd w:id="0"/>
      <w:r w:rsidR="0092319B" w:rsidRPr="00AD74E6">
        <w:rPr>
          <w:rFonts w:ascii="Cambria" w:hAnsi="Cambria"/>
          <w:bCs w:val="0"/>
          <w:sz w:val="24"/>
          <w:lang w:val="en-US" w:eastAsia="ar-SA"/>
        </w:rPr>
        <w:t xml:space="preserve">          </w:t>
      </w:r>
      <w:r w:rsidR="007C7961" w:rsidRPr="00AD74E6">
        <w:rPr>
          <w:rFonts w:ascii="Cambria" w:hAnsi="Cambria"/>
          <w:bCs w:val="0"/>
          <w:sz w:val="24"/>
          <w:lang w:val="en-US" w:eastAsia="ar-SA"/>
        </w:rPr>
        <w:t xml:space="preserve"> </w:t>
      </w:r>
      <w:r w:rsidR="00ED51F4">
        <w:rPr>
          <w:rFonts w:ascii="Cambria" w:hAnsi="Cambria"/>
          <w:bCs w:val="0"/>
          <w:sz w:val="24"/>
          <w:lang w:val="en-US" w:eastAsia="ar-SA"/>
        </w:rPr>
        <w:t xml:space="preserve"> </w:t>
      </w:r>
      <w:r>
        <w:rPr>
          <w:rFonts w:ascii="Cambria" w:hAnsi="Cambria"/>
          <w:bCs w:val="0"/>
          <w:sz w:val="24"/>
          <w:lang w:val="en-US" w:eastAsia="ar-SA"/>
        </w:rPr>
        <w:t xml:space="preserve">      </w:t>
      </w:r>
      <w:r w:rsidR="00ED51F4">
        <w:rPr>
          <w:rFonts w:ascii="Cambria" w:hAnsi="Cambria"/>
          <w:bCs w:val="0"/>
          <w:sz w:val="24"/>
          <w:lang w:val="en-US" w:eastAsia="ar-SA"/>
        </w:rPr>
        <w:t xml:space="preserve"> </w:t>
      </w:r>
      <w:r w:rsidR="007C7961" w:rsidRPr="00AD74E6">
        <w:rPr>
          <w:rFonts w:ascii="Cambria" w:hAnsi="Cambria"/>
          <w:bCs w:val="0"/>
          <w:sz w:val="24"/>
          <w:lang w:val="en-US" w:eastAsia="ar-SA"/>
        </w:rPr>
        <w:t xml:space="preserve"> </w:t>
      </w:r>
      <w:r w:rsidR="00875117">
        <w:rPr>
          <w:rFonts w:ascii="Cambria" w:hAnsi="Cambria"/>
          <w:b w:val="0"/>
          <w:bCs w:val="0"/>
          <w:sz w:val="24"/>
          <w:lang w:val="en-US" w:eastAsia="ar-SA"/>
        </w:rPr>
        <w:t xml:space="preserve">Mobile: </w:t>
      </w:r>
      <w:r>
        <w:rPr>
          <w:rFonts w:ascii="Cambria" w:hAnsi="Cambria"/>
          <w:b w:val="0"/>
          <w:bCs w:val="0"/>
          <w:sz w:val="24"/>
          <w:lang w:val="en-US" w:eastAsia="ar-SA"/>
        </w:rPr>
        <w:t>+91 9912506836</w:t>
      </w:r>
      <w:r w:rsidR="00965EF1">
        <w:rPr>
          <w:rFonts w:ascii="Cambria" w:hAnsi="Cambria"/>
          <w:b w:val="0"/>
          <w:bCs w:val="0"/>
          <w:sz w:val="24"/>
          <w:lang w:val="en-US" w:eastAsia="ar-SA"/>
        </w:rPr>
        <w:t>.</w:t>
      </w:r>
      <w:r w:rsidR="00875117">
        <w:rPr>
          <w:rFonts w:ascii="Cambria" w:hAnsi="Cambria"/>
          <w:b w:val="0"/>
          <w:bCs w:val="0"/>
          <w:sz w:val="24"/>
          <w:lang w:val="en-US" w:eastAsia="ar-SA"/>
        </w:rPr>
        <w:t xml:space="preserve"> </w:t>
      </w:r>
      <w:r w:rsidR="007C7961" w:rsidRPr="00AD74E6">
        <w:rPr>
          <w:rFonts w:ascii="Cambria" w:hAnsi="Cambria"/>
          <w:bCs w:val="0"/>
          <w:sz w:val="24"/>
          <w:lang w:val="en-US" w:eastAsia="ar-SA"/>
        </w:rPr>
        <w:t xml:space="preserve">   </w:t>
      </w:r>
      <w:r w:rsidR="0092319B" w:rsidRPr="00AD74E6">
        <w:rPr>
          <w:rFonts w:ascii="Cambria" w:hAnsi="Cambria"/>
          <w:bCs w:val="0"/>
          <w:sz w:val="24"/>
          <w:lang w:val="en-US" w:eastAsia="ar-SA"/>
        </w:rPr>
        <w:t xml:space="preserve">  </w:t>
      </w:r>
      <w:r w:rsidR="00B96022" w:rsidRPr="00AD74E6">
        <w:rPr>
          <w:rFonts w:ascii="Cambria" w:hAnsi="Cambria"/>
          <w:bCs w:val="0"/>
          <w:sz w:val="24"/>
          <w:lang w:val="en-US" w:eastAsia="ar-SA"/>
        </w:rPr>
        <w:tab/>
      </w:r>
      <w:r w:rsidR="005E3F7F">
        <w:rPr>
          <w:rFonts w:ascii="Cambria" w:hAnsi="Cambria"/>
          <w:bCs w:val="0"/>
          <w:sz w:val="24"/>
          <w:lang w:val="en-US" w:eastAsia="ar-SA"/>
        </w:rPr>
        <w:t xml:space="preserve">           </w:t>
      </w:r>
      <w:r w:rsidR="00466B57" w:rsidRPr="00AD74E6">
        <w:rPr>
          <w:rFonts w:ascii="Cambria" w:hAnsi="Cambria"/>
          <w:bCs w:val="0"/>
          <w:sz w:val="24"/>
          <w:lang w:val="en-US" w:eastAsia="ar-SA"/>
        </w:rPr>
        <w:t xml:space="preserve"> </w:t>
      </w:r>
    </w:p>
    <w:p w:rsidR="00EF663E" w:rsidRPr="00BC26B8" w:rsidRDefault="009B7EF5" w:rsidP="003F7BCB">
      <w:pPr>
        <w:pStyle w:val="Heading1"/>
        <w:pBdr>
          <w:bottom w:val="single" w:sz="4" w:space="1" w:color="auto"/>
        </w:pBdr>
        <w:tabs>
          <w:tab w:val="clear" w:pos="180"/>
        </w:tabs>
        <w:suppressAutoHyphens/>
        <w:jc w:val="both"/>
        <w:rPr>
          <w:rFonts w:ascii="Cambria" w:hAnsi="Cambria"/>
          <w:b w:val="0"/>
          <w:bCs w:val="0"/>
          <w:sz w:val="24"/>
          <w:lang w:val="de-DE" w:eastAsia="ar-SA"/>
        </w:rPr>
      </w:pPr>
      <w:r>
        <w:rPr>
          <w:rFonts w:ascii="Cambria" w:hAnsi="Cambria"/>
          <w:bCs w:val="0"/>
          <w:sz w:val="24"/>
          <w:lang w:val="en-US" w:eastAsia="ar-SA"/>
        </w:rPr>
        <w:t>FICO</w:t>
      </w:r>
      <w:r w:rsidR="0092319B" w:rsidRPr="0083513A">
        <w:rPr>
          <w:rFonts w:ascii="Cambria" w:hAnsi="Cambria"/>
          <w:bCs w:val="0"/>
          <w:sz w:val="24"/>
          <w:lang w:val="en-US" w:eastAsia="ar-SA"/>
        </w:rPr>
        <w:t xml:space="preserve"> Consultant</w:t>
      </w:r>
      <w:r w:rsidR="00B96022" w:rsidRPr="0083513A">
        <w:rPr>
          <w:rFonts w:ascii="Cambria" w:hAnsi="Cambria"/>
          <w:bCs w:val="0"/>
          <w:sz w:val="24"/>
          <w:lang w:val="en-US" w:eastAsia="ar-SA"/>
        </w:rPr>
        <w:t xml:space="preserve"> </w:t>
      </w:r>
      <w:r w:rsidR="005963A7">
        <w:rPr>
          <w:rFonts w:ascii="Cambria" w:hAnsi="Cambria"/>
          <w:bCs w:val="0"/>
          <w:sz w:val="24"/>
          <w:lang w:val="en-US" w:eastAsia="ar-SA"/>
        </w:rPr>
        <w:t xml:space="preserve"> </w:t>
      </w:r>
      <w:r w:rsidR="005963A7">
        <w:rPr>
          <w:rFonts w:ascii="Cambria" w:hAnsi="Cambria"/>
          <w:bCs w:val="0"/>
          <w:sz w:val="24"/>
          <w:lang w:val="en-US" w:eastAsia="ar-SA"/>
        </w:rPr>
        <w:tab/>
      </w:r>
      <w:r w:rsidR="005963A7">
        <w:rPr>
          <w:rFonts w:ascii="Cambria" w:hAnsi="Cambria"/>
          <w:bCs w:val="0"/>
          <w:sz w:val="24"/>
          <w:lang w:val="en-US" w:eastAsia="ar-SA"/>
        </w:rPr>
        <w:tab/>
      </w:r>
      <w:r w:rsidR="005963A7">
        <w:rPr>
          <w:rFonts w:ascii="Cambria" w:hAnsi="Cambria"/>
          <w:bCs w:val="0"/>
          <w:sz w:val="24"/>
          <w:lang w:val="en-US" w:eastAsia="ar-SA"/>
        </w:rPr>
        <w:tab/>
      </w:r>
      <w:r w:rsidR="005963A7">
        <w:rPr>
          <w:rFonts w:ascii="Cambria" w:hAnsi="Cambria"/>
          <w:bCs w:val="0"/>
          <w:sz w:val="24"/>
          <w:lang w:val="en-US" w:eastAsia="ar-SA"/>
        </w:rPr>
        <w:tab/>
      </w:r>
      <w:r w:rsidR="00ED51F4">
        <w:rPr>
          <w:rFonts w:ascii="Cambria" w:hAnsi="Cambria"/>
          <w:bCs w:val="0"/>
          <w:sz w:val="24"/>
          <w:lang w:val="en-US" w:eastAsia="ar-SA"/>
        </w:rPr>
        <w:t xml:space="preserve"> </w:t>
      </w:r>
      <w:r w:rsidR="002A712A">
        <w:rPr>
          <w:rFonts w:ascii="Cambria" w:hAnsi="Cambria"/>
          <w:bCs w:val="0"/>
          <w:sz w:val="24"/>
          <w:lang w:val="en-US" w:eastAsia="ar-SA"/>
        </w:rPr>
        <w:t xml:space="preserve"> </w:t>
      </w:r>
      <w:r w:rsidR="00B96022" w:rsidRPr="00AD74E6">
        <w:rPr>
          <w:rFonts w:ascii="Cambria" w:hAnsi="Cambria"/>
          <w:b w:val="0"/>
          <w:bCs w:val="0"/>
          <w:sz w:val="24"/>
          <w:lang w:val="en-US" w:eastAsia="ar-SA"/>
        </w:rPr>
        <w:t xml:space="preserve">E-Mail: </w:t>
      </w:r>
      <w:r w:rsidR="005963A7">
        <w:rPr>
          <w:rFonts w:ascii="Cambria" w:hAnsi="Cambria"/>
          <w:b w:val="0"/>
          <w:bCs w:val="0"/>
          <w:sz w:val="24"/>
          <w:lang w:val="en-US" w:eastAsia="ar-SA"/>
        </w:rPr>
        <w:t xml:space="preserve">     kotireddybhimireddy84</w:t>
      </w:r>
      <w:r w:rsidR="00ED51F4">
        <w:rPr>
          <w:rFonts w:ascii="Cambria" w:hAnsi="Cambria"/>
          <w:b w:val="0"/>
          <w:bCs w:val="0"/>
          <w:sz w:val="24"/>
          <w:lang w:val="en-US" w:eastAsia="ar-SA"/>
        </w:rPr>
        <w:t>@gmail.com</w:t>
      </w:r>
      <w:r w:rsidR="00CB722C">
        <w:rPr>
          <w:rFonts w:ascii="Cambria" w:hAnsi="Cambria"/>
          <w:b w:val="0"/>
          <w:bCs w:val="0"/>
          <w:sz w:val="24"/>
          <w:lang w:val="en-US" w:eastAsia="ar-SA"/>
        </w:rPr>
        <w:t xml:space="preserve">                                                                                   </w:t>
      </w:r>
      <w:r w:rsidR="00F0034B">
        <w:rPr>
          <w:rFonts w:ascii="Cambria" w:hAnsi="Cambria"/>
          <w:b w:val="0"/>
          <w:bCs w:val="0"/>
          <w:sz w:val="24"/>
          <w:lang w:val="en-US" w:eastAsia="ar-SA"/>
        </w:rPr>
        <w:t xml:space="preserve">            </w:t>
      </w:r>
      <w:r w:rsidR="00AA586C" w:rsidRPr="00BC26B8">
        <w:rPr>
          <w:rFonts w:ascii="Cambria" w:hAnsi="Cambria"/>
          <w:b w:val="0"/>
          <w:bCs w:val="0"/>
          <w:sz w:val="24"/>
          <w:lang w:val="de-DE" w:eastAsia="ar-SA"/>
        </w:rPr>
        <w:t xml:space="preserve">                           </w:t>
      </w:r>
    </w:p>
    <w:p w:rsidR="00CA4B25" w:rsidRPr="008474EE" w:rsidRDefault="00CA4B25" w:rsidP="003F7BCB">
      <w:pPr>
        <w:jc w:val="both"/>
        <w:rPr>
          <w:rFonts w:asciiTheme="majorHAnsi" w:hAnsiTheme="majorHAnsi"/>
          <w:sz w:val="20"/>
          <w:szCs w:val="20"/>
        </w:rPr>
      </w:pPr>
    </w:p>
    <w:p w:rsidR="00EF663E" w:rsidRPr="008474EE" w:rsidRDefault="00E60F34" w:rsidP="003F7BCB">
      <w:pPr>
        <w:jc w:val="both"/>
        <w:rPr>
          <w:rFonts w:asciiTheme="majorHAnsi" w:hAnsiTheme="majorHAnsi"/>
          <w:sz w:val="20"/>
          <w:szCs w:val="20"/>
        </w:rPr>
      </w:pPr>
      <w:r w:rsidRPr="008474EE">
        <w:rPr>
          <w:rFonts w:asciiTheme="majorHAnsi" w:hAnsiTheme="majorHAnsi"/>
          <w:sz w:val="20"/>
          <w:szCs w:val="20"/>
        </w:rPr>
        <w:t xml:space="preserve">Professional </w:t>
      </w:r>
      <w:r w:rsidR="00C946B7" w:rsidRPr="008474EE">
        <w:rPr>
          <w:rFonts w:asciiTheme="majorHAnsi" w:hAnsiTheme="majorHAnsi"/>
          <w:sz w:val="20"/>
          <w:szCs w:val="20"/>
        </w:rPr>
        <w:t>Summary:</w:t>
      </w:r>
    </w:p>
    <w:p w:rsidR="004E70D0" w:rsidRPr="008474EE" w:rsidRDefault="003A639A" w:rsidP="00DD412A">
      <w:pPr>
        <w:pStyle w:val="ListParagraph"/>
        <w:widowControl w:val="0"/>
        <w:numPr>
          <w:ilvl w:val="0"/>
          <w:numId w:val="19"/>
        </w:numPr>
        <w:tabs>
          <w:tab w:val="left" w:pos="720"/>
        </w:tabs>
        <w:autoSpaceDE w:val="0"/>
        <w:autoSpaceDN w:val="0"/>
        <w:adjustRightInd w:val="0"/>
        <w:jc w:val="both"/>
        <w:rPr>
          <w:rFonts w:asciiTheme="majorHAnsi" w:hAnsiTheme="majorHAnsi"/>
        </w:rPr>
      </w:pPr>
      <w:r w:rsidRPr="008474EE">
        <w:rPr>
          <w:rFonts w:asciiTheme="majorHAnsi" w:hAnsiTheme="majorHAnsi"/>
          <w:bCs/>
          <w:lang w:val="en-GB"/>
        </w:rPr>
        <w:t xml:space="preserve">Having </w:t>
      </w:r>
      <w:r w:rsidR="0002181B">
        <w:rPr>
          <w:rFonts w:asciiTheme="majorHAnsi" w:hAnsiTheme="majorHAnsi"/>
          <w:b/>
          <w:bCs/>
          <w:lang w:val="en-GB"/>
        </w:rPr>
        <w:t>5</w:t>
      </w:r>
      <w:r w:rsidR="004E70D0" w:rsidRPr="008474EE">
        <w:rPr>
          <w:rFonts w:asciiTheme="majorHAnsi" w:hAnsiTheme="majorHAnsi"/>
          <w:b/>
          <w:bCs/>
        </w:rPr>
        <w:t xml:space="preserve"> </w:t>
      </w:r>
      <w:r w:rsidR="004E70D0" w:rsidRPr="008474EE">
        <w:rPr>
          <w:rFonts w:asciiTheme="majorHAnsi" w:hAnsiTheme="majorHAnsi"/>
          <w:b/>
        </w:rPr>
        <w:t>years</w:t>
      </w:r>
      <w:r w:rsidRPr="008474EE">
        <w:rPr>
          <w:rFonts w:asciiTheme="majorHAnsi" w:hAnsiTheme="majorHAnsi"/>
        </w:rPr>
        <w:t xml:space="preserve"> of </w:t>
      </w:r>
      <w:r w:rsidR="00F44DAF" w:rsidRPr="008474EE">
        <w:rPr>
          <w:rFonts w:asciiTheme="majorHAnsi" w:hAnsiTheme="majorHAnsi"/>
        </w:rPr>
        <w:t>exper</w:t>
      </w:r>
      <w:r w:rsidR="004A7F8D" w:rsidRPr="008474EE">
        <w:rPr>
          <w:rFonts w:asciiTheme="majorHAnsi" w:hAnsiTheme="majorHAnsi"/>
        </w:rPr>
        <w:t>ience</w:t>
      </w:r>
      <w:r w:rsidR="008C4C46" w:rsidRPr="008474EE">
        <w:rPr>
          <w:rFonts w:asciiTheme="majorHAnsi" w:hAnsiTheme="majorHAnsi"/>
        </w:rPr>
        <w:t xml:space="preserve">, of </w:t>
      </w:r>
      <w:r w:rsidR="002B77F3" w:rsidRPr="008474EE">
        <w:rPr>
          <w:rFonts w:asciiTheme="majorHAnsi" w:hAnsiTheme="majorHAnsi"/>
        </w:rPr>
        <w:t xml:space="preserve">which </w:t>
      </w:r>
      <w:r w:rsidR="002B77F3" w:rsidRPr="008474EE">
        <w:rPr>
          <w:rFonts w:asciiTheme="majorHAnsi" w:hAnsiTheme="majorHAnsi"/>
          <w:b/>
        </w:rPr>
        <w:t>4</w:t>
      </w:r>
      <w:r w:rsidR="00786C30" w:rsidRPr="008474EE">
        <w:rPr>
          <w:rFonts w:asciiTheme="majorHAnsi" w:hAnsiTheme="majorHAnsi"/>
          <w:b/>
        </w:rPr>
        <w:t xml:space="preserve"> </w:t>
      </w:r>
      <w:r w:rsidR="004E70D0" w:rsidRPr="008474EE">
        <w:rPr>
          <w:rFonts w:asciiTheme="majorHAnsi" w:hAnsiTheme="majorHAnsi"/>
          <w:b/>
        </w:rPr>
        <w:t>years</w:t>
      </w:r>
      <w:r w:rsidR="004E70D0" w:rsidRPr="008474EE">
        <w:rPr>
          <w:rFonts w:asciiTheme="majorHAnsi" w:hAnsiTheme="majorHAnsi"/>
        </w:rPr>
        <w:t xml:space="preserve"> of </w:t>
      </w:r>
      <w:r w:rsidR="00BF7E90" w:rsidRPr="008474EE">
        <w:rPr>
          <w:rFonts w:asciiTheme="majorHAnsi" w:hAnsiTheme="majorHAnsi"/>
        </w:rPr>
        <w:t xml:space="preserve">experience in </w:t>
      </w:r>
      <w:r w:rsidR="004E70D0" w:rsidRPr="008474EE">
        <w:rPr>
          <w:rFonts w:asciiTheme="majorHAnsi" w:hAnsiTheme="majorHAnsi"/>
          <w:b/>
          <w:bCs/>
        </w:rPr>
        <w:t>SAP-</w:t>
      </w:r>
      <w:r w:rsidR="00B96022" w:rsidRPr="008474EE">
        <w:rPr>
          <w:rFonts w:asciiTheme="majorHAnsi" w:hAnsiTheme="majorHAnsi"/>
          <w:b/>
          <w:bCs/>
        </w:rPr>
        <w:t>FI/</w:t>
      </w:r>
      <w:r w:rsidR="004E70D0" w:rsidRPr="008474EE">
        <w:rPr>
          <w:rFonts w:asciiTheme="majorHAnsi" w:hAnsiTheme="majorHAnsi"/>
          <w:b/>
          <w:bCs/>
        </w:rPr>
        <w:t>CO</w:t>
      </w:r>
      <w:r w:rsidR="001D7CA6" w:rsidRPr="008474EE">
        <w:rPr>
          <w:rFonts w:asciiTheme="majorHAnsi" w:hAnsiTheme="majorHAnsi"/>
          <w:b/>
          <w:bCs/>
        </w:rPr>
        <w:t xml:space="preserve"> </w:t>
      </w:r>
      <w:r w:rsidR="001D7CA6" w:rsidRPr="008474EE">
        <w:rPr>
          <w:rFonts w:asciiTheme="majorHAnsi" w:hAnsiTheme="majorHAnsi"/>
          <w:bCs/>
        </w:rPr>
        <w:t>and</w:t>
      </w:r>
      <w:r w:rsidR="001D7CA6" w:rsidRPr="008474EE">
        <w:rPr>
          <w:rFonts w:asciiTheme="majorHAnsi" w:hAnsiTheme="majorHAnsi"/>
          <w:b/>
          <w:bCs/>
        </w:rPr>
        <w:t xml:space="preserve"> </w:t>
      </w:r>
      <w:r w:rsidR="0002181B">
        <w:rPr>
          <w:rFonts w:asciiTheme="majorHAnsi" w:hAnsiTheme="majorHAnsi"/>
          <w:b/>
          <w:bCs/>
        </w:rPr>
        <w:t>1</w:t>
      </w:r>
      <w:r w:rsidR="001D7CA6" w:rsidRPr="008474EE">
        <w:rPr>
          <w:rFonts w:asciiTheme="majorHAnsi" w:hAnsiTheme="majorHAnsi"/>
          <w:b/>
          <w:bCs/>
        </w:rPr>
        <w:t xml:space="preserve"> year</w:t>
      </w:r>
      <w:r w:rsidR="001D7CA6" w:rsidRPr="008474EE">
        <w:rPr>
          <w:rFonts w:asciiTheme="majorHAnsi" w:hAnsiTheme="majorHAnsi"/>
          <w:bCs/>
        </w:rPr>
        <w:t xml:space="preserve"> in </w:t>
      </w:r>
      <w:r w:rsidR="00497B10">
        <w:rPr>
          <w:rFonts w:asciiTheme="majorHAnsi" w:hAnsiTheme="majorHAnsi"/>
          <w:bCs/>
        </w:rPr>
        <w:t>finance &amp; a</w:t>
      </w:r>
      <w:r w:rsidR="001D7CA6" w:rsidRPr="008474EE">
        <w:rPr>
          <w:rFonts w:asciiTheme="majorHAnsi" w:hAnsiTheme="majorHAnsi"/>
          <w:bCs/>
        </w:rPr>
        <w:t>ccounts.</w:t>
      </w:r>
      <w:r w:rsidR="001D7CA6" w:rsidRPr="008474EE">
        <w:rPr>
          <w:rFonts w:asciiTheme="majorHAnsi" w:hAnsiTheme="majorHAnsi"/>
          <w:b/>
          <w:bCs/>
        </w:rPr>
        <w:t xml:space="preserve"> </w:t>
      </w:r>
      <w:r w:rsidR="004E70D0" w:rsidRPr="008474EE">
        <w:rPr>
          <w:rFonts w:asciiTheme="majorHAnsi" w:hAnsiTheme="majorHAnsi"/>
          <w:b/>
        </w:rPr>
        <w:t xml:space="preserve"> </w:t>
      </w:r>
    </w:p>
    <w:p w:rsidR="00104833" w:rsidRPr="008474EE" w:rsidRDefault="004E70D0" w:rsidP="00DD412A">
      <w:pPr>
        <w:pStyle w:val="arialbullets"/>
        <w:numPr>
          <w:ilvl w:val="0"/>
          <w:numId w:val="19"/>
        </w:numPr>
        <w:spacing w:before="0"/>
        <w:jc w:val="both"/>
        <w:rPr>
          <w:rFonts w:asciiTheme="majorHAnsi" w:hAnsiTheme="majorHAnsi" w:cs="Times New Roman"/>
          <w:b/>
          <w:bCs/>
          <w:sz w:val="24"/>
          <w:szCs w:val="24"/>
        </w:rPr>
      </w:pPr>
      <w:r w:rsidRPr="008474EE">
        <w:rPr>
          <w:rFonts w:asciiTheme="majorHAnsi" w:hAnsiTheme="majorHAnsi" w:cs="Times New Roman"/>
          <w:sz w:val="24"/>
          <w:szCs w:val="24"/>
        </w:rPr>
        <w:t>Involved in</w:t>
      </w:r>
      <w:r w:rsidRPr="008474EE">
        <w:rPr>
          <w:rFonts w:asciiTheme="majorHAnsi" w:hAnsiTheme="majorHAnsi" w:cs="Times New Roman"/>
          <w:b/>
          <w:sz w:val="24"/>
          <w:szCs w:val="24"/>
        </w:rPr>
        <w:t xml:space="preserve"> </w:t>
      </w:r>
      <w:r w:rsidR="005F7A3D">
        <w:rPr>
          <w:rFonts w:asciiTheme="majorHAnsi" w:hAnsiTheme="majorHAnsi" w:cs="Times New Roman"/>
          <w:b/>
          <w:bCs/>
          <w:sz w:val="24"/>
          <w:szCs w:val="24"/>
        </w:rPr>
        <w:t>1</w:t>
      </w:r>
      <w:r w:rsidRPr="008474EE">
        <w:rPr>
          <w:rFonts w:asciiTheme="majorHAnsi" w:hAnsiTheme="majorHAnsi" w:cs="Times New Roman"/>
          <w:b/>
          <w:bCs/>
          <w:sz w:val="24"/>
          <w:szCs w:val="24"/>
        </w:rPr>
        <w:t xml:space="preserve"> </w:t>
      </w:r>
      <w:r w:rsidRPr="008474EE">
        <w:rPr>
          <w:rFonts w:asciiTheme="majorHAnsi" w:hAnsiTheme="majorHAnsi" w:cs="Times New Roman"/>
          <w:bCs/>
          <w:sz w:val="24"/>
          <w:szCs w:val="24"/>
        </w:rPr>
        <w:t>full life cycle</w:t>
      </w:r>
      <w:r w:rsidR="00250651" w:rsidRPr="008474EE">
        <w:rPr>
          <w:rFonts w:asciiTheme="majorHAnsi" w:hAnsiTheme="majorHAnsi" w:cs="Times New Roman"/>
          <w:sz w:val="24"/>
          <w:szCs w:val="24"/>
        </w:rPr>
        <w:t xml:space="preserve"> implementation</w:t>
      </w:r>
      <w:r w:rsidR="006373C8" w:rsidRPr="008474EE">
        <w:rPr>
          <w:rFonts w:asciiTheme="majorHAnsi" w:hAnsiTheme="majorHAnsi" w:cs="Times New Roman"/>
          <w:sz w:val="24"/>
          <w:szCs w:val="24"/>
        </w:rPr>
        <w:t xml:space="preserve"> and </w:t>
      </w:r>
      <w:r w:rsidR="00C73663">
        <w:rPr>
          <w:rFonts w:asciiTheme="majorHAnsi" w:hAnsiTheme="majorHAnsi" w:cs="Times New Roman"/>
          <w:b/>
          <w:sz w:val="24"/>
          <w:szCs w:val="24"/>
        </w:rPr>
        <w:t>3</w:t>
      </w:r>
      <w:r w:rsidRPr="008474EE">
        <w:rPr>
          <w:rFonts w:asciiTheme="majorHAnsi" w:hAnsiTheme="majorHAnsi" w:cs="Times New Roman"/>
          <w:sz w:val="24"/>
          <w:szCs w:val="24"/>
        </w:rPr>
        <w:t xml:space="preserve"> </w:t>
      </w:r>
      <w:r w:rsidRPr="008474EE">
        <w:rPr>
          <w:rFonts w:asciiTheme="majorHAnsi" w:hAnsiTheme="majorHAnsi" w:cs="Times New Roman"/>
          <w:bCs/>
          <w:sz w:val="24"/>
          <w:szCs w:val="24"/>
        </w:rPr>
        <w:t>support project</w:t>
      </w:r>
      <w:r w:rsidR="006C2D22" w:rsidRPr="008474EE">
        <w:rPr>
          <w:rFonts w:asciiTheme="majorHAnsi" w:hAnsiTheme="majorHAnsi" w:cs="Times New Roman"/>
          <w:bCs/>
          <w:sz w:val="24"/>
          <w:szCs w:val="24"/>
        </w:rPr>
        <w:t>s</w:t>
      </w:r>
      <w:r w:rsidR="00C67D89">
        <w:rPr>
          <w:rFonts w:asciiTheme="majorHAnsi" w:hAnsiTheme="majorHAnsi" w:cs="Times New Roman"/>
          <w:bCs/>
          <w:sz w:val="24"/>
          <w:szCs w:val="24"/>
        </w:rPr>
        <w:t>.</w:t>
      </w:r>
    </w:p>
    <w:p w:rsidR="004E70D0" w:rsidRPr="008474EE" w:rsidRDefault="004E70D0" w:rsidP="00DD412A">
      <w:pPr>
        <w:pStyle w:val="arialbullets"/>
        <w:numPr>
          <w:ilvl w:val="0"/>
          <w:numId w:val="19"/>
        </w:numPr>
        <w:spacing w:before="0"/>
        <w:jc w:val="both"/>
        <w:rPr>
          <w:rFonts w:asciiTheme="majorHAnsi" w:hAnsiTheme="majorHAnsi" w:cs="Times New Roman"/>
          <w:bCs/>
          <w:sz w:val="24"/>
          <w:szCs w:val="24"/>
        </w:rPr>
      </w:pPr>
      <w:r w:rsidRPr="008474EE">
        <w:rPr>
          <w:rFonts w:asciiTheme="majorHAnsi" w:hAnsiTheme="majorHAnsi" w:cs="Times New Roman"/>
          <w:bCs/>
          <w:sz w:val="24"/>
          <w:szCs w:val="24"/>
        </w:rPr>
        <w:t>Progressive personality capable of developing rapport and support from colleagues and customers.</w:t>
      </w:r>
    </w:p>
    <w:p w:rsidR="00497B59" w:rsidRDefault="006820BB" w:rsidP="00DD412A">
      <w:pPr>
        <w:pStyle w:val="arialbullets"/>
        <w:numPr>
          <w:ilvl w:val="0"/>
          <w:numId w:val="19"/>
        </w:numPr>
        <w:spacing w:before="0"/>
        <w:jc w:val="both"/>
        <w:rPr>
          <w:rFonts w:asciiTheme="majorHAnsi" w:hAnsiTheme="majorHAnsi" w:cs="Times New Roman"/>
          <w:bCs/>
          <w:sz w:val="24"/>
          <w:szCs w:val="24"/>
        </w:rPr>
      </w:pPr>
      <w:r w:rsidRPr="008474EE">
        <w:rPr>
          <w:rFonts w:asciiTheme="majorHAnsi" w:hAnsiTheme="majorHAnsi" w:cs="Times New Roman"/>
          <w:bCs/>
          <w:sz w:val="24"/>
          <w:szCs w:val="24"/>
        </w:rPr>
        <w:t xml:space="preserve">Team player </w:t>
      </w:r>
      <w:r w:rsidR="004E70D0" w:rsidRPr="008474EE">
        <w:rPr>
          <w:rFonts w:asciiTheme="majorHAnsi" w:hAnsiTheme="majorHAnsi" w:cs="Times New Roman"/>
          <w:bCs/>
          <w:sz w:val="24"/>
          <w:szCs w:val="24"/>
        </w:rPr>
        <w:t xml:space="preserve">and </w:t>
      </w:r>
      <w:proofErr w:type="spellStart"/>
      <w:r w:rsidR="004E70D0" w:rsidRPr="008474EE">
        <w:rPr>
          <w:rFonts w:asciiTheme="majorHAnsi" w:hAnsiTheme="majorHAnsi" w:cs="Times New Roman"/>
          <w:bCs/>
          <w:sz w:val="24"/>
          <w:szCs w:val="24"/>
        </w:rPr>
        <w:t>self motivated</w:t>
      </w:r>
      <w:proofErr w:type="spellEnd"/>
      <w:r w:rsidR="004E70D0" w:rsidRPr="008474EE">
        <w:rPr>
          <w:rFonts w:asciiTheme="majorHAnsi" w:hAnsiTheme="majorHAnsi" w:cs="Times New Roman"/>
          <w:bCs/>
          <w:sz w:val="24"/>
          <w:szCs w:val="24"/>
        </w:rPr>
        <w:t xml:space="preserve"> p</w:t>
      </w:r>
      <w:r w:rsidR="004E70D0" w:rsidRPr="001041F8">
        <w:rPr>
          <w:rFonts w:ascii="Cambria" w:hAnsi="Cambria" w:cs="Times New Roman"/>
          <w:bCs/>
          <w:sz w:val="24"/>
          <w:szCs w:val="24"/>
        </w:rPr>
        <w:t>r</w:t>
      </w:r>
      <w:r w:rsidR="004E70D0" w:rsidRPr="008474EE">
        <w:rPr>
          <w:rFonts w:asciiTheme="majorHAnsi" w:hAnsiTheme="majorHAnsi" w:cs="Times New Roman"/>
          <w:bCs/>
          <w:sz w:val="24"/>
          <w:szCs w:val="24"/>
        </w:rPr>
        <w:t>ofessional.</w:t>
      </w:r>
    </w:p>
    <w:p w:rsidR="0068561D" w:rsidRPr="00440202" w:rsidRDefault="0068561D" w:rsidP="00DD412A">
      <w:pPr>
        <w:pStyle w:val="CogCVMainBullet"/>
        <w:numPr>
          <w:ilvl w:val="0"/>
          <w:numId w:val="19"/>
        </w:numPr>
        <w:rPr>
          <w:rFonts w:ascii="Verdana" w:hAnsi="Verdana"/>
          <w:sz w:val="20"/>
          <w:szCs w:val="20"/>
        </w:rPr>
      </w:pPr>
      <w:r w:rsidRPr="0068561D">
        <w:t>Sound understanding of ASAP methodology and working knowledge of Validations and Substitutions</w:t>
      </w:r>
      <w:r w:rsidRPr="00440202">
        <w:rPr>
          <w:rFonts w:ascii="Verdana" w:hAnsi="Verdana"/>
          <w:sz w:val="20"/>
          <w:szCs w:val="20"/>
        </w:rPr>
        <w:t>.</w:t>
      </w:r>
    </w:p>
    <w:p w:rsidR="0005429B" w:rsidRPr="0051234D" w:rsidRDefault="0005429B" w:rsidP="0005429B">
      <w:pPr>
        <w:pStyle w:val="arialbullets"/>
        <w:spacing w:before="0"/>
        <w:jc w:val="both"/>
        <w:rPr>
          <w:rFonts w:asciiTheme="majorHAnsi" w:hAnsiTheme="majorHAnsi" w:cs="Times New Roman"/>
          <w:b/>
          <w:bCs/>
        </w:rPr>
      </w:pPr>
      <w:r w:rsidRPr="0051234D">
        <w:rPr>
          <w:rFonts w:asciiTheme="majorHAnsi" w:hAnsiTheme="majorHAnsi" w:cs="Times New Roman"/>
          <w:b/>
          <w:bCs/>
        </w:rPr>
        <w:t>Experience Summary:</w:t>
      </w:r>
    </w:p>
    <w:p w:rsidR="001E67E5" w:rsidRPr="00DD412A" w:rsidRDefault="002B10AD"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Worked for</w:t>
      </w:r>
      <w:r w:rsidR="001E67E5" w:rsidRPr="00DD412A">
        <w:rPr>
          <w:rFonts w:asciiTheme="majorHAnsi" w:hAnsiTheme="majorHAnsi" w:cs="Times New Roman"/>
          <w:sz w:val="24"/>
          <w:szCs w:val="24"/>
        </w:rPr>
        <w:t xml:space="preserve"> </w:t>
      </w:r>
      <w:r w:rsidR="009552F6" w:rsidRPr="00DD412A">
        <w:rPr>
          <w:rFonts w:asciiTheme="majorHAnsi" w:hAnsiTheme="majorHAnsi" w:cs="Times New Roman"/>
          <w:sz w:val="24"/>
          <w:szCs w:val="24"/>
        </w:rPr>
        <w:t>“</w:t>
      </w:r>
      <w:r w:rsidR="00A628DD" w:rsidRPr="00DD412A">
        <w:rPr>
          <w:rFonts w:asciiTheme="majorHAnsi" w:hAnsiTheme="majorHAnsi" w:cs="Times New Roman"/>
          <w:sz w:val="24"/>
          <w:szCs w:val="24"/>
        </w:rPr>
        <w:t>KPIT</w:t>
      </w:r>
      <w:r w:rsidR="009552F6" w:rsidRPr="00DD412A">
        <w:rPr>
          <w:rFonts w:asciiTheme="majorHAnsi" w:hAnsiTheme="majorHAnsi" w:cs="Times New Roman"/>
          <w:sz w:val="24"/>
          <w:szCs w:val="24"/>
        </w:rPr>
        <w:t>”</w:t>
      </w:r>
      <w:r w:rsidR="001E67E5" w:rsidRPr="00DD412A">
        <w:rPr>
          <w:rFonts w:asciiTheme="majorHAnsi" w:hAnsiTheme="majorHAnsi" w:cs="Times New Roman"/>
          <w:sz w:val="24"/>
          <w:szCs w:val="24"/>
        </w:rPr>
        <w:t xml:space="preserve">, </w:t>
      </w:r>
      <w:r w:rsidR="00577160" w:rsidRPr="00DD412A">
        <w:rPr>
          <w:rFonts w:asciiTheme="majorHAnsi" w:hAnsiTheme="majorHAnsi" w:cs="Times New Roman"/>
          <w:sz w:val="24"/>
          <w:szCs w:val="24"/>
        </w:rPr>
        <w:t xml:space="preserve">Hyderabad </w:t>
      </w:r>
      <w:r w:rsidR="00A628DD" w:rsidRPr="00DD412A">
        <w:rPr>
          <w:rFonts w:asciiTheme="majorHAnsi" w:hAnsiTheme="majorHAnsi" w:cs="Times New Roman"/>
          <w:sz w:val="24"/>
          <w:szCs w:val="24"/>
        </w:rPr>
        <w:t>as “FI/CO Consultant</w:t>
      </w:r>
      <w:r w:rsidR="007912CF" w:rsidRPr="00DD412A">
        <w:rPr>
          <w:rFonts w:asciiTheme="majorHAnsi" w:hAnsiTheme="majorHAnsi" w:cs="Times New Roman"/>
          <w:sz w:val="24"/>
          <w:szCs w:val="24"/>
        </w:rPr>
        <w:t xml:space="preserve">” </w:t>
      </w:r>
      <w:r w:rsidR="003D58BD" w:rsidRPr="00DD412A">
        <w:rPr>
          <w:rFonts w:asciiTheme="majorHAnsi" w:hAnsiTheme="majorHAnsi" w:cs="Times New Roman"/>
          <w:sz w:val="24"/>
          <w:szCs w:val="24"/>
        </w:rPr>
        <w:t>from</w:t>
      </w:r>
      <w:r w:rsidR="00883C96" w:rsidRPr="00DD412A">
        <w:rPr>
          <w:rFonts w:asciiTheme="majorHAnsi" w:hAnsiTheme="majorHAnsi" w:cs="Times New Roman"/>
          <w:sz w:val="24"/>
          <w:szCs w:val="24"/>
        </w:rPr>
        <w:t xml:space="preserve"> </w:t>
      </w:r>
      <w:r w:rsidR="003F2EC6" w:rsidRPr="00DD412A">
        <w:rPr>
          <w:rFonts w:asciiTheme="majorHAnsi" w:hAnsiTheme="majorHAnsi" w:cs="Times New Roman"/>
          <w:sz w:val="24"/>
          <w:szCs w:val="24"/>
        </w:rPr>
        <w:t>June</w:t>
      </w:r>
      <w:r w:rsidR="0084598F">
        <w:rPr>
          <w:rFonts w:asciiTheme="majorHAnsi" w:hAnsiTheme="majorHAnsi" w:cs="Times New Roman"/>
          <w:sz w:val="24"/>
          <w:szCs w:val="24"/>
        </w:rPr>
        <w:t xml:space="preserve"> 2014</w:t>
      </w:r>
      <w:r w:rsidR="00443762" w:rsidRPr="00DD412A">
        <w:rPr>
          <w:rFonts w:asciiTheme="majorHAnsi" w:hAnsiTheme="majorHAnsi" w:cs="Times New Roman"/>
          <w:sz w:val="24"/>
          <w:szCs w:val="24"/>
        </w:rPr>
        <w:t xml:space="preserve"> to till date.</w:t>
      </w:r>
    </w:p>
    <w:p w:rsidR="00577160" w:rsidRPr="00DD412A" w:rsidRDefault="00577160"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Previously worked for </w:t>
      </w:r>
      <w:r w:rsidR="00F62EAB" w:rsidRPr="00DD412A">
        <w:rPr>
          <w:rFonts w:asciiTheme="majorHAnsi" w:hAnsiTheme="majorHAnsi" w:cs="Times New Roman"/>
          <w:sz w:val="24"/>
          <w:szCs w:val="24"/>
        </w:rPr>
        <w:t>“</w:t>
      </w:r>
      <w:proofErr w:type="spellStart"/>
      <w:r w:rsidR="00504E44" w:rsidRPr="00DD412A">
        <w:rPr>
          <w:rFonts w:asciiTheme="majorHAnsi" w:hAnsiTheme="majorHAnsi" w:cs="Times New Roman"/>
          <w:sz w:val="24"/>
          <w:szCs w:val="24"/>
        </w:rPr>
        <w:t>Zensar</w:t>
      </w:r>
      <w:proofErr w:type="spellEnd"/>
      <w:r w:rsidR="00504E44" w:rsidRPr="00DD412A">
        <w:rPr>
          <w:rFonts w:asciiTheme="majorHAnsi" w:hAnsiTheme="majorHAnsi" w:cs="Times New Roman"/>
          <w:sz w:val="24"/>
          <w:szCs w:val="24"/>
        </w:rPr>
        <w:t xml:space="preserve"> Technologies India </w:t>
      </w:r>
      <w:proofErr w:type="spellStart"/>
      <w:r w:rsidR="00504E44" w:rsidRPr="00DD412A">
        <w:rPr>
          <w:rFonts w:asciiTheme="majorHAnsi" w:hAnsiTheme="majorHAnsi" w:cs="Times New Roman"/>
          <w:sz w:val="24"/>
          <w:szCs w:val="24"/>
        </w:rPr>
        <w:t>Pvt</w:t>
      </w:r>
      <w:proofErr w:type="spellEnd"/>
      <w:r w:rsidR="00504E44" w:rsidRPr="00DD412A">
        <w:rPr>
          <w:rFonts w:asciiTheme="majorHAnsi" w:hAnsiTheme="majorHAnsi" w:cs="Times New Roman"/>
          <w:sz w:val="24"/>
          <w:szCs w:val="24"/>
        </w:rPr>
        <w:t xml:space="preserve"> Ltd</w:t>
      </w:r>
      <w:r w:rsidR="00F62EAB" w:rsidRPr="00DD412A">
        <w:rPr>
          <w:rFonts w:asciiTheme="majorHAnsi" w:hAnsiTheme="majorHAnsi" w:cs="Times New Roman"/>
          <w:sz w:val="24"/>
          <w:szCs w:val="24"/>
        </w:rPr>
        <w:t>”</w:t>
      </w:r>
      <w:r w:rsidRPr="00DD412A">
        <w:rPr>
          <w:rFonts w:asciiTheme="majorHAnsi" w:hAnsiTheme="majorHAnsi" w:cs="Times New Roman"/>
          <w:sz w:val="24"/>
          <w:szCs w:val="24"/>
        </w:rPr>
        <w:t>,</w:t>
      </w:r>
      <w:r w:rsidR="00D834B2" w:rsidRPr="00DD412A">
        <w:rPr>
          <w:rFonts w:asciiTheme="majorHAnsi" w:hAnsiTheme="majorHAnsi" w:cs="Times New Roman"/>
          <w:sz w:val="24"/>
          <w:szCs w:val="24"/>
        </w:rPr>
        <w:t xml:space="preserve"> Hyderabad as </w:t>
      </w:r>
      <w:r w:rsidR="008039CB" w:rsidRPr="00DD412A">
        <w:rPr>
          <w:rFonts w:asciiTheme="majorHAnsi" w:hAnsiTheme="majorHAnsi" w:cs="Times New Roman"/>
          <w:sz w:val="24"/>
          <w:szCs w:val="24"/>
        </w:rPr>
        <w:t>“FICO</w:t>
      </w:r>
      <w:r w:rsidR="005F0048" w:rsidRPr="00DD412A">
        <w:rPr>
          <w:rFonts w:asciiTheme="majorHAnsi" w:hAnsiTheme="majorHAnsi" w:cs="Times New Roman"/>
          <w:sz w:val="24"/>
          <w:szCs w:val="24"/>
        </w:rPr>
        <w:t xml:space="preserve"> Consultant” </w:t>
      </w:r>
      <w:r w:rsidR="001A782C" w:rsidRPr="00DD412A">
        <w:rPr>
          <w:rFonts w:asciiTheme="majorHAnsi" w:hAnsiTheme="majorHAnsi" w:cs="Times New Roman"/>
          <w:sz w:val="24"/>
          <w:szCs w:val="24"/>
        </w:rPr>
        <w:t>from April</w:t>
      </w:r>
      <w:r w:rsidR="0084598F">
        <w:rPr>
          <w:rFonts w:asciiTheme="majorHAnsi" w:hAnsiTheme="majorHAnsi" w:cs="Times New Roman"/>
          <w:sz w:val="24"/>
          <w:szCs w:val="24"/>
        </w:rPr>
        <w:t xml:space="preserve"> 2012</w:t>
      </w:r>
      <w:r w:rsidR="000D6116" w:rsidRPr="00DD412A">
        <w:rPr>
          <w:rFonts w:asciiTheme="majorHAnsi" w:hAnsiTheme="majorHAnsi" w:cs="Times New Roman"/>
          <w:sz w:val="24"/>
          <w:szCs w:val="24"/>
        </w:rPr>
        <w:t xml:space="preserve"> to </w:t>
      </w:r>
      <w:r w:rsidR="005C20DF" w:rsidRPr="00DD412A">
        <w:rPr>
          <w:rFonts w:asciiTheme="majorHAnsi" w:hAnsiTheme="majorHAnsi" w:cs="Times New Roman"/>
          <w:sz w:val="24"/>
          <w:szCs w:val="24"/>
        </w:rPr>
        <w:t>May</w:t>
      </w:r>
      <w:r w:rsidR="0084598F">
        <w:rPr>
          <w:rFonts w:asciiTheme="majorHAnsi" w:hAnsiTheme="majorHAnsi" w:cs="Times New Roman"/>
          <w:sz w:val="24"/>
          <w:szCs w:val="24"/>
        </w:rPr>
        <w:t xml:space="preserve"> 2014</w:t>
      </w:r>
      <w:r w:rsidR="000D6116" w:rsidRPr="00DD412A">
        <w:rPr>
          <w:rFonts w:asciiTheme="majorHAnsi" w:hAnsiTheme="majorHAnsi" w:cs="Times New Roman"/>
          <w:sz w:val="24"/>
          <w:szCs w:val="24"/>
        </w:rPr>
        <w:t>.</w:t>
      </w:r>
    </w:p>
    <w:p w:rsidR="00E258A6" w:rsidRPr="00DD412A" w:rsidRDefault="00E258A6"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Previously worked for </w:t>
      </w:r>
      <w:r w:rsidR="00C132B5" w:rsidRPr="00DD412A">
        <w:rPr>
          <w:rFonts w:asciiTheme="majorHAnsi" w:hAnsiTheme="majorHAnsi" w:cs="Times New Roman"/>
          <w:sz w:val="24"/>
          <w:szCs w:val="24"/>
        </w:rPr>
        <w:t>GC Reddy</w:t>
      </w:r>
      <w:r w:rsidR="00D65F12" w:rsidRPr="00DD412A">
        <w:rPr>
          <w:rFonts w:asciiTheme="majorHAnsi" w:hAnsiTheme="majorHAnsi" w:cs="Times New Roman"/>
          <w:sz w:val="24"/>
          <w:szCs w:val="24"/>
        </w:rPr>
        <w:t xml:space="preserve"> </w:t>
      </w:r>
      <w:r w:rsidRPr="00DD412A">
        <w:rPr>
          <w:rFonts w:asciiTheme="majorHAnsi" w:hAnsiTheme="majorHAnsi" w:cs="Times New Roman"/>
          <w:sz w:val="24"/>
          <w:szCs w:val="24"/>
        </w:rPr>
        <w:t>&amp;</w:t>
      </w:r>
      <w:r w:rsidR="00D65F12" w:rsidRPr="00DD412A">
        <w:rPr>
          <w:rFonts w:asciiTheme="majorHAnsi" w:hAnsiTheme="majorHAnsi" w:cs="Times New Roman"/>
          <w:sz w:val="24"/>
          <w:szCs w:val="24"/>
        </w:rPr>
        <w:t xml:space="preserve"> </w:t>
      </w:r>
      <w:r w:rsidR="00C132B5" w:rsidRPr="00DD412A">
        <w:rPr>
          <w:rFonts w:asciiTheme="majorHAnsi" w:hAnsiTheme="majorHAnsi" w:cs="Times New Roman"/>
          <w:sz w:val="24"/>
          <w:szCs w:val="24"/>
        </w:rPr>
        <w:t xml:space="preserve">Associates, Hyderabad as </w:t>
      </w:r>
      <w:proofErr w:type="gramStart"/>
      <w:r w:rsidR="00C132B5" w:rsidRPr="00DD412A">
        <w:rPr>
          <w:rFonts w:asciiTheme="majorHAnsi" w:hAnsiTheme="majorHAnsi" w:cs="Times New Roman"/>
          <w:sz w:val="24"/>
          <w:szCs w:val="24"/>
        </w:rPr>
        <w:t>a</w:t>
      </w:r>
      <w:proofErr w:type="gramEnd"/>
      <w:r w:rsidR="00C132B5" w:rsidRPr="00DD412A">
        <w:rPr>
          <w:rFonts w:asciiTheme="majorHAnsi" w:hAnsiTheme="majorHAnsi" w:cs="Times New Roman"/>
          <w:sz w:val="24"/>
          <w:szCs w:val="24"/>
        </w:rPr>
        <w:t xml:space="preserve"> “Accounts </w:t>
      </w:r>
      <w:r w:rsidRPr="00DD412A">
        <w:rPr>
          <w:rFonts w:asciiTheme="majorHAnsi" w:hAnsiTheme="majorHAnsi" w:cs="Times New Roman"/>
          <w:sz w:val="24"/>
          <w:szCs w:val="24"/>
        </w:rPr>
        <w:t>Executive”</w:t>
      </w:r>
      <w:r w:rsidR="00A50A15" w:rsidRPr="00DD412A">
        <w:rPr>
          <w:rFonts w:asciiTheme="majorHAnsi" w:hAnsiTheme="majorHAnsi" w:cs="Times New Roman"/>
          <w:sz w:val="24"/>
          <w:szCs w:val="24"/>
        </w:rPr>
        <w:t xml:space="preserve"> from </w:t>
      </w:r>
      <w:r w:rsidR="0084598F">
        <w:rPr>
          <w:rFonts w:asciiTheme="majorHAnsi" w:hAnsiTheme="majorHAnsi" w:cs="Times New Roman"/>
          <w:sz w:val="24"/>
          <w:szCs w:val="24"/>
        </w:rPr>
        <w:t>May 2011</w:t>
      </w:r>
      <w:r w:rsidR="001A782C" w:rsidRPr="00DD412A">
        <w:rPr>
          <w:rFonts w:asciiTheme="majorHAnsi" w:hAnsiTheme="majorHAnsi" w:cs="Times New Roman"/>
          <w:sz w:val="24"/>
          <w:szCs w:val="24"/>
        </w:rPr>
        <w:t xml:space="preserve"> to April</w:t>
      </w:r>
      <w:r w:rsidR="0084598F">
        <w:rPr>
          <w:rFonts w:asciiTheme="majorHAnsi" w:hAnsiTheme="majorHAnsi" w:cs="Times New Roman"/>
          <w:sz w:val="24"/>
          <w:szCs w:val="24"/>
        </w:rPr>
        <w:t xml:space="preserve"> 2012</w:t>
      </w:r>
      <w:r w:rsidR="00F16C38" w:rsidRPr="00DD412A">
        <w:rPr>
          <w:rFonts w:asciiTheme="majorHAnsi" w:hAnsiTheme="majorHAnsi" w:cs="Times New Roman"/>
          <w:sz w:val="24"/>
          <w:szCs w:val="24"/>
        </w:rPr>
        <w:t>.</w:t>
      </w:r>
      <w:r w:rsidRPr="00DD412A">
        <w:rPr>
          <w:rFonts w:asciiTheme="majorHAnsi" w:hAnsiTheme="majorHAnsi" w:cs="Times New Roman"/>
          <w:sz w:val="24"/>
          <w:szCs w:val="24"/>
        </w:rPr>
        <w:t xml:space="preserve"> </w:t>
      </w:r>
    </w:p>
    <w:p w:rsidR="00EF663E" w:rsidRPr="00FD1E83" w:rsidRDefault="001E67E5" w:rsidP="00FD1E83">
      <w:pPr>
        <w:pStyle w:val="arialbullets"/>
        <w:spacing w:before="0"/>
        <w:jc w:val="both"/>
        <w:rPr>
          <w:rFonts w:asciiTheme="majorHAnsi" w:hAnsiTheme="majorHAnsi"/>
          <w:b/>
        </w:rPr>
      </w:pPr>
      <w:r>
        <w:rPr>
          <w:rFonts w:asciiTheme="majorHAnsi" w:hAnsiTheme="majorHAnsi" w:cs="Times New Roman"/>
          <w:bCs/>
        </w:rPr>
        <w:t xml:space="preserve">   </w:t>
      </w:r>
      <w:r w:rsidR="002B7BD3" w:rsidRPr="00FD1E83">
        <w:rPr>
          <w:rFonts w:asciiTheme="majorHAnsi" w:hAnsiTheme="majorHAnsi"/>
          <w:b/>
        </w:rPr>
        <w:t xml:space="preserve">Educational Qualification: </w:t>
      </w:r>
    </w:p>
    <w:p w:rsidR="00F01C05" w:rsidRPr="00DD412A" w:rsidRDefault="00FF2F1E"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M.B.A (</w:t>
      </w:r>
      <w:r w:rsidR="0023275F" w:rsidRPr="00DD412A">
        <w:rPr>
          <w:rFonts w:asciiTheme="majorHAnsi" w:hAnsiTheme="majorHAnsi" w:cs="Times New Roman"/>
          <w:sz w:val="24"/>
          <w:szCs w:val="24"/>
        </w:rPr>
        <w:t>Fin</w:t>
      </w:r>
      <w:r w:rsidR="00D03EF0" w:rsidRPr="00DD412A">
        <w:rPr>
          <w:rFonts w:asciiTheme="majorHAnsi" w:hAnsiTheme="majorHAnsi" w:cs="Times New Roman"/>
          <w:sz w:val="24"/>
          <w:szCs w:val="24"/>
        </w:rPr>
        <w:t>) from</w:t>
      </w:r>
      <w:r w:rsidR="005963A7">
        <w:rPr>
          <w:rFonts w:asciiTheme="majorHAnsi" w:hAnsiTheme="majorHAnsi" w:cs="Times New Roman"/>
          <w:sz w:val="24"/>
          <w:szCs w:val="24"/>
        </w:rPr>
        <w:t xml:space="preserve"> Andhra</w:t>
      </w:r>
      <w:r w:rsidR="0023275F" w:rsidRPr="00DD412A">
        <w:rPr>
          <w:rFonts w:asciiTheme="majorHAnsi" w:hAnsiTheme="majorHAnsi" w:cs="Times New Roman"/>
          <w:sz w:val="24"/>
          <w:szCs w:val="24"/>
        </w:rPr>
        <w:t xml:space="preserve"> University</w:t>
      </w:r>
      <w:r w:rsidR="005963A7">
        <w:rPr>
          <w:rFonts w:asciiTheme="majorHAnsi" w:hAnsiTheme="majorHAnsi" w:cs="Times New Roman"/>
          <w:sz w:val="24"/>
          <w:szCs w:val="24"/>
        </w:rPr>
        <w:t xml:space="preserve">, </w:t>
      </w:r>
      <w:r w:rsidR="00E33622">
        <w:rPr>
          <w:rFonts w:asciiTheme="majorHAnsi" w:hAnsiTheme="majorHAnsi" w:cs="Times New Roman"/>
          <w:sz w:val="24"/>
          <w:szCs w:val="24"/>
        </w:rPr>
        <w:t>Visakhapatnam</w:t>
      </w:r>
      <w:r w:rsidR="00B7512B" w:rsidRPr="00DD412A">
        <w:rPr>
          <w:rFonts w:asciiTheme="majorHAnsi" w:hAnsiTheme="majorHAnsi" w:cs="Times New Roman"/>
          <w:sz w:val="24"/>
          <w:szCs w:val="24"/>
        </w:rPr>
        <w:t>, A.P</w:t>
      </w:r>
      <w:r w:rsidR="0084598F">
        <w:rPr>
          <w:rFonts w:asciiTheme="majorHAnsi" w:hAnsiTheme="majorHAnsi" w:cs="Times New Roman"/>
          <w:sz w:val="24"/>
          <w:szCs w:val="24"/>
        </w:rPr>
        <w:t xml:space="preserve">. </w:t>
      </w:r>
    </w:p>
    <w:p w:rsidR="00D87D81" w:rsidRPr="00DD412A" w:rsidRDefault="00D87D81" w:rsidP="0084598F">
      <w:pPr>
        <w:pStyle w:val="arialbullets"/>
        <w:spacing w:before="0"/>
        <w:ind w:left="360"/>
        <w:jc w:val="both"/>
        <w:rPr>
          <w:rFonts w:asciiTheme="majorHAnsi" w:hAnsiTheme="majorHAnsi" w:cs="Times New Roman"/>
          <w:sz w:val="24"/>
          <w:szCs w:val="24"/>
        </w:rPr>
      </w:pPr>
    </w:p>
    <w:p w:rsidR="004E70D0" w:rsidRPr="008474EE" w:rsidRDefault="00EF663E" w:rsidP="006939FD">
      <w:pPr>
        <w:jc w:val="both"/>
        <w:rPr>
          <w:rFonts w:asciiTheme="majorHAnsi" w:hAnsiTheme="majorHAnsi"/>
          <w:b w:val="0"/>
          <w:caps/>
          <w:sz w:val="20"/>
          <w:szCs w:val="20"/>
        </w:rPr>
      </w:pPr>
      <w:r w:rsidRPr="008474EE">
        <w:rPr>
          <w:rFonts w:asciiTheme="majorHAnsi" w:hAnsiTheme="majorHAnsi"/>
          <w:sz w:val="20"/>
          <w:szCs w:val="20"/>
        </w:rPr>
        <w:t xml:space="preserve">SAP FICO </w:t>
      </w:r>
      <w:r w:rsidR="00FD4607" w:rsidRPr="008474EE">
        <w:rPr>
          <w:rFonts w:asciiTheme="majorHAnsi" w:hAnsiTheme="majorHAnsi"/>
          <w:sz w:val="20"/>
          <w:szCs w:val="20"/>
        </w:rPr>
        <w:t>Carrier Brief:</w:t>
      </w:r>
    </w:p>
    <w:p w:rsidR="00FD4607" w:rsidRPr="00DD412A" w:rsidRDefault="00FD4607"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Handled Change </w:t>
      </w:r>
      <w:proofErr w:type="spellStart"/>
      <w:r w:rsidRPr="00DD412A">
        <w:rPr>
          <w:rFonts w:asciiTheme="majorHAnsi" w:hAnsiTheme="majorHAnsi" w:cs="Times New Roman"/>
          <w:sz w:val="24"/>
          <w:szCs w:val="24"/>
        </w:rPr>
        <w:t>mgmt</w:t>
      </w:r>
      <w:proofErr w:type="spellEnd"/>
      <w:r w:rsidRPr="00DD412A">
        <w:rPr>
          <w:rFonts w:asciiTheme="majorHAnsi" w:hAnsiTheme="majorHAnsi" w:cs="Times New Roman"/>
          <w:sz w:val="24"/>
          <w:szCs w:val="24"/>
        </w:rPr>
        <w:t xml:space="preserve"> with Business owners at initial phase of project- AS IS Study, Preparation &amp;, conducting workshop, Design business process TO-BE, business blueprint, IMG guide &amp; Gap analysis</w:t>
      </w:r>
      <w:r w:rsidR="007A164F" w:rsidRPr="00DD412A">
        <w:rPr>
          <w:rFonts w:asciiTheme="majorHAnsi" w:hAnsiTheme="majorHAnsi" w:cs="Times New Roman"/>
          <w:sz w:val="24"/>
          <w:szCs w:val="24"/>
        </w:rPr>
        <w:t>.</w:t>
      </w:r>
    </w:p>
    <w:p w:rsidR="001A644A" w:rsidRPr="00DD412A" w:rsidRDefault="001A644A"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Having </w:t>
      </w:r>
      <w:r w:rsidR="00240F6E" w:rsidRPr="00DD412A">
        <w:rPr>
          <w:rFonts w:asciiTheme="majorHAnsi" w:hAnsiTheme="majorHAnsi" w:cs="Times New Roman"/>
          <w:sz w:val="24"/>
          <w:szCs w:val="24"/>
        </w:rPr>
        <w:t xml:space="preserve">exposure </w:t>
      </w:r>
      <w:r w:rsidR="00CF6D0B" w:rsidRPr="00DD412A">
        <w:rPr>
          <w:rFonts w:asciiTheme="majorHAnsi" w:hAnsiTheme="majorHAnsi" w:cs="Times New Roman"/>
          <w:sz w:val="24"/>
          <w:szCs w:val="24"/>
        </w:rPr>
        <w:t>in</w:t>
      </w:r>
      <w:r w:rsidRPr="00DD412A">
        <w:rPr>
          <w:rFonts w:asciiTheme="majorHAnsi" w:hAnsiTheme="majorHAnsi" w:cs="Times New Roman"/>
          <w:sz w:val="24"/>
          <w:szCs w:val="24"/>
        </w:rPr>
        <w:t xml:space="preserve"> ASAP methodology for implementation.</w:t>
      </w:r>
    </w:p>
    <w:p w:rsidR="00586072" w:rsidRPr="00DD412A" w:rsidRDefault="00586072"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Worked on FI enterprise structure settings, FI-GL </w:t>
      </w:r>
      <w:r w:rsidR="00AD108D" w:rsidRPr="00DD412A">
        <w:rPr>
          <w:rFonts w:asciiTheme="majorHAnsi" w:hAnsiTheme="majorHAnsi" w:cs="Times New Roman"/>
          <w:sz w:val="24"/>
          <w:szCs w:val="24"/>
        </w:rPr>
        <w:t>accounting, FI</w:t>
      </w:r>
      <w:r w:rsidRPr="00DD412A">
        <w:rPr>
          <w:rFonts w:asciiTheme="majorHAnsi" w:hAnsiTheme="majorHAnsi" w:cs="Times New Roman"/>
          <w:sz w:val="24"/>
          <w:szCs w:val="24"/>
        </w:rPr>
        <w:t>- Accounts Payables,</w:t>
      </w:r>
      <w:r w:rsidR="00AD108D" w:rsidRPr="00DD412A">
        <w:rPr>
          <w:rFonts w:asciiTheme="majorHAnsi" w:hAnsiTheme="majorHAnsi" w:cs="Times New Roman"/>
          <w:sz w:val="24"/>
          <w:szCs w:val="24"/>
        </w:rPr>
        <w:t xml:space="preserve"> </w:t>
      </w:r>
      <w:r w:rsidRPr="00DD412A">
        <w:rPr>
          <w:rFonts w:asciiTheme="majorHAnsi" w:hAnsiTheme="majorHAnsi" w:cs="Times New Roman"/>
          <w:sz w:val="24"/>
          <w:szCs w:val="24"/>
        </w:rPr>
        <w:t>FI- Accounts Receivables and FI-Asset Accounting and FI-MM and FI-SD integrations.</w:t>
      </w:r>
    </w:p>
    <w:p w:rsidR="004E70D0" w:rsidRPr="00DD412A" w:rsidRDefault="004E70D0"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SAP CO - Cost Element Accounting (CO-CEA), Cost Center Accounting (CO-CCA), Intern</w:t>
      </w:r>
      <w:r w:rsidR="00E74AA1" w:rsidRPr="00DD412A">
        <w:rPr>
          <w:rFonts w:asciiTheme="majorHAnsi" w:hAnsiTheme="majorHAnsi" w:cs="Times New Roman"/>
          <w:sz w:val="24"/>
          <w:szCs w:val="24"/>
        </w:rPr>
        <w:t>al Orders (CO-IO)</w:t>
      </w:r>
      <w:r w:rsidR="006E2DC3" w:rsidRPr="00DD412A">
        <w:rPr>
          <w:rFonts w:asciiTheme="majorHAnsi" w:hAnsiTheme="majorHAnsi" w:cs="Times New Roman"/>
          <w:sz w:val="24"/>
          <w:szCs w:val="24"/>
        </w:rPr>
        <w:t>,</w:t>
      </w:r>
      <w:r w:rsidR="00A169A7" w:rsidRPr="00DD412A">
        <w:rPr>
          <w:rFonts w:asciiTheme="majorHAnsi" w:hAnsiTheme="majorHAnsi" w:cs="Times New Roman"/>
          <w:sz w:val="24"/>
          <w:szCs w:val="24"/>
        </w:rPr>
        <w:t xml:space="preserve"> Product Costing (CO-PC) </w:t>
      </w:r>
      <w:r w:rsidR="00690187" w:rsidRPr="00DD412A">
        <w:rPr>
          <w:rFonts w:asciiTheme="majorHAnsi" w:hAnsiTheme="majorHAnsi" w:cs="Times New Roman"/>
          <w:sz w:val="24"/>
          <w:szCs w:val="24"/>
        </w:rPr>
        <w:t>and Profitability</w:t>
      </w:r>
      <w:r w:rsidRPr="00DD412A">
        <w:rPr>
          <w:rFonts w:asciiTheme="majorHAnsi" w:hAnsiTheme="majorHAnsi" w:cs="Times New Roman"/>
          <w:sz w:val="24"/>
          <w:szCs w:val="24"/>
        </w:rPr>
        <w:t xml:space="preserve"> Analysis (CO-PA) and </w:t>
      </w:r>
      <w:r w:rsidR="00FD4A3C" w:rsidRPr="00DD412A">
        <w:rPr>
          <w:rFonts w:asciiTheme="majorHAnsi" w:hAnsiTheme="majorHAnsi" w:cs="Times New Roman"/>
          <w:sz w:val="24"/>
          <w:szCs w:val="24"/>
        </w:rPr>
        <w:t xml:space="preserve">Profit Center </w:t>
      </w:r>
      <w:r w:rsidR="002767D7" w:rsidRPr="00DD412A">
        <w:rPr>
          <w:rFonts w:asciiTheme="majorHAnsi" w:hAnsiTheme="majorHAnsi" w:cs="Times New Roman"/>
          <w:sz w:val="24"/>
          <w:szCs w:val="24"/>
        </w:rPr>
        <w:t>Accounting (</w:t>
      </w:r>
      <w:r w:rsidR="00FD4A3C" w:rsidRPr="00DD412A">
        <w:rPr>
          <w:rFonts w:asciiTheme="majorHAnsi" w:hAnsiTheme="majorHAnsi" w:cs="Times New Roman"/>
          <w:sz w:val="24"/>
          <w:szCs w:val="24"/>
        </w:rPr>
        <w:t>CO-PCA).</w:t>
      </w:r>
    </w:p>
    <w:p w:rsidR="00D06955" w:rsidRPr="00DD412A" w:rsidRDefault="004E70D0"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End to En</w:t>
      </w:r>
      <w:r w:rsidR="00E74AA1" w:rsidRPr="00DD412A">
        <w:rPr>
          <w:rFonts w:asciiTheme="majorHAnsi" w:hAnsiTheme="majorHAnsi" w:cs="Times New Roman"/>
          <w:sz w:val="24"/>
          <w:szCs w:val="24"/>
        </w:rPr>
        <w:t>d Implementation (CEA, CCA</w:t>
      </w:r>
      <w:r w:rsidR="006E2DC3" w:rsidRPr="00DD412A">
        <w:rPr>
          <w:rFonts w:asciiTheme="majorHAnsi" w:hAnsiTheme="majorHAnsi" w:cs="Times New Roman"/>
          <w:sz w:val="24"/>
          <w:szCs w:val="24"/>
        </w:rPr>
        <w:t>, Product</w:t>
      </w:r>
      <w:r w:rsidRPr="00DD412A">
        <w:rPr>
          <w:rFonts w:asciiTheme="majorHAnsi" w:hAnsiTheme="majorHAnsi" w:cs="Times New Roman"/>
          <w:sz w:val="24"/>
          <w:szCs w:val="24"/>
        </w:rPr>
        <w:t xml:space="preserve"> </w:t>
      </w:r>
      <w:r w:rsidR="0051774E" w:rsidRPr="00DD412A">
        <w:rPr>
          <w:rFonts w:asciiTheme="majorHAnsi" w:hAnsiTheme="majorHAnsi" w:cs="Times New Roman"/>
          <w:sz w:val="24"/>
          <w:szCs w:val="24"/>
        </w:rPr>
        <w:t>Costing (CO-PC)</w:t>
      </w:r>
      <w:r w:rsidR="00DC6FE2" w:rsidRPr="00DD412A">
        <w:rPr>
          <w:rFonts w:asciiTheme="majorHAnsi" w:hAnsiTheme="majorHAnsi" w:cs="Times New Roman"/>
          <w:sz w:val="24"/>
          <w:szCs w:val="24"/>
        </w:rPr>
        <w:t xml:space="preserve"> </w:t>
      </w:r>
      <w:r w:rsidR="0051774E" w:rsidRPr="00DD412A">
        <w:rPr>
          <w:rFonts w:asciiTheme="majorHAnsi" w:hAnsiTheme="majorHAnsi" w:cs="Times New Roman"/>
          <w:sz w:val="24"/>
          <w:szCs w:val="24"/>
        </w:rPr>
        <w:t>(MTS</w:t>
      </w:r>
      <w:r w:rsidR="00CA6B75" w:rsidRPr="00DD412A">
        <w:rPr>
          <w:rFonts w:asciiTheme="majorHAnsi" w:hAnsiTheme="majorHAnsi" w:cs="Times New Roman"/>
          <w:sz w:val="24"/>
          <w:szCs w:val="24"/>
        </w:rPr>
        <w:t>&amp;MTO).</w:t>
      </w:r>
    </w:p>
    <w:p w:rsidR="008D63FC" w:rsidRPr="00DD412A" w:rsidRDefault="008D63FC"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Worked on Product cost by order, Product cost by period and Product cost by Sales order.</w:t>
      </w:r>
    </w:p>
    <w:p w:rsidR="004E70D0" w:rsidRPr="00DD412A" w:rsidRDefault="004E70D0"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 xml:space="preserve">Involved in integration with other modules like </w:t>
      </w:r>
      <w:r w:rsidR="006204CE" w:rsidRPr="00DD412A">
        <w:rPr>
          <w:rFonts w:asciiTheme="majorHAnsi" w:hAnsiTheme="majorHAnsi" w:cs="Times New Roman"/>
          <w:sz w:val="24"/>
          <w:szCs w:val="24"/>
        </w:rPr>
        <w:t>FI-MM, FI-SD and CO-PP.</w:t>
      </w:r>
    </w:p>
    <w:p w:rsidR="004E70D0" w:rsidRPr="00DD412A" w:rsidRDefault="005058D7"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Preparation of R</w:t>
      </w:r>
      <w:r w:rsidR="00E74AA1" w:rsidRPr="00DD412A">
        <w:rPr>
          <w:rFonts w:asciiTheme="majorHAnsi" w:hAnsiTheme="majorHAnsi" w:cs="Times New Roman"/>
          <w:sz w:val="24"/>
          <w:szCs w:val="24"/>
        </w:rPr>
        <w:t xml:space="preserve">eport </w:t>
      </w:r>
      <w:r w:rsidR="00CA6B75" w:rsidRPr="00DD412A">
        <w:rPr>
          <w:rFonts w:asciiTheme="majorHAnsi" w:hAnsiTheme="majorHAnsi" w:cs="Times New Roman"/>
          <w:sz w:val="24"/>
          <w:szCs w:val="24"/>
        </w:rPr>
        <w:t>painter in CO-</w:t>
      </w:r>
      <w:r w:rsidR="008D1D12" w:rsidRPr="00DD412A">
        <w:rPr>
          <w:rFonts w:asciiTheme="majorHAnsi" w:hAnsiTheme="majorHAnsi" w:cs="Times New Roman"/>
          <w:sz w:val="24"/>
          <w:szCs w:val="24"/>
        </w:rPr>
        <w:t>PA.</w:t>
      </w:r>
    </w:p>
    <w:p w:rsidR="00064F1C" w:rsidRPr="00DD412A" w:rsidRDefault="00CA6B75" w:rsidP="00DD412A">
      <w:pPr>
        <w:pStyle w:val="arialbullets"/>
        <w:numPr>
          <w:ilvl w:val="0"/>
          <w:numId w:val="19"/>
        </w:numPr>
        <w:spacing w:before="0"/>
        <w:jc w:val="both"/>
        <w:rPr>
          <w:rFonts w:asciiTheme="majorHAnsi" w:hAnsiTheme="majorHAnsi" w:cs="Times New Roman"/>
          <w:sz w:val="24"/>
          <w:szCs w:val="24"/>
        </w:rPr>
      </w:pPr>
      <w:r w:rsidRPr="008474EE">
        <w:rPr>
          <w:rFonts w:asciiTheme="majorHAnsi" w:hAnsiTheme="majorHAnsi" w:cs="Times New Roman"/>
          <w:sz w:val="24"/>
          <w:szCs w:val="24"/>
        </w:rPr>
        <w:t>Preparation</w:t>
      </w:r>
      <w:r w:rsidR="00064F1C" w:rsidRPr="008474EE">
        <w:rPr>
          <w:rFonts w:asciiTheme="majorHAnsi" w:hAnsiTheme="majorHAnsi" w:cs="Times New Roman"/>
          <w:sz w:val="24"/>
          <w:szCs w:val="24"/>
        </w:rPr>
        <w:t xml:space="preserve"> of</w:t>
      </w:r>
      <w:r w:rsidR="002C398A" w:rsidRPr="008474EE">
        <w:rPr>
          <w:rFonts w:asciiTheme="majorHAnsi" w:hAnsiTheme="majorHAnsi" w:cs="Times New Roman"/>
          <w:sz w:val="24"/>
          <w:szCs w:val="24"/>
        </w:rPr>
        <w:t xml:space="preserve"> configuration documents for CO m</w:t>
      </w:r>
      <w:r w:rsidR="00064F1C" w:rsidRPr="008474EE">
        <w:rPr>
          <w:rFonts w:asciiTheme="majorHAnsi" w:hAnsiTheme="majorHAnsi" w:cs="Times New Roman"/>
          <w:sz w:val="24"/>
          <w:szCs w:val="24"/>
        </w:rPr>
        <w:t>odules for</w:t>
      </w:r>
      <w:r w:rsidR="00373E58" w:rsidRPr="008474EE">
        <w:rPr>
          <w:rFonts w:asciiTheme="majorHAnsi" w:hAnsiTheme="majorHAnsi" w:cs="Times New Roman"/>
          <w:sz w:val="24"/>
          <w:szCs w:val="24"/>
        </w:rPr>
        <w:t xml:space="preserve"> </w:t>
      </w:r>
      <w:r w:rsidR="001F6BC5" w:rsidRPr="008474EE">
        <w:rPr>
          <w:rFonts w:asciiTheme="majorHAnsi" w:hAnsiTheme="majorHAnsi" w:cs="Times New Roman"/>
          <w:sz w:val="24"/>
          <w:szCs w:val="24"/>
        </w:rPr>
        <w:t>CEA, CCA,</w:t>
      </w:r>
      <w:r w:rsidR="00CC7523" w:rsidRPr="008474EE">
        <w:rPr>
          <w:rFonts w:asciiTheme="majorHAnsi" w:hAnsiTheme="majorHAnsi" w:cs="Times New Roman"/>
          <w:sz w:val="24"/>
          <w:szCs w:val="24"/>
        </w:rPr>
        <w:t xml:space="preserve"> CO</w:t>
      </w:r>
      <w:r w:rsidR="002C398A" w:rsidRPr="008474EE">
        <w:rPr>
          <w:rFonts w:asciiTheme="majorHAnsi" w:hAnsiTheme="majorHAnsi" w:cs="Times New Roman"/>
          <w:sz w:val="24"/>
          <w:szCs w:val="24"/>
        </w:rPr>
        <w:t>-PC and CO-PA</w:t>
      </w:r>
    </w:p>
    <w:p w:rsidR="00103B5F" w:rsidRPr="00DD412A" w:rsidRDefault="00103B5F" w:rsidP="00DD412A">
      <w:pPr>
        <w:pStyle w:val="arialbullets"/>
        <w:numPr>
          <w:ilvl w:val="0"/>
          <w:numId w:val="19"/>
        </w:numPr>
        <w:spacing w:before="0"/>
        <w:jc w:val="both"/>
        <w:rPr>
          <w:rFonts w:asciiTheme="majorHAnsi" w:hAnsiTheme="majorHAnsi" w:cs="Times New Roman"/>
          <w:sz w:val="24"/>
          <w:szCs w:val="24"/>
        </w:rPr>
      </w:pPr>
      <w:r>
        <w:rPr>
          <w:rFonts w:asciiTheme="majorHAnsi" w:hAnsiTheme="majorHAnsi" w:cs="Times New Roman"/>
          <w:sz w:val="24"/>
          <w:szCs w:val="24"/>
        </w:rPr>
        <w:t xml:space="preserve">Knowledge in Material Ledger </w:t>
      </w:r>
      <w:r w:rsidR="00854C84">
        <w:rPr>
          <w:rFonts w:asciiTheme="majorHAnsi" w:hAnsiTheme="majorHAnsi" w:cs="Times New Roman"/>
          <w:sz w:val="24"/>
          <w:szCs w:val="24"/>
        </w:rPr>
        <w:t>(CO-ML).</w:t>
      </w:r>
    </w:p>
    <w:p w:rsidR="007123D6" w:rsidRPr="00DD412A" w:rsidRDefault="007123D6" w:rsidP="00DD412A">
      <w:pPr>
        <w:pStyle w:val="arialbullets"/>
        <w:numPr>
          <w:ilvl w:val="0"/>
          <w:numId w:val="19"/>
        </w:numPr>
        <w:spacing w:before="0"/>
        <w:jc w:val="both"/>
        <w:rPr>
          <w:rFonts w:asciiTheme="majorHAnsi" w:hAnsiTheme="majorHAnsi" w:cs="Times New Roman"/>
          <w:sz w:val="24"/>
          <w:szCs w:val="24"/>
        </w:rPr>
      </w:pPr>
      <w:r w:rsidRPr="00DD412A">
        <w:rPr>
          <w:rFonts w:asciiTheme="majorHAnsi" w:hAnsiTheme="majorHAnsi" w:cs="Times New Roman"/>
          <w:sz w:val="24"/>
          <w:szCs w:val="24"/>
        </w:rPr>
        <w:t>Special emphasis on Data Migration specifications with Legacy System Migration workbench (LSMW) for data uploads for various SAP Projects</w:t>
      </w:r>
    </w:p>
    <w:p w:rsidR="007123D6" w:rsidRPr="00DD412A" w:rsidRDefault="00D748EB" w:rsidP="00DD412A">
      <w:pPr>
        <w:pStyle w:val="arialbullets"/>
        <w:numPr>
          <w:ilvl w:val="0"/>
          <w:numId w:val="19"/>
        </w:numPr>
        <w:spacing w:before="0"/>
        <w:jc w:val="both"/>
        <w:rPr>
          <w:rFonts w:asciiTheme="majorHAnsi" w:hAnsiTheme="majorHAnsi" w:cs="Times New Roman"/>
          <w:sz w:val="24"/>
          <w:szCs w:val="24"/>
        </w:rPr>
      </w:pPr>
      <w:r w:rsidRPr="00D748EB">
        <w:rPr>
          <w:rFonts w:asciiTheme="majorHAnsi" w:hAnsiTheme="majorHAnsi" w:cs="Times New Roman"/>
          <w:sz w:val="24"/>
          <w:szCs w:val="24"/>
        </w:rPr>
        <w:t>Extensive experience in co</w:t>
      </w:r>
      <w:r w:rsidR="004274B2">
        <w:rPr>
          <w:rFonts w:asciiTheme="majorHAnsi" w:hAnsiTheme="majorHAnsi" w:cs="Times New Roman"/>
          <w:sz w:val="24"/>
          <w:szCs w:val="24"/>
        </w:rPr>
        <w:t>nfiguration and testing of FI</w:t>
      </w:r>
      <w:r w:rsidRPr="00D748EB">
        <w:rPr>
          <w:rFonts w:asciiTheme="majorHAnsi" w:hAnsiTheme="majorHAnsi" w:cs="Times New Roman"/>
          <w:sz w:val="24"/>
          <w:szCs w:val="24"/>
        </w:rPr>
        <w:t xml:space="preserve"> -</w:t>
      </w:r>
      <w:r w:rsidR="0043515D">
        <w:rPr>
          <w:rFonts w:asciiTheme="majorHAnsi" w:hAnsiTheme="majorHAnsi" w:cs="Times New Roman"/>
          <w:sz w:val="24"/>
          <w:szCs w:val="24"/>
        </w:rPr>
        <w:t xml:space="preserve"> </w:t>
      </w:r>
      <w:r w:rsidRPr="00D748EB">
        <w:rPr>
          <w:rFonts w:asciiTheme="majorHAnsi" w:hAnsiTheme="majorHAnsi" w:cs="Times New Roman"/>
          <w:sz w:val="24"/>
          <w:szCs w:val="24"/>
        </w:rPr>
        <w:t>GL, AR, AP, Fixed Assets</w:t>
      </w:r>
      <w:r>
        <w:rPr>
          <w:rFonts w:asciiTheme="majorHAnsi" w:hAnsiTheme="majorHAnsi" w:cs="Times New Roman"/>
          <w:sz w:val="24"/>
          <w:szCs w:val="24"/>
        </w:rPr>
        <w:t xml:space="preserve"> accounting.</w:t>
      </w:r>
    </w:p>
    <w:p w:rsidR="00B4610A" w:rsidRPr="00DD412A" w:rsidRDefault="00B4610A" w:rsidP="00DD412A">
      <w:pPr>
        <w:pStyle w:val="arialbullets"/>
        <w:numPr>
          <w:ilvl w:val="0"/>
          <w:numId w:val="19"/>
        </w:numPr>
        <w:spacing w:before="0"/>
        <w:jc w:val="both"/>
        <w:rPr>
          <w:rFonts w:asciiTheme="majorHAnsi" w:hAnsiTheme="majorHAnsi" w:cs="Times New Roman"/>
          <w:sz w:val="24"/>
          <w:szCs w:val="24"/>
        </w:rPr>
      </w:pPr>
      <w:r>
        <w:rPr>
          <w:rFonts w:asciiTheme="majorHAnsi" w:hAnsiTheme="majorHAnsi" w:cs="Times New Roman"/>
          <w:sz w:val="24"/>
          <w:szCs w:val="24"/>
        </w:rPr>
        <w:t>New GL accounting with document splitting with Profit center accounting.</w:t>
      </w:r>
    </w:p>
    <w:p w:rsidR="00064F1C" w:rsidRPr="00DD412A" w:rsidRDefault="00EE5862" w:rsidP="00DD412A">
      <w:pPr>
        <w:pStyle w:val="arialbullets"/>
        <w:numPr>
          <w:ilvl w:val="0"/>
          <w:numId w:val="19"/>
        </w:numPr>
        <w:spacing w:before="0"/>
        <w:jc w:val="both"/>
        <w:rPr>
          <w:rFonts w:asciiTheme="majorHAnsi" w:hAnsiTheme="majorHAnsi" w:cs="Times New Roman"/>
          <w:sz w:val="24"/>
          <w:szCs w:val="24"/>
        </w:rPr>
      </w:pPr>
      <w:r>
        <w:rPr>
          <w:rFonts w:asciiTheme="majorHAnsi" w:hAnsiTheme="majorHAnsi" w:cs="Times New Roman"/>
          <w:sz w:val="24"/>
          <w:szCs w:val="24"/>
        </w:rPr>
        <w:lastRenderedPageBreak/>
        <w:t xml:space="preserve">Special Scenarios </w:t>
      </w:r>
      <w:proofErr w:type="spellStart"/>
      <w:r>
        <w:rPr>
          <w:rFonts w:asciiTheme="majorHAnsi" w:hAnsiTheme="majorHAnsi" w:cs="Times New Roman"/>
          <w:sz w:val="24"/>
          <w:szCs w:val="24"/>
        </w:rPr>
        <w:t>viz</w:t>
      </w:r>
      <w:proofErr w:type="spellEnd"/>
      <w:r>
        <w:rPr>
          <w:rFonts w:asciiTheme="majorHAnsi" w:hAnsiTheme="majorHAnsi" w:cs="Times New Roman"/>
          <w:sz w:val="24"/>
          <w:szCs w:val="24"/>
        </w:rPr>
        <w:t xml:space="preserve"> Base Plan Object, Origin Group</w:t>
      </w:r>
      <w:r w:rsidR="005502C9">
        <w:rPr>
          <w:rFonts w:asciiTheme="majorHAnsi" w:hAnsiTheme="majorHAnsi" w:cs="Times New Roman"/>
          <w:sz w:val="24"/>
          <w:szCs w:val="24"/>
        </w:rPr>
        <w:t>,</w:t>
      </w:r>
      <w:r>
        <w:rPr>
          <w:rFonts w:asciiTheme="majorHAnsi" w:hAnsiTheme="majorHAnsi" w:cs="Times New Roman"/>
          <w:sz w:val="24"/>
          <w:szCs w:val="24"/>
        </w:rPr>
        <w:t xml:space="preserve"> Sub Contracting, Material Split Valuation, Special Procurement Key</w:t>
      </w:r>
      <w:r w:rsidR="004E38B0">
        <w:rPr>
          <w:rFonts w:asciiTheme="majorHAnsi" w:hAnsiTheme="majorHAnsi" w:cs="Times New Roman"/>
          <w:sz w:val="24"/>
          <w:szCs w:val="24"/>
        </w:rPr>
        <w:t>,</w:t>
      </w:r>
      <w:r w:rsidR="005502C9">
        <w:rPr>
          <w:rFonts w:asciiTheme="majorHAnsi" w:hAnsiTheme="majorHAnsi" w:cs="Times New Roman"/>
          <w:sz w:val="24"/>
          <w:szCs w:val="24"/>
        </w:rPr>
        <w:t xml:space="preserve"> Joint and By Product</w:t>
      </w:r>
      <w:proofErr w:type="gramStart"/>
      <w:r w:rsidR="00A4454D">
        <w:rPr>
          <w:rFonts w:asciiTheme="majorHAnsi" w:hAnsiTheme="majorHAnsi" w:cs="Times New Roman"/>
          <w:sz w:val="24"/>
          <w:szCs w:val="24"/>
        </w:rPr>
        <w:t xml:space="preserve">, </w:t>
      </w:r>
      <w:r w:rsidR="00CA0CEA">
        <w:rPr>
          <w:rFonts w:asciiTheme="majorHAnsi" w:hAnsiTheme="majorHAnsi" w:cs="Times New Roman"/>
          <w:sz w:val="24"/>
          <w:szCs w:val="24"/>
        </w:rPr>
        <w:t xml:space="preserve"> </w:t>
      </w:r>
      <w:r w:rsidR="00A4454D">
        <w:rPr>
          <w:rFonts w:asciiTheme="majorHAnsi" w:hAnsiTheme="majorHAnsi" w:cs="Times New Roman"/>
          <w:sz w:val="24"/>
          <w:szCs w:val="24"/>
        </w:rPr>
        <w:t>M</w:t>
      </w:r>
      <w:r w:rsidR="00B566AF">
        <w:rPr>
          <w:rFonts w:asciiTheme="majorHAnsi" w:hAnsiTheme="majorHAnsi" w:cs="Times New Roman"/>
          <w:sz w:val="24"/>
          <w:szCs w:val="24"/>
        </w:rPr>
        <w:t>ixed</w:t>
      </w:r>
      <w:proofErr w:type="gramEnd"/>
      <w:r w:rsidR="00B566AF">
        <w:rPr>
          <w:rFonts w:asciiTheme="majorHAnsi" w:hAnsiTheme="majorHAnsi" w:cs="Times New Roman"/>
          <w:sz w:val="24"/>
          <w:szCs w:val="24"/>
        </w:rPr>
        <w:t xml:space="preserve"> cost estimate and Scrap</w:t>
      </w:r>
      <w:r w:rsidR="00CA0CEA">
        <w:rPr>
          <w:rFonts w:asciiTheme="majorHAnsi" w:hAnsiTheme="majorHAnsi" w:cs="Times New Roman"/>
          <w:sz w:val="24"/>
          <w:szCs w:val="24"/>
        </w:rPr>
        <w:t>.</w:t>
      </w:r>
    </w:p>
    <w:p w:rsidR="00C8110C" w:rsidRPr="008474EE" w:rsidRDefault="00EF663E" w:rsidP="00064F1C">
      <w:pPr>
        <w:pStyle w:val="arialbullets"/>
        <w:spacing w:before="0"/>
        <w:jc w:val="both"/>
        <w:rPr>
          <w:rFonts w:asciiTheme="majorHAnsi" w:hAnsiTheme="majorHAnsi" w:cs="Times New Roman"/>
          <w:u w:val="single"/>
        </w:rPr>
      </w:pPr>
      <w:r w:rsidRPr="008474EE">
        <w:rPr>
          <w:rFonts w:asciiTheme="majorHAnsi" w:hAnsiTheme="majorHAnsi" w:cs="Times New Roman"/>
          <w:u w:val="single"/>
        </w:rPr>
        <w:t xml:space="preserve">PROJECT </w:t>
      </w:r>
      <w:r w:rsidR="00726E7F" w:rsidRPr="008474EE">
        <w:rPr>
          <w:rFonts w:asciiTheme="majorHAnsi" w:hAnsiTheme="majorHAnsi" w:cs="Times New Roman"/>
          <w:u w:val="single"/>
        </w:rPr>
        <w:t>SUMMARY</w:t>
      </w:r>
    </w:p>
    <w:p w:rsidR="00A94365" w:rsidRPr="008474EE" w:rsidRDefault="00A94365" w:rsidP="00A94365">
      <w:pPr>
        <w:jc w:val="both"/>
        <w:rPr>
          <w:rFonts w:asciiTheme="majorHAnsi" w:hAnsiTheme="majorHAnsi"/>
          <w:sz w:val="24"/>
          <w:szCs w:val="24"/>
        </w:rPr>
      </w:pPr>
      <w:r w:rsidRPr="008474EE">
        <w:rPr>
          <w:rFonts w:asciiTheme="majorHAnsi" w:hAnsiTheme="majorHAnsi"/>
          <w:b w:val="0"/>
          <w:sz w:val="24"/>
          <w:szCs w:val="24"/>
        </w:rPr>
        <w:t>Client</w:t>
      </w:r>
      <w:r w:rsidRPr="008474EE">
        <w:rPr>
          <w:rFonts w:asciiTheme="majorHAnsi" w:hAnsiTheme="majorHAnsi"/>
          <w:b w:val="0"/>
          <w:sz w:val="24"/>
          <w:szCs w:val="24"/>
        </w:rPr>
        <w:tab/>
      </w:r>
      <w:r w:rsidRPr="008474EE">
        <w:rPr>
          <w:rFonts w:asciiTheme="majorHAnsi" w:hAnsiTheme="majorHAnsi"/>
          <w:b w:val="0"/>
          <w:sz w:val="24"/>
          <w:szCs w:val="24"/>
        </w:rPr>
        <w:tab/>
      </w:r>
      <w:r w:rsidRPr="008474EE">
        <w:rPr>
          <w:rFonts w:asciiTheme="majorHAnsi" w:hAnsiTheme="majorHAnsi"/>
          <w:b w:val="0"/>
          <w:sz w:val="24"/>
          <w:szCs w:val="24"/>
        </w:rPr>
        <w:tab/>
        <w:t>:</w:t>
      </w:r>
      <w:r w:rsidRPr="008474EE">
        <w:rPr>
          <w:rFonts w:asciiTheme="majorHAnsi" w:hAnsiTheme="majorHAnsi"/>
          <w:b w:val="0"/>
          <w:color w:val="0000FF"/>
          <w:sz w:val="24"/>
          <w:szCs w:val="24"/>
        </w:rPr>
        <w:t xml:space="preserve"> </w:t>
      </w:r>
      <w:r w:rsidR="00427FE0">
        <w:rPr>
          <w:rFonts w:asciiTheme="majorHAnsi" w:hAnsiTheme="majorHAnsi"/>
          <w:b w:val="0"/>
          <w:color w:val="0000FF"/>
          <w:sz w:val="24"/>
          <w:szCs w:val="24"/>
        </w:rPr>
        <w:t xml:space="preserve">   </w:t>
      </w:r>
      <w:r w:rsidR="00040064" w:rsidRPr="008474EE">
        <w:rPr>
          <w:rFonts w:asciiTheme="majorHAnsi" w:hAnsiTheme="majorHAnsi"/>
          <w:b w:val="0"/>
          <w:color w:val="0000FF"/>
          <w:sz w:val="24"/>
          <w:szCs w:val="24"/>
        </w:rPr>
        <w:t xml:space="preserve"> </w:t>
      </w:r>
      <w:proofErr w:type="spellStart"/>
      <w:r w:rsidR="003E20BE">
        <w:rPr>
          <w:rFonts w:asciiTheme="majorHAnsi" w:hAnsiTheme="majorHAnsi"/>
          <w:b w:val="0"/>
          <w:sz w:val="24"/>
          <w:szCs w:val="24"/>
        </w:rPr>
        <w:t>Brembo</w:t>
      </w:r>
      <w:proofErr w:type="spellEnd"/>
    </w:p>
    <w:p w:rsidR="00A94365" w:rsidRPr="008474EE" w:rsidRDefault="00A94365" w:rsidP="00A94365">
      <w:pPr>
        <w:pStyle w:val="BodyTextIndent"/>
        <w:rPr>
          <w:rFonts w:asciiTheme="majorHAnsi" w:hAnsiTheme="majorHAnsi"/>
          <w:bCs/>
          <w:sz w:val="24"/>
          <w:szCs w:val="24"/>
          <w:lang w:val="en-US"/>
        </w:rPr>
      </w:pPr>
      <w:r w:rsidRPr="008474EE">
        <w:rPr>
          <w:rFonts w:asciiTheme="majorHAnsi" w:hAnsiTheme="majorHAnsi"/>
          <w:sz w:val="24"/>
          <w:szCs w:val="24"/>
        </w:rPr>
        <w:t>Organization</w:t>
      </w:r>
      <w:r w:rsidRPr="008474EE">
        <w:rPr>
          <w:rFonts w:asciiTheme="majorHAnsi" w:hAnsiTheme="majorHAnsi"/>
          <w:sz w:val="24"/>
          <w:szCs w:val="24"/>
        </w:rPr>
        <w:tab/>
        <w:t xml:space="preserve">        </w:t>
      </w:r>
      <w:r w:rsidR="005B7F02" w:rsidRPr="008474EE">
        <w:rPr>
          <w:rFonts w:asciiTheme="majorHAnsi" w:hAnsiTheme="majorHAnsi"/>
          <w:sz w:val="24"/>
          <w:szCs w:val="24"/>
        </w:rPr>
        <w:t xml:space="preserve">  </w:t>
      </w:r>
      <w:r w:rsidRPr="008474EE">
        <w:rPr>
          <w:rFonts w:asciiTheme="majorHAnsi" w:hAnsiTheme="majorHAnsi"/>
          <w:sz w:val="24"/>
          <w:szCs w:val="24"/>
        </w:rPr>
        <w:t xml:space="preserve">  </w:t>
      </w:r>
      <w:r w:rsidRPr="008474EE">
        <w:rPr>
          <w:rFonts w:asciiTheme="majorHAnsi" w:hAnsiTheme="majorHAnsi"/>
          <w:b/>
          <w:sz w:val="24"/>
          <w:szCs w:val="24"/>
        </w:rPr>
        <w:t xml:space="preserve">: </w:t>
      </w:r>
      <w:r w:rsidR="00427FE0">
        <w:rPr>
          <w:rFonts w:asciiTheme="majorHAnsi" w:hAnsiTheme="majorHAnsi"/>
          <w:b/>
          <w:sz w:val="24"/>
          <w:szCs w:val="24"/>
        </w:rPr>
        <w:t xml:space="preserve">   </w:t>
      </w:r>
      <w:r w:rsidRPr="008474EE">
        <w:rPr>
          <w:rFonts w:asciiTheme="majorHAnsi" w:hAnsiTheme="majorHAnsi"/>
          <w:b/>
          <w:sz w:val="24"/>
          <w:szCs w:val="24"/>
        </w:rPr>
        <w:t xml:space="preserve"> </w:t>
      </w:r>
      <w:r w:rsidR="003E20BE">
        <w:rPr>
          <w:rFonts w:asciiTheme="majorHAnsi" w:hAnsiTheme="majorHAnsi"/>
          <w:sz w:val="20"/>
        </w:rPr>
        <w:t>KPIT</w:t>
      </w:r>
    </w:p>
    <w:p w:rsidR="00A94365" w:rsidRPr="008474EE" w:rsidRDefault="00F0071D" w:rsidP="00A94365">
      <w:pPr>
        <w:jc w:val="both"/>
        <w:rPr>
          <w:rFonts w:asciiTheme="majorHAnsi" w:hAnsiTheme="majorHAnsi"/>
          <w:b w:val="0"/>
          <w:sz w:val="24"/>
          <w:szCs w:val="24"/>
        </w:rPr>
      </w:pPr>
      <w:r w:rsidRPr="008474EE">
        <w:rPr>
          <w:rFonts w:asciiTheme="majorHAnsi" w:hAnsiTheme="majorHAnsi"/>
          <w:b w:val="0"/>
          <w:sz w:val="24"/>
          <w:szCs w:val="24"/>
        </w:rPr>
        <w:t>Designation</w:t>
      </w:r>
      <w:r w:rsidRPr="008474EE">
        <w:rPr>
          <w:rFonts w:asciiTheme="majorHAnsi" w:hAnsiTheme="majorHAnsi"/>
          <w:b w:val="0"/>
          <w:sz w:val="24"/>
          <w:szCs w:val="24"/>
        </w:rPr>
        <w:tab/>
      </w:r>
      <w:r w:rsidRPr="008474EE">
        <w:rPr>
          <w:rFonts w:asciiTheme="majorHAnsi" w:hAnsiTheme="majorHAnsi"/>
          <w:b w:val="0"/>
          <w:sz w:val="24"/>
          <w:szCs w:val="24"/>
        </w:rPr>
        <w:tab/>
        <w:t>:</w:t>
      </w:r>
      <w:r w:rsidR="007D3788" w:rsidRPr="008474EE">
        <w:rPr>
          <w:rFonts w:asciiTheme="majorHAnsi" w:hAnsiTheme="majorHAnsi"/>
          <w:b w:val="0"/>
          <w:sz w:val="24"/>
          <w:szCs w:val="24"/>
        </w:rPr>
        <w:t xml:space="preserve"> </w:t>
      </w:r>
      <w:r w:rsidR="00427FE0">
        <w:rPr>
          <w:rFonts w:asciiTheme="majorHAnsi" w:hAnsiTheme="majorHAnsi"/>
          <w:b w:val="0"/>
          <w:sz w:val="24"/>
          <w:szCs w:val="24"/>
        </w:rPr>
        <w:t xml:space="preserve">    </w:t>
      </w:r>
      <w:r w:rsidR="00937161">
        <w:rPr>
          <w:rFonts w:asciiTheme="majorHAnsi" w:hAnsiTheme="majorHAnsi"/>
          <w:b w:val="0"/>
          <w:sz w:val="24"/>
          <w:szCs w:val="24"/>
        </w:rPr>
        <w:t>SAP-</w:t>
      </w:r>
      <w:r w:rsidR="00C713DA">
        <w:rPr>
          <w:rFonts w:asciiTheme="majorHAnsi" w:hAnsiTheme="majorHAnsi"/>
          <w:b w:val="0"/>
          <w:sz w:val="24"/>
          <w:szCs w:val="24"/>
        </w:rPr>
        <w:t>FI/</w:t>
      </w:r>
      <w:r w:rsidR="00C87E9A">
        <w:rPr>
          <w:rFonts w:asciiTheme="majorHAnsi" w:hAnsiTheme="majorHAnsi"/>
          <w:b w:val="0"/>
          <w:sz w:val="24"/>
          <w:szCs w:val="24"/>
        </w:rPr>
        <w:t xml:space="preserve"> CO Consultant.</w:t>
      </w:r>
    </w:p>
    <w:p w:rsidR="00A94365" w:rsidRPr="008474EE" w:rsidRDefault="00A94365" w:rsidP="00A94365">
      <w:pPr>
        <w:jc w:val="both"/>
        <w:rPr>
          <w:rFonts w:asciiTheme="majorHAnsi" w:hAnsiTheme="majorHAnsi"/>
          <w:b w:val="0"/>
          <w:sz w:val="24"/>
          <w:szCs w:val="24"/>
        </w:rPr>
      </w:pPr>
      <w:r w:rsidRPr="008474EE">
        <w:rPr>
          <w:rFonts w:asciiTheme="majorHAnsi" w:hAnsiTheme="majorHAnsi"/>
          <w:b w:val="0"/>
          <w:sz w:val="24"/>
          <w:szCs w:val="24"/>
        </w:rPr>
        <w:t>Duration</w:t>
      </w:r>
      <w:r w:rsidRPr="008474EE">
        <w:rPr>
          <w:rFonts w:asciiTheme="majorHAnsi" w:hAnsiTheme="majorHAnsi"/>
          <w:b w:val="0"/>
          <w:sz w:val="24"/>
          <w:szCs w:val="24"/>
        </w:rPr>
        <w:tab/>
      </w:r>
      <w:r w:rsidRPr="008474EE">
        <w:rPr>
          <w:rFonts w:asciiTheme="majorHAnsi" w:hAnsiTheme="majorHAnsi"/>
          <w:b w:val="0"/>
          <w:sz w:val="24"/>
          <w:szCs w:val="24"/>
        </w:rPr>
        <w:tab/>
        <w:t>:</w:t>
      </w:r>
      <w:r w:rsidR="00280F35" w:rsidRPr="008474EE">
        <w:rPr>
          <w:rFonts w:asciiTheme="majorHAnsi" w:hAnsiTheme="majorHAnsi"/>
          <w:b w:val="0"/>
          <w:sz w:val="24"/>
          <w:szCs w:val="24"/>
        </w:rPr>
        <w:t xml:space="preserve"> </w:t>
      </w:r>
      <w:r w:rsidR="00427FE0">
        <w:rPr>
          <w:rFonts w:asciiTheme="majorHAnsi" w:hAnsiTheme="majorHAnsi"/>
          <w:b w:val="0"/>
          <w:sz w:val="24"/>
          <w:szCs w:val="24"/>
        </w:rPr>
        <w:t xml:space="preserve">    </w:t>
      </w:r>
      <w:r w:rsidR="007E3F2A">
        <w:rPr>
          <w:rFonts w:asciiTheme="majorHAnsi" w:hAnsiTheme="majorHAnsi"/>
          <w:b w:val="0"/>
          <w:sz w:val="24"/>
          <w:szCs w:val="24"/>
        </w:rPr>
        <w:t>September</w:t>
      </w:r>
      <w:r w:rsidR="00280F35" w:rsidRPr="008474EE">
        <w:rPr>
          <w:rFonts w:asciiTheme="majorHAnsi" w:hAnsiTheme="majorHAnsi"/>
          <w:b w:val="0"/>
          <w:sz w:val="24"/>
          <w:szCs w:val="24"/>
        </w:rPr>
        <w:t xml:space="preserve"> 201</w:t>
      </w:r>
      <w:r w:rsidR="0084598F">
        <w:rPr>
          <w:rFonts w:asciiTheme="majorHAnsi" w:hAnsiTheme="majorHAnsi"/>
          <w:b w:val="0"/>
          <w:sz w:val="24"/>
          <w:szCs w:val="24"/>
        </w:rPr>
        <w:t>5</w:t>
      </w:r>
      <w:r w:rsidR="00040064" w:rsidRPr="008474EE">
        <w:rPr>
          <w:rFonts w:asciiTheme="majorHAnsi" w:hAnsiTheme="majorHAnsi"/>
          <w:b w:val="0"/>
          <w:sz w:val="24"/>
          <w:szCs w:val="24"/>
        </w:rPr>
        <w:t xml:space="preserve"> to </w:t>
      </w:r>
      <w:r w:rsidR="0097403F">
        <w:rPr>
          <w:rFonts w:asciiTheme="majorHAnsi" w:hAnsiTheme="majorHAnsi"/>
          <w:b w:val="0"/>
          <w:sz w:val="24"/>
          <w:szCs w:val="24"/>
        </w:rPr>
        <w:t>till date.</w:t>
      </w:r>
      <w:r w:rsidRPr="008474EE">
        <w:rPr>
          <w:rFonts w:asciiTheme="majorHAnsi" w:hAnsiTheme="majorHAnsi"/>
          <w:b w:val="0"/>
          <w:color w:val="0000FF"/>
          <w:sz w:val="24"/>
          <w:szCs w:val="24"/>
        </w:rPr>
        <w:t xml:space="preserve">                       </w:t>
      </w:r>
    </w:p>
    <w:p w:rsidR="00A94365" w:rsidRPr="008474EE" w:rsidRDefault="00A94365" w:rsidP="00A94365">
      <w:pPr>
        <w:jc w:val="both"/>
        <w:rPr>
          <w:rFonts w:asciiTheme="majorHAnsi" w:hAnsiTheme="majorHAnsi"/>
          <w:sz w:val="24"/>
          <w:szCs w:val="24"/>
          <w:lang w:val="fr-FR"/>
        </w:rPr>
      </w:pPr>
      <w:r w:rsidRPr="008474EE">
        <w:rPr>
          <w:rFonts w:asciiTheme="majorHAnsi" w:hAnsiTheme="majorHAnsi"/>
          <w:b w:val="0"/>
          <w:sz w:val="24"/>
          <w:szCs w:val="24"/>
          <w:lang w:val="fr-FR"/>
        </w:rPr>
        <w:t>Project Type</w:t>
      </w:r>
      <w:r w:rsidRPr="008474EE">
        <w:rPr>
          <w:rFonts w:asciiTheme="majorHAnsi" w:hAnsiTheme="majorHAnsi"/>
          <w:b w:val="0"/>
          <w:sz w:val="24"/>
          <w:szCs w:val="24"/>
          <w:lang w:val="fr-FR"/>
        </w:rPr>
        <w:tab/>
      </w:r>
      <w:r w:rsidRPr="008474EE">
        <w:rPr>
          <w:rFonts w:asciiTheme="majorHAnsi" w:hAnsiTheme="majorHAnsi"/>
          <w:b w:val="0"/>
          <w:sz w:val="24"/>
          <w:szCs w:val="24"/>
          <w:lang w:val="fr-FR"/>
        </w:rPr>
        <w:tab/>
        <w:t>:</w:t>
      </w:r>
      <w:r w:rsidR="00427FE0">
        <w:rPr>
          <w:rFonts w:asciiTheme="majorHAnsi" w:hAnsiTheme="majorHAnsi"/>
          <w:b w:val="0"/>
          <w:sz w:val="24"/>
          <w:szCs w:val="24"/>
          <w:lang w:val="fr-FR"/>
        </w:rPr>
        <w:t xml:space="preserve">    </w:t>
      </w:r>
      <w:r w:rsidR="00AE43D0" w:rsidRPr="008474EE">
        <w:rPr>
          <w:rFonts w:asciiTheme="majorHAnsi" w:hAnsiTheme="majorHAnsi"/>
          <w:b w:val="0"/>
          <w:sz w:val="24"/>
          <w:szCs w:val="24"/>
          <w:lang w:val="fr-FR"/>
        </w:rPr>
        <w:t xml:space="preserve"> </w:t>
      </w:r>
      <w:r w:rsidR="00D33903" w:rsidRPr="008474EE">
        <w:rPr>
          <w:rFonts w:asciiTheme="majorHAnsi" w:hAnsiTheme="majorHAnsi"/>
          <w:b w:val="0"/>
          <w:sz w:val="24"/>
          <w:szCs w:val="24"/>
          <w:lang w:val="fr-FR"/>
        </w:rPr>
        <w:t>Production Support</w:t>
      </w:r>
    </w:p>
    <w:p w:rsidR="00A94365" w:rsidRPr="008474EE" w:rsidRDefault="00A94365" w:rsidP="00A94365">
      <w:pPr>
        <w:pStyle w:val="BodyTextIndent"/>
        <w:widowControl w:val="0"/>
        <w:tabs>
          <w:tab w:val="left" w:pos="90"/>
        </w:tabs>
        <w:snapToGrid w:val="0"/>
        <w:rPr>
          <w:rFonts w:asciiTheme="majorHAnsi" w:hAnsiTheme="majorHAnsi"/>
          <w:color w:val="0000FF"/>
          <w:sz w:val="24"/>
          <w:szCs w:val="24"/>
          <w:lang w:val="fr-FR"/>
        </w:rPr>
      </w:pPr>
      <w:r w:rsidRPr="008474EE">
        <w:rPr>
          <w:rFonts w:asciiTheme="majorHAnsi" w:hAnsiTheme="majorHAnsi"/>
          <w:sz w:val="24"/>
          <w:szCs w:val="24"/>
          <w:lang w:val="fr-FR"/>
        </w:rPr>
        <w:t>Environ ment</w:t>
      </w:r>
      <w:r w:rsidRPr="008474EE">
        <w:rPr>
          <w:rFonts w:asciiTheme="majorHAnsi" w:hAnsiTheme="majorHAnsi"/>
          <w:sz w:val="24"/>
          <w:szCs w:val="24"/>
          <w:lang w:val="fr-FR"/>
        </w:rPr>
        <w:tab/>
      </w:r>
      <w:r w:rsidRPr="008474EE">
        <w:rPr>
          <w:rFonts w:asciiTheme="majorHAnsi" w:hAnsiTheme="majorHAnsi"/>
          <w:sz w:val="24"/>
          <w:szCs w:val="24"/>
          <w:lang w:val="fr-FR"/>
        </w:rPr>
        <w:tab/>
        <w:t>:</w:t>
      </w:r>
      <w:r w:rsidR="00AE43D0" w:rsidRPr="008474EE">
        <w:rPr>
          <w:rFonts w:asciiTheme="majorHAnsi" w:hAnsiTheme="majorHAnsi"/>
          <w:sz w:val="24"/>
          <w:szCs w:val="24"/>
          <w:lang w:val="fr-FR"/>
        </w:rPr>
        <w:t xml:space="preserve"> </w:t>
      </w:r>
      <w:r w:rsidR="00427FE0">
        <w:rPr>
          <w:rFonts w:asciiTheme="majorHAnsi" w:hAnsiTheme="majorHAnsi"/>
          <w:sz w:val="24"/>
          <w:szCs w:val="24"/>
          <w:lang w:val="fr-FR"/>
        </w:rPr>
        <w:t xml:space="preserve">    </w:t>
      </w:r>
      <w:r w:rsidRPr="008474EE">
        <w:rPr>
          <w:rFonts w:asciiTheme="majorHAnsi" w:hAnsiTheme="majorHAnsi"/>
          <w:sz w:val="24"/>
          <w:szCs w:val="24"/>
          <w:lang w:val="fr-FR"/>
        </w:rPr>
        <w:t>SAP R/3 ECC 6.0</w:t>
      </w:r>
      <w:r w:rsidRPr="008474EE">
        <w:rPr>
          <w:rFonts w:asciiTheme="majorHAnsi" w:hAnsiTheme="majorHAnsi"/>
          <w:color w:val="0000FF"/>
          <w:sz w:val="24"/>
          <w:szCs w:val="24"/>
          <w:lang w:val="fr-FR"/>
        </w:rPr>
        <w:t xml:space="preserve"> </w:t>
      </w:r>
    </w:p>
    <w:p w:rsidR="006D0969" w:rsidRDefault="006D0969" w:rsidP="00A94365">
      <w:pPr>
        <w:pStyle w:val="BodyTextIndent"/>
        <w:widowControl w:val="0"/>
        <w:tabs>
          <w:tab w:val="left" w:pos="90"/>
        </w:tabs>
        <w:snapToGrid w:val="0"/>
        <w:rPr>
          <w:rFonts w:asciiTheme="majorHAnsi" w:hAnsiTheme="majorHAnsi"/>
          <w:b/>
          <w:sz w:val="20"/>
          <w:lang w:val="en-US"/>
        </w:rPr>
      </w:pPr>
    </w:p>
    <w:p w:rsidR="00C16BA1" w:rsidRDefault="001471AF" w:rsidP="00A94365">
      <w:pPr>
        <w:pStyle w:val="BodyTextIndent"/>
        <w:widowControl w:val="0"/>
        <w:tabs>
          <w:tab w:val="left" w:pos="90"/>
        </w:tabs>
        <w:snapToGrid w:val="0"/>
        <w:rPr>
          <w:rFonts w:asciiTheme="majorHAnsi" w:hAnsiTheme="majorHAnsi"/>
          <w:b/>
          <w:sz w:val="20"/>
          <w:lang w:val="en-US"/>
        </w:rPr>
      </w:pPr>
      <w:r>
        <w:rPr>
          <w:rFonts w:asciiTheme="majorHAnsi" w:hAnsiTheme="majorHAnsi"/>
          <w:b/>
          <w:sz w:val="20"/>
          <w:lang w:val="en-US"/>
        </w:rPr>
        <w:t>Project 4</w:t>
      </w:r>
    </w:p>
    <w:p w:rsidR="00085CCC" w:rsidRDefault="00A94365" w:rsidP="00A4122A">
      <w:pPr>
        <w:pStyle w:val="BodyTextIndent"/>
        <w:widowControl w:val="0"/>
        <w:tabs>
          <w:tab w:val="left" w:pos="90"/>
        </w:tabs>
        <w:snapToGrid w:val="0"/>
        <w:rPr>
          <w:rFonts w:asciiTheme="majorHAnsi" w:hAnsiTheme="majorHAnsi"/>
          <w:b/>
          <w:sz w:val="24"/>
          <w:szCs w:val="24"/>
          <w:u w:val="single"/>
          <w:lang w:val="en-US"/>
        </w:rPr>
      </w:pPr>
      <w:r w:rsidRPr="00C16BA1">
        <w:rPr>
          <w:rFonts w:asciiTheme="majorHAnsi" w:hAnsiTheme="majorHAnsi"/>
          <w:b/>
          <w:sz w:val="24"/>
          <w:szCs w:val="24"/>
          <w:u w:val="single"/>
          <w:lang w:val="en-US"/>
        </w:rPr>
        <w:t xml:space="preserve">Client </w:t>
      </w:r>
      <w:r w:rsidR="002F3BFA" w:rsidRPr="00C16BA1">
        <w:rPr>
          <w:rFonts w:asciiTheme="majorHAnsi" w:hAnsiTheme="majorHAnsi"/>
          <w:b/>
          <w:sz w:val="24"/>
          <w:szCs w:val="24"/>
          <w:u w:val="single"/>
          <w:lang w:val="en-US"/>
        </w:rPr>
        <w:t>Profile</w:t>
      </w:r>
      <w:r w:rsidR="00C16BA1">
        <w:rPr>
          <w:rFonts w:asciiTheme="majorHAnsi" w:hAnsiTheme="majorHAnsi"/>
          <w:b/>
          <w:sz w:val="24"/>
          <w:szCs w:val="24"/>
          <w:u w:val="single"/>
          <w:lang w:val="en-US"/>
        </w:rPr>
        <w:t>:</w:t>
      </w:r>
    </w:p>
    <w:p w:rsidR="004B05CE" w:rsidRPr="00922B08" w:rsidRDefault="00085CCC" w:rsidP="00A4122A">
      <w:pPr>
        <w:pStyle w:val="BodyTextIndent"/>
        <w:widowControl w:val="0"/>
        <w:tabs>
          <w:tab w:val="left" w:pos="90"/>
        </w:tabs>
        <w:snapToGrid w:val="0"/>
        <w:rPr>
          <w:rFonts w:asciiTheme="majorHAnsi" w:hAnsiTheme="majorHAnsi"/>
          <w:sz w:val="24"/>
          <w:szCs w:val="24"/>
          <w:u w:val="single"/>
          <w:lang w:val="en-US"/>
        </w:rPr>
      </w:pPr>
      <w:proofErr w:type="spellStart"/>
      <w:r w:rsidRPr="00922B08">
        <w:rPr>
          <w:rFonts w:asciiTheme="majorHAnsi" w:eastAsia="Calibri" w:hAnsiTheme="majorHAnsi" w:cs="Calibri"/>
          <w:bCs/>
          <w:sz w:val="24"/>
          <w:szCs w:val="24"/>
          <w:lang w:val="en-US"/>
        </w:rPr>
        <w:t>Brembo</w:t>
      </w:r>
      <w:proofErr w:type="spellEnd"/>
      <w:r w:rsidRPr="00922B08">
        <w:rPr>
          <w:rFonts w:asciiTheme="majorHAnsi" w:eastAsia="Calibri" w:hAnsiTheme="majorHAnsi" w:cs="Calibri"/>
          <w:bCs/>
          <w:sz w:val="24"/>
          <w:szCs w:val="24"/>
          <w:lang w:val="en-US"/>
        </w:rPr>
        <w:t xml:space="preserve"> </w:t>
      </w:r>
      <w:proofErr w:type="spellStart"/>
      <w:r w:rsidRPr="00922B08">
        <w:rPr>
          <w:rFonts w:asciiTheme="majorHAnsi" w:eastAsia="Calibri" w:hAnsiTheme="majorHAnsi" w:cs="Calibri"/>
          <w:bCs/>
          <w:sz w:val="24"/>
          <w:szCs w:val="24"/>
          <w:lang w:val="en-US"/>
        </w:rPr>
        <w:t>S.p.A</w:t>
      </w:r>
      <w:proofErr w:type="spellEnd"/>
      <w:r w:rsidRPr="00922B08">
        <w:rPr>
          <w:rFonts w:asciiTheme="majorHAnsi" w:eastAsia="Calibri" w:hAnsiTheme="majorHAnsi" w:cs="Calibri"/>
          <w:bCs/>
          <w:sz w:val="24"/>
          <w:szCs w:val="24"/>
          <w:lang w:val="en-US"/>
        </w:rPr>
        <w:t>. is an Italian manufacturer of </w:t>
      </w:r>
      <w:hyperlink r:id="rId8" w:tooltip="Automotive industry" w:history="1">
        <w:r w:rsidRPr="00922B08">
          <w:rPr>
            <w:rFonts w:asciiTheme="majorHAnsi" w:eastAsia="Calibri" w:hAnsiTheme="majorHAnsi" w:cs="Calibri"/>
            <w:bCs/>
            <w:sz w:val="24"/>
            <w:szCs w:val="24"/>
            <w:lang w:val="en-US"/>
          </w:rPr>
          <w:t>automotive</w:t>
        </w:r>
      </w:hyperlink>
      <w:r w:rsidRPr="00922B08">
        <w:rPr>
          <w:rFonts w:asciiTheme="majorHAnsi" w:eastAsia="Calibri" w:hAnsiTheme="majorHAnsi" w:cs="Calibri"/>
          <w:bCs/>
          <w:sz w:val="24"/>
          <w:szCs w:val="24"/>
          <w:lang w:val="en-US"/>
        </w:rPr>
        <w:t> </w:t>
      </w:r>
      <w:hyperlink r:id="rId9" w:tooltip="Brake" w:history="1">
        <w:r w:rsidRPr="00922B08">
          <w:rPr>
            <w:rFonts w:asciiTheme="majorHAnsi" w:eastAsia="Calibri" w:hAnsiTheme="majorHAnsi" w:cs="Calibri"/>
            <w:bCs/>
            <w:sz w:val="24"/>
            <w:szCs w:val="24"/>
            <w:lang w:val="en-US"/>
          </w:rPr>
          <w:t>brake</w:t>
        </w:r>
      </w:hyperlink>
      <w:r w:rsidRPr="00922B08">
        <w:rPr>
          <w:rFonts w:asciiTheme="majorHAnsi" w:eastAsia="Calibri" w:hAnsiTheme="majorHAnsi" w:cs="Calibri"/>
          <w:bCs/>
          <w:sz w:val="24"/>
          <w:szCs w:val="24"/>
          <w:lang w:val="en-US"/>
        </w:rPr>
        <w:t> systems, especially for </w:t>
      </w:r>
      <w:hyperlink r:id="rId10" w:tooltip="High performance vehicle" w:history="1">
        <w:r w:rsidRPr="00922B08">
          <w:rPr>
            <w:rFonts w:asciiTheme="majorHAnsi" w:eastAsia="Calibri" w:hAnsiTheme="majorHAnsi" w:cs="Calibri"/>
            <w:bCs/>
            <w:sz w:val="24"/>
            <w:szCs w:val="24"/>
            <w:lang w:val="en-US"/>
          </w:rPr>
          <w:t>high-performance cars</w:t>
        </w:r>
      </w:hyperlink>
      <w:r w:rsidRPr="00922B08">
        <w:rPr>
          <w:rFonts w:asciiTheme="majorHAnsi" w:eastAsia="Calibri" w:hAnsiTheme="majorHAnsi" w:cs="Calibri"/>
          <w:bCs/>
          <w:sz w:val="24"/>
          <w:szCs w:val="24"/>
          <w:lang w:val="en-US"/>
        </w:rPr>
        <w:t> and motorcycles based in </w:t>
      </w:r>
      <w:hyperlink r:id="rId11" w:tooltip="Bergamo" w:history="1">
        <w:r w:rsidRPr="00922B08">
          <w:rPr>
            <w:rFonts w:asciiTheme="majorHAnsi" w:eastAsia="Calibri" w:hAnsiTheme="majorHAnsi" w:cs="Calibri"/>
            <w:bCs/>
            <w:sz w:val="24"/>
            <w:szCs w:val="24"/>
            <w:lang w:val="en-US"/>
          </w:rPr>
          <w:t>Bergamo</w:t>
        </w:r>
      </w:hyperlink>
      <w:r w:rsidRPr="00922B08">
        <w:rPr>
          <w:rFonts w:asciiTheme="majorHAnsi" w:eastAsia="Calibri" w:hAnsiTheme="majorHAnsi" w:cs="Calibri"/>
          <w:bCs/>
          <w:sz w:val="24"/>
          <w:szCs w:val="24"/>
          <w:lang w:val="en-US"/>
        </w:rPr>
        <w:t>, near </w:t>
      </w:r>
      <w:hyperlink r:id="rId12" w:tooltip="Milan" w:history="1">
        <w:r w:rsidRPr="00922B08">
          <w:rPr>
            <w:rFonts w:asciiTheme="majorHAnsi" w:eastAsia="Calibri" w:hAnsiTheme="majorHAnsi" w:cs="Calibri"/>
            <w:bCs/>
            <w:sz w:val="24"/>
            <w:szCs w:val="24"/>
            <w:lang w:val="en-US"/>
          </w:rPr>
          <w:t>Milan</w:t>
        </w:r>
      </w:hyperlink>
      <w:r w:rsidRPr="00922B08">
        <w:rPr>
          <w:rFonts w:asciiTheme="majorHAnsi" w:eastAsia="Calibri" w:hAnsiTheme="majorHAnsi" w:cs="Calibri"/>
          <w:bCs/>
          <w:sz w:val="24"/>
          <w:szCs w:val="24"/>
          <w:lang w:val="en-US"/>
        </w:rPr>
        <w:t xml:space="preserve">. </w:t>
      </w:r>
      <w:r w:rsidR="00C16BA1" w:rsidRPr="00922B08">
        <w:rPr>
          <w:rFonts w:asciiTheme="majorHAnsi" w:hAnsiTheme="majorHAnsi"/>
          <w:sz w:val="24"/>
          <w:szCs w:val="24"/>
          <w:u w:val="single"/>
          <w:lang w:val="en-US"/>
        </w:rPr>
        <w:t xml:space="preserve"> </w:t>
      </w:r>
    </w:p>
    <w:p w:rsidR="000C7363" w:rsidRDefault="00A94365" w:rsidP="009D548A">
      <w:pPr>
        <w:pStyle w:val="NormalWeb"/>
        <w:rPr>
          <w:rFonts w:asciiTheme="majorHAnsi" w:hAnsiTheme="majorHAnsi"/>
          <w:b/>
        </w:rPr>
      </w:pPr>
      <w:r w:rsidRPr="008474EE">
        <w:rPr>
          <w:rFonts w:asciiTheme="majorHAnsi" w:hAnsiTheme="majorHAnsi"/>
          <w:b/>
        </w:rPr>
        <w:t>Ro</w:t>
      </w:r>
      <w:r w:rsidR="003836D6">
        <w:rPr>
          <w:rFonts w:asciiTheme="majorHAnsi" w:hAnsiTheme="majorHAnsi"/>
          <w:b/>
        </w:rPr>
        <w:t>l</w:t>
      </w:r>
      <w:r w:rsidRPr="008474EE">
        <w:rPr>
          <w:rFonts w:asciiTheme="majorHAnsi" w:hAnsiTheme="majorHAnsi"/>
          <w:b/>
        </w:rPr>
        <w:t xml:space="preserve">es and Responsibilities: </w:t>
      </w:r>
    </w:p>
    <w:p w:rsidR="00A94365" w:rsidRPr="008474EE" w:rsidRDefault="00A94365" w:rsidP="009D548A">
      <w:pPr>
        <w:pStyle w:val="NormalWeb"/>
        <w:rPr>
          <w:rFonts w:asciiTheme="majorHAnsi" w:hAnsiTheme="majorHAnsi"/>
        </w:rPr>
      </w:pPr>
      <w:r w:rsidRPr="008474EE">
        <w:rPr>
          <w:rFonts w:asciiTheme="majorHAnsi" w:hAnsiTheme="majorHAnsi"/>
        </w:rPr>
        <w:t xml:space="preserve">Analyzing the assigned tickets and providing satisfactory resolution to the user within the time frame. </w:t>
      </w:r>
    </w:p>
    <w:p w:rsidR="00A94365" w:rsidRDefault="009165ED" w:rsidP="00DD412A">
      <w:pPr>
        <w:numPr>
          <w:ilvl w:val="0"/>
          <w:numId w:val="20"/>
        </w:numPr>
        <w:jc w:val="both"/>
        <w:rPr>
          <w:rFonts w:asciiTheme="majorHAnsi" w:hAnsiTheme="majorHAnsi" w:cs="Angsana New"/>
          <w:b w:val="0"/>
          <w:sz w:val="24"/>
          <w:szCs w:val="24"/>
        </w:rPr>
      </w:pPr>
      <w:proofErr w:type="spellStart"/>
      <w:r w:rsidRPr="008474EE">
        <w:rPr>
          <w:rFonts w:asciiTheme="majorHAnsi" w:hAnsiTheme="majorHAnsi" w:cs="Angsana New"/>
          <w:b w:val="0"/>
          <w:sz w:val="24"/>
          <w:szCs w:val="24"/>
        </w:rPr>
        <w:t>Gi</w:t>
      </w:r>
      <w:proofErr w:type="spellEnd"/>
      <w:r w:rsidRPr="00DD412A">
        <w:rPr>
          <w:rFonts w:asciiTheme="majorHAnsi" w:hAnsiTheme="majorHAnsi"/>
          <w:b w:val="0"/>
          <w:bCs w:val="0"/>
          <w:sz w:val="24"/>
          <w:szCs w:val="24"/>
          <w:lang w:val="en-CA"/>
        </w:rPr>
        <w:t>v</w:t>
      </w:r>
      <w:proofErr w:type="spellStart"/>
      <w:r w:rsidRPr="008474EE">
        <w:rPr>
          <w:rFonts w:asciiTheme="majorHAnsi" w:hAnsiTheme="majorHAnsi" w:cs="Angsana New"/>
          <w:b w:val="0"/>
          <w:sz w:val="24"/>
          <w:szCs w:val="24"/>
        </w:rPr>
        <w:t>ing</w:t>
      </w:r>
      <w:proofErr w:type="spellEnd"/>
      <w:r w:rsidRPr="008474EE">
        <w:rPr>
          <w:rFonts w:asciiTheme="majorHAnsi" w:hAnsiTheme="majorHAnsi" w:cs="Angsana New"/>
          <w:b w:val="0"/>
          <w:sz w:val="24"/>
          <w:szCs w:val="24"/>
        </w:rPr>
        <w:t xml:space="preserve"> support in day to day is</w:t>
      </w:r>
      <w:r w:rsidR="00ED05DE" w:rsidRPr="008474EE">
        <w:rPr>
          <w:rFonts w:asciiTheme="majorHAnsi" w:hAnsiTheme="majorHAnsi" w:cs="Angsana New"/>
          <w:b w:val="0"/>
          <w:sz w:val="24"/>
          <w:szCs w:val="24"/>
        </w:rPr>
        <w:t xml:space="preserve">sues </w:t>
      </w:r>
      <w:r w:rsidR="008A78CE" w:rsidRPr="008474EE">
        <w:rPr>
          <w:rFonts w:asciiTheme="majorHAnsi" w:hAnsiTheme="majorHAnsi" w:cs="Angsana New"/>
          <w:b w:val="0"/>
          <w:sz w:val="24"/>
          <w:szCs w:val="24"/>
        </w:rPr>
        <w:t>and month</w:t>
      </w:r>
      <w:r w:rsidR="00FA48C1" w:rsidRPr="008474EE">
        <w:rPr>
          <w:rFonts w:asciiTheme="majorHAnsi" w:hAnsiTheme="majorHAnsi" w:cs="Angsana New"/>
          <w:b w:val="0"/>
          <w:sz w:val="24"/>
          <w:szCs w:val="24"/>
        </w:rPr>
        <w:t xml:space="preserve"> end closing of FICO.</w:t>
      </w:r>
    </w:p>
    <w:p w:rsidR="00713B59" w:rsidRDefault="00713B59" w:rsidP="00DD412A">
      <w:pPr>
        <w:numPr>
          <w:ilvl w:val="0"/>
          <w:numId w:val="20"/>
        </w:numPr>
        <w:jc w:val="both"/>
        <w:rPr>
          <w:rFonts w:asciiTheme="majorHAnsi" w:hAnsiTheme="majorHAnsi" w:cs="Angsana New"/>
          <w:b w:val="0"/>
          <w:sz w:val="24"/>
          <w:szCs w:val="24"/>
        </w:rPr>
      </w:pPr>
      <w:r>
        <w:rPr>
          <w:rFonts w:asciiTheme="majorHAnsi" w:hAnsiTheme="majorHAnsi" w:cs="Angsana New"/>
          <w:b w:val="0"/>
          <w:sz w:val="24"/>
          <w:szCs w:val="24"/>
        </w:rPr>
        <w:t xml:space="preserve">Supported in GL accounting, Chart of </w:t>
      </w:r>
      <w:r w:rsidR="00CA0CEA">
        <w:rPr>
          <w:rFonts w:asciiTheme="majorHAnsi" w:hAnsiTheme="majorHAnsi" w:cs="Angsana New"/>
          <w:b w:val="0"/>
          <w:sz w:val="24"/>
          <w:szCs w:val="24"/>
        </w:rPr>
        <w:t>accounts, Account</w:t>
      </w:r>
      <w:r>
        <w:rPr>
          <w:rFonts w:asciiTheme="majorHAnsi" w:hAnsiTheme="majorHAnsi" w:cs="Angsana New"/>
          <w:b w:val="0"/>
          <w:sz w:val="24"/>
          <w:szCs w:val="24"/>
        </w:rPr>
        <w:t xml:space="preserve"> Groups, Creation of GL masters, Tolerance Groups.</w:t>
      </w:r>
    </w:p>
    <w:p w:rsidR="00713B59" w:rsidRDefault="00713B59" w:rsidP="00DD412A">
      <w:pPr>
        <w:numPr>
          <w:ilvl w:val="0"/>
          <w:numId w:val="20"/>
        </w:numPr>
        <w:jc w:val="both"/>
        <w:rPr>
          <w:rFonts w:asciiTheme="majorHAnsi" w:hAnsiTheme="majorHAnsi" w:cs="Angsana New"/>
          <w:b w:val="0"/>
          <w:sz w:val="24"/>
          <w:szCs w:val="24"/>
        </w:rPr>
      </w:pPr>
      <w:r>
        <w:rPr>
          <w:rFonts w:asciiTheme="majorHAnsi" w:hAnsiTheme="majorHAnsi" w:cs="Angsana New"/>
          <w:b w:val="0"/>
          <w:sz w:val="24"/>
          <w:szCs w:val="24"/>
        </w:rPr>
        <w:t>Supported in Accounts Receivables for Dunning for Customer accounts and terms of payments and Customer account Groups.</w:t>
      </w:r>
    </w:p>
    <w:p w:rsidR="00934D6E" w:rsidRDefault="00934D6E" w:rsidP="00DD412A">
      <w:pPr>
        <w:numPr>
          <w:ilvl w:val="0"/>
          <w:numId w:val="20"/>
        </w:numPr>
        <w:jc w:val="both"/>
        <w:rPr>
          <w:rFonts w:asciiTheme="majorHAnsi" w:hAnsiTheme="majorHAnsi" w:cs="Angsana New"/>
          <w:b w:val="0"/>
          <w:sz w:val="24"/>
          <w:szCs w:val="24"/>
        </w:rPr>
      </w:pPr>
      <w:r>
        <w:rPr>
          <w:rFonts w:asciiTheme="majorHAnsi" w:hAnsiTheme="majorHAnsi" w:cs="Angsana New"/>
          <w:b w:val="0"/>
          <w:sz w:val="24"/>
          <w:szCs w:val="24"/>
        </w:rPr>
        <w:t xml:space="preserve">Supported in New GL accounting for Vendors and Customers documents Split with Profit </w:t>
      </w:r>
      <w:r w:rsidR="00CA0CEA">
        <w:rPr>
          <w:rFonts w:asciiTheme="majorHAnsi" w:hAnsiTheme="majorHAnsi" w:cs="Angsana New"/>
          <w:b w:val="0"/>
          <w:sz w:val="24"/>
          <w:szCs w:val="24"/>
        </w:rPr>
        <w:t>Centre</w:t>
      </w:r>
      <w:r>
        <w:rPr>
          <w:rFonts w:asciiTheme="majorHAnsi" w:hAnsiTheme="majorHAnsi" w:cs="Angsana New"/>
          <w:b w:val="0"/>
          <w:sz w:val="24"/>
          <w:szCs w:val="24"/>
        </w:rPr>
        <w:t xml:space="preserve"> Accounting.</w:t>
      </w:r>
    </w:p>
    <w:p w:rsidR="006D7377" w:rsidRPr="008474EE" w:rsidRDefault="006D7377" w:rsidP="00DD412A">
      <w:pPr>
        <w:numPr>
          <w:ilvl w:val="0"/>
          <w:numId w:val="20"/>
        </w:numPr>
        <w:jc w:val="both"/>
        <w:rPr>
          <w:rFonts w:asciiTheme="majorHAnsi" w:hAnsiTheme="majorHAnsi" w:cs="Angsana New"/>
          <w:b w:val="0"/>
          <w:sz w:val="24"/>
          <w:szCs w:val="24"/>
        </w:rPr>
      </w:pPr>
      <w:r>
        <w:rPr>
          <w:rFonts w:asciiTheme="majorHAnsi" w:hAnsiTheme="majorHAnsi" w:cs="Angsana New"/>
          <w:b w:val="0"/>
          <w:sz w:val="24"/>
          <w:szCs w:val="24"/>
        </w:rPr>
        <w:t xml:space="preserve">Supported </w:t>
      </w:r>
      <w:r w:rsidR="00990B6C">
        <w:rPr>
          <w:rFonts w:asciiTheme="majorHAnsi" w:hAnsiTheme="majorHAnsi" w:cs="Angsana New"/>
          <w:b w:val="0"/>
          <w:sz w:val="24"/>
          <w:szCs w:val="24"/>
        </w:rPr>
        <w:t>in solving</w:t>
      </w:r>
      <w:r w:rsidR="00A42610">
        <w:rPr>
          <w:rFonts w:asciiTheme="majorHAnsi" w:hAnsiTheme="majorHAnsi" w:cs="Angsana New"/>
          <w:b w:val="0"/>
          <w:sz w:val="24"/>
          <w:szCs w:val="24"/>
        </w:rPr>
        <w:t xml:space="preserve"> the issues in </w:t>
      </w:r>
      <w:r>
        <w:rPr>
          <w:rFonts w:asciiTheme="majorHAnsi" w:hAnsiTheme="majorHAnsi" w:cs="Angsana New"/>
          <w:b w:val="0"/>
          <w:sz w:val="24"/>
          <w:szCs w:val="24"/>
        </w:rPr>
        <w:t>Asset Accounting relating FI</w:t>
      </w:r>
      <w:r w:rsidR="00F57A3F">
        <w:rPr>
          <w:rFonts w:asciiTheme="majorHAnsi" w:hAnsiTheme="majorHAnsi" w:cs="Angsana New"/>
          <w:b w:val="0"/>
          <w:sz w:val="24"/>
          <w:szCs w:val="24"/>
        </w:rPr>
        <w:t>CO</w:t>
      </w:r>
      <w:r>
        <w:rPr>
          <w:rFonts w:asciiTheme="majorHAnsi" w:hAnsiTheme="majorHAnsi" w:cs="Angsana New"/>
          <w:b w:val="0"/>
          <w:sz w:val="24"/>
          <w:szCs w:val="24"/>
        </w:rPr>
        <w:t xml:space="preserve"> Month end closing </w:t>
      </w:r>
      <w:r w:rsidR="005303F8">
        <w:rPr>
          <w:rFonts w:asciiTheme="majorHAnsi" w:hAnsiTheme="majorHAnsi" w:cs="Angsana New"/>
          <w:b w:val="0"/>
          <w:sz w:val="24"/>
          <w:szCs w:val="24"/>
        </w:rPr>
        <w:t>and Depreciation</w:t>
      </w:r>
      <w:r w:rsidR="000C5F16">
        <w:rPr>
          <w:rFonts w:asciiTheme="majorHAnsi" w:hAnsiTheme="majorHAnsi" w:cs="Angsana New"/>
          <w:b w:val="0"/>
          <w:sz w:val="24"/>
          <w:szCs w:val="24"/>
        </w:rPr>
        <w:t xml:space="preserve"> cycles in Cost </w:t>
      </w:r>
      <w:proofErr w:type="spellStart"/>
      <w:r w:rsidR="000C5F16">
        <w:rPr>
          <w:rFonts w:asciiTheme="majorHAnsi" w:hAnsiTheme="majorHAnsi" w:cs="Angsana New"/>
          <w:b w:val="0"/>
          <w:sz w:val="24"/>
          <w:szCs w:val="24"/>
        </w:rPr>
        <w:t>Center</w:t>
      </w:r>
      <w:proofErr w:type="spellEnd"/>
      <w:r w:rsidR="000C5F16">
        <w:rPr>
          <w:rFonts w:asciiTheme="majorHAnsi" w:hAnsiTheme="majorHAnsi" w:cs="Angsana New"/>
          <w:b w:val="0"/>
          <w:sz w:val="24"/>
          <w:szCs w:val="24"/>
        </w:rPr>
        <w:t xml:space="preserve"> Accounting.</w:t>
      </w:r>
    </w:p>
    <w:p w:rsidR="00D372FB" w:rsidRPr="00D372FB" w:rsidRDefault="00D372FB" w:rsidP="00DD412A">
      <w:pPr>
        <w:pStyle w:val="ListParagraph"/>
        <w:numPr>
          <w:ilvl w:val="0"/>
          <w:numId w:val="20"/>
        </w:numPr>
        <w:jc w:val="both"/>
        <w:rPr>
          <w:rFonts w:asciiTheme="majorHAnsi" w:hAnsiTheme="majorHAnsi" w:cs="Angsana New"/>
        </w:rPr>
      </w:pPr>
      <w:r>
        <w:rPr>
          <w:rFonts w:asciiTheme="majorHAnsi" w:hAnsiTheme="majorHAnsi" w:cs="Angsana New"/>
        </w:rPr>
        <w:t xml:space="preserve">OKB9 Settings for GL </w:t>
      </w:r>
      <w:r w:rsidR="00011088">
        <w:rPr>
          <w:rFonts w:asciiTheme="majorHAnsi" w:hAnsiTheme="majorHAnsi" w:cs="Angsana New"/>
        </w:rPr>
        <w:t>accounts, Profit</w:t>
      </w:r>
      <w:r w:rsidR="00D956B5">
        <w:rPr>
          <w:rFonts w:asciiTheme="majorHAnsi" w:hAnsiTheme="majorHAnsi" w:cs="Angsana New"/>
        </w:rPr>
        <w:t xml:space="preserve"> Centers and Cost </w:t>
      </w:r>
      <w:r w:rsidR="004E2C25">
        <w:rPr>
          <w:rFonts w:asciiTheme="majorHAnsi" w:hAnsiTheme="majorHAnsi" w:cs="Angsana New"/>
        </w:rPr>
        <w:t>Center, Internal</w:t>
      </w:r>
      <w:r w:rsidR="00D956B5">
        <w:rPr>
          <w:rFonts w:asciiTheme="majorHAnsi" w:hAnsiTheme="majorHAnsi" w:cs="Angsana New"/>
        </w:rPr>
        <w:t xml:space="preserve"> Order and Profitability Segment.</w:t>
      </w:r>
    </w:p>
    <w:p w:rsidR="006D26C6" w:rsidRPr="008474EE" w:rsidRDefault="006D26C6" w:rsidP="00DD412A">
      <w:pPr>
        <w:pStyle w:val="ListParagraph"/>
        <w:numPr>
          <w:ilvl w:val="0"/>
          <w:numId w:val="20"/>
        </w:numPr>
        <w:jc w:val="both"/>
        <w:rPr>
          <w:rFonts w:asciiTheme="majorHAnsi" w:hAnsiTheme="majorHAnsi" w:cs="Angsana New"/>
        </w:rPr>
      </w:pPr>
      <w:r w:rsidRPr="008474EE">
        <w:rPr>
          <w:rFonts w:asciiTheme="majorHAnsi" w:hAnsiTheme="majorHAnsi" w:cs="Angsana New"/>
        </w:rPr>
        <w:t>Implemented the Statistical Key Figures both Plan and Actual SKF’</w:t>
      </w:r>
      <w:r w:rsidR="00D903CB">
        <w:rPr>
          <w:rFonts w:asciiTheme="majorHAnsi" w:hAnsiTheme="majorHAnsi" w:cs="Angsana New"/>
        </w:rPr>
        <w:t>s.</w:t>
      </w:r>
    </w:p>
    <w:p w:rsidR="00440923" w:rsidRPr="008474EE" w:rsidRDefault="00440923" w:rsidP="00DD412A">
      <w:pPr>
        <w:pStyle w:val="ListParagraph"/>
        <w:numPr>
          <w:ilvl w:val="0"/>
          <w:numId w:val="20"/>
        </w:numPr>
        <w:jc w:val="both"/>
        <w:rPr>
          <w:rFonts w:asciiTheme="majorHAnsi" w:hAnsiTheme="majorHAnsi" w:cs="Angsana New"/>
        </w:rPr>
      </w:pPr>
      <w:r w:rsidRPr="008474EE">
        <w:rPr>
          <w:rFonts w:asciiTheme="majorHAnsi" w:hAnsiTheme="majorHAnsi" w:cs="Angsana New"/>
        </w:rPr>
        <w:t xml:space="preserve">New </w:t>
      </w:r>
      <w:r w:rsidR="00975F84" w:rsidRPr="008474EE">
        <w:rPr>
          <w:rFonts w:asciiTheme="majorHAnsi" w:hAnsiTheme="majorHAnsi" w:cs="Angsana New"/>
        </w:rPr>
        <w:t>reports developed as per the business requirement.</w:t>
      </w:r>
    </w:p>
    <w:p w:rsidR="00D91FF1" w:rsidRPr="008474EE" w:rsidRDefault="00A94365" w:rsidP="00DD412A">
      <w:pPr>
        <w:pStyle w:val="ListParagraph"/>
        <w:numPr>
          <w:ilvl w:val="0"/>
          <w:numId w:val="20"/>
        </w:numPr>
        <w:jc w:val="both"/>
        <w:rPr>
          <w:rFonts w:asciiTheme="majorHAnsi" w:hAnsiTheme="majorHAnsi" w:cs="Angsana New"/>
        </w:rPr>
      </w:pPr>
      <w:r w:rsidRPr="008474EE">
        <w:rPr>
          <w:rFonts w:asciiTheme="majorHAnsi" w:hAnsiTheme="majorHAnsi" w:cs="Angsana New"/>
        </w:rPr>
        <w:t xml:space="preserve">Raising change requests as and when configuration change is required. </w:t>
      </w:r>
    </w:p>
    <w:p w:rsidR="00874E3B" w:rsidRDefault="00874E3B" w:rsidP="00DD412A">
      <w:pPr>
        <w:numPr>
          <w:ilvl w:val="0"/>
          <w:numId w:val="20"/>
        </w:numPr>
        <w:jc w:val="both"/>
        <w:rPr>
          <w:rFonts w:asciiTheme="majorHAnsi" w:hAnsiTheme="majorHAnsi" w:cs="Angsana New"/>
          <w:b w:val="0"/>
          <w:sz w:val="24"/>
          <w:szCs w:val="24"/>
        </w:rPr>
      </w:pPr>
      <w:r>
        <w:rPr>
          <w:rFonts w:asciiTheme="majorHAnsi" w:hAnsiTheme="majorHAnsi" w:cs="Angsana New"/>
          <w:b w:val="0"/>
          <w:sz w:val="24"/>
          <w:szCs w:val="24"/>
        </w:rPr>
        <w:t>Supported on Automatic Payment programme, manual bank statement and electronic bank statement.</w:t>
      </w:r>
    </w:p>
    <w:p w:rsidR="00A94365" w:rsidRPr="00874E3B" w:rsidRDefault="00874E3B" w:rsidP="00DD412A">
      <w:pPr>
        <w:numPr>
          <w:ilvl w:val="0"/>
          <w:numId w:val="20"/>
        </w:numPr>
        <w:jc w:val="both"/>
        <w:rPr>
          <w:rFonts w:asciiTheme="majorHAnsi" w:hAnsiTheme="majorHAnsi" w:cs="Angsana New"/>
          <w:b w:val="0"/>
          <w:sz w:val="24"/>
          <w:szCs w:val="24"/>
        </w:rPr>
      </w:pPr>
      <w:r w:rsidRPr="00874E3B">
        <w:rPr>
          <w:rFonts w:asciiTheme="majorHAnsi" w:hAnsiTheme="majorHAnsi" w:cs="Angsana New"/>
          <w:b w:val="0"/>
          <w:sz w:val="24"/>
          <w:szCs w:val="24"/>
        </w:rPr>
        <w:t xml:space="preserve">Supported </w:t>
      </w:r>
      <w:r>
        <w:rPr>
          <w:rFonts w:asciiTheme="majorHAnsi" w:hAnsiTheme="majorHAnsi" w:cs="Angsana New"/>
          <w:b w:val="0"/>
          <w:sz w:val="24"/>
          <w:szCs w:val="24"/>
        </w:rPr>
        <w:t>on Asset accounting and FI-</w:t>
      </w:r>
      <w:r w:rsidR="007E1829">
        <w:rPr>
          <w:rFonts w:asciiTheme="majorHAnsi" w:hAnsiTheme="majorHAnsi" w:cs="Angsana New"/>
          <w:b w:val="0"/>
          <w:sz w:val="24"/>
          <w:szCs w:val="24"/>
        </w:rPr>
        <w:t>MM and</w:t>
      </w:r>
      <w:r>
        <w:rPr>
          <w:rFonts w:asciiTheme="majorHAnsi" w:hAnsiTheme="majorHAnsi" w:cs="Angsana New"/>
          <w:b w:val="0"/>
          <w:sz w:val="24"/>
          <w:szCs w:val="24"/>
        </w:rPr>
        <w:t xml:space="preserve"> FI-SD integrations.</w:t>
      </w:r>
      <w:r w:rsidR="00A94365" w:rsidRPr="00874E3B">
        <w:rPr>
          <w:rFonts w:asciiTheme="majorHAnsi" w:hAnsiTheme="majorHAnsi" w:cs="Angsana New"/>
          <w:b w:val="0"/>
          <w:sz w:val="24"/>
          <w:szCs w:val="24"/>
        </w:rPr>
        <w:t xml:space="preserve">              </w:t>
      </w:r>
    </w:p>
    <w:p w:rsidR="00A94365" w:rsidRPr="008474EE" w:rsidRDefault="00A94365"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t>Solve the allotted tickets based on priority. Understand the details of the issue and if the details were not sufficient work with the client to get to the source of the problem.</w:t>
      </w:r>
    </w:p>
    <w:p w:rsidR="00A94365" w:rsidRPr="008474EE" w:rsidRDefault="00A94365"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t>Changes to additional configuration settings as required by the client.</w:t>
      </w:r>
    </w:p>
    <w:p w:rsidR="00A94365" w:rsidRPr="008474EE" w:rsidRDefault="00A94365"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t>Coordinating to the users and client on process related issues regularly.</w:t>
      </w:r>
    </w:p>
    <w:p w:rsidR="00A94365" w:rsidRPr="008474EE" w:rsidRDefault="00A94365"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t>Sending BRD</w:t>
      </w:r>
      <w:r w:rsidR="003C0A20" w:rsidRPr="008474EE">
        <w:rPr>
          <w:rFonts w:asciiTheme="majorHAnsi" w:hAnsiTheme="majorHAnsi" w:cs="Angsana New"/>
          <w:sz w:val="24"/>
          <w:szCs w:val="24"/>
        </w:rPr>
        <w:t xml:space="preserve"> </w:t>
      </w:r>
      <w:r w:rsidRPr="008474EE">
        <w:rPr>
          <w:rFonts w:asciiTheme="majorHAnsi" w:hAnsiTheme="majorHAnsi" w:cs="Angsana New"/>
          <w:sz w:val="24"/>
          <w:szCs w:val="24"/>
        </w:rPr>
        <w:t>(business requirements Document) to end-users to get approval for configuration changes.</w:t>
      </w:r>
    </w:p>
    <w:p w:rsidR="007A4D0F" w:rsidRPr="008474EE" w:rsidRDefault="008A02B9"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lastRenderedPageBreak/>
        <w:t>A</w:t>
      </w:r>
      <w:r w:rsidR="007A4D0F" w:rsidRPr="008474EE">
        <w:rPr>
          <w:rFonts w:asciiTheme="majorHAnsi" w:hAnsiTheme="majorHAnsi" w:cs="Angsana New"/>
          <w:sz w:val="24"/>
          <w:szCs w:val="24"/>
        </w:rPr>
        <w:t>ttending meetings &amp; daily activities monitoring of issues</w:t>
      </w:r>
    </w:p>
    <w:p w:rsidR="007A4D0F" w:rsidRDefault="007A4D0F" w:rsidP="00DD412A">
      <w:pPr>
        <w:pStyle w:val="arialbullets"/>
        <w:numPr>
          <w:ilvl w:val="0"/>
          <w:numId w:val="20"/>
        </w:numPr>
        <w:spacing w:before="0"/>
        <w:jc w:val="both"/>
        <w:rPr>
          <w:rFonts w:asciiTheme="majorHAnsi" w:hAnsiTheme="majorHAnsi" w:cs="Angsana New"/>
          <w:sz w:val="24"/>
          <w:szCs w:val="24"/>
        </w:rPr>
      </w:pPr>
      <w:r w:rsidRPr="008474EE">
        <w:rPr>
          <w:rFonts w:asciiTheme="majorHAnsi" w:hAnsiTheme="majorHAnsi" w:cs="Angsana New"/>
          <w:sz w:val="24"/>
          <w:szCs w:val="24"/>
        </w:rPr>
        <w:t>Based on customer urgency resolved issues needful tickets</w:t>
      </w:r>
    </w:p>
    <w:p w:rsidR="002D4E30" w:rsidRPr="00DD412A" w:rsidRDefault="002D4E30"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Taking KT from the previous owners about what they have done previously and the status to go ahead further from my end.</w:t>
      </w:r>
    </w:p>
    <w:p w:rsidR="00DD412A" w:rsidRDefault="002D4E30"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 xml:space="preserve">Proactively discuss critical issues with other functional consultants as well as </w:t>
      </w:r>
      <w:r w:rsidR="0003408E" w:rsidRPr="00DD412A">
        <w:rPr>
          <w:rFonts w:asciiTheme="majorHAnsi" w:hAnsiTheme="majorHAnsi" w:cs="Angsana New"/>
          <w:sz w:val="24"/>
          <w:szCs w:val="24"/>
        </w:rPr>
        <w:t>technical Consultants</w:t>
      </w:r>
      <w:r w:rsidR="00DD412A">
        <w:rPr>
          <w:rFonts w:asciiTheme="majorHAnsi" w:hAnsiTheme="majorHAnsi" w:cs="Angsana New"/>
          <w:sz w:val="24"/>
          <w:szCs w:val="24"/>
        </w:rPr>
        <w:t>.</w:t>
      </w:r>
    </w:p>
    <w:p w:rsidR="002D4E30" w:rsidRPr="00DD412A" w:rsidRDefault="002D4E30"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Calibri"/>
          <w:sz w:val="24"/>
          <w:szCs w:val="24"/>
          <w:lang w:val="en-US"/>
        </w:rPr>
        <w:t>Involved in year-end and month-end closing activities</w:t>
      </w:r>
      <w:r w:rsidR="00DD412A">
        <w:rPr>
          <w:rFonts w:asciiTheme="majorHAnsi" w:hAnsiTheme="majorHAnsi" w:cs="Calibri"/>
          <w:sz w:val="24"/>
          <w:szCs w:val="24"/>
          <w:lang w:val="en-US"/>
        </w:rPr>
        <w:t>.</w:t>
      </w:r>
    </w:p>
    <w:p w:rsidR="00B55499" w:rsidRDefault="00B55499" w:rsidP="00BD6E90">
      <w:pPr>
        <w:jc w:val="both"/>
        <w:rPr>
          <w:rFonts w:asciiTheme="majorHAnsi" w:hAnsiTheme="majorHAnsi"/>
          <w:sz w:val="20"/>
          <w:szCs w:val="20"/>
          <w:lang w:val="fr-FR"/>
        </w:rPr>
      </w:pPr>
    </w:p>
    <w:p w:rsidR="00BD6E90" w:rsidRPr="008474EE" w:rsidRDefault="00B16B30" w:rsidP="00BD6E90">
      <w:pPr>
        <w:jc w:val="both"/>
        <w:rPr>
          <w:rFonts w:asciiTheme="majorHAnsi" w:hAnsiTheme="majorHAnsi"/>
          <w:sz w:val="20"/>
          <w:szCs w:val="20"/>
          <w:lang w:val="fr-FR"/>
        </w:rPr>
      </w:pPr>
      <w:r>
        <w:rPr>
          <w:rFonts w:asciiTheme="majorHAnsi" w:hAnsiTheme="majorHAnsi"/>
          <w:sz w:val="20"/>
          <w:szCs w:val="20"/>
          <w:lang w:val="fr-FR"/>
        </w:rPr>
        <w:t>Project 3</w:t>
      </w:r>
    </w:p>
    <w:p w:rsidR="00BD6E90" w:rsidRPr="008474EE" w:rsidRDefault="00BD6E90" w:rsidP="00BD6E90">
      <w:pPr>
        <w:jc w:val="both"/>
        <w:rPr>
          <w:rFonts w:asciiTheme="majorHAnsi" w:hAnsiTheme="majorHAnsi"/>
          <w:b w:val="0"/>
          <w:sz w:val="24"/>
          <w:szCs w:val="24"/>
        </w:rPr>
      </w:pPr>
      <w:r w:rsidRPr="008474EE">
        <w:rPr>
          <w:rFonts w:asciiTheme="majorHAnsi" w:hAnsiTheme="majorHAnsi"/>
          <w:b w:val="0"/>
          <w:sz w:val="24"/>
          <w:szCs w:val="24"/>
          <w:lang w:val="fr-FR"/>
        </w:rPr>
        <w:t>Client</w:t>
      </w:r>
      <w:r w:rsidRPr="008474EE">
        <w:rPr>
          <w:rFonts w:asciiTheme="majorHAnsi" w:hAnsiTheme="majorHAnsi"/>
          <w:b w:val="0"/>
          <w:sz w:val="24"/>
          <w:szCs w:val="24"/>
          <w:lang w:val="fr-FR"/>
        </w:rPr>
        <w:tab/>
      </w:r>
      <w:r w:rsidRPr="008474EE">
        <w:rPr>
          <w:rFonts w:asciiTheme="majorHAnsi" w:hAnsiTheme="majorHAnsi"/>
          <w:b w:val="0"/>
          <w:sz w:val="24"/>
          <w:szCs w:val="24"/>
          <w:lang w:val="fr-FR"/>
        </w:rPr>
        <w:tab/>
      </w:r>
      <w:r w:rsidRPr="008474EE">
        <w:rPr>
          <w:rFonts w:asciiTheme="majorHAnsi" w:hAnsiTheme="majorHAnsi"/>
          <w:b w:val="0"/>
          <w:sz w:val="24"/>
          <w:szCs w:val="24"/>
          <w:lang w:val="fr-FR"/>
        </w:rPr>
        <w:tab/>
      </w:r>
      <w:r w:rsidRPr="00B63C1A">
        <w:rPr>
          <w:rFonts w:asciiTheme="majorHAnsi" w:hAnsiTheme="majorHAnsi"/>
          <w:sz w:val="24"/>
          <w:szCs w:val="24"/>
          <w:lang w:val="fr-FR"/>
        </w:rPr>
        <w:t>:</w:t>
      </w:r>
      <w:r w:rsidRPr="00B63C1A">
        <w:rPr>
          <w:rFonts w:asciiTheme="majorHAnsi" w:hAnsiTheme="majorHAnsi"/>
          <w:color w:val="0000FF"/>
          <w:sz w:val="24"/>
          <w:szCs w:val="24"/>
          <w:lang w:val="fr-FR"/>
        </w:rPr>
        <w:t xml:space="preserve">     </w:t>
      </w:r>
      <w:r w:rsidR="00B63C1A" w:rsidRPr="00B63C1A">
        <w:rPr>
          <w:rFonts w:asciiTheme="majorHAnsi" w:hAnsiTheme="majorHAnsi"/>
          <w:color w:val="0000FF"/>
          <w:sz w:val="24"/>
          <w:szCs w:val="24"/>
          <w:lang w:val="fr-FR"/>
        </w:rPr>
        <w:t xml:space="preserve">    </w:t>
      </w:r>
      <w:r w:rsidRPr="00B63C1A">
        <w:rPr>
          <w:rFonts w:asciiTheme="majorHAnsi" w:hAnsiTheme="majorHAnsi"/>
          <w:color w:val="0000FF"/>
          <w:sz w:val="24"/>
          <w:szCs w:val="24"/>
          <w:lang w:val="fr-FR"/>
        </w:rPr>
        <w:t xml:space="preserve"> </w:t>
      </w:r>
      <w:r w:rsidR="00B63C1A" w:rsidRPr="00D07B56">
        <w:rPr>
          <w:rFonts w:asciiTheme="majorHAnsi" w:hAnsiTheme="majorHAnsi" w:cs="Calibri"/>
          <w:b w:val="0"/>
          <w:sz w:val="24"/>
          <w:szCs w:val="24"/>
        </w:rPr>
        <w:t>RANGSONS</w:t>
      </w:r>
      <w:r w:rsidRPr="00D07B56">
        <w:rPr>
          <w:rFonts w:asciiTheme="majorHAnsi" w:hAnsiTheme="majorHAnsi"/>
          <w:b w:val="0"/>
          <w:color w:val="0000FF"/>
          <w:sz w:val="24"/>
          <w:szCs w:val="24"/>
          <w:lang w:val="fr-FR"/>
        </w:rPr>
        <w:t xml:space="preserve"> </w:t>
      </w:r>
      <w:r w:rsidR="006E6217" w:rsidRPr="00D07B56">
        <w:rPr>
          <w:rFonts w:asciiTheme="majorHAnsi" w:hAnsiTheme="majorHAnsi"/>
          <w:b w:val="0"/>
          <w:color w:val="0000FF"/>
          <w:sz w:val="24"/>
          <w:szCs w:val="24"/>
          <w:lang w:val="fr-FR"/>
        </w:rPr>
        <w:t xml:space="preserve"> </w:t>
      </w:r>
      <w:r w:rsidR="006E6217" w:rsidRPr="008474EE">
        <w:rPr>
          <w:rFonts w:asciiTheme="majorHAnsi" w:hAnsiTheme="majorHAnsi"/>
          <w:b w:val="0"/>
          <w:color w:val="0000FF"/>
          <w:sz w:val="24"/>
          <w:szCs w:val="24"/>
          <w:lang w:val="fr-FR"/>
        </w:rPr>
        <w:t xml:space="preserve"> </w:t>
      </w:r>
      <w:r w:rsidRPr="008474EE">
        <w:rPr>
          <w:rFonts w:asciiTheme="majorHAnsi" w:hAnsiTheme="majorHAnsi"/>
          <w:b w:val="0"/>
          <w:color w:val="0000FF"/>
          <w:sz w:val="24"/>
          <w:szCs w:val="24"/>
          <w:lang w:val="fr-FR"/>
        </w:rPr>
        <w:t xml:space="preserve"> </w:t>
      </w:r>
      <w:r w:rsidR="002838C2">
        <w:rPr>
          <w:rFonts w:asciiTheme="majorHAnsi" w:hAnsiTheme="majorHAnsi"/>
          <w:b w:val="0"/>
          <w:color w:val="0000FF"/>
          <w:sz w:val="24"/>
          <w:szCs w:val="24"/>
          <w:lang w:val="fr-FR"/>
        </w:rPr>
        <w:t xml:space="preserve"> </w:t>
      </w:r>
    </w:p>
    <w:p w:rsidR="00BD6E90" w:rsidRPr="008474EE" w:rsidRDefault="00BD6E90" w:rsidP="00BD6E90">
      <w:pPr>
        <w:pStyle w:val="BodyTextIndent"/>
        <w:rPr>
          <w:rFonts w:asciiTheme="majorHAnsi" w:hAnsiTheme="majorHAnsi"/>
          <w:bCs/>
          <w:sz w:val="24"/>
          <w:szCs w:val="24"/>
          <w:lang w:val="it-IT"/>
        </w:rPr>
      </w:pPr>
      <w:r w:rsidRPr="008474EE">
        <w:rPr>
          <w:rFonts w:asciiTheme="majorHAnsi" w:hAnsiTheme="majorHAnsi"/>
          <w:sz w:val="24"/>
          <w:szCs w:val="24"/>
        </w:rPr>
        <w:t>Organization</w:t>
      </w:r>
      <w:r w:rsidRPr="008474EE">
        <w:rPr>
          <w:rFonts w:asciiTheme="majorHAnsi" w:hAnsiTheme="majorHAnsi"/>
          <w:sz w:val="24"/>
          <w:szCs w:val="24"/>
        </w:rPr>
        <w:tab/>
        <w:t xml:space="preserve">         </w:t>
      </w:r>
      <w:r w:rsidR="00C245D3" w:rsidRPr="008474EE">
        <w:rPr>
          <w:rFonts w:asciiTheme="majorHAnsi" w:hAnsiTheme="majorHAnsi"/>
          <w:sz w:val="24"/>
          <w:szCs w:val="24"/>
        </w:rPr>
        <w:t xml:space="preserve">  </w:t>
      </w:r>
      <w:r w:rsidRPr="008474EE">
        <w:rPr>
          <w:rFonts w:asciiTheme="majorHAnsi" w:hAnsiTheme="majorHAnsi"/>
          <w:sz w:val="24"/>
          <w:szCs w:val="24"/>
        </w:rPr>
        <w:t xml:space="preserve"> :       </w:t>
      </w:r>
      <w:r w:rsidR="0002204F" w:rsidRPr="008474EE">
        <w:rPr>
          <w:rFonts w:asciiTheme="majorHAnsi" w:hAnsiTheme="majorHAnsi"/>
          <w:sz w:val="24"/>
          <w:szCs w:val="24"/>
        </w:rPr>
        <w:t xml:space="preserve"> </w:t>
      </w:r>
      <w:r w:rsidRPr="008474EE">
        <w:rPr>
          <w:rFonts w:asciiTheme="majorHAnsi" w:hAnsiTheme="majorHAnsi"/>
          <w:sz w:val="24"/>
          <w:szCs w:val="24"/>
        </w:rPr>
        <w:t xml:space="preserve">  </w:t>
      </w:r>
      <w:r w:rsidR="002838C2">
        <w:rPr>
          <w:rFonts w:asciiTheme="majorHAnsi" w:hAnsiTheme="majorHAnsi"/>
          <w:sz w:val="24"/>
          <w:szCs w:val="24"/>
        </w:rPr>
        <w:t xml:space="preserve"> </w:t>
      </w:r>
      <w:r w:rsidR="00B0224D">
        <w:rPr>
          <w:rFonts w:asciiTheme="majorHAnsi" w:hAnsiTheme="majorHAnsi"/>
          <w:sz w:val="24"/>
          <w:szCs w:val="24"/>
        </w:rPr>
        <w:t>KP</w:t>
      </w:r>
      <w:r w:rsidR="00B63C1A">
        <w:rPr>
          <w:rFonts w:asciiTheme="majorHAnsi" w:hAnsiTheme="majorHAnsi"/>
          <w:sz w:val="24"/>
          <w:szCs w:val="24"/>
        </w:rPr>
        <w:t>IT</w:t>
      </w:r>
    </w:p>
    <w:p w:rsidR="00BD6E90" w:rsidRPr="008474EE" w:rsidRDefault="007A72C4" w:rsidP="00BD6E90">
      <w:pPr>
        <w:jc w:val="both"/>
        <w:rPr>
          <w:rFonts w:asciiTheme="majorHAnsi" w:hAnsiTheme="majorHAnsi"/>
          <w:b w:val="0"/>
          <w:sz w:val="24"/>
          <w:szCs w:val="24"/>
        </w:rPr>
      </w:pPr>
      <w:r w:rsidRPr="008474EE">
        <w:rPr>
          <w:rFonts w:asciiTheme="majorHAnsi" w:hAnsiTheme="majorHAnsi"/>
          <w:b w:val="0"/>
          <w:sz w:val="24"/>
          <w:szCs w:val="24"/>
        </w:rPr>
        <w:t>Designatio</w:t>
      </w:r>
      <w:r w:rsidR="00985196">
        <w:rPr>
          <w:rFonts w:asciiTheme="majorHAnsi" w:hAnsiTheme="majorHAnsi"/>
          <w:b w:val="0"/>
          <w:sz w:val="24"/>
          <w:szCs w:val="24"/>
        </w:rPr>
        <w:t>n</w:t>
      </w:r>
      <w:r w:rsidR="00985196">
        <w:rPr>
          <w:rFonts w:asciiTheme="majorHAnsi" w:hAnsiTheme="majorHAnsi"/>
          <w:b w:val="0"/>
          <w:sz w:val="24"/>
          <w:szCs w:val="24"/>
        </w:rPr>
        <w:tab/>
      </w:r>
      <w:r w:rsidR="00985196">
        <w:rPr>
          <w:rFonts w:asciiTheme="majorHAnsi" w:hAnsiTheme="majorHAnsi"/>
          <w:b w:val="0"/>
          <w:sz w:val="24"/>
          <w:szCs w:val="24"/>
        </w:rPr>
        <w:tab/>
        <w:t xml:space="preserve">:         </w:t>
      </w:r>
      <w:r w:rsidR="00CE0C3E">
        <w:rPr>
          <w:rFonts w:asciiTheme="majorHAnsi" w:hAnsiTheme="majorHAnsi"/>
          <w:b w:val="0"/>
          <w:sz w:val="24"/>
          <w:szCs w:val="24"/>
        </w:rPr>
        <w:t xml:space="preserve"> </w:t>
      </w:r>
      <w:r w:rsidR="002838C2">
        <w:rPr>
          <w:rFonts w:asciiTheme="majorHAnsi" w:hAnsiTheme="majorHAnsi"/>
          <w:b w:val="0"/>
          <w:sz w:val="24"/>
          <w:szCs w:val="24"/>
        </w:rPr>
        <w:t xml:space="preserve"> </w:t>
      </w:r>
      <w:r w:rsidR="00511592">
        <w:rPr>
          <w:rFonts w:asciiTheme="majorHAnsi" w:hAnsiTheme="majorHAnsi"/>
          <w:b w:val="0"/>
          <w:sz w:val="24"/>
          <w:szCs w:val="24"/>
        </w:rPr>
        <w:t>FI/CO Consultant.</w:t>
      </w:r>
    </w:p>
    <w:p w:rsidR="00BD6E90" w:rsidRPr="008474EE" w:rsidRDefault="00BD6E90" w:rsidP="00BD6E90">
      <w:pPr>
        <w:jc w:val="both"/>
        <w:rPr>
          <w:rFonts w:asciiTheme="majorHAnsi" w:hAnsiTheme="majorHAnsi"/>
          <w:b w:val="0"/>
          <w:sz w:val="24"/>
          <w:szCs w:val="24"/>
        </w:rPr>
      </w:pPr>
      <w:r w:rsidRPr="008474EE">
        <w:rPr>
          <w:rFonts w:asciiTheme="majorHAnsi" w:hAnsiTheme="majorHAnsi"/>
          <w:b w:val="0"/>
          <w:sz w:val="24"/>
          <w:szCs w:val="24"/>
        </w:rPr>
        <w:t>Duration</w:t>
      </w:r>
      <w:r w:rsidRPr="008474EE">
        <w:rPr>
          <w:rFonts w:asciiTheme="majorHAnsi" w:hAnsiTheme="majorHAnsi"/>
          <w:b w:val="0"/>
          <w:sz w:val="24"/>
          <w:szCs w:val="24"/>
        </w:rPr>
        <w:tab/>
      </w:r>
      <w:r w:rsidRPr="008474EE">
        <w:rPr>
          <w:rFonts w:asciiTheme="majorHAnsi" w:hAnsiTheme="majorHAnsi"/>
          <w:b w:val="0"/>
          <w:sz w:val="24"/>
          <w:szCs w:val="24"/>
        </w:rPr>
        <w:tab/>
        <w:t>:</w:t>
      </w:r>
      <w:r w:rsidRPr="008474EE">
        <w:rPr>
          <w:rFonts w:asciiTheme="majorHAnsi" w:hAnsiTheme="majorHAnsi"/>
          <w:b w:val="0"/>
          <w:color w:val="0000FF"/>
          <w:sz w:val="24"/>
          <w:szCs w:val="24"/>
        </w:rPr>
        <w:tab/>
      </w:r>
      <w:r w:rsidR="0084598F">
        <w:rPr>
          <w:rFonts w:asciiTheme="majorHAnsi" w:hAnsiTheme="majorHAnsi"/>
          <w:b w:val="0"/>
          <w:bCs w:val="0"/>
          <w:sz w:val="24"/>
          <w:szCs w:val="24"/>
        </w:rPr>
        <w:t>June 2014</w:t>
      </w:r>
      <w:r w:rsidR="00EB6B4B">
        <w:rPr>
          <w:rFonts w:asciiTheme="majorHAnsi" w:hAnsiTheme="majorHAnsi"/>
          <w:b w:val="0"/>
          <w:bCs w:val="0"/>
          <w:sz w:val="24"/>
          <w:szCs w:val="24"/>
        </w:rPr>
        <w:t xml:space="preserve"> to August</w:t>
      </w:r>
      <w:r w:rsidR="00991994" w:rsidRPr="008474EE">
        <w:rPr>
          <w:rFonts w:asciiTheme="majorHAnsi" w:hAnsiTheme="majorHAnsi"/>
          <w:b w:val="0"/>
          <w:bCs w:val="0"/>
          <w:sz w:val="24"/>
          <w:szCs w:val="24"/>
        </w:rPr>
        <w:t xml:space="preserve"> 201</w:t>
      </w:r>
      <w:r w:rsidR="0084598F">
        <w:rPr>
          <w:rFonts w:asciiTheme="majorHAnsi" w:hAnsiTheme="majorHAnsi"/>
          <w:b w:val="0"/>
          <w:bCs w:val="0"/>
          <w:sz w:val="24"/>
          <w:szCs w:val="24"/>
        </w:rPr>
        <w:t>5</w:t>
      </w:r>
      <w:r w:rsidR="00624834" w:rsidRPr="008474EE">
        <w:rPr>
          <w:rFonts w:asciiTheme="majorHAnsi" w:hAnsiTheme="majorHAnsi"/>
          <w:b w:val="0"/>
          <w:bCs w:val="0"/>
          <w:sz w:val="24"/>
          <w:szCs w:val="24"/>
        </w:rPr>
        <w:t>.</w:t>
      </w:r>
      <w:r w:rsidRPr="008474EE">
        <w:rPr>
          <w:rFonts w:asciiTheme="majorHAnsi" w:hAnsiTheme="majorHAnsi"/>
          <w:b w:val="0"/>
          <w:color w:val="0000FF"/>
          <w:sz w:val="24"/>
          <w:szCs w:val="24"/>
        </w:rPr>
        <w:t xml:space="preserve">                       </w:t>
      </w:r>
    </w:p>
    <w:p w:rsidR="00BD6E90" w:rsidRPr="008474EE" w:rsidRDefault="00BD6E90" w:rsidP="00BD6E90">
      <w:pPr>
        <w:jc w:val="both"/>
        <w:rPr>
          <w:rFonts w:asciiTheme="majorHAnsi" w:hAnsiTheme="majorHAnsi"/>
          <w:b w:val="0"/>
          <w:sz w:val="24"/>
          <w:szCs w:val="24"/>
          <w:lang w:val="fr-FR"/>
        </w:rPr>
      </w:pPr>
      <w:r w:rsidRPr="008474EE">
        <w:rPr>
          <w:rFonts w:asciiTheme="majorHAnsi" w:hAnsiTheme="majorHAnsi"/>
          <w:b w:val="0"/>
          <w:sz w:val="24"/>
          <w:szCs w:val="24"/>
          <w:lang w:val="fr-FR"/>
        </w:rPr>
        <w:t>Project Type</w:t>
      </w:r>
      <w:r w:rsidRPr="008474EE">
        <w:rPr>
          <w:rFonts w:asciiTheme="majorHAnsi" w:hAnsiTheme="majorHAnsi"/>
          <w:b w:val="0"/>
          <w:sz w:val="24"/>
          <w:szCs w:val="24"/>
          <w:lang w:val="fr-FR"/>
        </w:rPr>
        <w:tab/>
      </w:r>
      <w:r w:rsidRPr="008474EE">
        <w:rPr>
          <w:rFonts w:asciiTheme="majorHAnsi" w:hAnsiTheme="majorHAnsi"/>
          <w:b w:val="0"/>
          <w:sz w:val="24"/>
          <w:szCs w:val="24"/>
          <w:lang w:val="fr-FR"/>
        </w:rPr>
        <w:tab/>
        <w:t>:</w:t>
      </w:r>
      <w:r w:rsidRPr="008474EE">
        <w:rPr>
          <w:rFonts w:asciiTheme="majorHAnsi" w:hAnsiTheme="majorHAnsi"/>
          <w:b w:val="0"/>
          <w:sz w:val="24"/>
          <w:szCs w:val="24"/>
          <w:lang w:val="fr-FR"/>
        </w:rPr>
        <w:tab/>
      </w:r>
      <w:r w:rsidR="00511592">
        <w:rPr>
          <w:rFonts w:asciiTheme="majorHAnsi" w:hAnsiTheme="majorHAnsi"/>
          <w:b w:val="0"/>
          <w:sz w:val="24"/>
          <w:szCs w:val="24"/>
        </w:rPr>
        <w:t>Production Support</w:t>
      </w:r>
    </w:p>
    <w:p w:rsidR="00BD6E90" w:rsidRDefault="006447F1" w:rsidP="00BD6E90">
      <w:pPr>
        <w:pStyle w:val="BodyTextIndent"/>
        <w:widowControl w:val="0"/>
        <w:tabs>
          <w:tab w:val="left" w:pos="90"/>
        </w:tabs>
        <w:snapToGrid w:val="0"/>
        <w:rPr>
          <w:rFonts w:asciiTheme="majorHAnsi" w:hAnsiTheme="majorHAnsi"/>
          <w:color w:val="0000FF"/>
          <w:sz w:val="24"/>
          <w:szCs w:val="24"/>
          <w:lang w:val="fr-FR"/>
        </w:rPr>
      </w:pPr>
      <w:r w:rsidRPr="008474EE">
        <w:rPr>
          <w:rFonts w:asciiTheme="majorHAnsi" w:hAnsiTheme="majorHAnsi"/>
          <w:sz w:val="24"/>
          <w:szCs w:val="24"/>
          <w:lang w:val="fr-FR"/>
        </w:rPr>
        <w:t>Environ ment</w:t>
      </w:r>
      <w:r w:rsidR="00BD6E90" w:rsidRPr="008474EE">
        <w:rPr>
          <w:rFonts w:asciiTheme="majorHAnsi" w:hAnsiTheme="majorHAnsi"/>
          <w:sz w:val="24"/>
          <w:szCs w:val="24"/>
          <w:lang w:val="fr-FR"/>
        </w:rPr>
        <w:tab/>
      </w:r>
      <w:r w:rsidR="00BD6E90" w:rsidRPr="008474EE">
        <w:rPr>
          <w:rFonts w:asciiTheme="majorHAnsi" w:hAnsiTheme="majorHAnsi"/>
          <w:sz w:val="24"/>
          <w:szCs w:val="24"/>
          <w:lang w:val="fr-FR"/>
        </w:rPr>
        <w:tab/>
        <w:t>:</w:t>
      </w:r>
      <w:r w:rsidR="00BD6E90" w:rsidRPr="008474EE">
        <w:rPr>
          <w:rFonts w:asciiTheme="majorHAnsi" w:hAnsiTheme="majorHAnsi"/>
          <w:sz w:val="24"/>
          <w:szCs w:val="24"/>
          <w:lang w:val="fr-FR"/>
        </w:rPr>
        <w:tab/>
        <w:t>SAP R/3 ECC 6.0</w:t>
      </w:r>
      <w:r w:rsidR="00BD6E90" w:rsidRPr="008474EE">
        <w:rPr>
          <w:rFonts w:asciiTheme="majorHAnsi" w:hAnsiTheme="majorHAnsi"/>
          <w:color w:val="0000FF"/>
          <w:sz w:val="24"/>
          <w:szCs w:val="24"/>
          <w:lang w:val="fr-FR"/>
        </w:rPr>
        <w:t xml:space="preserve"> </w:t>
      </w:r>
    </w:p>
    <w:p w:rsidR="00593DEA" w:rsidRPr="008474EE" w:rsidRDefault="00593DEA" w:rsidP="00BD6E90">
      <w:pPr>
        <w:pStyle w:val="BodyTextIndent"/>
        <w:widowControl w:val="0"/>
        <w:tabs>
          <w:tab w:val="left" w:pos="90"/>
        </w:tabs>
        <w:snapToGrid w:val="0"/>
        <w:rPr>
          <w:rFonts w:asciiTheme="majorHAnsi" w:hAnsiTheme="majorHAnsi"/>
          <w:color w:val="0000FF"/>
          <w:sz w:val="24"/>
          <w:szCs w:val="24"/>
          <w:lang w:val="fr-FR"/>
        </w:rPr>
      </w:pPr>
    </w:p>
    <w:p w:rsidR="00AB33C4" w:rsidRDefault="00BD6E90" w:rsidP="000D40C2">
      <w:pPr>
        <w:pStyle w:val="BodyTextIndent"/>
        <w:widowControl w:val="0"/>
        <w:tabs>
          <w:tab w:val="left" w:pos="90"/>
        </w:tabs>
        <w:snapToGrid w:val="0"/>
        <w:rPr>
          <w:rFonts w:asciiTheme="majorHAnsi" w:hAnsiTheme="majorHAnsi"/>
          <w:b/>
          <w:sz w:val="24"/>
          <w:szCs w:val="24"/>
          <w:lang w:val="fr-FR"/>
        </w:rPr>
      </w:pPr>
      <w:r w:rsidRPr="0068640C">
        <w:rPr>
          <w:rFonts w:asciiTheme="majorHAnsi" w:hAnsiTheme="majorHAnsi"/>
          <w:b/>
          <w:sz w:val="24"/>
          <w:szCs w:val="24"/>
          <w:u w:val="single"/>
          <w:lang w:val="fr-FR"/>
        </w:rPr>
        <w:t>Client Profile</w:t>
      </w:r>
      <w:r w:rsidRPr="008474EE">
        <w:rPr>
          <w:rFonts w:asciiTheme="majorHAnsi" w:hAnsiTheme="majorHAnsi"/>
          <w:b/>
          <w:sz w:val="24"/>
          <w:szCs w:val="24"/>
          <w:lang w:val="fr-FR"/>
        </w:rPr>
        <w:t>:</w:t>
      </w:r>
    </w:p>
    <w:p w:rsidR="00221A81" w:rsidRPr="00221A81" w:rsidRDefault="00221A81" w:rsidP="00221A81">
      <w:pPr>
        <w:spacing w:line="240" w:lineRule="exact"/>
        <w:jc w:val="both"/>
        <w:rPr>
          <w:rFonts w:asciiTheme="majorHAnsi" w:hAnsiTheme="majorHAnsi" w:cs="Calibri"/>
          <w:b w:val="0"/>
          <w:sz w:val="24"/>
          <w:szCs w:val="24"/>
        </w:rPr>
      </w:pPr>
      <w:proofErr w:type="spellStart"/>
      <w:r w:rsidRPr="0068640C">
        <w:rPr>
          <w:rFonts w:asciiTheme="majorHAnsi" w:hAnsiTheme="majorHAnsi" w:cs="Calibri"/>
          <w:b w:val="0"/>
          <w:sz w:val="24"/>
          <w:szCs w:val="24"/>
          <w:u w:val="single"/>
        </w:rPr>
        <w:t>Rangsons</w:t>
      </w:r>
      <w:proofErr w:type="spellEnd"/>
      <w:r w:rsidRPr="00221A81">
        <w:rPr>
          <w:rFonts w:asciiTheme="majorHAnsi" w:hAnsiTheme="majorHAnsi" w:cs="Calibri"/>
          <w:b w:val="0"/>
          <w:sz w:val="24"/>
          <w:szCs w:val="24"/>
        </w:rPr>
        <w:t xml:space="preserve"> Electronics, one of the </w:t>
      </w:r>
      <w:proofErr w:type="spellStart"/>
      <w:r w:rsidRPr="00221A81">
        <w:rPr>
          <w:rFonts w:asciiTheme="majorHAnsi" w:hAnsiTheme="majorHAnsi" w:cs="Calibri"/>
          <w:b w:val="0"/>
          <w:sz w:val="24"/>
          <w:szCs w:val="24"/>
        </w:rPr>
        <w:t>the</w:t>
      </w:r>
      <w:proofErr w:type="spellEnd"/>
      <w:r w:rsidRPr="00221A81">
        <w:rPr>
          <w:rFonts w:asciiTheme="majorHAnsi" w:hAnsiTheme="majorHAnsi" w:cs="Calibri"/>
          <w:b w:val="0"/>
          <w:sz w:val="24"/>
          <w:szCs w:val="24"/>
        </w:rPr>
        <w:t xml:space="preserve"> leading Indian Electronics System Design and Manufacturing Company was established in 1993.Headquarted in Mysore, </w:t>
      </w:r>
      <w:proofErr w:type="spellStart"/>
      <w:r w:rsidRPr="00221A81">
        <w:rPr>
          <w:rFonts w:asciiTheme="majorHAnsi" w:hAnsiTheme="majorHAnsi" w:cs="Calibri"/>
          <w:b w:val="0"/>
          <w:sz w:val="24"/>
          <w:szCs w:val="24"/>
        </w:rPr>
        <w:t>Rangsons</w:t>
      </w:r>
      <w:proofErr w:type="spellEnd"/>
      <w:r w:rsidRPr="00221A81">
        <w:rPr>
          <w:rFonts w:asciiTheme="majorHAnsi" w:hAnsiTheme="majorHAnsi" w:cs="Calibri"/>
          <w:b w:val="0"/>
          <w:sz w:val="24"/>
          <w:szCs w:val="24"/>
        </w:rPr>
        <w:t xml:space="preserve"> Electronics operates World class production facilities to support the ever growing requirements for Electronics Manufacturing services (EMS) &amp; System Integration requirements from customers worldwide</w:t>
      </w:r>
    </w:p>
    <w:p w:rsidR="00221A81" w:rsidRPr="00221A81" w:rsidRDefault="00221A81" w:rsidP="00BD6E90">
      <w:pPr>
        <w:pStyle w:val="BodyTextIndent"/>
        <w:widowControl w:val="0"/>
        <w:tabs>
          <w:tab w:val="left" w:pos="90"/>
        </w:tabs>
        <w:snapToGrid w:val="0"/>
        <w:rPr>
          <w:rFonts w:asciiTheme="majorHAnsi" w:hAnsiTheme="majorHAnsi"/>
          <w:sz w:val="24"/>
          <w:szCs w:val="24"/>
        </w:rPr>
      </w:pPr>
    </w:p>
    <w:p w:rsidR="00BD6E90" w:rsidRDefault="00BD6E90" w:rsidP="00BD6E90">
      <w:pPr>
        <w:pStyle w:val="BodyTextIndent"/>
        <w:widowControl w:val="0"/>
        <w:tabs>
          <w:tab w:val="left" w:pos="90"/>
        </w:tabs>
        <w:snapToGrid w:val="0"/>
        <w:rPr>
          <w:rFonts w:asciiTheme="majorHAnsi" w:hAnsiTheme="majorHAnsi"/>
          <w:b/>
          <w:sz w:val="24"/>
          <w:szCs w:val="24"/>
        </w:rPr>
      </w:pPr>
      <w:r w:rsidRPr="008474EE">
        <w:rPr>
          <w:rFonts w:asciiTheme="majorHAnsi" w:hAnsiTheme="majorHAnsi"/>
          <w:b/>
          <w:sz w:val="24"/>
          <w:szCs w:val="24"/>
        </w:rPr>
        <w:t xml:space="preserve">Roles and Responsibilities: </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Resolving the issues /tickets based on priority levels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Coordinate with onsite/offshore for ensuring timeliness and quality of deliverables on priority basis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Conduct problem analysis and communicate the solution to the end user</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Providing day-to-day operational and process support to users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 xml:space="preserve">Responsible for enhancement based on business requirement </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Interacting with end users (if required) through Net meetings/phones/mails for resolving the tickets based on severity levels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Training end users and troubleshooting day to day tickets for FICO module transactions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To maintain &amp; upgrade end user training documentation</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Interacting with the users for obtaining clarifications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Attended KT sessions and updated knowledge with new issues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Created new house bank and payment methods as per business requirement</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Taking KT from the previous owners about what they have done previously and the status to go ahead further from my end.</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Proactively discuss critical issues with other functional consultants as well as technical Consultants.</w:t>
      </w:r>
    </w:p>
    <w:p w:rsidR="00BD355E" w:rsidRPr="00DD412A" w:rsidRDefault="00BD355E" w:rsidP="00DD412A">
      <w:pPr>
        <w:pStyle w:val="arialbullets"/>
        <w:numPr>
          <w:ilvl w:val="0"/>
          <w:numId w:val="20"/>
        </w:numPr>
        <w:spacing w:before="0"/>
        <w:jc w:val="both"/>
        <w:rPr>
          <w:rFonts w:asciiTheme="majorHAnsi" w:hAnsiTheme="majorHAnsi" w:cs="Angsana New"/>
          <w:sz w:val="24"/>
          <w:szCs w:val="24"/>
        </w:rPr>
      </w:pPr>
      <w:r w:rsidRPr="00DD412A">
        <w:rPr>
          <w:rFonts w:asciiTheme="majorHAnsi" w:hAnsiTheme="majorHAnsi" w:cs="Angsana New"/>
          <w:sz w:val="24"/>
          <w:szCs w:val="24"/>
        </w:rPr>
        <w:t>Involved in year-end and month-end closing activities</w:t>
      </w:r>
    </w:p>
    <w:p w:rsidR="00BD6C73" w:rsidRDefault="00BD6C73" w:rsidP="003F7BCB">
      <w:pPr>
        <w:pStyle w:val="BodyTextIndent"/>
        <w:rPr>
          <w:rFonts w:asciiTheme="majorHAnsi" w:hAnsiTheme="majorHAnsi"/>
          <w:b/>
          <w:bCs/>
          <w:sz w:val="20"/>
        </w:rPr>
      </w:pPr>
    </w:p>
    <w:p w:rsidR="00AB3075" w:rsidRDefault="00AB3075" w:rsidP="003F7BCB">
      <w:pPr>
        <w:pStyle w:val="BodyTextIndent"/>
        <w:rPr>
          <w:rFonts w:asciiTheme="majorHAnsi" w:hAnsiTheme="majorHAnsi"/>
          <w:b/>
          <w:bCs/>
          <w:sz w:val="20"/>
        </w:rPr>
      </w:pPr>
    </w:p>
    <w:p w:rsidR="00AB3075" w:rsidRDefault="00AB3075" w:rsidP="003F7BCB">
      <w:pPr>
        <w:pStyle w:val="BodyTextIndent"/>
        <w:rPr>
          <w:rFonts w:asciiTheme="majorHAnsi" w:hAnsiTheme="majorHAnsi"/>
          <w:b/>
          <w:bCs/>
          <w:sz w:val="20"/>
        </w:rPr>
      </w:pPr>
    </w:p>
    <w:p w:rsidR="00AB3075" w:rsidRDefault="00AB3075" w:rsidP="003F7BCB">
      <w:pPr>
        <w:pStyle w:val="BodyTextIndent"/>
        <w:rPr>
          <w:rFonts w:asciiTheme="majorHAnsi" w:hAnsiTheme="majorHAnsi"/>
          <w:b/>
          <w:bCs/>
          <w:sz w:val="20"/>
        </w:rPr>
      </w:pPr>
    </w:p>
    <w:p w:rsidR="00565DEC" w:rsidRPr="008474EE" w:rsidRDefault="00521C4B" w:rsidP="003F7BCB">
      <w:pPr>
        <w:pStyle w:val="BodyTextIndent"/>
        <w:rPr>
          <w:rFonts w:asciiTheme="majorHAnsi" w:hAnsiTheme="majorHAnsi"/>
          <w:b/>
          <w:bCs/>
          <w:sz w:val="20"/>
        </w:rPr>
      </w:pPr>
      <w:r w:rsidRPr="008474EE">
        <w:rPr>
          <w:rFonts w:asciiTheme="majorHAnsi" w:hAnsiTheme="majorHAnsi"/>
          <w:b/>
          <w:bCs/>
          <w:sz w:val="20"/>
        </w:rPr>
        <w:t xml:space="preserve">Project </w:t>
      </w:r>
      <w:r w:rsidR="00714572">
        <w:rPr>
          <w:rFonts w:asciiTheme="majorHAnsi" w:hAnsiTheme="majorHAnsi"/>
          <w:b/>
          <w:bCs/>
          <w:sz w:val="20"/>
        </w:rPr>
        <w:t>2</w:t>
      </w:r>
    </w:p>
    <w:p w:rsidR="00805BA6" w:rsidRDefault="00814C48" w:rsidP="003F7BCB">
      <w:pPr>
        <w:pStyle w:val="BodyTextIndent"/>
        <w:rPr>
          <w:rFonts w:asciiTheme="majorHAnsi" w:hAnsiTheme="majorHAnsi"/>
          <w:b/>
          <w:bCs/>
          <w:sz w:val="24"/>
          <w:szCs w:val="24"/>
        </w:rPr>
      </w:pPr>
      <w:r w:rsidRPr="008474EE">
        <w:rPr>
          <w:rFonts w:asciiTheme="majorHAnsi" w:hAnsiTheme="majorHAnsi"/>
          <w:bCs/>
          <w:sz w:val="24"/>
          <w:szCs w:val="24"/>
        </w:rPr>
        <w:t>Client</w:t>
      </w:r>
      <w:r w:rsidR="00AC4F6C">
        <w:rPr>
          <w:rFonts w:asciiTheme="majorHAnsi" w:hAnsiTheme="majorHAnsi"/>
          <w:b/>
          <w:bCs/>
          <w:sz w:val="24"/>
          <w:szCs w:val="24"/>
        </w:rPr>
        <w:tab/>
      </w:r>
      <w:r w:rsidR="00AC4F6C">
        <w:rPr>
          <w:rFonts w:asciiTheme="majorHAnsi" w:hAnsiTheme="majorHAnsi"/>
          <w:b/>
          <w:bCs/>
          <w:sz w:val="24"/>
          <w:szCs w:val="24"/>
        </w:rPr>
        <w:tab/>
        <w:t xml:space="preserve">           </w:t>
      </w:r>
      <w:r w:rsidRPr="008474EE">
        <w:rPr>
          <w:rFonts w:asciiTheme="majorHAnsi" w:hAnsiTheme="majorHAnsi"/>
          <w:b/>
          <w:bCs/>
          <w:sz w:val="24"/>
          <w:szCs w:val="24"/>
        </w:rPr>
        <w:t>:</w:t>
      </w:r>
      <w:r w:rsidR="001F7DD3">
        <w:rPr>
          <w:rFonts w:asciiTheme="majorHAnsi" w:hAnsiTheme="majorHAnsi"/>
          <w:b/>
          <w:bCs/>
          <w:sz w:val="24"/>
          <w:szCs w:val="24"/>
        </w:rPr>
        <w:t xml:space="preserve">        </w:t>
      </w:r>
      <w:proofErr w:type="spellStart"/>
      <w:r w:rsidR="00805BA6" w:rsidRPr="006816C3">
        <w:rPr>
          <w:rFonts w:ascii="Verdana" w:hAnsi="Verdana" w:cs="Calibri"/>
          <w:sz w:val="20"/>
        </w:rPr>
        <w:t>Masscorp</w:t>
      </w:r>
      <w:proofErr w:type="spellEnd"/>
      <w:r w:rsidR="00805BA6" w:rsidRPr="006816C3">
        <w:rPr>
          <w:rFonts w:ascii="Verdana" w:hAnsi="Verdana" w:cs="Calibri"/>
          <w:sz w:val="20"/>
        </w:rPr>
        <w:t xml:space="preserve"> Ltd</w:t>
      </w:r>
    </w:p>
    <w:p w:rsidR="00805BA6" w:rsidRDefault="00691464" w:rsidP="003F7BCB">
      <w:pPr>
        <w:pStyle w:val="BodyTextIndent"/>
        <w:rPr>
          <w:rFonts w:asciiTheme="majorHAnsi" w:hAnsiTheme="majorHAnsi"/>
          <w:bCs/>
          <w:sz w:val="24"/>
          <w:szCs w:val="24"/>
          <w:lang w:val="it-IT"/>
        </w:rPr>
      </w:pPr>
      <w:r w:rsidRPr="008474EE">
        <w:rPr>
          <w:rFonts w:asciiTheme="majorHAnsi" w:hAnsiTheme="majorHAnsi"/>
          <w:bCs/>
          <w:sz w:val="24"/>
          <w:szCs w:val="24"/>
          <w:lang w:val="it-IT"/>
        </w:rPr>
        <w:t xml:space="preserve">Service Provider     </w:t>
      </w:r>
      <w:r w:rsidR="00AC4F6C">
        <w:rPr>
          <w:rFonts w:asciiTheme="majorHAnsi" w:hAnsiTheme="majorHAnsi"/>
          <w:bCs/>
          <w:sz w:val="24"/>
          <w:szCs w:val="24"/>
          <w:lang w:val="it-IT"/>
        </w:rPr>
        <w:t xml:space="preserve"> </w:t>
      </w:r>
      <w:r w:rsidRPr="008474EE">
        <w:rPr>
          <w:rFonts w:asciiTheme="majorHAnsi" w:hAnsiTheme="majorHAnsi"/>
          <w:bCs/>
          <w:sz w:val="24"/>
          <w:szCs w:val="24"/>
          <w:lang w:val="it-IT"/>
        </w:rPr>
        <w:t xml:space="preserve"> </w:t>
      </w:r>
      <w:r w:rsidR="00814C48" w:rsidRPr="008474EE">
        <w:rPr>
          <w:rFonts w:asciiTheme="majorHAnsi" w:hAnsiTheme="majorHAnsi"/>
          <w:bCs/>
          <w:sz w:val="24"/>
          <w:szCs w:val="24"/>
          <w:lang w:val="it-IT"/>
        </w:rPr>
        <w:t>:</w:t>
      </w:r>
      <w:r w:rsidR="00814C48" w:rsidRPr="008474EE">
        <w:rPr>
          <w:rFonts w:asciiTheme="majorHAnsi" w:hAnsiTheme="majorHAnsi"/>
          <w:bCs/>
          <w:sz w:val="24"/>
          <w:szCs w:val="24"/>
          <w:lang w:val="it-IT"/>
        </w:rPr>
        <w:tab/>
      </w:r>
      <w:r w:rsidR="006F520B">
        <w:rPr>
          <w:rFonts w:asciiTheme="majorHAnsi" w:hAnsiTheme="majorHAnsi"/>
          <w:bCs/>
          <w:sz w:val="24"/>
          <w:szCs w:val="24"/>
          <w:lang w:val="it-IT"/>
        </w:rPr>
        <w:t xml:space="preserve">   </w:t>
      </w:r>
      <w:r w:rsidRPr="008474EE">
        <w:rPr>
          <w:rFonts w:asciiTheme="majorHAnsi" w:hAnsiTheme="majorHAnsi"/>
          <w:bCs/>
          <w:sz w:val="24"/>
          <w:szCs w:val="24"/>
          <w:lang w:val="it-IT"/>
        </w:rPr>
        <w:t xml:space="preserve">     </w:t>
      </w:r>
      <w:proofErr w:type="spellStart"/>
      <w:r w:rsidR="00805BA6">
        <w:rPr>
          <w:rFonts w:ascii="Verdana" w:hAnsi="Verdana" w:cs="Calibri"/>
          <w:sz w:val="20"/>
        </w:rPr>
        <w:t>Zensar</w:t>
      </w:r>
      <w:proofErr w:type="spellEnd"/>
      <w:r w:rsidR="00805BA6">
        <w:rPr>
          <w:rFonts w:ascii="Verdana" w:hAnsi="Verdana" w:cs="Calibri"/>
          <w:sz w:val="20"/>
        </w:rPr>
        <w:t xml:space="preserve"> Technologies</w:t>
      </w:r>
      <w:r w:rsidR="004E05C5" w:rsidRPr="008474EE">
        <w:rPr>
          <w:rFonts w:asciiTheme="majorHAnsi" w:hAnsiTheme="majorHAnsi"/>
          <w:bCs/>
          <w:sz w:val="24"/>
          <w:szCs w:val="24"/>
          <w:lang w:val="it-IT"/>
        </w:rPr>
        <w:t xml:space="preserve"> </w:t>
      </w:r>
    </w:p>
    <w:p w:rsidR="00805BA6" w:rsidRDefault="00AC4F6C" w:rsidP="003F7BCB">
      <w:pPr>
        <w:pStyle w:val="BodyTextIndent"/>
        <w:rPr>
          <w:rFonts w:asciiTheme="majorHAnsi" w:hAnsiTheme="majorHAnsi"/>
          <w:bCs/>
          <w:sz w:val="24"/>
          <w:szCs w:val="24"/>
        </w:rPr>
      </w:pPr>
      <w:r>
        <w:rPr>
          <w:rFonts w:asciiTheme="majorHAnsi" w:hAnsiTheme="majorHAnsi"/>
          <w:bCs/>
          <w:sz w:val="24"/>
          <w:szCs w:val="24"/>
        </w:rPr>
        <w:t>Designation</w:t>
      </w:r>
      <w:r>
        <w:rPr>
          <w:rFonts w:asciiTheme="majorHAnsi" w:hAnsiTheme="majorHAnsi"/>
          <w:bCs/>
          <w:sz w:val="24"/>
          <w:szCs w:val="24"/>
        </w:rPr>
        <w:tab/>
        <w:t xml:space="preserve">           </w:t>
      </w:r>
      <w:r w:rsidR="00646C34" w:rsidRPr="008474EE">
        <w:rPr>
          <w:rFonts w:asciiTheme="majorHAnsi" w:hAnsiTheme="majorHAnsi"/>
          <w:bCs/>
          <w:sz w:val="24"/>
          <w:szCs w:val="24"/>
        </w:rPr>
        <w:t xml:space="preserve">: </w:t>
      </w:r>
      <w:r>
        <w:rPr>
          <w:rFonts w:asciiTheme="majorHAnsi" w:hAnsiTheme="majorHAnsi"/>
          <w:bCs/>
          <w:sz w:val="24"/>
          <w:szCs w:val="24"/>
        </w:rPr>
        <w:t xml:space="preserve">       </w:t>
      </w:r>
      <w:r w:rsidR="00805BA6" w:rsidRPr="00402A97">
        <w:rPr>
          <w:rFonts w:ascii="Verdana" w:hAnsi="Verdana" w:cs="Arial"/>
          <w:sz w:val="20"/>
        </w:rPr>
        <w:t>FI/CO Consultant</w:t>
      </w:r>
    </w:p>
    <w:p w:rsidR="00805BA6" w:rsidRPr="004134F7" w:rsidRDefault="00AC4F6C" w:rsidP="00805BA6">
      <w:pPr>
        <w:rPr>
          <w:rFonts w:ascii="Verdana" w:hAnsi="Verdana" w:cs="Calibri"/>
          <w:b w:val="0"/>
          <w:sz w:val="20"/>
          <w:szCs w:val="20"/>
        </w:rPr>
      </w:pPr>
      <w:r>
        <w:rPr>
          <w:rFonts w:asciiTheme="majorHAnsi" w:hAnsiTheme="majorHAnsi"/>
          <w:b w:val="0"/>
          <w:sz w:val="24"/>
          <w:szCs w:val="24"/>
        </w:rPr>
        <w:t>Duration</w:t>
      </w:r>
      <w:r>
        <w:rPr>
          <w:rFonts w:asciiTheme="majorHAnsi" w:hAnsiTheme="majorHAnsi"/>
          <w:b w:val="0"/>
          <w:sz w:val="24"/>
          <w:szCs w:val="24"/>
        </w:rPr>
        <w:tab/>
        <w:t xml:space="preserve">             </w:t>
      </w:r>
      <w:r w:rsidR="00814C48" w:rsidRPr="004134F7">
        <w:rPr>
          <w:rFonts w:asciiTheme="majorHAnsi" w:hAnsiTheme="majorHAnsi"/>
          <w:b w:val="0"/>
          <w:sz w:val="24"/>
          <w:szCs w:val="24"/>
        </w:rPr>
        <w:t>:</w:t>
      </w:r>
      <w:r>
        <w:rPr>
          <w:rFonts w:asciiTheme="majorHAnsi" w:hAnsiTheme="majorHAnsi"/>
          <w:b w:val="0"/>
          <w:color w:val="0000FF"/>
          <w:sz w:val="24"/>
          <w:szCs w:val="24"/>
        </w:rPr>
        <w:t xml:space="preserve">         </w:t>
      </w:r>
      <w:r w:rsidR="0053643B">
        <w:rPr>
          <w:rFonts w:ascii="Verdana" w:hAnsi="Verdana" w:cs="Calibri"/>
          <w:b w:val="0"/>
          <w:sz w:val="20"/>
          <w:szCs w:val="20"/>
        </w:rPr>
        <w:t>June</w:t>
      </w:r>
      <w:r w:rsidR="0084598F">
        <w:rPr>
          <w:rFonts w:ascii="Verdana" w:hAnsi="Verdana" w:cs="Calibri"/>
          <w:b w:val="0"/>
          <w:sz w:val="20"/>
          <w:szCs w:val="20"/>
        </w:rPr>
        <w:t xml:space="preserve"> 2013</w:t>
      </w:r>
      <w:r w:rsidR="009406DB">
        <w:rPr>
          <w:rFonts w:ascii="Verdana" w:hAnsi="Verdana" w:cs="Calibri"/>
          <w:b w:val="0"/>
          <w:sz w:val="20"/>
          <w:szCs w:val="20"/>
        </w:rPr>
        <w:t xml:space="preserve"> to May</w:t>
      </w:r>
      <w:r w:rsidR="0084598F">
        <w:rPr>
          <w:rFonts w:ascii="Verdana" w:hAnsi="Verdana" w:cs="Calibri"/>
          <w:b w:val="0"/>
          <w:sz w:val="20"/>
          <w:szCs w:val="20"/>
        </w:rPr>
        <w:t xml:space="preserve"> 2014</w:t>
      </w:r>
      <w:r w:rsidR="00805BA6" w:rsidRPr="004134F7">
        <w:rPr>
          <w:rFonts w:ascii="Verdana" w:hAnsi="Verdana" w:cs="Calibri"/>
          <w:b w:val="0"/>
          <w:sz w:val="20"/>
          <w:szCs w:val="20"/>
        </w:rPr>
        <w:t>.</w:t>
      </w:r>
    </w:p>
    <w:p w:rsidR="00E33965" w:rsidRPr="008474EE" w:rsidRDefault="001B7553" w:rsidP="003F7BCB">
      <w:pPr>
        <w:pStyle w:val="BodyTextIndent"/>
        <w:rPr>
          <w:rFonts w:asciiTheme="majorHAnsi" w:hAnsiTheme="majorHAnsi"/>
          <w:b/>
          <w:bCs/>
          <w:sz w:val="24"/>
          <w:szCs w:val="24"/>
          <w:lang w:val="fr-FR"/>
        </w:rPr>
      </w:pPr>
      <w:r w:rsidRPr="008474EE">
        <w:rPr>
          <w:rFonts w:asciiTheme="majorHAnsi" w:hAnsiTheme="majorHAnsi"/>
          <w:b/>
          <w:bCs/>
          <w:sz w:val="24"/>
          <w:szCs w:val="24"/>
        </w:rPr>
        <w:t xml:space="preserve"> </w:t>
      </w:r>
      <w:r w:rsidR="00646C34" w:rsidRPr="00F55C4A">
        <w:rPr>
          <w:rFonts w:asciiTheme="majorHAnsi" w:hAnsiTheme="majorHAnsi"/>
          <w:bCs/>
          <w:sz w:val="24"/>
          <w:szCs w:val="24"/>
          <w:lang w:val="fr-FR"/>
        </w:rPr>
        <w:t>Project Type</w:t>
      </w:r>
      <w:r w:rsidR="00AC4F6C">
        <w:rPr>
          <w:rFonts w:asciiTheme="majorHAnsi" w:hAnsiTheme="majorHAnsi"/>
          <w:b/>
          <w:bCs/>
          <w:sz w:val="24"/>
          <w:szCs w:val="24"/>
          <w:lang w:val="fr-FR"/>
        </w:rPr>
        <w:tab/>
        <w:t xml:space="preserve">           </w:t>
      </w:r>
      <w:r w:rsidR="00646C34" w:rsidRPr="008474EE">
        <w:rPr>
          <w:rFonts w:asciiTheme="majorHAnsi" w:hAnsiTheme="majorHAnsi"/>
          <w:b/>
          <w:bCs/>
          <w:sz w:val="24"/>
          <w:szCs w:val="24"/>
          <w:lang w:val="fr-FR"/>
        </w:rPr>
        <w:t>:</w:t>
      </w:r>
      <w:r w:rsidR="00AC4F6C">
        <w:rPr>
          <w:rFonts w:asciiTheme="majorHAnsi" w:hAnsiTheme="majorHAnsi"/>
          <w:bCs/>
          <w:sz w:val="24"/>
          <w:szCs w:val="24"/>
          <w:lang w:val="fr-FR"/>
        </w:rPr>
        <w:t xml:space="preserve">        </w:t>
      </w:r>
      <w:r w:rsidR="00D068B1">
        <w:rPr>
          <w:rFonts w:asciiTheme="majorHAnsi" w:hAnsiTheme="majorHAnsi"/>
          <w:bCs/>
          <w:sz w:val="24"/>
          <w:szCs w:val="24"/>
          <w:lang w:val="fr-FR"/>
        </w:rPr>
        <w:t>Implémentation</w:t>
      </w:r>
      <w:r w:rsidR="00805BA6">
        <w:rPr>
          <w:rFonts w:asciiTheme="majorHAnsi" w:hAnsiTheme="majorHAnsi"/>
          <w:bCs/>
          <w:sz w:val="24"/>
          <w:szCs w:val="24"/>
          <w:lang w:val="fr-FR"/>
        </w:rPr>
        <w:t>.</w:t>
      </w:r>
    </w:p>
    <w:p w:rsidR="003E0F85" w:rsidRPr="008474EE" w:rsidRDefault="00E26C4F" w:rsidP="003F7BCB">
      <w:pPr>
        <w:pStyle w:val="BodyTextIndent"/>
        <w:rPr>
          <w:rFonts w:asciiTheme="majorHAnsi" w:hAnsiTheme="majorHAnsi"/>
          <w:bCs/>
          <w:sz w:val="24"/>
          <w:szCs w:val="24"/>
          <w:lang w:val="fr-FR"/>
        </w:rPr>
      </w:pPr>
      <w:r w:rsidRPr="008474EE">
        <w:rPr>
          <w:rFonts w:asciiTheme="majorHAnsi" w:hAnsiTheme="majorHAnsi"/>
          <w:bCs/>
          <w:sz w:val="24"/>
          <w:szCs w:val="24"/>
          <w:lang w:val="fr-FR"/>
        </w:rPr>
        <w:t>Environnent</w:t>
      </w:r>
      <w:r w:rsidR="00AC4F6C">
        <w:rPr>
          <w:rFonts w:asciiTheme="majorHAnsi" w:hAnsiTheme="majorHAnsi"/>
          <w:bCs/>
          <w:sz w:val="24"/>
          <w:szCs w:val="24"/>
          <w:lang w:val="fr-FR"/>
        </w:rPr>
        <w:tab/>
        <w:t xml:space="preserve">           :        </w:t>
      </w:r>
      <w:r w:rsidR="0069741F" w:rsidRPr="008474EE">
        <w:rPr>
          <w:rFonts w:asciiTheme="majorHAnsi" w:hAnsiTheme="majorHAnsi"/>
          <w:bCs/>
          <w:sz w:val="24"/>
          <w:szCs w:val="24"/>
          <w:lang w:val="fr-FR"/>
        </w:rPr>
        <w:t>SAP R/3 E</w:t>
      </w:r>
      <w:r w:rsidR="00814C48" w:rsidRPr="008474EE">
        <w:rPr>
          <w:rFonts w:asciiTheme="majorHAnsi" w:hAnsiTheme="majorHAnsi"/>
          <w:bCs/>
          <w:sz w:val="24"/>
          <w:szCs w:val="24"/>
          <w:lang w:val="fr-FR"/>
        </w:rPr>
        <w:t>CC 6.0</w:t>
      </w:r>
    </w:p>
    <w:p w:rsidR="006821E6" w:rsidRDefault="006821E6" w:rsidP="003F7BCB">
      <w:pPr>
        <w:pStyle w:val="BodyTextIndent"/>
        <w:rPr>
          <w:rFonts w:asciiTheme="majorHAnsi" w:hAnsiTheme="majorHAnsi"/>
          <w:b/>
          <w:sz w:val="24"/>
          <w:szCs w:val="24"/>
          <w:lang w:val="fr-FR"/>
        </w:rPr>
      </w:pPr>
    </w:p>
    <w:p w:rsidR="00496883" w:rsidRDefault="00D27C46" w:rsidP="003F7BCB">
      <w:pPr>
        <w:pStyle w:val="BodyTextIndent"/>
        <w:rPr>
          <w:rFonts w:asciiTheme="majorHAnsi" w:hAnsiTheme="majorHAnsi"/>
          <w:b/>
          <w:sz w:val="24"/>
          <w:szCs w:val="24"/>
          <w:lang w:val="fr-FR"/>
        </w:rPr>
      </w:pPr>
      <w:r w:rsidRPr="0068640C">
        <w:rPr>
          <w:rFonts w:asciiTheme="majorHAnsi" w:hAnsiTheme="majorHAnsi"/>
          <w:b/>
          <w:sz w:val="24"/>
          <w:szCs w:val="24"/>
          <w:u w:val="single"/>
          <w:lang w:val="fr-FR"/>
        </w:rPr>
        <w:t xml:space="preserve">Client </w:t>
      </w:r>
      <w:r w:rsidR="0081129D" w:rsidRPr="0068640C">
        <w:rPr>
          <w:rFonts w:asciiTheme="majorHAnsi" w:hAnsiTheme="majorHAnsi"/>
          <w:b/>
          <w:sz w:val="24"/>
          <w:szCs w:val="24"/>
          <w:u w:val="single"/>
          <w:lang w:val="fr-FR"/>
        </w:rPr>
        <w:t>Profile</w:t>
      </w:r>
      <w:r w:rsidR="0081129D" w:rsidRPr="00F95C79">
        <w:rPr>
          <w:rFonts w:asciiTheme="majorHAnsi" w:hAnsiTheme="majorHAnsi"/>
          <w:b/>
          <w:sz w:val="24"/>
          <w:szCs w:val="24"/>
          <w:lang w:val="fr-FR"/>
        </w:rPr>
        <w:t>:</w:t>
      </w:r>
      <w:r w:rsidR="00805C45" w:rsidRPr="00F95C79">
        <w:rPr>
          <w:rFonts w:asciiTheme="majorHAnsi" w:hAnsiTheme="majorHAnsi"/>
          <w:b/>
          <w:sz w:val="24"/>
          <w:szCs w:val="24"/>
          <w:lang w:val="fr-FR"/>
        </w:rPr>
        <w:t xml:space="preserve">  </w:t>
      </w:r>
    </w:p>
    <w:p w:rsidR="00D27C46" w:rsidRDefault="00496883" w:rsidP="003F7BCB">
      <w:pPr>
        <w:pStyle w:val="BodyTextIndent"/>
        <w:rPr>
          <w:rFonts w:asciiTheme="majorHAnsi" w:hAnsiTheme="majorHAnsi"/>
          <w:b/>
          <w:sz w:val="24"/>
          <w:szCs w:val="24"/>
          <w:lang w:val="fr-FR"/>
        </w:rPr>
      </w:pPr>
      <w:proofErr w:type="spellStart"/>
      <w:r w:rsidRPr="006816C3">
        <w:rPr>
          <w:rFonts w:ascii="Verdana" w:hAnsi="Verdana" w:cs="Calibri"/>
          <w:sz w:val="20"/>
        </w:rPr>
        <w:t>Masscorp</w:t>
      </w:r>
      <w:proofErr w:type="spellEnd"/>
      <w:r w:rsidRPr="006816C3">
        <w:rPr>
          <w:rFonts w:ascii="Verdana" w:hAnsi="Verdana" w:cs="Calibri"/>
          <w:sz w:val="20"/>
        </w:rPr>
        <w:t xml:space="preserve"> Ltd the leading Indian name in trading arena offers the most advanced products, required in steel industries. Contributing significantly to the overall growth and development of the nation, </w:t>
      </w:r>
      <w:proofErr w:type="spellStart"/>
      <w:r w:rsidRPr="006816C3">
        <w:rPr>
          <w:rFonts w:ascii="Verdana" w:hAnsi="Verdana" w:cs="Calibri"/>
          <w:sz w:val="20"/>
        </w:rPr>
        <w:t>Masscorp</w:t>
      </w:r>
      <w:proofErr w:type="spellEnd"/>
      <w:r w:rsidRPr="006816C3">
        <w:rPr>
          <w:rFonts w:ascii="Verdana" w:hAnsi="Verdana" w:cs="Calibri"/>
          <w:sz w:val="20"/>
        </w:rPr>
        <w:t xml:space="preserve"> Ltd is considered as the leader in the production of pig iron</w:t>
      </w:r>
      <w:r>
        <w:rPr>
          <w:rFonts w:ascii="Verdana" w:hAnsi="Verdana" w:cs="Calibri"/>
          <w:sz w:val="20"/>
        </w:rPr>
        <w:t>.</w:t>
      </w:r>
    </w:p>
    <w:p w:rsidR="00814C48" w:rsidRPr="008474EE" w:rsidRDefault="00814C48" w:rsidP="003F7BCB">
      <w:pPr>
        <w:pStyle w:val="BodyTextIndent"/>
        <w:rPr>
          <w:rFonts w:asciiTheme="majorHAnsi" w:hAnsiTheme="majorHAnsi"/>
          <w:b/>
          <w:sz w:val="24"/>
          <w:szCs w:val="24"/>
        </w:rPr>
      </w:pPr>
      <w:r w:rsidRPr="008474EE">
        <w:rPr>
          <w:rFonts w:asciiTheme="majorHAnsi" w:hAnsiTheme="majorHAnsi"/>
          <w:b/>
          <w:sz w:val="24"/>
          <w:szCs w:val="24"/>
        </w:rPr>
        <w:t>Roles and Responsibilities:</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Involved in designing of FI and CO Organization Structure like Company, Company Code. Controlling area and Operating concern. </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Gathering of information, requirement analysis by studying the Legacy system</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Cost Center Hierarchy, Profit center Hierarchy and Internal </w:t>
      </w:r>
      <w:proofErr w:type="gramStart"/>
      <w:r w:rsidRPr="002F56F2">
        <w:rPr>
          <w:rFonts w:asciiTheme="majorHAnsi" w:hAnsiTheme="majorHAnsi" w:cs="Calibri"/>
          <w:sz w:val="24"/>
          <w:szCs w:val="24"/>
          <w:lang w:val="en-US"/>
        </w:rPr>
        <w:t>orders .</w:t>
      </w:r>
      <w:proofErr w:type="gramEnd"/>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Cost center planning, Cost center variance calculation and </w:t>
      </w:r>
      <w:r w:rsidR="00005B53" w:rsidRPr="002F56F2">
        <w:rPr>
          <w:rFonts w:asciiTheme="majorHAnsi" w:hAnsiTheme="majorHAnsi" w:cs="Calibri"/>
          <w:sz w:val="24"/>
          <w:szCs w:val="24"/>
          <w:lang w:val="en-US"/>
        </w:rPr>
        <w:t>analysis.</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Analyzed, Designed and trained the total flow of data in CO module.</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Preparation of Unit Test Scripts based on Business Process Managers input and requirement along with test data in HP quality center Software. </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Configuration Activities includes Creation of Chart of Accounts and Account Groups for GL, customers and vendors.</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Configured special GL Transaction for Vendors, Customers </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Defining House Banks and Configuration of Automatic Payment program with Check printing.</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 xml:space="preserve">Trained and assisted Users in creating Master data for GL, customer, Vendors, Cost element, profit Center , Cost element Groups, Profit Center Groups </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Designed Process involving Statistical Key Master data, Activity Types.</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Developing the Periodic Allocation methods: Assessments and Distribution.</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Integration of FI with MM&amp; SD</w:t>
      </w:r>
    </w:p>
    <w:p w:rsidR="002F56F2" w:rsidRPr="002F56F2" w:rsidRDefault="002F56F2" w:rsidP="00DD412A">
      <w:pPr>
        <w:pStyle w:val="arialbullets"/>
        <w:numPr>
          <w:ilvl w:val="0"/>
          <w:numId w:val="22"/>
        </w:numPr>
        <w:spacing w:before="0"/>
        <w:jc w:val="both"/>
        <w:rPr>
          <w:rFonts w:asciiTheme="majorHAnsi" w:hAnsiTheme="majorHAnsi" w:cs="Calibri"/>
          <w:sz w:val="24"/>
          <w:szCs w:val="24"/>
          <w:lang w:val="en-US"/>
        </w:rPr>
      </w:pPr>
      <w:r w:rsidRPr="002F56F2">
        <w:rPr>
          <w:rFonts w:asciiTheme="majorHAnsi" w:hAnsiTheme="majorHAnsi" w:cs="Calibri"/>
          <w:sz w:val="24"/>
          <w:szCs w:val="24"/>
          <w:lang w:val="en-US"/>
        </w:rPr>
        <w:t>Uploading of legacy data. Through LSMW</w:t>
      </w:r>
    </w:p>
    <w:p w:rsidR="001F64DE" w:rsidRPr="008474EE" w:rsidRDefault="001F64DE" w:rsidP="00DD412A">
      <w:pPr>
        <w:pStyle w:val="arialbullets"/>
        <w:numPr>
          <w:ilvl w:val="0"/>
          <w:numId w:val="22"/>
        </w:numPr>
        <w:spacing w:before="0"/>
        <w:rPr>
          <w:rFonts w:asciiTheme="majorHAnsi" w:hAnsiTheme="majorHAnsi" w:cs="Times New Roman"/>
          <w:sz w:val="24"/>
          <w:szCs w:val="24"/>
        </w:rPr>
      </w:pPr>
      <w:r w:rsidRPr="008474EE">
        <w:rPr>
          <w:rFonts w:asciiTheme="majorHAnsi" w:hAnsiTheme="majorHAnsi" w:cs="Times New Roman"/>
          <w:sz w:val="24"/>
          <w:szCs w:val="24"/>
        </w:rPr>
        <w:t>Understanding of legacy business process.</w:t>
      </w:r>
    </w:p>
    <w:p w:rsidR="001F64DE" w:rsidRPr="00632C78" w:rsidRDefault="001F64DE" w:rsidP="00DD412A">
      <w:pPr>
        <w:pStyle w:val="arialbullets"/>
        <w:numPr>
          <w:ilvl w:val="0"/>
          <w:numId w:val="22"/>
        </w:numPr>
        <w:spacing w:before="0"/>
        <w:jc w:val="both"/>
        <w:rPr>
          <w:rFonts w:asciiTheme="majorHAnsi" w:hAnsiTheme="majorHAnsi" w:cs="Times New Roman"/>
          <w:sz w:val="24"/>
          <w:szCs w:val="24"/>
        </w:rPr>
      </w:pPr>
      <w:r w:rsidRPr="008474EE">
        <w:rPr>
          <w:rFonts w:asciiTheme="majorHAnsi" w:hAnsiTheme="majorHAnsi" w:cs="Times New Roman"/>
          <w:sz w:val="24"/>
          <w:szCs w:val="24"/>
        </w:rPr>
        <w:t>Discussion with client regarding the scope</w:t>
      </w:r>
    </w:p>
    <w:p w:rsidR="001F64DE" w:rsidRDefault="001F64DE" w:rsidP="00DD412A">
      <w:pPr>
        <w:pStyle w:val="arialbullets"/>
        <w:numPr>
          <w:ilvl w:val="0"/>
          <w:numId w:val="22"/>
        </w:numPr>
        <w:spacing w:before="0"/>
        <w:jc w:val="both"/>
        <w:rPr>
          <w:rFonts w:asciiTheme="majorHAnsi" w:hAnsiTheme="majorHAnsi" w:cs="Times New Roman"/>
          <w:sz w:val="24"/>
          <w:szCs w:val="24"/>
        </w:rPr>
      </w:pPr>
      <w:r w:rsidRPr="008474EE">
        <w:rPr>
          <w:rFonts w:asciiTheme="majorHAnsi" w:hAnsiTheme="majorHAnsi" w:cs="Times New Roman"/>
          <w:sz w:val="24"/>
          <w:szCs w:val="24"/>
        </w:rPr>
        <w:t>Basic Configuration and Final Configuration</w:t>
      </w:r>
    </w:p>
    <w:p w:rsidR="001F64DE" w:rsidRDefault="001F64DE" w:rsidP="00DD412A">
      <w:pPr>
        <w:pStyle w:val="arialbullets"/>
        <w:numPr>
          <w:ilvl w:val="0"/>
          <w:numId w:val="22"/>
        </w:numPr>
        <w:spacing w:before="0"/>
        <w:jc w:val="both"/>
        <w:rPr>
          <w:rFonts w:asciiTheme="majorHAnsi" w:hAnsiTheme="majorHAnsi" w:cs="Times New Roman"/>
          <w:sz w:val="24"/>
          <w:szCs w:val="24"/>
        </w:rPr>
      </w:pPr>
      <w:r>
        <w:rPr>
          <w:rFonts w:asciiTheme="majorHAnsi" w:hAnsiTheme="majorHAnsi" w:cs="Times New Roman"/>
          <w:sz w:val="24"/>
          <w:szCs w:val="24"/>
        </w:rPr>
        <w:t>Involved in Asset Accounting Configuration: Account determination, Screen Layout, Asset Class, Asset Mater data, Depreciation areas, Depreciation calculation method and Depreciation posting.</w:t>
      </w:r>
    </w:p>
    <w:p w:rsidR="001F64DE" w:rsidRDefault="001F64DE" w:rsidP="00DD412A">
      <w:pPr>
        <w:pStyle w:val="ListParagraph"/>
        <w:numPr>
          <w:ilvl w:val="0"/>
          <w:numId w:val="22"/>
        </w:numPr>
        <w:spacing w:line="360" w:lineRule="auto"/>
        <w:contextualSpacing w:val="0"/>
        <w:rPr>
          <w:rFonts w:asciiTheme="majorHAnsi" w:hAnsiTheme="majorHAnsi" w:cs="Arial"/>
        </w:rPr>
      </w:pPr>
      <w:r w:rsidRPr="003A2C57">
        <w:rPr>
          <w:rFonts w:asciiTheme="majorHAnsi" w:hAnsiTheme="majorHAnsi" w:cs="Arial"/>
        </w:rPr>
        <w:t>Involved in Configuration of House b</w:t>
      </w:r>
      <w:r>
        <w:rPr>
          <w:rFonts w:asciiTheme="majorHAnsi" w:hAnsiTheme="majorHAnsi" w:cs="Arial"/>
        </w:rPr>
        <w:t>anks and Manual Bank Statement and Electronic bank statements and Automatic payment and dunning.</w:t>
      </w:r>
    </w:p>
    <w:p w:rsidR="001F64DE" w:rsidRPr="008474EE" w:rsidRDefault="001F64DE" w:rsidP="00DD412A">
      <w:pPr>
        <w:pStyle w:val="arialbullets"/>
        <w:numPr>
          <w:ilvl w:val="0"/>
          <w:numId w:val="22"/>
        </w:numPr>
        <w:spacing w:before="0"/>
        <w:rPr>
          <w:rFonts w:asciiTheme="majorHAnsi" w:hAnsiTheme="majorHAnsi" w:cs="Times New Roman"/>
          <w:sz w:val="24"/>
          <w:szCs w:val="24"/>
        </w:rPr>
      </w:pPr>
      <w:r w:rsidRPr="008474EE">
        <w:rPr>
          <w:rFonts w:asciiTheme="majorHAnsi" w:hAnsiTheme="majorHAnsi" w:cs="Times New Roman"/>
          <w:sz w:val="24"/>
          <w:szCs w:val="24"/>
        </w:rPr>
        <w:t>CO-CEA (Cost Element Accounting) – Primary and Secondary cost elements, Cost element groups.</w:t>
      </w:r>
    </w:p>
    <w:p w:rsidR="001F64DE" w:rsidRPr="008474EE" w:rsidRDefault="001F64DE" w:rsidP="00DD412A">
      <w:pPr>
        <w:pStyle w:val="arialbullets"/>
        <w:numPr>
          <w:ilvl w:val="0"/>
          <w:numId w:val="22"/>
        </w:numPr>
        <w:spacing w:before="0"/>
        <w:rPr>
          <w:rFonts w:asciiTheme="majorHAnsi" w:hAnsiTheme="majorHAnsi" w:cs="Times New Roman"/>
          <w:sz w:val="24"/>
          <w:szCs w:val="24"/>
        </w:rPr>
      </w:pPr>
      <w:r w:rsidRPr="008474EE">
        <w:rPr>
          <w:rFonts w:asciiTheme="majorHAnsi" w:hAnsiTheme="majorHAnsi" w:cs="Times New Roman"/>
          <w:sz w:val="24"/>
          <w:szCs w:val="24"/>
        </w:rPr>
        <w:lastRenderedPageBreak/>
        <w:t>CO-CCA (Cost Center Accounting) - including creating of cost centers and hierarchies, Plan and actual distribution and Assessment Cycles and Statistical Key Figures.</w:t>
      </w:r>
    </w:p>
    <w:p w:rsidR="00AC111D" w:rsidRDefault="001F64DE" w:rsidP="00AC111D">
      <w:pPr>
        <w:pStyle w:val="arialbullets"/>
        <w:numPr>
          <w:ilvl w:val="0"/>
          <w:numId w:val="22"/>
        </w:numPr>
        <w:spacing w:before="0"/>
        <w:jc w:val="both"/>
        <w:rPr>
          <w:rFonts w:asciiTheme="majorHAnsi" w:hAnsiTheme="majorHAnsi" w:cs="Times New Roman"/>
          <w:sz w:val="24"/>
          <w:szCs w:val="24"/>
        </w:rPr>
      </w:pPr>
      <w:r w:rsidRPr="008474EE">
        <w:rPr>
          <w:rFonts w:asciiTheme="majorHAnsi" w:hAnsiTheme="majorHAnsi" w:cs="Times New Roman"/>
          <w:sz w:val="24"/>
          <w:szCs w:val="24"/>
        </w:rPr>
        <w:t>Configuration settings for MTO&amp;MTS scenarios.</w:t>
      </w:r>
    </w:p>
    <w:p w:rsidR="001F64DE" w:rsidRPr="00AC111D" w:rsidRDefault="001F64DE" w:rsidP="00AC111D">
      <w:pPr>
        <w:pStyle w:val="arialbullets"/>
        <w:numPr>
          <w:ilvl w:val="0"/>
          <w:numId w:val="22"/>
        </w:numPr>
        <w:spacing w:before="0"/>
        <w:jc w:val="both"/>
        <w:rPr>
          <w:rFonts w:asciiTheme="majorHAnsi" w:hAnsiTheme="majorHAnsi" w:cs="Times New Roman"/>
          <w:sz w:val="24"/>
          <w:szCs w:val="24"/>
        </w:rPr>
      </w:pPr>
      <w:r w:rsidRPr="00AC111D">
        <w:rPr>
          <w:rFonts w:asciiTheme="majorHAnsi" w:hAnsiTheme="majorHAnsi"/>
          <w:sz w:val="24"/>
          <w:szCs w:val="24"/>
        </w:rPr>
        <w:t>Configuration settings for Product costing: standard cost estimate, product cost by period, product cost by order.</w:t>
      </w:r>
    </w:p>
    <w:p w:rsidR="001F64DE" w:rsidRPr="008474EE" w:rsidRDefault="001F64DE" w:rsidP="00DD412A">
      <w:pPr>
        <w:widowControl w:val="0"/>
        <w:numPr>
          <w:ilvl w:val="0"/>
          <w:numId w:val="22"/>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Standard cost estimate: creation of costing sheet, creation of valuation variant,</w:t>
      </w:r>
    </w:p>
    <w:p w:rsidR="001F64DE" w:rsidRPr="008474EE" w:rsidRDefault="001F64DE" w:rsidP="00DD412A">
      <w:pPr>
        <w:widowControl w:val="0"/>
        <w:numPr>
          <w:ilvl w:val="0"/>
          <w:numId w:val="22"/>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Creation of cost component structure, costing variant.</w:t>
      </w:r>
    </w:p>
    <w:p w:rsidR="001F64DE" w:rsidRPr="008474EE" w:rsidRDefault="001F64DE" w:rsidP="00DD412A">
      <w:pPr>
        <w:widowControl w:val="0"/>
        <w:numPr>
          <w:ilvl w:val="0"/>
          <w:numId w:val="22"/>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Product cost by order: costing variant for plan, costing variant for actual,</w:t>
      </w:r>
    </w:p>
    <w:p w:rsidR="001F64DE" w:rsidRPr="008474EE" w:rsidRDefault="001F64DE" w:rsidP="00DD412A">
      <w:pPr>
        <w:widowControl w:val="0"/>
        <w:numPr>
          <w:ilvl w:val="0"/>
          <w:numId w:val="22"/>
        </w:numPr>
        <w:autoSpaceDE w:val="0"/>
        <w:autoSpaceDN w:val="0"/>
        <w:adjustRightInd w:val="0"/>
        <w:jc w:val="both"/>
        <w:rPr>
          <w:rFonts w:asciiTheme="majorHAnsi" w:hAnsiTheme="majorHAnsi"/>
          <w:b w:val="0"/>
          <w:sz w:val="24"/>
          <w:szCs w:val="24"/>
        </w:rPr>
      </w:pPr>
      <w:proofErr w:type="spellStart"/>
      <w:r w:rsidRPr="008474EE">
        <w:rPr>
          <w:rFonts w:asciiTheme="majorHAnsi" w:hAnsiTheme="majorHAnsi"/>
          <w:b w:val="0"/>
          <w:sz w:val="24"/>
          <w:szCs w:val="24"/>
        </w:rPr>
        <w:t>Wip</w:t>
      </w:r>
      <w:proofErr w:type="spellEnd"/>
      <w:r w:rsidRPr="008474EE">
        <w:rPr>
          <w:rFonts w:asciiTheme="majorHAnsi" w:hAnsiTheme="majorHAnsi"/>
          <w:b w:val="0"/>
          <w:sz w:val="24"/>
          <w:szCs w:val="24"/>
        </w:rPr>
        <w:t xml:space="preserve"> settings, variance setting, settlement profile for Production Orders.</w:t>
      </w:r>
    </w:p>
    <w:p w:rsidR="001F64DE" w:rsidRPr="0017306A" w:rsidRDefault="001F64DE" w:rsidP="0017306A">
      <w:pPr>
        <w:pStyle w:val="Heading3"/>
        <w:rPr>
          <w:szCs w:val="24"/>
        </w:rPr>
      </w:pPr>
      <w:r w:rsidRPr="008474EE">
        <w:t xml:space="preserve">Product cost by period: Configuration for Preliminary cost estimate and </w:t>
      </w:r>
      <w:r>
        <w:t>target cost related settings.</w:t>
      </w:r>
    </w:p>
    <w:p w:rsidR="001F64DE" w:rsidRPr="008474E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Pr>
          <w:rFonts w:asciiTheme="majorHAnsi" w:hAnsiTheme="majorHAnsi"/>
          <w:b w:val="0"/>
          <w:sz w:val="24"/>
          <w:szCs w:val="24"/>
        </w:rPr>
        <w:t xml:space="preserve">PCC With Production version(Repetitive </w:t>
      </w:r>
      <w:proofErr w:type="spellStart"/>
      <w:r>
        <w:rPr>
          <w:rFonts w:asciiTheme="majorHAnsi" w:hAnsiTheme="majorHAnsi"/>
          <w:b w:val="0"/>
          <w:sz w:val="24"/>
          <w:szCs w:val="24"/>
        </w:rPr>
        <w:t>Mfg</w:t>
      </w:r>
      <w:proofErr w:type="spellEnd"/>
      <w:r>
        <w:rPr>
          <w:rFonts w:asciiTheme="majorHAnsi" w:hAnsiTheme="majorHAnsi"/>
          <w:b w:val="0"/>
          <w:sz w:val="24"/>
          <w:szCs w:val="24"/>
        </w:rPr>
        <w:t xml:space="preserve">) and BOM and Routing(Discrete </w:t>
      </w:r>
      <w:proofErr w:type="spellStart"/>
      <w:r>
        <w:rPr>
          <w:rFonts w:asciiTheme="majorHAnsi" w:hAnsiTheme="majorHAnsi"/>
          <w:b w:val="0"/>
          <w:sz w:val="24"/>
          <w:szCs w:val="24"/>
        </w:rPr>
        <w:t>Mfg</w:t>
      </w:r>
      <w:proofErr w:type="spellEnd"/>
      <w:r>
        <w:rPr>
          <w:rFonts w:asciiTheme="majorHAnsi" w:hAnsiTheme="majorHAnsi"/>
          <w:b w:val="0"/>
          <w:sz w:val="24"/>
          <w:szCs w:val="24"/>
        </w:rPr>
        <w:t>)</w:t>
      </w:r>
    </w:p>
    <w:p w:rsidR="001F64D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Creation of target cost version for PCC.</w:t>
      </w:r>
    </w:p>
    <w:p w:rsidR="001F64DE" w:rsidRPr="008474E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Pr>
          <w:rFonts w:asciiTheme="majorHAnsi" w:hAnsiTheme="majorHAnsi"/>
          <w:b w:val="0"/>
          <w:sz w:val="24"/>
          <w:szCs w:val="24"/>
        </w:rPr>
        <w:t>Configuration of Product cost by Sales order costing (Make to Oder).</w:t>
      </w:r>
    </w:p>
    <w:p w:rsidR="001F64D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Configuration Settings for Profitability Analysis: including Report painter Reports</w:t>
      </w:r>
      <w:r>
        <w:rPr>
          <w:rFonts w:asciiTheme="majorHAnsi" w:hAnsiTheme="majorHAnsi"/>
          <w:b w:val="0"/>
          <w:sz w:val="24"/>
          <w:szCs w:val="24"/>
        </w:rPr>
        <w:t>,</w:t>
      </w:r>
    </w:p>
    <w:p w:rsidR="001F64DE" w:rsidRPr="00DD412A" w:rsidRDefault="001F64DE" w:rsidP="00DD412A">
      <w:pPr>
        <w:pStyle w:val="ListParagraph"/>
        <w:widowControl w:val="0"/>
        <w:numPr>
          <w:ilvl w:val="0"/>
          <w:numId w:val="23"/>
        </w:numPr>
        <w:autoSpaceDE w:val="0"/>
        <w:autoSpaceDN w:val="0"/>
        <w:adjustRightInd w:val="0"/>
        <w:jc w:val="both"/>
        <w:rPr>
          <w:rFonts w:asciiTheme="majorHAnsi" w:hAnsiTheme="majorHAnsi"/>
        </w:rPr>
      </w:pPr>
      <w:r w:rsidRPr="00DD412A">
        <w:rPr>
          <w:rFonts w:asciiTheme="majorHAnsi" w:hAnsiTheme="majorHAnsi"/>
        </w:rPr>
        <w:t xml:space="preserve">Characteristics, Value fields, PA Transfer structure for Actual values flow to FI Direct postings, Product costing to CO-PA, SD to CO-PA, Internal Order to CO-PA. </w:t>
      </w:r>
    </w:p>
    <w:p w:rsidR="001F64DE" w:rsidRPr="008474E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 xml:space="preserve">Configuration settings </w:t>
      </w:r>
      <w:r>
        <w:rPr>
          <w:rFonts w:asciiTheme="majorHAnsi" w:hAnsiTheme="majorHAnsi"/>
          <w:b w:val="0"/>
          <w:sz w:val="24"/>
          <w:szCs w:val="24"/>
        </w:rPr>
        <w:t>related both Statistical and Real Internal Orders.</w:t>
      </w:r>
    </w:p>
    <w:p w:rsidR="001F64DE" w:rsidRPr="008474EE" w:rsidRDefault="001F64DE" w:rsidP="00DD412A">
      <w:pPr>
        <w:widowControl w:val="0"/>
        <w:numPr>
          <w:ilvl w:val="0"/>
          <w:numId w:val="23"/>
        </w:numPr>
        <w:autoSpaceDE w:val="0"/>
        <w:autoSpaceDN w:val="0"/>
        <w:adjustRightInd w:val="0"/>
        <w:jc w:val="both"/>
        <w:rPr>
          <w:rFonts w:asciiTheme="majorHAnsi" w:hAnsiTheme="majorHAnsi"/>
          <w:b w:val="0"/>
          <w:sz w:val="24"/>
          <w:szCs w:val="24"/>
        </w:rPr>
      </w:pPr>
      <w:r w:rsidRPr="008474EE">
        <w:rPr>
          <w:rFonts w:asciiTheme="majorHAnsi" w:hAnsiTheme="majorHAnsi"/>
          <w:b w:val="0"/>
          <w:sz w:val="24"/>
          <w:szCs w:val="24"/>
        </w:rPr>
        <w:t>Preparation of training manuals/end user documents for CO module.</w:t>
      </w:r>
    </w:p>
    <w:p w:rsidR="001F64DE" w:rsidRPr="00475D5A"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Configuration settings for COPA: creation of operating concern, create maintain characteristics (or) user defined (WW), maintain value fields, maintain operating concern, Creation of profitability segment characteristic, valuation strategies settings and Derivation Rules.</w:t>
      </w:r>
    </w:p>
    <w:p w:rsidR="001F64DE" w:rsidRPr="00475D5A" w:rsidRDefault="001F64DE" w:rsidP="00DD412A">
      <w:pPr>
        <w:pStyle w:val="arialbullets"/>
        <w:numPr>
          <w:ilvl w:val="0"/>
          <w:numId w:val="23"/>
        </w:numPr>
        <w:spacing w:before="0"/>
        <w:jc w:val="both"/>
        <w:rPr>
          <w:rFonts w:asciiTheme="majorHAnsi" w:hAnsiTheme="majorHAnsi" w:cs="Times New Roman"/>
          <w:sz w:val="24"/>
          <w:szCs w:val="24"/>
        </w:rPr>
      </w:pPr>
      <w:r w:rsidRPr="00475D5A">
        <w:rPr>
          <w:rFonts w:asciiTheme="majorHAnsi" w:hAnsiTheme="majorHAnsi"/>
          <w:sz w:val="24"/>
          <w:szCs w:val="24"/>
        </w:rPr>
        <w:t>Configuration settings related both Statistical and Real Internal Orders.</w:t>
      </w:r>
    </w:p>
    <w:p w:rsidR="001F64DE" w:rsidRPr="00475D5A" w:rsidRDefault="001F64DE" w:rsidP="00DD412A">
      <w:pPr>
        <w:pStyle w:val="arialbullets"/>
        <w:numPr>
          <w:ilvl w:val="0"/>
          <w:numId w:val="23"/>
        </w:numPr>
        <w:spacing w:before="0"/>
        <w:jc w:val="both"/>
        <w:rPr>
          <w:rFonts w:asciiTheme="majorHAnsi" w:hAnsiTheme="majorHAnsi" w:cs="Times New Roman"/>
          <w:sz w:val="24"/>
          <w:szCs w:val="24"/>
        </w:rPr>
      </w:pPr>
      <w:r w:rsidRPr="00475D5A">
        <w:rPr>
          <w:rFonts w:asciiTheme="majorHAnsi" w:hAnsiTheme="majorHAnsi" w:cs="Times New Roman"/>
          <w:sz w:val="24"/>
          <w:szCs w:val="24"/>
        </w:rPr>
        <w:t>Setup valuation using material cost estimate, assign costing keys for any plants, assign value fields.</w:t>
      </w:r>
    </w:p>
    <w:p w:rsidR="001F64DE" w:rsidRPr="008474E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Flow of actual values: Integration between SD-COPA, Integration between PC-COPA, integration between FI/MM-COPA, Integration between CC-COPA and Report Painter in CO-PA.</w:t>
      </w:r>
    </w:p>
    <w:p w:rsidR="001F64DE" w:rsidRPr="008474EE" w:rsidRDefault="001F64DE" w:rsidP="00DD412A">
      <w:pPr>
        <w:pStyle w:val="arialbullets"/>
        <w:numPr>
          <w:ilvl w:val="0"/>
          <w:numId w:val="23"/>
        </w:numPr>
        <w:spacing w:before="0"/>
        <w:rPr>
          <w:rFonts w:asciiTheme="majorHAnsi" w:hAnsiTheme="majorHAnsi" w:cs="Times New Roman"/>
          <w:sz w:val="24"/>
          <w:szCs w:val="24"/>
        </w:rPr>
      </w:pPr>
      <w:r w:rsidRPr="008474EE">
        <w:rPr>
          <w:rFonts w:asciiTheme="majorHAnsi" w:hAnsiTheme="majorHAnsi" w:cs="Times New Roman"/>
          <w:sz w:val="24"/>
          <w:szCs w:val="24"/>
        </w:rPr>
        <w:t>CO - PCA (Profit Center Accounting) – Profit Center Hierarchy</w:t>
      </w:r>
      <w:r>
        <w:rPr>
          <w:rFonts w:asciiTheme="majorHAnsi" w:hAnsiTheme="majorHAnsi" w:cs="Times New Roman"/>
          <w:sz w:val="24"/>
          <w:szCs w:val="24"/>
        </w:rPr>
        <w:t xml:space="preserve"> and Profit Center Master Data, Actual value flow from MM to PCA</w:t>
      </w:r>
      <w:proofErr w:type="gramStart"/>
      <w:r>
        <w:rPr>
          <w:rFonts w:asciiTheme="majorHAnsi" w:hAnsiTheme="majorHAnsi" w:cs="Times New Roman"/>
          <w:sz w:val="24"/>
          <w:szCs w:val="24"/>
        </w:rPr>
        <w:t>,AR</w:t>
      </w:r>
      <w:proofErr w:type="gramEnd"/>
      <w:r>
        <w:rPr>
          <w:rFonts w:asciiTheme="majorHAnsi" w:hAnsiTheme="majorHAnsi" w:cs="Times New Roman"/>
          <w:sz w:val="24"/>
          <w:szCs w:val="24"/>
        </w:rPr>
        <w:t xml:space="preserve"> and AP actual value flow to PCA and Depreciation cost flow to PCA and Overhead cost flow from Cost center to PCA and Internal order to PCA.</w:t>
      </w:r>
    </w:p>
    <w:p w:rsidR="001F64DE" w:rsidRPr="008474E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Final configuration and mapping of Business Processes</w:t>
      </w:r>
    </w:p>
    <w:p w:rsidR="001F64DE" w:rsidRPr="008474E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Master data templates</w:t>
      </w:r>
    </w:p>
    <w:p w:rsidR="001F64DE" w:rsidRPr="008474E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Unit testing and integration testing.</w:t>
      </w:r>
    </w:p>
    <w:p w:rsidR="001F64DE" w:rsidRPr="008474E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 xml:space="preserve">Post Go-Live support and preparation of configuration documents for CO modules for CEA, CCA, PCA, CO-PC and CO-PA. </w:t>
      </w:r>
    </w:p>
    <w:p w:rsidR="001F64DE" w:rsidRDefault="001F64DE" w:rsidP="00DD412A">
      <w:pPr>
        <w:pStyle w:val="arialbullets"/>
        <w:numPr>
          <w:ilvl w:val="0"/>
          <w:numId w:val="23"/>
        </w:numPr>
        <w:spacing w:before="0"/>
        <w:jc w:val="both"/>
        <w:rPr>
          <w:rFonts w:asciiTheme="majorHAnsi" w:hAnsiTheme="majorHAnsi" w:cs="Times New Roman"/>
          <w:sz w:val="24"/>
          <w:szCs w:val="24"/>
        </w:rPr>
      </w:pPr>
      <w:r w:rsidRPr="008474EE">
        <w:rPr>
          <w:rFonts w:asciiTheme="majorHAnsi" w:hAnsiTheme="majorHAnsi" w:cs="Times New Roman"/>
          <w:sz w:val="24"/>
          <w:szCs w:val="24"/>
        </w:rPr>
        <w:t>Preparation of training manuals/end user documents for CO module</w:t>
      </w:r>
      <w:r w:rsidR="00BD6C73">
        <w:rPr>
          <w:rFonts w:asciiTheme="majorHAnsi" w:hAnsiTheme="majorHAnsi" w:cs="Times New Roman"/>
          <w:sz w:val="24"/>
          <w:szCs w:val="24"/>
        </w:rPr>
        <w:t>.</w:t>
      </w:r>
    </w:p>
    <w:p w:rsidR="003A5EC4" w:rsidRDefault="003A5EC4" w:rsidP="003A5EC4">
      <w:pPr>
        <w:pStyle w:val="arialbullets"/>
        <w:spacing w:before="0"/>
        <w:ind w:left="360"/>
        <w:jc w:val="both"/>
        <w:rPr>
          <w:rFonts w:asciiTheme="majorHAnsi" w:hAnsiTheme="majorHAnsi" w:cs="Times New Roman"/>
          <w:sz w:val="24"/>
          <w:szCs w:val="24"/>
        </w:rPr>
      </w:pPr>
    </w:p>
    <w:p w:rsidR="00B55499" w:rsidRDefault="00B55499" w:rsidP="003A5EC4">
      <w:pPr>
        <w:pStyle w:val="BodyTextIndent"/>
        <w:rPr>
          <w:rFonts w:asciiTheme="majorHAnsi" w:hAnsiTheme="majorHAnsi"/>
          <w:b/>
          <w:bCs/>
          <w:sz w:val="20"/>
        </w:rPr>
      </w:pPr>
    </w:p>
    <w:p w:rsidR="00B55499" w:rsidRDefault="00B55499" w:rsidP="003A5EC4">
      <w:pPr>
        <w:pStyle w:val="BodyTextIndent"/>
        <w:rPr>
          <w:rFonts w:asciiTheme="majorHAnsi" w:hAnsiTheme="majorHAnsi"/>
          <w:b/>
          <w:bCs/>
          <w:sz w:val="20"/>
        </w:rPr>
      </w:pPr>
    </w:p>
    <w:p w:rsidR="00B55499" w:rsidRDefault="00B55499" w:rsidP="003A5EC4">
      <w:pPr>
        <w:pStyle w:val="BodyTextIndent"/>
        <w:rPr>
          <w:rFonts w:asciiTheme="majorHAnsi" w:hAnsiTheme="majorHAnsi"/>
          <w:b/>
          <w:bCs/>
          <w:sz w:val="20"/>
        </w:rPr>
      </w:pPr>
    </w:p>
    <w:p w:rsidR="00B55499" w:rsidRDefault="00B55499" w:rsidP="003A5EC4">
      <w:pPr>
        <w:pStyle w:val="BodyTextIndent"/>
        <w:rPr>
          <w:rFonts w:asciiTheme="majorHAnsi" w:hAnsiTheme="majorHAnsi"/>
          <w:b/>
          <w:bCs/>
          <w:sz w:val="20"/>
        </w:rPr>
      </w:pPr>
    </w:p>
    <w:p w:rsidR="00B55499" w:rsidRDefault="00B55499" w:rsidP="003A5EC4">
      <w:pPr>
        <w:pStyle w:val="BodyTextIndent"/>
        <w:rPr>
          <w:rFonts w:asciiTheme="majorHAnsi" w:hAnsiTheme="majorHAnsi"/>
          <w:b/>
          <w:bCs/>
          <w:sz w:val="20"/>
        </w:rPr>
      </w:pPr>
    </w:p>
    <w:p w:rsidR="00B55499" w:rsidRDefault="00B55499" w:rsidP="003A5EC4">
      <w:pPr>
        <w:pStyle w:val="BodyTextIndent"/>
        <w:rPr>
          <w:rFonts w:asciiTheme="majorHAnsi" w:hAnsiTheme="majorHAnsi"/>
          <w:b/>
          <w:bCs/>
          <w:sz w:val="20"/>
        </w:rPr>
      </w:pPr>
    </w:p>
    <w:p w:rsidR="003A5EC4" w:rsidRPr="008474EE" w:rsidRDefault="003A5EC4" w:rsidP="003A5EC4">
      <w:pPr>
        <w:pStyle w:val="BodyTextIndent"/>
        <w:rPr>
          <w:rFonts w:asciiTheme="majorHAnsi" w:hAnsiTheme="majorHAnsi"/>
          <w:b/>
          <w:bCs/>
          <w:sz w:val="20"/>
        </w:rPr>
      </w:pPr>
      <w:r w:rsidRPr="008474EE">
        <w:rPr>
          <w:rFonts w:asciiTheme="majorHAnsi" w:hAnsiTheme="majorHAnsi"/>
          <w:b/>
          <w:bCs/>
          <w:sz w:val="20"/>
        </w:rPr>
        <w:t xml:space="preserve">Project </w:t>
      </w:r>
      <w:r>
        <w:rPr>
          <w:rFonts w:asciiTheme="majorHAnsi" w:hAnsiTheme="majorHAnsi"/>
          <w:b/>
          <w:bCs/>
          <w:sz w:val="20"/>
        </w:rPr>
        <w:t>1</w:t>
      </w:r>
    </w:p>
    <w:p w:rsidR="003A5EC4" w:rsidRDefault="003A5EC4" w:rsidP="003A5EC4">
      <w:pPr>
        <w:pStyle w:val="BodyTextIndent"/>
        <w:rPr>
          <w:rFonts w:asciiTheme="majorHAnsi" w:hAnsiTheme="majorHAnsi"/>
          <w:b/>
          <w:bCs/>
          <w:sz w:val="24"/>
          <w:szCs w:val="24"/>
        </w:rPr>
      </w:pPr>
      <w:r w:rsidRPr="008474EE">
        <w:rPr>
          <w:rFonts w:asciiTheme="majorHAnsi" w:hAnsiTheme="majorHAnsi"/>
          <w:bCs/>
          <w:sz w:val="24"/>
          <w:szCs w:val="24"/>
        </w:rPr>
        <w:t>Client</w:t>
      </w:r>
      <w:r w:rsidRPr="008474EE">
        <w:rPr>
          <w:rFonts w:asciiTheme="majorHAnsi" w:hAnsiTheme="majorHAnsi"/>
          <w:b/>
          <w:bCs/>
          <w:sz w:val="24"/>
          <w:szCs w:val="24"/>
        </w:rPr>
        <w:tab/>
      </w:r>
      <w:r w:rsidRPr="008474EE">
        <w:rPr>
          <w:rFonts w:asciiTheme="majorHAnsi" w:hAnsiTheme="majorHAnsi"/>
          <w:b/>
          <w:bCs/>
          <w:sz w:val="24"/>
          <w:szCs w:val="24"/>
        </w:rPr>
        <w:tab/>
      </w:r>
      <w:r w:rsidRPr="008474EE">
        <w:rPr>
          <w:rFonts w:asciiTheme="majorHAnsi" w:hAnsiTheme="majorHAnsi"/>
          <w:b/>
          <w:bCs/>
          <w:sz w:val="24"/>
          <w:szCs w:val="24"/>
        </w:rPr>
        <w:tab/>
      </w:r>
      <w:r w:rsidR="0062217D">
        <w:rPr>
          <w:rFonts w:asciiTheme="majorHAnsi" w:hAnsiTheme="majorHAnsi"/>
          <w:b/>
          <w:bCs/>
          <w:sz w:val="24"/>
          <w:szCs w:val="24"/>
        </w:rPr>
        <w:t xml:space="preserve"> </w:t>
      </w:r>
      <w:r w:rsidRPr="008474EE">
        <w:rPr>
          <w:rFonts w:asciiTheme="majorHAnsi" w:hAnsiTheme="majorHAnsi"/>
          <w:b/>
          <w:bCs/>
          <w:sz w:val="24"/>
          <w:szCs w:val="24"/>
        </w:rPr>
        <w:t>:</w:t>
      </w:r>
      <w:r>
        <w:rPr>
          <w:rFonts w:asciiTheme="majorHAnsi" w:hAnsiTheme="majorHAnsi"/>
          <w:b/>
          <w:bCs/>
          <w:sz w:val="24"/>
          <w:szCs w:val="24"/>
        </w:rPr>
        <w:t xml:space="preserve">        </w:t>
      </w:r>
      <w:proofErr w:type="spellStart"/>
      <w:r w:rsidRPr="00AA280A">
        <w:rPr>
          <w:rFonts w:ascii="Verdana" w:hAnsi="Verdana" w:cs="Calibri"/>
          <w:sz w:val="20"/>
        </w:rPr>
        <w:t>Jyoti</w:t>
      </w:r>
      <w:proofErr w:type="spellEnd"/>
      <w:r w:rsidRPr="00AA280A">
        <w:rPr>
          <w:rFonts w:ascii="Verdana" w:hAnsi="Verdana" w:cs="Calibri"/>
          <w:sz w:val="20"/>
        </w:rPr>
        <w:t xml:space="preserve"> Plastics Pvt Ltd</w:t>
      </w:r>
      <w:r>
        <w:rPr>
          <w:rFonts w:asciiTheme="majorHAnsi" w:hAnsiTheme="majorHAnsi"/>
          <w:b/>
          <w:bCs/>
          <w:sz w:val="24"/>
          <w:szCs w:val="24"/>
        </w:rPr>
        <w:t xml:space="preserve">    </w:t>
      </w:r>
    </w:p>
    <w:p w:rsidR="003A5EC4" w:rsidRDefault="003A5EC4" w:rsidP="003A5EC4">
      <w:pPr>
        <w:pStyle w:val="BodyTextIndent"/>
        <w:rPr>
          <w:rFonts w:asciiTheme="majorHAnsi" w:hAnsiTheme="majorHAnsi"/>
          <w:bCs/>
          <w:sz w:val="24"/>
          <w:szCs w:val="24"/>
          <w:lang w:val="it-IT"/>
        </w:rPr>
      </w:pPr>
      <w:r w:rsidRPr="008474EE">
        <w:rPr>
          <w:rFonts w:asciiTheme="majorHAnsi" w:hAnsiTheme="majorHAnsi"/>
          <w:bCs/>
          <w:sz w:val="24"/>
          <w:szCs w:val="24"/>
          <w:lang w:val="it-IT"/>
        </w:rPr>
        <w:t xml:space="preserve">Service Provider       </w:t>
      </w:r>
      <w:r w:rsidR="0062217D">
        <w:rPr>
          <w:rFonts w:asciiTheme="majorHAnsi" w:hAnsiTheme="majorHAnsi"/>
          <w:bCs/>
          <w:sz w:val="24"/>
          <w:szCs w:val="24"/>
          <w:lang w:val="it-IT"/>
        </w:rPr>
        <w:t xml:space="preserve"> </w:t>
      </w:r>
      <w:r w:rsidRPr="008474EE">
        <w:rPr>
          <w:rFonts w:asciiTheme="majorHAnsi" w:hAnsiTheme="majorHAnsi"/>
          <w:bCs/>
          <w:sz w:val="24"/>
          <w:szCs w:val="24"/>
          <w:lang w:val="it-IT"/>
        </w:rPr>
        <w:t>:</w:t>
      </w:r>
      <w:r w:rsidR="0062217D">
        <w:rPr>
          <w:rFonts w:asciiTheme="majorHAnsi" w:hAnsiTheme="majorHAnsi"/>
          <w:bCs/>
          <w:sz w:val="24"/>
          <w:szCs w:val="24"/>
          <w:lang w:val="it-IT"/>
        </w:rPr>
        <w:t xml:space="preserve">         </w:t>
      </w:r>
      <w:proofErr w:type="spellStart"/>
      <w:r>
        <w:rPr>
          <w:rFonts w:ascii="Verdana" w:hAnsi="Verdana" w:cs="Calibri"/>
          <w:sz w:val="20"/>
        </w:rPr>
        <w:t>Zensar</w:t>
      </w:r>
      <w:proofErr w:type="spellEnd"/>
      <w:r>
        <w:rPr>
          <w:rFonts w:ascii="Verdana" w:hAnsi="Verdana" w:cs="Calibri"/>
          <w:sz w:val="20"/>
        </w:rPr>
        <w:t xml:space="preserve"> Technologies</w:t>
      </w:r>
      <w:r w:rsidRPr="008474EE">
        <w:rPr>
          <w:rFonts w:asciiTheme="majorHAnsi" w:hAnsiTheme="majorHAnsi"/>
          <w:bCs/>
          <w:sz w:val="24"/>
          <w:szCs w:val="24"/>
          <w:lang w:val="it-IT"/>
        </w:rPr>
        <w:t xml:space="preserve"> </w:t>
      </w:r>
    </w:p>
    <w:p w:rsidR="003A5EC4" w:rsidRDefault="003A5EC4" w:rsidP="003A5EC4">
      <w:pPr>
        <w:pStyle w:val="BodyTextIndent"/>
        <w:rPr>
          <w:rFonts w:asciiTheme="majorHAnsi" w:hAnsiTheme="majorHAnsi"/>
          <w:bCs/>
          <w:sz w:val="24"/>
          <w:szCs w:val="24"/>
        </w:rPr>
      </w:pPr>
      <w:r w:rsidRPr="008474EE">
        <w:rPr>
          <w:rFonts w:asciiTheme="majorHAnsi" w:hAnsiTheme="majorHAnsi"/>
          <w:bCs/>
          <w:sz w:val="24"/>
          <w:szCs w:val="24"/>
        </w:rPr>
        <w:t>Designation</w:t>
      </w:r>
      <w:r w:rsidRPr="008474EE">
        <w:rPr>
          <w:rFonts w:asciiTheme="majorHAnsi" w:hAnsiTheme="majorHAnsi"/>
          <w:bCs/>
          <w:sz w:val="24"/>
          <w:szCs w:val="24"/>
        </w:rPr>
        <w:tab/>
      </w:r>
      <w:r w:rsidRPr="008474EE">
        <w:rPr>
          <w:rFonts w:asciiTheme="majorHAnsi" w:hAnsiTheme="majorHAnsi"/>
          <w:bCs/>
          <w:sz w:val="24"/>
          <w:szCs w:val="24"/>
        </w:rPr>
        <w:tab/>
      </w:r>
      <w:r w:rsidR="0062217D">
        <w:rPr>
          <w:rFonts w:asciiTheme="majorHAnsi" w:hAnsiTheme="majorHAnsi"/>
          <w:bCs/>
          <w:sz w:val="24"/>
          <w:szCs w:val="24"/>
        </w:rPr>
        <w:t xml:space="preserve"> </w:t>
      </w:r>
      <w:r w:rsidRPr="008474EE">
        <w:rPr>
          <w:rFonts w:asciiTheme="majorHAnsi" w:hAnsiTheme="majorHAnsi"/>
          <w:bCs/>
          <w:sz w:val="24"/>
          <w:szCs w:val="24"/>
        </w:rPr>
        <w:t xml:space="preserve">: </w:t>
      </w:r>
      <w:r w:rsidR="0062217D">
        <w:rPr>
          <w:rFonts w:asciiTheme="majorHAnsi" w:hAnsiTheme="majorHAnsi"/>
          <w:bCs/>
          <w:sz w:val="24"/>
          <w:szCs w:val="24"/>
        </w:rPr>
        <w:t xml:space="preserve">        </w:t>
      </w:r>
      <w:r w:rsidR="00320C42">
        <w:rPr>
          <w:rFonts w:asciiTheme="majorHAnsi" w:hAnsiTheme="majorHAnsi"/>
          <w:bCs/>
          <w:sz w:val="24"/>
          <w:szCs w:val="24"/>
        </w:rPr>
        <w:t>Associate</w:t>
      </w:r>
      <w:r w:rsidRPr="00402A97">
        <w:rPr>
          <w:rFonts w:ascii="Verdana" w:hAnsi="Verdana" w:cs="Arial"/>
          <w:sz w:val="20"/>
        </w:rPr>
        <w:t xml:space="preserve"> Consultant</w:t>
      </w:r>
    </w:p>
    <w:p w:rsidR="003A5EC4" w:rsidRPr="004134F7" w:rsidRDefault="003A5EC4" w:rsidP="003A5EC4">
      <w:pPr>
        <w:rPr>
          <w:rFonts w:ascii="Verdana" w:hAnsi="Verdana" w:cs="Calibri"/>
          <w:b w:val="0"/>
          <w:sz w:val="20"/>
          <w:szCs w:val="20"/>
        </w:rPr>
      </w:pPr>
      <w:r w:rsidRPr="004134F7">
        <w:rPr>
          <w:rFonts w:asciiTheme="majorHAnsi" w:hAnsiTheme="majorHAnsi"/>
          <w:b w:val="0"/>
          <w:sz w:val="24"/>
          <w:szCs w:val="24"/>
        </w:rPr>
        <w:t>Duration</w:t>
      </w:r>
      <w:r w:rsidRPr="004134F7">
        <w:rPr>
          <w:rFonts w:asciiTheme="majorHAnsi" w:hAnsiTheme="majorHAnsi"/>
          <w:b w:val="0"/>
          <w:sz w:val="24"/>
          <w:szCs w:val="24"/>
        </w:rPr>
        <w:tab/>
      </w:r>
      <w:r w:rsidRPr="004134F7">
        <w:rPr>
          <w:rFonts w:asciiTheme="majorHAnsi" w:hAnsiTheme="majorHAnsi"/>
          <w:b w:val="0"/>
          <w:sz w:val="24"/>
          <w:szCs w:val="24"/>
        </w:rPr>
        <w:tab/>
      </w:r>
      <w:r w:rsidR="0062217D">
        <w:rPr>
          <w:rFonts w:asciiTheme="majorHAnsi" w:hAnsiTheme="majorHAnsi"/>
          <w:b w:val="0"/>
          <w:sz w:val="24"/>
          <w:szCs w:val="24"/>
        </w:rPr>
        <w:t xml:space="preserve"> </w:t>
      </w:r>
      <w:r w:rsidRPr="004134F7">
        <w:rPr>
          <w:rFonts w:asciiTheme="majorHAnsi" w:hAnsiTheme="majorHAnsi"/>
          <w:b w:val="0"/>
          <w:sz w:val="24"/>
          <w:szCs w:val="24"/>
        </w:rPr>
        <w:t>:</w:t>
      </w:r>
      <w:r w:rsidR="0062217D">
        <w:rPr>
          <w:rFonts w:asciiTheme="majorHAnsi" w:hAnsiTheme="majorHAnsi"/>
          <w:b w:val="0"/>
          <w:color w:val="0000FF"/>
          <w:sz w:val="24"/>
          <w:szCs w:val="24"/>
        </w:rPr>
        <w:t xml:space="preserve">          </w:t>
      </w:r>
      <w:r w:rsidR="00EF0C89">
        <w:rPr>
          <w:rFonts w:ascii="Verdana" w:hAnsi="Verdana" w:cs="Calibri"/>
          <w:b w:val="0"/>
          <w:sz w:val="20"/>
          <w:szCs w:val="20"/>
        </w:rPr>
        <w:t>April</w:t>
      </w:r>
      <w:r w:rsidR="0084598F">
        <w:rPr>
          <w:rFonts w:ascii="Verdana" w:hAnsi="Verdana" w:cs="Calibri"/>
          <w:b w:val="0"/>
          <w:sz w:val="20"/>
          <w:szCs w:val="20"/>
        </w:rPr>
        <w:t xml:space="preserve"> 2012</w:t>
      </w:r>
      <w:r w:rsidRPr="004134F7">
        <w:rPr>
          <w:rFonts w:ascii="Verdana" w:hAnsi="Verdana" w:cs="Calibri"/>
          <w:b w:val="0"/>
          <w:sz w:val="20"/>
          <w:szCs w:val="20"/>
        </w:rPr>
        <w:t xml:space="preserve"> to </w:t>
      </w:r>
      <w:r w:rsidR="00EF0C89">
        <w:rPr>
          <w:rFonts w:ascii="Verdana" w:hAnsi="Verdana" w:cs="Calibri"/>
          <w:b w:val="0"/>
          <w:sz w:val="20"/>
          <w:szCs w:val="20"/>
        </w:rPr>
        <w:t>May</w:t>
      </w:r>
      <w:r w:rsidR="0084598F">
        <w:rPr>
          <w:rFonts w:ascii="Verdana" w:hAnsi="Verdana" w:cs="Calibri"/>
          <w:b w:val="0"/>
          <w:sz w:val="20"/>
          <w:szCs w:val="20"/>
        </w:rPr>
        <w:t xml:space="preserve"> 2013</w:t>
      </w:r>
      <w:r w:rsidRPr="004134F7">
        <w:rPr>
          <w:rFonts w:ascii="Verdana" w:hAnsi="Verdana" w:cs="Calibri"/>
          <w:b w:val="0"/>
          <w:sz w:val="20"/>
          <w:szCs w:val="20"/>
        </w:rPr>
        <w:t>.</w:t>
      </w:r>
    </w:p>
    <w:p w:rsidR="003A5EC4" w:rsidRPr="008474EE" w:rsidRDefault="003A5EC4" w:rsidP="003A5EC4">
      <w:pPr>
        <w:pStyle w:val="BodyTextIndent"/>
        <w:rPr>
          <w:rFonts w:asciiTheme="majorHAnsi" w:hAnsiTheme="majorHAnsi"/>
          <w:b/>
          <w:bCs/>
          <w:sz w:val="24"/>
          <w:szCs w:val="24"/>
          <w:lang w:val="fr-FR"/>
        </w:rPr>
      </w:pPr>
      <w:r w:rsidRPr="00F55C4A">
        <w:rPr>
          <w:rFonts w:asciiTheme="majorHAnsi" w:hAnsiTheme="majorHAnsi"/>
          <w:bCs/>
          <w:sz w:val="24"/>
          <w:szCs w:val="24"/>
          <w:lang w:val="fr-FR"/>
        </w:rPr>
        <w:t>Project Type</w:t>
      </w:r>
      <w:r w:rsidRPr="008474EE">
        <w:rPr>
          <w:rFonts w:asciiTheme="majorHAnsi" w:hAnsiTheme="majorHAnsi"/>
          <w:b/>
          <w:bCs/>
          <w:sz w:val="24"/>
          <w:szCs w:val="24"/>
          <w:lang w:val="fr-FR"/>
        </w:rPr>
        <w:tab/>
      </w:r>
      <w:r w:rsidRPr="008474EE">
        <w:rPr>
          <w:rFonts w:asciiTheme="majorHAnsi" w:hAnsiTheme="majorHAnsi"/>
          <w:b/>
          <w:bCs/>
          <w:sz w:val="24"/>
          <w:szCs w:val="24"/>
          <w:lang w:val="fr-FR"/>
        </w:rPr>
        <w:tab/>
      </w:r>
      <w:r w:rsidR="0062217D">
        <w:rPr>
          <w:rFonts w:asciiTheme="majorHAnsi" w:hAnsiTheme="majorHAnsi"/>
          <w:b/>
          <w:bCs/>
          <w:sz w:val="24"/>
          <w:szCs w:val="24"/>
          <w:lang w:val="fr-FR"/>
        </w:rPr>
        <w:t xml:space="preserve"> </w:t>
      </w:r>
      <w:r w:rsidRPr="008474EE">
        <w:rPr>
          <w:rFonts w:asciiTheme="majorHAnsi" w:hAnsiTheme="majorHAnsi"/>
          <w:b/>
          <w:bCs/>
          <w:sz w:val="24"/>
          <w:szCs w:val="24"/>
          <w:lang w:val="fr-FR"/>
        </w:rPr>
        <w:t>:</w:t>
      </w:r>
      <w:r w:rsidR="0062217D">
        <w:rPr>
          <w:rFonts w:asciiTheme="majorHAnsi" w:hAnsiTheme="majorHAnsi"/>
          <w:bCs/>
          <w:sz w:val="24"/>
          <w:szCs w:val="24"/>
          <w:lang w:val="fr-FR"/>
        </w:rPr>
        <w:t xml:space="preserve">        </w:t>
      </w:r>
      <w:r w:rsidR="001A577C">
        <w:rPr>
          <w:rFonts w:asciiTheme="majorHAnsi" w:hAnsiTheme="majorHAnsi"/>
          <w:bCs/>
          <w:sz w:val="24"/>
          <w:szCs w:val="24"/>
          <w:lang w:val="fr-FR"/>
        </w:rPr>
        <w:t xml:space="preserve"> </w:t>
      </w:r>
      <w:r w:rsidR="002819F4" w:rsidRPr="008474EE">
        <w:rPr>
          <w:rFonts w:asciiTheme="majorHAnsi" w:hAnsiTheme="majorHAnsi"/>
          <w:sz w:val="24"/>
          <w:szCs w:val="24"/>
          <w:lang w:val="fr-FR"/>
        </w:rPr>
        <w:t>Production Support</w:t>
      </w:r>
    </w:p>
    <w:p w:rsidR="003A5EC4" w:rsidRDefault="0062217D" w:rsidP="003A5EC4">
      <w:pPr>
        <w:pStyle w:val="BodyTextIndent"/>
        <w:rPr>
          <w:rFonts w:asciiTheme="majorHAnsi" w:hAnsiTheme="majorHAnsi"/>
          <w:bCs/>
          <w:sz w:val="24"/>
          <w:szCs w:val="24"/>
          <w:lang w:val="fr-FR"/>
        </w:rPr>
      </w:pPr>
      <w:r>
        <w:rPr>
          <w:rFonts w:asciiTheme="majorHAnsi" w:hAnsiTheme="majorHAnsi"/>
          <w:bCs/>
          <w:sz w:val="24"/>
          <w:szCs w:val="24"/>
          <w:lang w:val="fr-FR"/>
        </w:rPr>
        <w:t>Environnent</w:t>
      </w:r>
      <w:r>
        <w:rPr>
          <w:rFonts w:asciiTheme="majorHAnsi" w:hAnsiTheme="majorHAnsi"/>
          <w:bCs/>
          <w:sz w:val="24"/>
          <w:szCs w:val="24"/>
          <w:lang w:val="fr-FR"/>
        </w:rPr>
        <w:tab/>
      </w:r>
      <w:r>
        <w:rPr>
          <w:rFonts w:asciiTheme="majorHAnsi" w:hAnsiTheme="majorHAnsi"/>
          <w:bCs/>
          <w:sz w:val="24"/>
          <w:szCs w:val="24"/>
          <w:lang w:val="fr-FR"/>
        </w:rPr>
        <w:tab/>
        <w:t xml:space="preserve"> :        </w:t>
      </w:r>
      <w:r w:rsidR="001A577C">
        <w:rPr>
          <w:rFonts w:asciiTheme="majorHAnsi" w:hAnsiTheme="majorHAnsi"/>
          <w:bCs/>
          <w:sz w:val="24"/>
          <w:szCs w:val="24"/>
          <w:lang w:val="fr-FR"/>
        </w:rPr>
        <w:t xml:space="preserve"> </w:t>
      </w:r>
      <w:r w:rsidR="003A5EC4" w:rsidRPr="008474EE">
        <w:rPr>
          <w:rFonts w:asciiTheme="majorHAnsi" w:hAnsiTheme="majorHAnsi"/>
          <w:bCs/>
          <w:sz w:val="24"/>
          <w:szCs w:val="24"/>
          <w:lang w:val="fr-FR"/>
        </w:rPr>
        <w:t>SAP R/3 ECC 6.0</w:t>
      </w:r>
    </w:p>
    <w:p w:rsidR="00CE2E9F" w:rsidRDefault="00CE2E9F" w:rsidP="00CE2E9F">
      <w:pPr>
        <w:rPr>
          <w:rFonts w:ascii="Verdana" w:hAnsi="Verdana" w:cs="Arial"/>
          <w:b w:val="0"/>
          <w:sz w:val="20"/>
          <w:szCs w:val="20"/>
        </w:rPr>
      </w:pPr>
    </w:p>
    <w:p w:rsidR="00CE2E9F" w:rsidRPr="0068640C" w:rsidRDefault="0068640C" w:rsidP="00CE2E9F">
      <w:pPr>
        <w:rPr>
          <w:rFonts w:ascii="Verdana" w:hAnsi="Verdana" w:cs="Calibri"/>
          <w:b w:val="0"/>
          <w:sz w:val="20"/>
          <w:szCs w:val="20"/>
        </w:rPr>
      </w:pPr>
      <w:r w:rsidRPr="0068640C">
        <w:rPr>
          <w:rFonts w:asciiTheme="majorHAnsi" w:hAnsiTheme="majorHAnsi"/>
          <w:sz w:val="24"/>
          <w:szCs w:val="24"/>
          <w:u w:val="single"/>
          <w:lang w:val="fr-FR"/>
        </w:rPr>
        <w:t>Client Profile</w:t>
      </w:r>
      <w:r w:rsidRPr="00F95C79">
        <w:rPr>
          <w:rFonts w:asciiTheme="majorHAnsi" w:hAnsiTheme="majorHAnsi"/>
          <w:sz w:val="24"/>
          <w:szCs w:val="24"/>
          <w:lang w:val="fr-FR"/>
        </w:rPr>
        <w:t>:</w:t>
      </w:r>
      <w:r w:rsidR="00CE2E9F">
        <w:rPr>
          <w:rFonts w:ascii="Verdana" w:hAnsi="Verdana" w:cs="Arial"/>
          <w:b w:val="0"/>
          <w:sz w:val="20"/>
          <w:szCs w:val="20"/>
        </w:rPr>
        <w:t xml:space="preserve"> </w:t>
      </w:r>
      <w:r w:rsidR="00CE2E9F" w:rsidRPr="0068640C">
        <w:rPr>
          <w:rFonts w:ascii="Verdana" w:hAnsi="Verdana" w:cs="Calibri"/>
          <w:b w:val="0"/>
          <w:sz w:val="20"/>
          <w:szCs w:val="20"/>
        </w:rPr>
        <w:t xml:space="preserve">The </w:t>
      </w:r>
      <w:proofErr w:type="spellStart"/>
      <w:r w:rsidR="00CE2E9F" w:rsidRPr="0068640C">
        <w:rPr>
          <w:rFonts w:ascii="Verdana" w:hAnsi="Verdana" w:cs="Calibri"/>
          <w:b w:val="0"/>
          <w:sz w:val="20"/>
          <w:szCs w:val="20"/>
        </w:rPr>
        <w:t>Jyoti</w:t>
      </w:r>
      <w:proofErr w:type="spellEnd"/>
      <w:r w:rsidR="00CE2E9F" w:rsidRPr="0068640C">
        <w:rPr>
          <w:rFonts w:ascii="Verdana" w:hAnsi="Verdana" w:cs="Calibri"/>
          <w:b w:val="0"/>
          <w:sz w:val="20"/>
          <w:szCs w:val="20"/>
        </w:rPr>
        <w:t xml:space="preserve"> Group grew from humble beginnings in a 100 square-feet rented workshop into a technologically advanced world class manufacturing with state of the art capability </w:t>
      </w:r>
    </w:p>
    <w:p w:rsidR="0068640C" w:rsidRDefault="0068640C" w:rsidP="0068640C">
      <w:pPr>
        <w:jc w:val="both"/>
        <w:rPr>
          <w:rFonts w:asciiTheme="majorHAnsi" w:hAnsiTheme="majorHAnsi"/>
          <w:sz w:val="24"/>
          <w:szCs w:val="24"/>
        </w:rPr>
      </w:pPr>
    </w:p>
    <w:p w:rsidR="0068640C" w:rsidRPr="0068640C" w:rsidRDefault="0068640C" w:rsidP="0068640C">
      <w:pPr>
        <w:jc w:val="both"/>
        <w:rPr>
          <w:rFonts w:asciiTheme="majorHAnsi" w:hAnsiTheme="majorHAnsi" w:cs="Arial"/>
          <w:b w:val="0"/>
          <w:sz w:val="24"/>
          <w:szCs w:val="24"/>
        </w:rPr>
      </w:pPr>
      <w:r w:rsidRPr="008474EE">
        <w:rPr>
          <w:rFonts w:asciiTheme="majorHAnsi" w:hAnsiTheme="majorHAnsi"/>
          <w:sz w:val="24"/>
          <w:szCs w:val="24"/>
        </w:rPr>
        <w:t>Roles and Responsibilities:</w:t>
      </w:r>
    </w:p>
    <w:p w:rsidR="00560A65" w:rsidRP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Ticket resolution and answering how-to questions</w:t>
      </w:r>
    </w:p>
    <w:p w:rsidR="00560A65" w:rsidRP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 xml:space="preserve">Responsible for detailed problem determination of issues escalated from Level-1. </w:t>
      </w:r>
    </w:p>
    <w:p w:rsidR="00560A65" w:rsidRP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 xml:space="preserve">To have the deepest level of application or product understanding. </w:t>
      </w:r>
    </w:p>
    <w:p w:rsidR="00560A65" w:rsidRP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 xml:space="preserve">Responsible for making changes, migrating them, completing the ticket and communicating the change to the level 2 support person, who can then resolve and close the call.  </w:t>
      </w:r>
    </w:p>
    <w:p w:rsidR="00560A65" w:rsidRP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Co-ordination of problem tickets with offshore resources (functional as well as technical) to ensure that the tickets are resolved within the stipulated SLAs.</w:t>
      </w:r>
    </w:p>
    <w:p w:rsidR="00560A65" w:rsidRDefault="00560A65" w:rsidP="00DD412A">
      <w:pPr>
        <w:numPr>
          <w:ilvl w:val="0"/>
          <w:numId w:val="24"/>
        </w:numPr>
        <w:jc w:val="both"/>
        <w:rPr>
          <w:rStyle w:val="style11"/>
          <w:rFonts w:asciiTheme="majorHAnsi" w:hAnsiTheme="majorHAnsi"/>
          <w:b w:val="0"/>
        </w:rPr>
      </w:pPr>
      <w:r w:rsidRPr="00560A65">
        <w:rPr>
          <w:rStyle w:val="style11"/>
          <w:rFonts w:asciiTheme="majorHAnsi" w:hAnsiTheme="majorHAnsi"/>
          <w:b w:val="0"/>
        </w:rPr>
        <w:t>Solving the problems with the help of OSS</w:t>
      </w:r>
      <w:r w:rsidR="0017526B">
        <w:rPr>
          <w:rStyle w:val="style11"/>
          <w:rFonts w:asciiTheme="majorHAnsi" w:hAnsiTheme="majorHAnsi"/>
          <w:b w:val="0"/>
        </w:rPr>
        <w:t>.</w:t>
      </w:r>
    </w:p>
    <w:p w:rsidR="00560A65" w:rsidRPr="00560A65" w:rsidRDefault="00560A65" w:rsidP="00DD412A">
      <w:pPr>
        <w:pStyle w:val="arialbullets"/>
        <w:numPr>
          <w:ilvl w:val="0"/>
          <w:numId w:val="24"/>
        </w:numPr>
        <w:spacing w:before="0"/>
        <w:jc w:val="both"/>
        <w:rPr>
          <w:rFonts w:asciiTheme="majorHAnsi" w:hAnsiTheme="majorHAnsi" w:cs="Calibri"/>
          <w:sz w:val="24"/>
          <w:szCs w:val="24"/>
          <w:lang w:val="en-US"/>
        </w:rPr>
      </w:pPr>
      <w:r w:rsidRPr="00560A65">
        <w:rPr>
          <w:rFonts w:asciiTheme="majorHAnsi" w:hAnsiTheme="majorHAnsi" w:cs="Calibri"/>
          <w:sz w:val="24"/>
          <w:szCs w:val="24"/>
          <w:lang w:val="en-US"/>
        </w:rPr>
        <w:t>Interacting with end users (if required) through Net meetings/phones/mails for resolving the tickets based on severity levels</w:t>
      </w:r>
      <w:r w:rsidR="0017526B">
        <w:rPr>
          <w:rFonts w:asciiTheme="majorHAnsi" w:hAnsiTheme="majorHAnsi" w:cs="Calibri"/>
          <w:sz w:val="24"/>
          <w:szCs w:val="24"/>
          <w:lang w:val="en-US"/>
        </w:rPr>
        <w:t>.</w:t>
      </w:r>
    </w:p>
    <w:p w:rsidR="00560A65" w:rsidRPr="00560A65" w:rsidRDefault="00560A65" w:rsidP="00DD412A">
      <w:pPr>
        <w:pStyle w:val="arialbullets"/>
        <w:numPr>
          <w:ilvl w:val="0"/>
          <w:numId w:val="24"/>
        </w:numPr>
        <w:spacing w:before="0"/>
        <w:jc w:val="both"/>
        <w:rPr>
          <w:rFonts w:asciiTheme="majorHAnsi" w:hAnsiTheme="majorHAnsi" w:cs="Calibri"/>
          <w:sz w:val="24"/>
          <w:szCs w:val="24"/>
          <w:lang w:val="en-US"/>
        </w:rPr>
      </w:pPr>
      <w:r w:rsidRPr="00560A65">
        <w:rPr>
          <w:rFonts w:asciiTheme="majorHAnsi" w:hAnsiTheme="majorHAnsi" w:cs="Calibri"/>
          <w:sz w:val="24"/>
          <w:szCs w:val="24"/>
          <w:lang w:val="en-US"/>
        </w:rPr>
        <w:t>Training end users and troubleshooting day to day tickets for FICO module transactions</w:t>
      </w:r>
    </w:p>
    <w:p w:rsidR="00560A65" w:rsidRPr="00560A65" w:rsidRDefault="00560A65" w:rsidP="00DD412A">
      <w:pPr>
        <w:pStyle w:val="arialbullets"/>
        <w:numPr>
          <w:ilvl w:val="0"/>
          <w:numId w:val="24"/>
        </w:numPr>
        <w:spacing w:before="0"/>
        <w:jc w:val="both"/>
        <w:rPr>
          <w:rFonts w:asciiTheme="majorHAnsi" w:hAnsiTheme="majorHAnsi" w:cs="Calibri"/>
          <w:sz w:val="24"/>
          <w:szCs w:val="24"/>
          <w:lang w:val="en-US"/>
        </w:rPr>
      </w:pPr>
      <w:r w:rsidRPr="00560A65">
        <w:rPr>
          <w:rFonts w:asciiTheme="majorHAnsi" w:hAnsiTheme="majorHAnsi" w:cs="Calibri"/>
          <w:sz w:val="24"/>
          <w:szCs w:val="24"/>
          <w:lang w:val="en-US"/>
        </w:rPr>
        <w:t>To maintain &amp; upgrade end user training documentation</w:t>
      </w:r>
      <w:r w:rsidR="0017526B">
        <w:rPr>
          <w:rFonts w:asciiTheme="majorHAnsi" w:hAnsiTheme="majorHAnsi" w:cs="Calibri"/>
          <w:sz w:val="24"/>
          <w:szCs w:val="24"/>
          <w:lang w:val="en-US"/>
        </w:rPr>
        <w:t>.</w:t>
      </w:r>
    </w:p>
    <w:p w:rsidR="00560A65" w:rsidRPr="00560A65" w:rsidRDefault="00560A65" w:rsidP="00DD412A">
      <w:pPr>
        <w:pStyle w:val="arialbullets"/>
        <w:numPr>
          <w:ilvl w:val="0"/>
          <w:numId w:val="24"/>
        </w:numPr>
        <w:spacing w:before="0"/>
        <w:jc w:val="both"/>
        <w:rPr>
          <w:rStyle w:val="style11"/>
          <w:rFonts w:asciiTheme="majorHAnsi" w:hAnsiTheme="majorHAnsi" w:cs="Calibri"/>
          <w:lang w:val="en-US"/>
        </w:rPr>
      </w:pPr>
      <w:r w:rsidRPr="00560A65">
        <w:rPr>
          <w:rFonts w:asciiTheme="majorHAnsi" w:hAnsiTheme="majorHAnsi" w:cs="Calibri"/>
          <w:sz w:val="24"/>
          <w:szCs w:val="24"/>
          <w:lang w:val="en-US"/>
        </w:rPr>
        <w:t>Interacting with the users for obtaining clarifications</w:t>
      </w:r>
      <w:r w:rsidR="0017526B">
        <w:rPr>
          <w:rFonts w:asciiTheme="majorHAnsi" w:hAnsiTheme="majorHAnsi" w:cs="Calibri"/>
          <w:sz w:val="24"/>
          <w:szCs w:val="24"/>
          <w:lang w:val="en-US"/>
        </w:rPr>
        <w:t>.</w:t>
      </w:r>
    </w:p>
    <w:p w:rsidR="0072045C" w:rsidRDefault="0072045C" w:rsidP="003F7BCB">
      <w:pPr>
        <w:pStyle w:val="BodyTextIndent"/>
        <w:widowControl w:val="0"/>
        <w:tabs>
          <w:tab w:val="left" w:pos="90"/>
        </w:tabs>
        <w:snapToGrid w:val="0"/>
        <w:rPr>
          <w:rFonts w:asciiTheme="majorHAnsi" w:hAnsiTheme="majorHAnsi"/>
          <w:b/>
          <w:sz w:val="24"/>
          <w:szCs w:val="24"/>
          <w:u w:val="single"/>
        </w:rPr>
      </w:pPr>
    </w:p>
    <w:p w:rsidR="000D0D1D" w:rsidRPr="00FA3648" w:rsidRDefault="00FB281C" w:rsidP="003F7BCB">
      <w:pPr>
        <w:pStyle w:val="BodyTextIndent"/>
        <w:widowControl w:val="0"/>
        <w:tabs>
          <w:tab w:val="left" w:pos="90"/>
        </w:tabs>
        <w:snapToGrid w:val="0"/>
        <w:rPr>
          <w:rFonts w:asciiTheme="majorHAnsi" w:hAnsiTheme="majorHAnsi"/>
          <w:b/>
          <w:sz w:val="24"/>
          <w:szCs w:val="24"/>
          <w:u w:val="single"/>
        </w:rPr>
      </w:pPr>
      <w:r w:rsidRPr="00FA3648">
        <w:rPr>
          <w:rFonts w:asciiTheme="majorHAnsi" w:hAnsiTheme="majorHAnsi"/>
          <w:b/>
          <w:sz w:val="24"/>
          <w:szCs w:val="24"/>
          <w:u w:val="single"/>
        </w:rPr>
        <w:t xml:space="preserve">Non SAP </w:t>
      </w:r>
      <w:r w:rsidR="00EF663E" w:rsidRPr="00FA3648">
        <w:rPr>
          <w:rFonts w:asciiTheme="majorHAnsi" w:hAnsiTheme="majorHAnsi"/>
          <w:b/>
          <w:sz w:val="24"/>
          <w:szCs w:val="24"/>
          <w:u w:val="single"/>
        </w:rPr>
        <w:t>Functional Experience</w:t>
      </w:r>
      <w:r w:rsidR="00800B0F" w:rsidRPr="00FA3648">
        <w:rPr>
          <w:rFonts w:asciiTheme="majorHAnsi" w:hAnsiTheme="majorHAnsi"/>
          <w:b/>
          <w:sz w:val="24"/>
          <w:szCs w:val="24"/>
          <w:u w:val="single"/>
        </w:rPr>
        <w:t xml:space="preserve"> </w:t>
      </w:r>
    </w:p>
    <w:p w:rsidR="00C61509" w:rsidRDefault="00147F42" w:rsidP="003F7BCB">
      <w:pPr>
        <w:rPr>
          <w:rFonts w:ascii="Verdana" w:hAnsi="Verdana" w:cs="Calibri"/>
          <w:sz w:val="20"/>
          <w:szCs w:val="20"/>
        </w:rPr>
      </w:pPr>
      <w:r w:rsidRPr="008474EE">
        <w:rPr>
          <w:rFonts w:asciiTheme="majorHAnsi" w:hAnsiTheme="majorHAnsi"/>
          <w:b w:val="0"/>
          <w:sz w:val="24"/>
          <w:szCs w:val="24"/>
        </w:rPr>
        <w:t>Organization</w:t>
      </w:r>
      <w:r w:rsidRPr="008474EE">
        <w:rPr>
          <w:rFonts w:asciiTheme="majorHAnsi" w:hAnsiTheme="majorHAnsi"/>
          <w:sz w:val="24"/>
          <w:szCs w:val="24"/>
        </w:rPr>
        <w:tab/>
      </w:r>
      <w:r w:rsidR="0057119C" w:rsidRPr="008474EE">
        <w:rPr>
          <w:rFonts w:asciiTheme="majorHAnsi" w:hAnsiTheme="majorHAnsi"/>
          <w:sz w:val="24"/>
          <w:szCs w:val="24"/>
        </w:rPr>
        <w:tab/>
      </w:r>
      <w:r w:rsidR="00405318">
        <w:rPr>
          <w:rFonts w:asciiTheme="majorHAnsi" w:hAnsiTheme="majorHAnsi"/>
          <w:sz w:val="24"/>
          <w:szCs w:val="24"/>
        </w:rPr>
        <w:t xml:space="preserve"> </w:t>
      </w:r>
      <w:r w:rsidR="00C61509" w:rsidRPr="008474EE">
        <w:rPr>
          <w:rFonts w:asciiTheme="majorHAnsi" w:hAnsiTheme="majorHAnsi"/>
          <w:sz w:val="24"/>
          <w:szCs w:val="24"/>
        </w:rPr>
        <w:t xml:space="preserve">: </w:t>
      </w:r>
      <w:r w:rsidR="00C61509">
        <w:rPr>
          <w:rFonts w:asciiTheme="majorHAnsi" w:hAnsiTheme="majorHAnsi"/>
          <w:sz w:val="24"/>
          <w:szCs w:val="24"/>
        </w:rPr>
        <w:t xml:space="preserve"> </w:t>
      </w:r>
      <w:r w:rsidR="00C61509" w:rsidRPr="000A1658">
        <w:rPr>
          <w:rFonts w:ascii="Verdana" w:hAnsi="Verdana" w:cs="Calibri"/>
          <w:b w:val="0"/>
          <w:sz w:val="20"/>
          <w:szCs w:val="20"/>
        </w:rPr>
        <w:t>GC Reddy &amp; Associates</w:t>
      </w:r>
      <w:r w:rsidR="00C61509">
        <w:rPr>
          <w:rFonts w:ascii="Verdana" w:hAnsi="Verdana" w:cs="Calibri"/>
          <w:sz w:val="20"/>
          <w:szCs w:val="20"/>
        </w:rPr>
        <w:t xml:space="preserve">  </w:t>
      </w:r>
    </w:p>
    <w:p w:rsidR="00F42BE3" w:rsidRPr="008474EE" w:rsidRDefault="00F42BE3" w:rsidP="003F7BCB">
      <w:pPr>
        <w:rPr>
          <w:rFonts w:asciiTheme="majorHAnsi" w:hAnsiTheme="majorHAnsi"/>
          <w:sz w:val="24"/>
          <w:szCs w:val="24"/>
        </w:rPr>
      </w:pPr>
      <w:r w:rsidRPr="008474EE">
        <w:rPr>
          <w:rFonts w:asciiTheme="majorHAnsi" w:hAnsiTheme="majorHAnsi"/>
          <w:b w:val="0"/>
          <w:sz w:val="24"/>
          <w:szCs w:val="24"/>
        </w:rPr>
        <w:t>Period</w:t>
      </w:r>
      <w:r w:rsidRPr="008474EE">
        <w:rPr>
          <w:rFonts w:asciiTheme="majorHAnsi" w:hAnsiTheme="majorHAnsi"/>
          <w:sz w:val="24"/>
          <w:szCs w:val="24"/>
        </w:rPr>
        <w:tab/>
      </w:r>
      <w:r w:rsidRPr="008474EE">
        <w:rPr>
          <w:rFonts w:asciiTheme="majorHAnsi" w:hAnsiTheme="majorHAnsi"/>
          <w:sz w:val="24"/>
          <w:szCs w:val="24"/>
        </w:rPr>
        <w:tab/>
      </w:r>
      <w:r w:rsidR="00C61509">
        <w:rPr>
          <w:rFonts w:asciiTheme="majorHAnsi" w:hAnsiTheme="majorHAnsi"/>
          <w:sz w:val="24"/>
          <w:szCs w:val="24"/>
        </w:rPr>
        <w:t xml:space="preserve">            </w:t>
      </w:r>
      <w:r w:rsidR="00405318">
        <w:rPr>
          <w:rFonts w:asciiTheme="majorHAnsi" w:hAnsiTheme="majorHAnsi"/>
          <w:sz w:val="24"/>
          <w:szCs w:val="24"/>
        </w:rPr>
        <w:t xml:space="preserve"> </w:t>
      </w:r>
      <w:r w:rsidR="00C61509">
        <w:rPr>
          <w:rFonts w:asciiTheme="majorHAnsi" w:hAnsiTheme="majorHAnsi"/>
          <w:sz w:val="24"/>
          <w:szCs w:val="24"/>
        </w:rPr>
        <w:t xml:space="preserve">  </w:t>
      </w:r>
      <w:r w:rsidRPr="008474EE">
        <w:rPr>
          <w:rFonts w:asciiTheme="majorHAnsi" w:hAnsiTheme="majorHAnsi"/>
          <w:sz w:val="24"/>
          <w:szCs w:val="24"/>
        </w:rPr>
        <w:t>:</w:t>
      </w:r>
      <w:r w:rsidR="005010C9">
        <w:rPr>
          <w:rFonts w:asciiTheme="majorHAnsi" w:hAnsiTheme="majorHAnsi"/>
          <w:sz w:val="24"/>
          <w:szCs w:val="24"/>
        </w:rPr>
        <w:t xml:space="preserve"> </w:t>
      </w:r>
      <w:r w:rsidRPr="008474EE">
        <w:rPr>
          <w:rFonts w:asciiTheme="majorHAnsi" w:hAnsiTheme="majorHAnsi"/>
          <w:sz w:val="24"/>
          <w:szCs w:val="24"/>
        </w:rPr>
        <w:t xml:space="preserve"> </w:t>
      </w:r>
      <w:r w:rsidR="0084598F">
        <w:rPr>
          <w:rFonts w:asciiTheme="majorHAnsi" w:hAnsiTheme="majorHAnsi"/>
          <w:b w:val="0"/>
          <w:sz w:val="24"/>
          <w:szCs w:val="24"/>
        </w:rPr>
        <w:t>May2011</w:t>
      </w:r>
      <w:r w:rsidR="00C83D76" w:rsidRPr="008474EE">
        <w:rPr>
          <w:rFonts w:asciiTheme="majorHAnsi" w:hAnsiTheme="majorHAnsi"/>
          <w:b w:val="0"/>
          <w:sz w:val="24"/>
          <w:szCs w:val="24"/>
        </w:rPr>
        <w:t xml:space="preserve"> </w:t>
      </w:r>
      <w:r w:rsidRPr="008474EE">
        <w:rPr>
          <w:rFonts w:asciiTheme="majorHAnsi" w:hAnsiTheme="majorHAnsi"/>
          <w:b w:val="0"/>
          <w:sz w:val="24"/>
          <w:szCs w:val="24"/>
        </w:rPr>
        <w:t xml:space="preserve">to </w:t>
      </w:r>
      <w:r w:rsidR="007677ED">
        <w:rPr>
          <w:rFonts w:asciiTheme="majorHAnsi" w:hAnsiTheme="majorHAnsi"/>
          <w:b w:val="0"/>
          <w:sz w:val="24"/>
          <w:szCs w:val="24"/>
        </w:rPr>
        <w:t>April</w:t>
      </w:r>
      <w:r w:rsidR="00D16127">
        <w:rPr>
          <w:rFonts w:asciiTheme="majorHAnsi" w:hAnsiTheme="majorHAnsi"/>
          <w:b w:val="0"/>
          <w:sz w:val="24"/>
          <w:szCs w:val="24"/>
        </w:rPr>
        <w:t xml:space="preserve"> </w:t>
      </w:r>
      <w:r w:rsidRPr="008474EE">
        <w:rPr>
          <w:rFonts w:asciiTheme="majorHAnsi" w:hAnsiTheme="majorHAnsi"/>
          <w:b w:val="0"/>
          <w:sz w:val="24"/>
          <w:szCs w:val="24"/>
        </w:rPr>
        <w:t>20</w:t>
      </w:r>
      <w:r w:rsidR="0084598F">
        <w:rPr>
          <w:rFonts w:asciiTheme="majorHAnsi" w:hAnsiTheme="majorHAnsi"/>
          <w:b w:val="0"/>
          <w:sz w:val="24"/>
          <w:szCs w:val="24"/>
        </w:rPr>
        <w:t>12</w:t>
      </w:r>
      <w:r w:rsidR="00C83D76" w:rsidRPr="008474EE">
        <w:rPr>
          <w:rFonts w:asciiTheme="majorHAnsi" w:hAnsiTheme="majorHAnsi"/>
          <w:b w:val="0"/>
          <w:sz w:val="24"/>
          <w:szCs w:val="24"/>
        </w:rPr>
        <w:t>.</w:t>
      </w:r>
    </w:p>
    <w:p w:rsidR="005C6E0F" w:rsidRPr="008474EE" w:rsidRDefault="00F42BE3" w:rsidP="008A2DE2">
      <w:pPr>
        <w:tabs>
          <w:tab w:val="left" w:pos="1440"/>
        </w:tabs>
        <w:jc w:val="both"/>
        <w:rPr>
          <w:rFonts w:asciiTheme="majorHAnsi" w:hAnsiTheme="majorHAnsi"/>
          <w:b w:val="0"/>
          <w:sz w:val="24"/>
          <w:szCs w:val="24"/>
        </w:rPr>
      </w:pPr>
      <w:r w:rsidRPr="008474EE">
        <w:rPr>
          <w:rFonts w:asciiTheme="majorHAnsi" w:hAnsiTheme="majorHAnsi"/>
          <w:b w:val="0"/>
          <w:sz w:val="24"/>
          <w:szCs w:val="24"/>
        </w:rPr>
        <w:t>Designation</w:t>
      </w:r>
      <w:r w:rsidRPr="008474EE">
        <w:rPr>
          <w:rFonts w:asciiTheme="majorHAnsi" w:hAnsiTheme="majorHAnsi"/>
          <w:b w:val="0"/>
          <w:sz w:val="24"/>
          <w:szCs w:val="24"/>
        </w:rPr>
        <w:tab/>
      </w:r>
      <w:r w:rsidRPr="008474EE">
        <w:rPr>
          <w:rFonts w:asciiTheme="majorHAnsi" w:hAnsiTheme="majorHAnsi"/>
          <w:sz w:val="24"/>
          <w:szCs w:val="24"/>
        </w:rPr>
        <w:tab/>
      </w:r>
      <w:r w:rsidR="00C61509">
        <w:rPr>
          <w:rFonts w:asciiTheme="majorHAnsi" w:hAnsiTheme="majorHAnsi"/>
          <w:sz w:val="24"/>
          <w:szCs w:val="24"/>
        </w:rPr>
        <w:t xml:space="preserve"> </w:t>
      </w:r>
      <w:r w:rsidRPr="008474EE">
        <w:rPr>
          <w:rFonts w:asciiTheme="majorHAnsi" w:hAnsiTheme="majorHAnsi"/>
          <w:sz w:val="24"/>
          <w:szCs w:val="24"/>
        </w:rPr>
        <w:t xml:space="preserve">: </w:t>
      </w:r>
      <w:r w:rsidR="005010C9">
        <w:rPr>
          <w:rFonts w:asciiTheme="majorHAnsi" w:hAnsiTheme="majorHAnsi"/>
          <w:sz w:val="24"/>
          <w:szCs w:val="24"/>
        </w:rPr>
        <w:t xml:space="preserve"> </w:t>
      </w:r>
      <w:r w:rsidR="00883DF4">
        <w:rPr>
          <w:rFonts w:asciiTheme="majorHAnsi" w:hAnsiTheme="majorHAnsi"/>
          <w:b w:val="0"/>
          <w:sz w:val="24"/>
          <w:szCs w:val="24"/>
        </w:rPr>
        <w:t>Accounts Executive.</w:t>
      </w:r>
    </w:p>
    <w:p w:rsidR="0092319B" w:rsidRDefault="0092319B" w:rsidP="003F7BCB">
      <w:pPr>
        <w:rPr>
          <w:rFonts w:asciiTheme="majorHAnsi" w:hAnsiTheme="majorHAnsi"/>
          <w:color w:val="000000"/>
          <w:sz w:val="24"/>
          <w:szCs w:val="24"/>
        </w:rPr>
      </w:pPr>
      <w:r w:rsidRPr="008474EE">
        <w:rPr>
          <w:rFonts w:asciiTheme="majorHAnsi" w:hAnsiTheme="majorHAnsi"/>
          <w:color w:val="000000"/>
          <w:sz w:val="24"/>
          <w:szCs w:val="24"/>
        </w:rPr>
        <w:t>Functional Areas: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Handling of Cash, Maintenance of Cash book and Bank book</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Preparation of Debit, Credit and Journal Vouchers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Computation of total income of Individuals and all other assesses.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Debtors and Creditors balance reconciliation and age-wise analysis of Debtors balances.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Preparation of Bank Reconciliation Statements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Handling Internal Audits of Various Clients.</w:t>
      </w:r>
    </w:p>
    <w:p w:rsidR="008156B6" w:rsidRPr="008156B6" w:rsidRDefault="008156B6" w:rsidP="008156B6">
      <w:pPr>
        <w:numPr>
          <w:ilvl w:val="0"/>
          <w:numId w:val="17"/>
        </w:numPr>
        <w:jc w:val="both"/>
        <w:rPr>
          <w:rFonts w:asciiTheme="majorHAnsi" w:hAnsiTheme="majorHAnsi" w:cs="Calibri"/>
          <w:b w:val="0"/>
          <w:sz w:val="24"/>
          <w:szCs w:val="24"/>
        </w:rPr>
      </w:pPr>
      <w:r w:rsidRPr="008156B6">
        <w:rPr>
          <w:rFonts w:asciiTheme="majorHAnsi" w:hAnsiTheme="majorHAnsi" w:cs="Calibri"/>
          <w:b w:val="0"/>
          <w:sz w:val="24"/>
          <w:szCs w:val="24"/>
        </w:rPr>
        <w:t>Co- Ordination with internal auditors for auditing of different Branches</w:t>
      </w:r>
    </w:p>
    <w:p w:rsidR="008156B6" w:rsidRPr="008474EE" w:rsidRDefault="008156B6" w:rsidP="003F7BCB">
      <w:pPr>
        <w:rPr>
          <w:rFonts w:asciiTheme="majorHAnsi" w:hAnsiTheme="majorHAnsi"/>
          <w:color w:val="000000"/>
          <w:sz w:val="24"/>
          <w:szCs w:val="24"/>
        </w:rPr>
      </w:pPr>
    </w:p>
    <w:sectPr w:rsidR="008156B6" w:rsidRPr="008474EE" w:rsidSect="00D87D8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356B" w:rsidRDefault="002D356B">
      <w:r>
        <w:separator/>
      </w:r>
    </w:p>
  </w:endnote>
  <w:endnote w:type="continuationSeparator" w:id="0">
    <w:p w:rsidR="002D356B" w:rsidRDefault="002D3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356B" w:rsidRDefault="002D356B">
      <w:r>
        <w:separator/>
      </w:r>
    </w:p>
  </w:footnote>
  <w:footnote w:type="continuationSeparator" w:id="0">
    <w:p w:rsidR="002D356B" w:rsidRDefault="002D35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2479D"/>
    <w:multiLevelType w:val="hybridMultilevel"/>
    <w:tmpl w:val="1B0AC5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21A2994"/>
    <w:multiLevelType w:val="hybridMultilevel"/>
    <w:tmpl w:val="AA0AB9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762582"/>
    <w:multiLevelType w:val="hybridMultilevel"/>
    <w:tmpl w:val="435EDC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7E2341"/>
    <w:multiLevelType w:val="hybridMultilevel"/>
    <w:tmpl w:val="35B031D0"/>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
    <w:nsid w:val="18EB2D6C"/>
    <w:multiLevelType w:val="hybridMultilevel"/>
    <w:tmpl w:val="ACC0E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337505"/>
    <w:multiLevelType w:val="hybridMultilevel"/>
    <w:tmpl w:val="2334E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5416E2B"/>
    <w:multiLevelType w:val="hybridMultilevel"/>
    <w:tmpl w:val="8F8C637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9334F6"/>
    <w:multiLevelType w:val="hybridMultilevel"/>
    <w:tmpl w:val="00DE7CD2"/>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110"/>
        </w:tabs>
        <w:ind w:left="1110" w:hanging="360"/>
      </w:pPr>
      <w:rPr>
        <w:rFonts w:ascii="Courier New" w:hAnsi="Courier New" w:hint="default"/>
      </w:rPr>
    </w:lvl>
    <w:lvl w:ilvl="2" w:tplc="04090005" w:tentative="1">
      <w:start w:val="1"/>
      <w:numFmt w:val="bullet"/>
      <w:lvlText w:val=""/>
      <w:lvlJc w:val="left"/>
      <w:pPr>
        <w:tabs>
          <w:tab w:val="num" w:pos="1830"/>
        </w:tabs>
        <w:ind w:left="1830" w:hanging="360"/>
      </w:pPr>
      <w:rPr>
        <w:rFonts w:ascii="Wingdings" w:hAnsi="Wingdings" w:hint="default"/>
      </w:rPr>
    </w:lvl>
    <w:lvl w:ilvl="3" w:tplc="04090001" w:tentative="1">
      <w:start w:val="1"/>
      <w:numFmt w:val="bullet"/>
      <w:lvlText w:val=""/>
      <w:lvlJc w:val="left"/>
      <w:pPr>
        <w:tabs>
          <w:tab w:val="num" w:pos="2550"/>
        </w:tabs>
        <w:ind w:left="2550" w:hanging="360"/>
      </w:pPr>
      <w:rPr>
        <w:rFonts w:ascii="Symbol" w:hAnsi="Symbol" w:hint="default"/>
      </w:rPr>
    </w:lvl>
    <w:lvl w:ilvl="4" w:tplc="04090003" w:tentative="1">
      <w:start w:val="1"/>
      <w:numFmt w:val="bullet"/>
      <w:lvlText w:val="o"/>
      <w:lvlJc w:val="left"/>
      <w:pPr>
        <w:tabs>
          <w:tab w:val="num" w:pos="3270"/>
        </w:tabs>
        <w:ind w:left="3270" w:hanging="360"/>
      </w:pPr>
      <w:rPr>
        <w:rFonts w:ascii="Courier New" w:hAnsi="Courier New" w:hint="default"/>
      </w:rPr>
    </w:lvl>
    <w:lvl w:ilvl="5" w:tplc="04090005" w:tentative="1">
      <w:start w:val="1"/>
      <w:numFmt w:val="bullet"/>
      <w:lvlText w:val=""/>
      <w:lvlJc w:val="left"/>
      <w:pPr>
        <w:tabs>
          <w:tab w:val="num" w:pos="3990"/>
        </w:tabs>
        <w:ind w:left="3990" w:hanging="360"/>
      </w:pPr>
      <w:rPr>
        <w:rFonts w:ascii="Wingdings" w:hAnsi="Wingdings" w:hint="default"/>
      </w:rPr>
    </w:lvl>
    <w:lvl w:ilvl="6" w:tplc="04090001" w:tentative="1">
      <w:start w:val="1"/>
      <w:numFmt w:val="bullet"/>
      <w:lvlText w:val=""/>
      <w:lvlJc w:val="left"/>
      <w:pPr>
        <w:tabs>
          <w:tab w:val="num" w:pos="4710"/>
        </w:tabs>
        <w:ind w:left="4710" w:hanging="360"/>
      </w:pPr>
      <w:rPr>
        <w:rFonts w:ascii="Symbol" w:hAnsi="Symbol" w:hint="default"/>
      </w:rPr>
    </w:lvl>
    <w:lvl w:ilvl="7" w:tplc="04090003" w:tentative="1">
      <w:start w:val="1"/>
      <w:numFmt w:val="bullet"/>
      <w:lvlText w:val="o"/>
      <w:lvlJc w:val="left"/>
      <w:pPr>
        <w:tabs>
          <w:tab w:val="num" w:pos="5430"/>
        </w:tabs>
        <w:ind w:left="5430" w:hanging="360"/>
      </w:pPr>
      <w:rPr>
        <w:rFonts w:ascii="Courier New" w:hAnsi="Courier New" w:hint="default"/>
      </w:rPr>
    </w:lvl>
    <w:lvl w:ilvl="8" w:tplc="04090005" w:tentative="1">
      <w:start w:val="1"/>
      <w:numFmt w:val="bullet"/>
      <w:lvlText w:val=""/>
      <w:lvlJc w:val="left"/>
      <w:pPr>
        <w:tabs>
          <w:tab w:val="num" w:pos="6150"/>
        </w:tabs>
        <w:ind w:left="6150" w:hanging="360"/>
      </w:pPr>
      <w:rPr>
        <w:rFonts w:ascii="Wingdings" w:hAnsi="Wingdings" w:hint="default"/>
      </w:rPr>
    </w:lvl>
  </w:abstractNum>
  <w:abstractNum w:abstractNumId="8">
    <w:nsid w:val="342C491D"/>
    <w:multiLevelType w:val="hybridMultilevel"/>
    <w:tmpl w:val="2DDA5FB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CF22D0C"/>
    <w:multiLevelType w:val="hybridMultilevel"/>
    <w:tmpl w:val="C9902E9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2682131"/>
    <w:multiLevelType w:val="hybridMultilevel"/>
    <w:tmpl w:val="3624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BF4AB1"/>
    <w:multiLevelType w:val="hybridMultilevel"/>
    <w:tmpl w:val="5740A5F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9ED1765"/>
    <w:multiLevelType w:val="hybridMultilevel"/>
    <w:tmpl w:val="4D5E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6C3C7C"/>
    <w:multiLevelType w:val="hybridMultilevel"/>
    <w:tmpl w:val="3ED04122"/>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38245E8"/>
    <w:multiLevelType w:val="hybridMultilevel"/>
    <w:tmpl w:val="5EEC17D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646132B8"/>
    <w:multiLevelType w:val="hybridMultilevel"/>
    <w:tmpl w:val="CFF45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A66AD6"/>
    <w:multiLevelType w:val="hybridMultilevel"/>
    <w:tmpl w:val="ED3A5EE0"/>
    <w:lvl w:ilvl="0" w:tplc="547CA9B8">
      <w:start w:val="1"/>
      <w:numFmt w:val="bullet"/>
      <w:lvlText w:val=""/>
      <w:lvlJc w:val="left"/>
      <w:pPr>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EF0453F"/>
    <w:multiLevelType w:val="hybridMultilevel"/>
    <w:tmpl w:val="A4026D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0A7106B"/>
    <w:multiLevelType w:val="hybridMultilevel"/>
    <w:tmpl w:val="0EFE8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1AE6D2A"/>
    <w:multiLevelType w:val="hybridMultilevel"/>
    <w:tmpl w:val="4B266DF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5ED4F2F"/>
    <w:multiLevelType w:val="hybridMultilevel"/>
    <w:tmpl w:val="10501E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B2D46B8"/>
    <w:multiLevelType w:val="hybridMultilevel"/>
    <w:tmpl w:val="33F49D60"/>
    <w:lvl w:ilvl="0" w:tplc="11D6B064">
      <w:start w:val="1"/>
      <w:numFmt w:val="bullet"/>
      <w:pStyle w:val="SAP-TablebulletedTex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D4E63B8"/>
    <w:multiLevelType w:val="hybridMultilevel"/>
    <w:tmpl w:val="984E982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DB268A9"/>
    <w:multiLevelType w:val="hybridMultilevel"/>
    <w:tmpl w:val="87D8D92A"/>
    <w:lvl w:ilvl="0" w:tplc="43488EDC">
      <w:start w:val="1"/>
      <w:numFmt w:val="bullet"/>
      <w:pStyle w:val="NormalTahoma"/>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F0127EE"/>
    <w:multiLevelType w:val="hybridMultilevel"/>
    <w:tmpl w:val="3D626462"/>
    <w:lvl w:ilvl="0" w:tplc="87B486A2">
      <w:start w:val="1"/>
      <w:numFmt w:val="bullet"/>
      <w:pStyle w:val="CogCVMain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num w:numId="1">
    <w:abstractNumId w:val="7"/>
  </w:num>
  <w:num w:numId="2">
    <w:abstractNumId w:val="23"/>
  </w:num>
  <w:num w:numId="3">
    <w:abstractNumId w:val="19"/>
  </w:num>
  <w:num w:numId="4">
    <w:abstractNumId w:val="21"/>
  </w:num>
  <w:num w:numId="5">
    <w:abstractNumId w:val="17"/>
  </w:num>
  <w:num w:numId="6">
    <w:abstractNumId w:val="24"/>
  </w:num>
  <w:num w:numId="7">
    <w:abstractNumId w:val="11"/>
  </w:num>
  <w:num w:numId="8">
    <w:abstractNumId w:val="22"/>
  </w:num>
  <w:num w:numId="9">
    <w:abstractNumId w:val="20"/>
  </w:num>
  <w:num w:numId="10">
    <w:abstractNumId w:val="1"/>
  </w:num>
  <w:num w:numId="11">
    <w:abstractNumId w:val="10"/>
  </w:num>
  <w:num w:numId="12">
    <w:abstractNumId w:val="16"/>
  </w:num>
  <w:num w:numId="13">
    <w:abstractNumId w:val="2"/>
  </w:num>
  <w:num w:numId="14">
    <w:abstractNumId w:val="9"/>
  </w:num>
  <w:num w:numId="15">
    <w:abstractNumId w:val="6"/>
  </w:num>
  <w:num w:numId="16">
    <w:abstractNumId w:val="13"/>
  </w:num>
  <w:num w:numId="17">
    <w:abstractNumId w:val="14"/>
  </w:num>
  <w:num w:numId="18">
    <w:abstractNumId w:val="8"/>
  </w:num>
  <w:num w:numId="19">
    <w:abstractNumId w:val="4"/>
  </w:num>
  <w:num w:numId="20">
    <w:abstractNumId w:val="15"/>
  </w:num>
  <w:num w:numId="21">
    <w:abstractNumId w:val="18"/>
  </w:num>
  <w:num w:numId="22">
    <w:abstractNumId w:val="5"/>
  </w:num>
  <w:num w:numId="23">
    <w:abstractNumId w:val="12"/>
  </w:num>
  <w:num w:numId="24">
    <w:abstractNumId w:val="0"/>
  </w:num>
  <w:num w:numId="2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F663E"/>
    <w:rsid w:val="0000051F"/>
    <w:rsid w:val="0000124A"/>
    <w:rsid w:val="00005B53"/>
    <w:rsid w:val="00006E36"/>
    <w:rsid w:val="0000795F"/>
    <w:rsid w:val="00011088"/>
    <w:rsid w:val="00012E75"/>
    <w:rsid w:val="00013367"/>
    <w:rsid w:val="00015AF8"/>
    <w:rsid w:val="0002181B"/>
    <w:rsid w:val="0002204F"/>
    <w:rsid w:val="00022F6B"/>
    <w:rsid w:val="00023723"/>
    <w:rsid w:val="0002586A"/>
    <w:rsid w:val="00031836"/>
    <w:rsid w:val="00033AB0"/>
    <w:rsid w:val="00033C35"/>
    <w:rsid w:val="0003408E"/>
    <w:rsid w:val="000353DE"/>
    <w:rsid w:val="00035EBD"/>
    <w:rsid w:val="0003605E"/>
    <w:rsid w:val="00036156"/>
    <w:rsid w:val="00036157"/>
    <w:rsid w:val="00040064"/>
    <w:rsid w:val="000400BA"/>
    <w:rsid w:val="0004052D"/>
    <w:rsid w:val="000408A2"/>
    <w:rsid w:val="00042730"/>
    <w:rsid w:val="000434F1"/>
    <w:rsid w:val="0004564D"/>
    <w:rsid w:val="0005429B"/>
    <w:rsid w:val="0005577A"/>
    <w:rsid w:val="00055C39"/>
    <w:rsid w:val="000568B5"/>
    <w:rsid w:val="0005718B"/>
    <w:rsid w:val="000578AC"/>
    <w:rsid w:val="0006105A"/>
    <w:rsid w:val="00061991"/>
    <w:rsid w:val="00061B25"/>
    <w:rsid w:val="00064A3D"/>
    <w:rsid w:val="00064F1C"/>
    <w:rsid w:val="00066BC1"/>
    <w:rsid w:val="00073F86"/>
    <w:rsid w:val="00080A41"/>
    <w:rsid w:val="00080D93"/>
    <w:rsid w:val="00084383"/>
    <w:rsid w:val="00085CCC"/>
    <w:rsid w:val="00087095"/>
    <w:rsid w:val="0009158C"/>
    <w:rsid w:val="0009231B"/>
    <w:rsid w:val="00093001"/>
    <w:rsid w:val="000937A0"/>
    <w:rsid w:val="00097B53"/>
    <w:rsid w:val="000A04E6"/>
    <w:rsid w:val="000A1658"/>
    <w:rsid w:val="000A5163"/>
    <w:rsid w:val="000A5A6F"/>
    <w:rsid w:val="000B3976"/>
    <w:rsid w:val="000B4D4C"/>
    <w:rsid w:val="000B68C9"/>
    <w:rsid w:val="000C02B9"/>
    <w:rsid w:val="000C599D"/>
    <w:rsid w:val="000C5AEE"/>
    <w:rsid w:val="000C5E6D"/>
    <w:rsid w:val="000C5F16"/>
    <w:rsid w:val="000C7363"/>
    <w:rsid w:val="000D0D1D"/>
    <w:rsid w:val="000D2121"/>
    <w:rsid w:val="000D39BB"/>
    <w:rsid w:val="000D39DF"/>
    <w:rsid w:val="000D40C2"/>
    <w:rsid w:val="000D4DBB"/>
    <w:rsid w:val="000D60F7"/>
    <w:rsid w:val="000D6116"/>
    <w:rsid w:val="000D61FB"/>
    <w:rsid w:val="000D673F"/>
    <w:rsid w:val="000D7411"/>
    <w:rsid w:val="000E1946"/>
    <w:rsid w:val="000E4937"/>
    <w:rsid w:val="000E495B"/>
    <w:rsid w:val="000E7C9A"/>
    <w:rsid w:val="000F0916"/>
    <w:rsid w:val="000F0EF9"/>
    <w:rsid w:val="000F1915"/>
    <w:rsid w:val="000F47A0"/>
    <w:rsid w:val="000F65D0"/>
    <w:rsid w:val="000F6892"/>
    <w:rsid w:val="00100E81"/>
    <w:rsid w:val="00103B5F"/>
    <w:rsid w:val="001041F8"/>
    <w:rsid w:val="00104833"/>
    <w:rsid w:val="00104DC5"/>
    <w:rsid w:val="00107CF1"/>
    <w:rsid w:val="00110E0D"/>
    <w:rsid w:val="001111DC"/>
    <w:rsid w:val="00111C39"/>
    <w:rsid w:val="0011349A"/>
    <w:rsid w:val="00116F54"/>
    <w:rsid w:val="00122856"/>
    <w:rsid w:val="00130685"/>
    <w:rsid w:val="001318FA"/>
    <w:rsid w:val="00132201"/>
    <w:rsid w:val="00132D69"/>
    <w:rsid w:val="00134C94"/>
    <w:rsid w:val="00135EF6"/>
    <w:rsid w:val="0013624D"/>
    <w:rsid w:val="0013689F"/>
    <w:rsid w:val="0013731D"/>
    <w:rsid w:val="00137B44"/>
    <w:rsid w:val="00141F2F"/>
    <w:rsid w:val="00142CB9"/>
    <w:rsid w:val="00143FFE"/>
    <w:rsid w:val="00145072"/>
    <w:rsid w:val="00145AED"/>
    <w:rsid w:val="001471AF"/>
    <w:rsid w:val="00147F42"/>
    <w:rsid w:val="00150078"/>
    <w:rsid w:val="00153419"/>
    <w:rsid w:val="00153A4E"/>
    <w:rsid w:val="00154ACF"/>
    <w:rsid w:val="001630B5"/>
    <w:rsid w:val="001640A5"/>
    <w:rsid w:val="00164B7C"/>
    <w:rsid w:val="00165ECC"/>
    <w:rsid w:val="00166A22"/>
    <w:rsid w:val="0017189F"/>
    <w:rsid w:val="0017306A"/>
    <w:rsid w:val="0017526B"/>
    <w:rsid w:val="00176BED"/>
    <w:rsid w:val="00177522"/>
    <w:rsid w:val="0018082B"/>
    <w:rsid w:val="00184142"/>
    <w:rsid w:val="00184619"/>
    <w:rsid w:val="001858F3"/>
    <w:rsid w:val="00185B33"/>
    <w:rsid w:val="0018697A"/>
    <w:rsid w:val="0019239F"/>
    <w:rsid w:val="00196B7E"/>
    <w:rsid w:val="001971E6"/>
    <w:rsid w:val="001A0823"/>
    <w:rsid w:val="001A1F3E"/>
    <w:rsid w:val="001A41FD"/>
    <w:rsid w:val="001A4623"/>
    <w:rsid w:val="001A4D6A"/>
    <w:rsid w:val="001A5716"/>
    <w:rsid w:val="001A5761"/>
    <w:rsid w:val="001A577C"/>
    <w:rsid w:val="001A5DE1"/>
    <w:rsid w:val="001A644A"/>
    <w:rsid w:val="001A782C"/>
    <w:rsid w:val="001B150D"/>
    <w:rsid w:val="001B589F"/>
    <w:rsid w:val="001B6291"/>
    <w:rsid w:val="001B7553"/>
    <w:rsid w:val="001C12C9"/>
    <w:rsid w:val="001C2B04"/>
    <w:rsid w:val="001C301D"/>
    <w:rsid w:val="001C4BF5"/>
    <w:rsid w:val="001C6100"/>
    <w:rsid w:val="001D107D"/>
    <w:rsid w:val="001D7CA6"/>
    <w:rsid w:val="001E335E"/>
    <w:rsid w:val="001E433E"/>
    <w:rsid w:val="001E67E5"/>
    <w:rsid w:val="001E7700"/>
    <w:rsid w:val="001E7984"/>
    <w:rsid w:val="001F0DCC"/>
    <w:rsid w:val="001F0F28"/>
    <w:rsid w:val="001F2F89"/>
    <w:rsid w:val="001F43BC"/>
    <w:rsid w:val="001F64DE"/>
    <w:rsid w:val="001F6BC5"/>
    <w:rsid w:val="001F782D"/>
    <w:rsid w:val="001F7DD3"/>
    <w:rsid w:val="00200308"/>
    <w:rsid w:val="0020082C"/>
    <w:rsid w:val="00203546"/>
    <w:rsid w:val="0020368C"/>
    <w:rsid w:val="0020452E"/>
    <w:rsid w:val="00210203"/>
    <w:rsid w:val="00210710"/>
    <w:rsid w:val="00210BC3"/>
    <w:rsid w:val="00211C2E"/>
    <w:rsid w:val="002135EF"/>
    <w:rsid w:val="00214A03"/>
    <w:rsid w:val="00216E2B"/>
    <w:rsid w:val="0022093F"/>
    <w:rsid w:val="00221A81"/>
    <w:rsid w:val="002220B8"/>
    <w:rsid w:val="0022404F"/>
    <w:rsid w:val="002244A7"/>
    <w:rsid w:val="00224D0D"/>
    <w:rsid w:val="00231D9D"/>
    <w:rsid w:val="002323E0"/>
    <w:rsid w:val="002326A3"/>
    <w:rsid w:val="0023275F"/>
    <w:rsid w:val="00234533"/>
    <w:rsid w:val="002360CD"/>
    <w:rsid w:val="00236552"/>
    <w:rsid w:val="00240274"/>
    <w:rsid w:val="00240F6E"/>
    <w:rsid w:val="00247F87"/>
    <w:rsid w:val="00250500"/>
    <w:rsid w:val="00250651"/>
    <w:rsid w:val="002573D4"/>
    <w:rsid w:val="00257F1A"/>
    <w:rsid w:val="00261D7B"/>
    <w:rsid w:val="00262EFB"/>
    <w:rsid w:val="002648A5"/>
    <w:rsid w:val="00264E16"/>
    <w:rsid w:val="00265B14"/>
    <w:rsid w:val="00266537"/>
    <w:rsid w:val="00266866"/>
    <w:rsid w:val="00266AB3"/>
    <w:rsid w:val="00266B15"/>
    <w:rsid w:val="00270DC1"/>
    <w:rsid w:val="002742E5"/>
    <w:rsid w:val="002767D7"/>
    <w:rsid w:val="00280F35"/>
    <w:rsid w:val="002819F4"/>
    <w:rsid w:val="00281EB6"/>
    <w:rsid w:val="002838C2"/>
    <w:rsid w:val="00285564"/>
    <w:rsid w:val="002859C8"/>
    <w:rsid w:val="00290441"/>
    <w:rsid w:val="00291E1A"/>
    <w:rsid w:val="0029397E"/>
    <w:rsid w:val="002943DF"/>
    <w:rsid w:val="002944A1"/>
    <w:rsid w:val="002967ED"/>
    <w:rsid w:val="002A06BA"/>
    <w:rsid w:val="002A712A"/>
    <w:rsid w:val="002B10AD"/>
    <w:rsid w:val="002B41F2"/>
    <w:rsid w:val="002B5CDE"/>
    <w:rsid w:val="002B6AE1"/>
    <w:rsid w:val="002B709D"/>
    <w:rsid w:val="002B77F3"/>
    <w:rsid w:val="002B78F4"/>
    <w:rsid w:val="002B7BD3"/>
    <w:rsid w:val="002C1162"/>
    <w:rsid w:val="002C1554"/>
    <w:rsid w:val="002C2A5D"/>
    <w:rsid w:val="002C320F"/>
    <w:rsid w:val="002C398A"/>
    <w:rsid w:val="002C4CE1"/>
    <w:rsid w:val="002C5039"/>
    <w:rsid w:val="002C7334"/>
    <w:rsid w:val="002C7A8B"/>
    <w:rsid w:val="002D06BC"/>
    <w:rsid w:val="002D0FB6"/>
    <w:rsid w:val="002D1F0A"/>
    <w:rsid w:val="002D356B"/>
    <w:rsid w:val="002D3EE3"/>
    <w:rsid w:val="002D4E30"/>
    <w:rsid w:val="002D642C"/>
    <w:rsid w:val="002D6A76"/>
    <w:rsid w:val="002D77BD"/>
    <w:rsid w:val="002E0E76"/>
    <w:rsid w:val="002E101C"/>
    <w:rsid w:val="002E2750"/>
    <w:rsid w:val="002E6F45"/>
    <w:rsid w:val="002F0749"/>
    <w:rsid w:val="002F20F2"/>
    <w:rsid w:val="002F35A5"/>
    <w:rsid w:val="002F3BFA"/>
    <w:rsid w:val="002F56F2"/>
    <w:rsid w:val="002F6A4A"/>
    <w:rsid w:val="002F7FCD"/>
    <w:rsid w:val="0030088C"/>
    <w:rsid w:val="00301CBD"/>
    <w:rsid w:val="003021FC"/>
    <w:rsid w:val="00302D90"/>
    <w:rsid w:val="00302DFB"/>
    <w:rsid w:val="003031C9"/>
    <w:rsid w:val="00304795"/>
    <w:rsid w:val="00304BA9"/>
    <w:rsid w:val="00305880"/>
    <w:rsid w:val="00306248"/>
    <w:rsid w:val="0030689A"/>
    <w:rsid w:val="0030775E"/>
    <w:rsid w:val="00307FEE"/>
    <w:rsid w:val="00312499"/>
    <w:rsid w:val="003132BE"/>
    <w:rsid w:val="00314D49"/>
    <w:rsid w:val="00316B98"/>
    <w:rsid w:val="00320C42"/>
    <w:rsid w:val="00321C52"/>
    <w:rsid w:val="0032542E"/>
    <w:rsid w:val="003269DF"/>
    <w:rsid w:val="00332445"/>
    <w:rsid w:val="00332C00"/>
    <w:rsid w:val="0034055C"/>
    <w:rsid w:val="003561EA"/>
    <w:rsid w:val="00357B7A"/>
    <w:rsid w:val="00357BF9"/>
    <w:rsid w:val="00361722"/>
    <w:rsid w:val="003629E4"/>
    <w:rsid w:val="00363FB1"/>
    <w:rsid w:val="003646E9"/>
    <w:rsid w:val="0036799E"/>
    <w:rsid w:val="00367B59"/>
    <w:rsid w:val="00372B58"/>
    <w:rsid w:val="00373137"/>
    <w:rsid w:val="00373E58"/>
    <w:rsid w:val="00376853"/>
    <w:rsid w:val="00381E5B"/>
    <w:rsid w:val="003836D6"/>
    <w:rsid w:val="00384329"/>
    <w:rsid w:val="00384A45"/>
    <w:rsid w:val="00387758"/>
    <w:rsid w:val="0039141E"/>
    <w:rsid w:val="00392CD3"/>
    <w:rsid w:val="0039537F"/>
    <w:rsid w:val="003A12DC"/>
    <w:rsid w:val="003A2C57"/>
    <w:rsid w:val="003A39B0"/>
    <w:rsid w:val="003A47F1"/>
    <w:rsid w:val="003A5E99"/>
    <w:rsid w:val="003A5EC4"/>
    <w:rsid w:val="003A639A"/>
    <w:rsid w:val="003B1985"/>
    <w:rsid w:val="003B1E2F"/>
    <w:rsid w:val="003B3018"/>
    <w:rsid w:val="003B366E"/>
    <w:rsid w:val="003B3825"/>
    <w:rsid w:val="003B65EC"/>
    <w:rsid w:val="003B750A"/>
    <w:rsid w:val="003C0A20"/>
    <w:rsid w:val="003C12E2"/>
    <w:rsid w:val="003C1642"/>
    <w:rsid w:val="003C317E"/>
    <w:rsid w:val="003C470C"/>
    <w:rsid w:val="003C4DAD"/>
    <w:rsid w:val="003C5E42"/>
    <w:rsid w:val="003C641D"/>
    <w:rsid w:val="003C64EB"/>
    <w:rsid w:val="003C7EB6"/>
    <w:rsid w:val="003D16AA"/>
    <w:rsid w:val="003D36FC"/>
    <w:rsid w:val="003D46F0"/>
    <w:rsid w:val="003D4B32"/>
    <w:rsid w:val="003D58BD"/>
    <w:rsid w:val="003D6B57"/>
    <w:rsid w:val="003E0F85"/>
    <w:rsid w:val="003E20BE"/>
    <w:rsid w:val="003E6A34"/>
    <w:rsid w:val="003E7441"/>
    <w:rsid w:val="003F17E6"/>
    <w:rsid w:val="003F2EC6"/>
    <w:rsid w:val="003F7BCB"/>
    <w:rsid w:val="00400623"/>
    <w:rsid w:val="00401769"/>
    <w:rsid w:val="00401F53"/>
    <w:rsid w:val="004020F3"/>
    <w:rsid w:val="00404282"/>
    <w:rsid w:val="00405318"/>
    <w:rsid w:val="00405351"/>
    <w:rsid w:val="004054BC"/>
    <w:rsid w:val="004062A7"/>
    <w:rsid w:val="00407527"/>
    <w:rsid w:val="00407753"/>
    <w:rsid w:val="0041119E"/>
    <w:rsid w:val="004134F7"/>
    <w:rsid w:val="0041419D"/>
    <w:rsid w:val="004142C8"/>
    <w:rsid w:val="0041563C"/>
    <w:rsid w:val="00417EBE"/>
    <w:rsid w:val="00422DA6"/>
    <w:rsid w:val="004231A1"/>
    <w:rsid w:val="004238BC"/>
    <w:rsid w:val="00426445"/>
    <w:rsid w:val="004274B2"/>
    <w:rsid w:val="00427AFB"/>
    <w:rsid w:val="00427FE0"/>
    <w:rsid w:val="00431554"/>
    <w:rsid w:val="00432EDC"/>
    <w:rsid w:val="0043515D"/>
    <w:rsid w:val="00437A9B"/>
    <w:rsid w:val="00440923"/>
    <w:rsid w:val="004435E6"/>
    <w:rsid w:val="0044360D"/>
    <w:rsid w:val="00443762"/>
    <w:rsid w:val="004439E0"/>
    <w:rsid w:val="0044415E"/>
    <w:rsid w:val="0044470D"/>
    <w:rsid w:val="00445ACD"/>
    <w:rsid w:val="004461D7"/>
    <w:rsid w:val="0044717E"/>
    <w:rsid w:val="004478D7"/>
    <w:rsid w:val="00452DD8"/>
    <w:rsid w:val="00460144"/>
    <w:rsid w:val="0046375E"/>
    <w:rsid w:val="00464198"/>
    <w:rsid w:val="004645EF"/>
    <w:rsid w:val="004655E7"/>
    <w:rsid w:val="00466B57"/>
    <w:rsid w:val="00467B5D"/>
    <w:rsid w:val="00473C99"/>
    <w:rsid w:val="00474BC8"/>
    <w:rsid w:val="00474EB2"/>
    <w:rsid w:val="00475D5A"/>
    <w:rsid w:val="0048092B"/>
    <w:rsid w:val="00480A86"/>
    <w:rsid w:val="004810B6"/>
    <w:rsid w:val="00481AB3"/>
    <w:rsid w:val="00482120"/>
    <w:rsid w:val="004822B1"/>
    <w:rsid w:val="00484225"/>
    <w:rsid w:val="00485FFF"/>
    <w:rsid w:val="00487235"/>
    <w:rsid w:val="00487964"/>
    <w:rsid w:val="004905F4"/>
    <w:rsid w:val="00494198"/>
    <w:rsid w:val="0049474E"/>
    <w:rsid w:val="00495A2A"/>
    <w:rsid w:val="00496883"/>
    <w:rsid w:val="00497691"/>
    <w:rsid w:val="00497A38"/>
    <w:rsid w:val="00497B10"/>
    <w:rsid w:val="00497B59"/>
    <w:rsid w:val="004A16DC"/>
    <w:rsid w:val="004A2D2F"/>
    <w:rsid w:val="004A4EFE"/>
    <w:rsid w:val="004A5AC0"/>
    <w:rsid w:val="004A6368"/>
    <w:rsid w:val="004A6F66"/>
    <w:rsid w:val="004A7F8D"/>
    <w:rsid w:val="004A7FF8"/>
    <w:rsid w:val="004B02D3"/>
    <w:rsid w:val="004B05CE"/>
    <w:rsid w:val="004B2107"/>
    <w:rsid w:val="004B3866"/>
    <w:rsid w:val="004B5028"/>
    <w:rsid w:val="004B70C0"/>
    <w:rsid w:val="004C0774"/>
    <w:rsid w:val="004C1B1D"/>
    <w:rsid w:val="004C305F"/>
    <w:rsid w:val="004C4656"/>
    <w:rsid w:val="004C4B6E"/>
    <w:rsid w:val="004C5244"/>
    <w:rsid w:val="004C6431"/>
    <w:rsid w:val="004C6C1B"/>
    <w:rsid w:val="004C6FEB"/>
    <w:rsid w:val="004D0F23"/>
    <w:rsid w:val="004D7B6C"/>
    <w:rsid w:val="004E05C5"/>
    <w:rsid w:val="004E2C25"/>
    <w:rsid w:val="004E30B2"/>
    <w:rsid w:val="004E38B0"/>
    <w:rsid w:val="004E4933"/>
    <w:rsid w:val="004E5E61"/>
    <w:rsid w:val="004E70D0"/>
    <w:rsid w:val="004E7555"/>
    <w:rsid w:val="004E7743"/>
    <w:rsid w:val="004E7C35"/>
    <w:rsid w:val="004F0A3E"/>
    <w:rsid w:val="004F0BD1"/>
    <w:rsid w:val="004F304D"/>
    <w:rsid w:val="004F4C59"/>
    <w:rsid w:val="004F5555"/>
    <w:rsid w:val="004F5E07"/>
    <w:rsid w:val="004F60C7"/>
    <w:rsid w:val="004F7127"/>
    <w:rsid w:val="005010C9"/>
    <w:rsid w:val="00502524"/>
    <w:rsid w:val="00504A9F"/>
    <w:rsid w:val="00504E44"/>
    <w:rsid w:val="0050582C"/>
    <w:rsid w:val="005058D7"/>
    <w:rsid w:val="00507271"/>
    <w:rsid w:val="00511592"/>
    <w:rsid w:val="00512240"/>
    <w:rsid w:val="0051234D"/>
    <w:rsid w:val="00513ED6"/>
    <w:rsid w:val="0051774E"/>
    <w:rsid w:val="0052089A"/>
    <w:rsid w:val="00520C5D"/>
    <w:rsid w:val="00521C4B"/>
    <w:rsid w:val="005235E3"/>
    <w:rsid w:val="00524B73"/>
    <w:rsid w:val="005303F8"/>
    <w:rsid w:val="005319A5"/>
    <w:rsid w:val="00531BBB"/>
    <w:rsid w:val="00532A36"/>
    <w:rsid w:val="0053643B"/>
    <w:rsid w:val="00536BB6"/>
    <w:rsid w:val="00537AD2"/>
    <w:rsid w:val="00540585"/>
    <w:rsid w:val="005408F6"/>
    <w:rsid w:val="00543AEB"/>
    <w:rsid w:val="00547689"/>
    <w:rsid w:val="005502C9"/>
    <w:rsid w:val="00550566"/>
    <w:rsid w:val="00551124"/>
    <w:rsid w:val="005524B4"/>
    <w:rsid w:val="00552794"/>
    <w:rsid w:val="005527D9"/>
    <w:rsid w:val="00552A40"/>
    <w:rsid w:val="00555D9B"/>
    <w:rsid w:val="00557E6B"/>
    <w:rsid w:val="00560A65"/>
    <w:rsid w:val="00561433"/>
    <w:rsid w:val="00561621"/>
    <w:rsid w:val="005642CE"/>
    <w:rsid w:val="00565812"/>
    <w:rsid w:val="00565DEC"/>
    <w:rsid w:val="00570129"/>
    <w:rsid w:val="0057119C"/>
    <w:rsid w:val="005733AB"/>
    <w:rsid w:val="00576F39"/>
    <w:rsid w:val="00577160"/>
    <w:rsid w:val="005800D9"/>
    <w:rsid w:val="00583C04"/>
    <w:rsid w:val="005856C3"/>
    <w:rsid w:val="00585F45"/>
    <w:rsid w:val="00586072"/>
    <w:rsid w:val="005914B0"/>
    <w:rsid w:val="00593DEA"/>
    <w:rsid w:val="00595813"/>
    <w:rsid w:val="005963A7"/>
    <w:rsid w:val="00596604"/>
    <w:rsid w:val="005A398E"/>
    <w:rsid w:val="005A589C"/>
    <w:rsid w:val="005A7D54"/>
    <w:rsid w:val="005B0D9A"/>
    <w:rsid w:val="005B0FCE"/>
    <w:rsid w:val="005B2E1C"/>
    <w:rsid w:val="005B4CC1"/>
    <w:rsid w:val="005B57F8"/>
    <w:rsid w:val="005B6981"/>
    <w:rsid w:val="005B7F02"/>
    <w:rsid w:val="005C1500"/>
    <w:rsid w:val="005C20DF"/>
    <w:rsid w:val="005C2D31"/>
    <w:rsid w:val="005C405E"/>
    <w:rsid w:val="005C4702"/>
    <w:rsid w:val="005C4A1F"/>
    <w:rsid w:val="005C4A48"/>
    <w:rsid w:val="005C68DD"/>
    <w:rsid w:val="005C6E0F"/>
    <w:rsid w:val="005D2674"/>
    <w:rsid w:val="005E263E"/>
    <w:rsid w:val="005E3D08"/>
    <w:rsid w:val="005E3F7F"/>
    <w:rsid w:val="005E4153"/>
    <w:rsid w:val="005E6D7A"/>
    <w:rsid w:val="005E6E9B"/>
    <w:rsid w:val="005F0048"/>
    <w:rsid w:val="005F05EB"/>
    <w:rsid w:val="005F16FE"/>
    <w:rsid w:val="005F2C01"/>
    <w:rsid w:val="005F4249"/>
    <w:rsid w:val="005F6066"/>
    <w:rsid w:val="005F7A3D"/>
    <w:rsid w:val="00601F51"/>
    <w:rsid w:val="006034BC"/>
    <w:rsid w:val="006038E4"/>
    <w:rsid w:val="00603F85"/>
    <w:rsid w:val="00606937"/>
    <w:rsid w:val="0061047A"/>
    <w:rsid w:val="00611267"/>
    <w:rsid w:val="0061127E"/>
    <w:rsid w:val="00612631"/>
    <w:rsid w:val="0061334A"/>
    <w:rsid w:val="00613ECC"/>
    <w:rsid w:val="00615612"/>
    <w:rsid w:val="006204CE"/>
    <w:rsid w:val="006210DA"/>
    <w:rsid w:val="00622039"/>
    <w:rsid w:val="0062217D"/>
    <w:rsid w:val="006245BA"/>
    <w:rsid w:val="00624834"/>
    <w:rsid w:val="00627243"/>
    <w:rsid w:val="00630716"/>
    <w:rsid w:val="00632A1D"/>
    <w:rsid w:val="00632C78"/>
    <w:rsid w:val="00633A53"/>
    <w:rsid w:val="00635D63"/>
    <w:rsid w:val="006373C8"/>
    <w:rsid w:val="00643CBB"/>
    <w:rsid w:val="00643F59"/>
    <w:rsid w:val="006440C7"/>
    <w:rsid w:val="006447F1"/>
    <w:rsid w:val="0064565C"/>
    <w:rsid w:val="00645FE5"/>
    <w:rsid w:val="00646C34"/>
    <w:rsid w:val="00651B51"/>
    <w:rsid w:val="006525A0"/>
    <w:rsid w:val="00653765"/>
    <w:rsid w:val="00653BC7"/>
    <w:rsid w:val="00654E21"/>
    <w:rsid w:val="0065577C"/>
    <w:rsid w:val="00657A4A"/>
    <w:rsid w:val="00657DAC"/>
    <w:rsid w:val="00660BA0"/>
    <w:rsid w:val="006615FB"/>
    <w:rsid w:val="00663150"/>
    <w:rsid w:val="006660D5"/>
    <w:rsid w:val="00672098"/>
    <w:rsid w:val="0067222B"/>
    <w:rsid w:val="00674B81"/>
    <w:rsid w:val="00674E1E"/>
    <w:rsid w:val="006761C3"/>
    <w:rsid w:val="0067636D"/>
    <w:rsid w:val="00676AFE"/>
    <w:rsid w:val="0068117C"/>
    <w:rsid w:val="006820BB"/>
    <w:rsid w:val="006821E6"/>
    <w:rsid w:val="006852EA"/>
    <w:rsid w:val="0068561D"/>
    <w:rsid w:val="0068640C"/>
    <w:rsid w:val="0068772F"/>
    <w:rsid w:val="0068791F"/>
    <w:rsid w:val="00690187"/>
    <w:rsid w:val="00691464"/>
    <w:rsid w:val="006939FD"/>
    <w:rsid w:val="0069443C"/>
    <w:rsid w:val="00696311"/>
    <w:rsid w:val="0069741F"/>
    <w:rsid w:val="006A4EC3"/>
    <w:rsid w:val="006B047A"/>
    <w:rsid w:val="006B09D1"/>
    <w:rsid w:val="006B2DBF"/>
    <w:rsid w:val="006B4E49"/>
    <w:rsid w:val="006B6880"/>
    <w:rsid w:val="006C2A66"/>
    <w:rsid w:val="006C2D22"/>
    <w:rsid w:val="006C4AD5"/>
    <w:rsid w:val="006C55A8"/>
    <w:rsid w:val="006C5928"/>
    <w:rsid w:val="006C709F"/>
    <w:rsid w:val="006D0969"/>
    <w:rsid w:val="006D16B0"/>
    <w:rsid w:val="006D26C6"/>
    <w:rsid w:val="006D4036"/>
    <w:rsid w:val="006D451C"/>
    <w:rsid w:val="006D505B"/>
    <w:rsid w:val="006D511A"/>
    <w:rsid w:val="006D666C"/>
    <w:rsid w:val="006D6CBF"/>
    <w:rsid w:val="006D7377"/>
    <w:rsid w:val="006D7FBE"/>
    <w:rsid w:val="006E0C39"/>
    <w:rsid w:val="006E2959"/>
    <w:rsid w:val="006E2A20"/>
    <w:rsid w:val="006E2BB2"/>
    <w:rsid w:val="006E2DC3"/>
    <w:rsid w:val="006E4608"/>
    <w:rsid w:val="006E5952"/>
    <w:rsid w:val="006E6217"/>
    <w:rsid w:val="006E788E"/>
    <w:rsid w:val="006F1C4A"/>
    <w:rsid w:val="006F2E1F"/>
    <w:rsid w:val="006F520B"/>
    <w:rsid w:val="00700337"/>
    <w:rsid w:val="00705312"/>
    <w:rsid w:val="00706AB7"/>
    <w:rsid w:val="00710ED7"/>
    <w:rsid w:val="007123D6"/>
    <w:rsid w:val="00713B59"/>
    <w:rsid w:val="00714572"/>
    <w:rsid w:val="00714F81"/>
    <w:rsid w:val="007156DE"/>
    <w:rsid w:val="0072045C"/>
    <w:rsid w:val="00720A8C"/>
    <w:rsid w:val="00721997"/>
    <w:rsid w:val="00726E7F"/>
    <w:rsid w:val="00727F6B"/>
    <w:rsid w:val="00731427"/>
    <w:rsid w:val="00731853"/>
    <w:rsid w:val="007328DD"/>
    <w:rsid w:val="00737165"/>
    <w:rsid w:val="00741F1B"/>
    <w:rsid w:val="00743AD1"/>
    <w:rsid w:val="007452A9"/>
    <w:rsid w:val="007501E5"/>
    <w:rsid w:val="00750C4D"/>
    <w:rsid w:val="00751F26"/>
    <w:rsid w:val="0075465D"/>
    <w:rsid w:val="0075477C"/>
    <w:rsid w:val="007550AE"/>
    <w:rsid w:val="00755C45"/>
    <w:rsid w:val="0075756A"/>
    <w:rsid w:val="00757BBB"/>
    <w:rsid w:val="00761882"/>
    <w:rsid w:val="0076233A"/>
    <w:rsid w:val="00762620"/>
    <w:rsid w:val="00766885"/>
    <w:rsid w:val="007677ED"/>
    <w:rsid w:val="00767D5D"/>
    <w:rsid w:val="00770684"/>
    <w:rsid w:val="00771CB9"/>
    <w:rsid w:val="00772563"/>
    <w:rsid w:val="00774654"/>
    <w:rsid w:val="007809C7"/>
    <w:rsid w:val="007810B6"/>
    <w:rsid w:val="0078321A"/>
    <w:rsid w:val="00783669"/>
    <w:rsid w:val="0078436F"/>
    <w:rsid w:val="00784460"/>
    <w:rsid w:val="0078548B"/>
    <w:rsid w:val="007857AD"/>
    <w:rsid w:val="00786C30"/>
    <w:rsid w:val="007912CF"/>
    <w:rsid w:val="00791A6D"/>
    <w:rsid w:val="007A09B9"/>
    <w:rsid w:val="007A164F"/>
    <w:rsid w:val="007A33EF"/>
    <w:rsid w:val="007A4D0F"/>
    <w:rsid w:val="007A557A"/>
    <w:rsid w:val="007A6D98"/>
    <w:rsid w:val="007A72C4"/>
    <w:rsid w:val="007A774F"/>
    <w:rsid w:val="007B052E"/>
    <w:rsid w:val="007B3662"/>
    <w:rsid w:val="007B3A7C"/>
    <w:rsid w:val="007B4349"/>
    <w:rsid w:val="007B7646"/>
    <w:rsid w:val="007B7939"/>
    <w:rsid w:val="007C013E"/>
    <w:rsid w:val="007C61A6"/>
    <w:rsid w:val="007C7961"/>
    <w:rsid w:val="007D2416"/>
    <w:rsid w:val="007D2F02"/>
    <w:rsid w:val="007D346B"/>
    <w:rsid w:val="007D3788"/>
    <w:rsid w:val="007D37D3"/>
    <w:rsid w:val="007D3921"/>
    <w:rsid w:val="007D579F"/>
    <w:rsid w:val="007D635F"/>
    <w:rsid w:val="007E0D78"/>
    <w:rsid w:val="007E0ED8"/>
    <w:rsid w:val="007E1829"/>
    <w:rsid w:val="007E37F1"/>
    <w:rsid w:val="007E3F2A"/>
    <w:rsid w:val="007E5EC8"/>
    <w:rsid w:val="007F2112"/>
    <w:rsid w:val="007F42CA"/>
    <w:rsid w:val="007F4F25"/>
    <w:rsid w:val="00800B0F"/>
    <w:rsid w:val="008026E0"/>
    <w:rsid w:val="00802835"/>
    <w:rsid w:val="008039CB"/>
    <w:rsid w:val="008040B7"/>
    <w:rsid w:val="00805BA6"/>
    <w:rsid w:val="00805C45"/>
    <w:rsid w:val="008100E4"/>
    <w:rsid w:val="00810800"/>
    <w:rsid w:val="0081129D"/>
    <w:rsid w:val="0081255A"/>
    <w:rsid w:val="00813480"/>
    <w:rsid w:val="00814C48"/>
    <w:rsid w:val="008156B6"/>
    <w:rsid w:val="00823004"/>
    <w:rsid w:val="00824235"/>
    <w:rsid w:val="00824321"/>
    <w:rsid w:val="00826A72"/>
    <w:rsid w:val="008313B1"/>
    <w:rsid w:val="00831E43"/>
    <w:rsid w:val="0083448D"/>
    <w:rsid w:val="0083513A"/>
    <w:rsid w:val="008351FF"/>
    <w:rsid w:val="00836D6B"/>
    <w:rsid w:val="008426EE"/>
    <w:rsid w:val="0084598F"/>
    <w:rsid w:val="00846A29"/>
    <w:rsid w:val="00847484"/>
    <w:rsid w:val="0084749A"/>
    <w:rsid w:val="008474EE"/>
    <w:rsid w:val="00847E95"/>
    <w:rsid w:val="00850782"/>
    <w:rsid w:val="00851ACE"/>
    <w:rsid w:val="00851C72"/>
    <w:rsid w:val="00851F09"/>
    <w:rsid w:val="00852456"/>
    <w:rsid w:val="008527A5"/>
    <w:rsid w:val="00853F23"/>
    <w:rsid w:val="00854C84"/>
    <w:rsid w:val="008559ED"/>
    <w:rsid w:val="0086003B"/>
    <w:rsid w:val="00860FD9"/>
    <w:rsid w:val="0086170C"/>
    <w:rsid w:val="00861814"/>
    <w:rsid w:val="00863451"/>
    <w:rsid w:val="0086443A"/>
    <w:rsid w:val="008654A6"/>
    <w:rsid w:val="00865853"/>
    <w:rsid w:val="00866510"/>
    <w:rsid w:val="00870A2D"/>
    <w:rsid w:val="008710D0"/>
    <w:rsid w:val="00871B8C"/>
    <w:rsid w:val="00872309"/>
    <w:rsid w:val="0087398B"/>
    <w:rsid w:val="00874919"/>
    <w:rsid w:val="00874E3B"/>
    <w:rsid w:val="00875117"/>
    <w:rsid w:val="00875B7F"/>
    <w:rsid w:val="008767E7"/>
    <w:rsid w:val="00876DCF"/>
    <w:rsid w:val="0087748E"/>
    <w:rsid w:val="00883C96"/>
    <w:rsid w:val="00883DF4"/>
    <w:rsid w:val="008907F5"/>
    <w:rsid w:val="00890893"/>
    <w:rsid w:val="00896CA6"/>
    <w:rsid w:val="008A02B9"/>
    <w:rsid w:val="008A0F9A"/>
    <w:rsid w:val="008A2DE2"/>
    <w:rsid w:val="008A37C8"/>
    <w:rsid w:val="008A7109"/>
    <w:rsid w:val="008A78CE"/>
    <w:rsid w:val="008B0F3E"/>
    <w:rsid w:val="008B1AE8"/>
    <w:rsid w:val="008B2572"/>
    <w:rsid w:val="008B4C6C"/>
    <w:rsid w:val="008B570F"/>
    <w:rsid w:val="008B68D4"/>
    <w:rsid w:val="008B6CF0"/>
    <w:rsid w:val="008B7050"/>
    <w:rsid w:val="008C042F"/>
    <w:rsid w:val="008C1219"/>
    <w:rsid w:val="008C1440"/>
    <w:rsid w:val="008C48E7"/>
    <w:rsid w:val="008C4C46"/>
    <w:rsid w:val="008C7916"/>
    <w:rsid w:val="008C7AA2"/>
    <w:rsid w:val="008D07AB"/>
    <w:rsid w:val="008D13FE"/>
    <w:rsid w:val="008D1682"/>
    <w:rsid w:val="008D1D12"/>
    <w:rsid w:val="008D39F8"/>
    <w:rsid w:val="008D63FC"/>
    <w:rsid w:val="008D7CBE"/>
    <w:rsid w:val="008E2750"/>
    <w:rsid w:val="008E2ACA"/>
    <w:rsid w:val="008E50B2"/>
    <w:rsid w:val="008E70F1"/>
    <w:rsid w:val="008E7FB7"/>
    <w:rsid w:val="008F31A5"/>
    <w:rsid w:val="008F52BA"/>
    <w:rsid w:val="008F636A"/>
    <w:rsid w:val="008F7579"/>
    <w:rsid w:val="008F7AED"/>
    <w:rsid w:val="009017D5"/>
    <w:rsid w:val="009027B9"/>
    <w:rsid w:val="0090413B"/>
    <w:rsid w:val="009048AE"/>
    <w:rsid w:val="0091475B"/>
    <w:rsid w:val="009158BF"/>
    <w:rsid w:val="009165ED"/>
    <w:rsid w:val="0092103B"/>
    <w:rsid w:val="00921EF5"/>
    <w:rsid w:val="00921F7F"/>
    <w:rsid w:val="009224E7"/>
    <w:rsid w:val="00922B08"/>
    <w:rsid w:val="0092304C"/>
    <w:rsid w:val="0092319B"/>
    <w:rsid w:val="00924ACF"/>
    <w:rsid w:val="00926A3B"/>
    <w:rsid w:val="00927CE5"/>
    <w:rsid w:val="00927F11"/>
    <w:rsid w:val="009334ED"/>
    <w:rsid w:val="00934D6E"/>
    <w:rsid w:val="00934E7E"/>
    <w:rsid w:val="0093502C"/>
    <w:rsid w:val="00937161"/>
    <w:rsid w:val="0094047C"/>
    <w:rsid w:val="009406DB"/>
    <w:rsid w:val="00941176"/>
    <w:rsid w:val="00942814"/>
    <w:rsid w:val="009458B6"/>
    <w:rsid w:val="009461ED"/>
    <w:rsid w:val="0094711B"/>
    <w:rsid w:val="0095097F"/>
    <w:rsid w:val="00952FC5"/>
    <w:rsid w:val="009541FC"/>
    <w:rsid w:val="009552F6"/>
    <w:rsid w:val="009639D8"/>
    <w:rsid w:val="00963D2A"/>
    <w:rsid w:val="00964F91"/>
    <w:rsid w:val="00965EF1"/>
    <w:rsid w:val="009668D8"/>
    <w:rsid w:val="00966984"/>
    <w:rsid w:val="00966D11"/>
    <w:rsid w:val="0097396E"/>
    <w:rsid w:val="0097403F"/>
    <w:rsid w:val="009752F7"/>
    <w:rsid w:val="00975F84"/>
    <w:rsid w:val="009766F5"/>
    <w:rsid w:val="009767D0"/>
    <w:rsid w:val="00976CA9"/>
    <w:rsid w:val="00977476"/>
    <w:rsid w:val="009819EA"/>
    <w:rsid w:val="00982190"/>
    <w:rsid w:val="0098322C"/>
    <w:rsid w:val="009832C3"/>
    <w:rsid w:val="00983883"/>
    <w:rsid w:val="00983CE6"/>
    <w:rsid w:val="009840CF"/>
    <w:rsid w:val="00984AA6"/>
    <w:rsid w:val="00985196"/>
    <w:rsid w:val="009857DD"/>
    <w:rsid w:val="00990B6C"/>
    <w:rsid w:val="00991994"/>
    <w:rsid w:val="009928F6"/>
    <w:rsid w:val="00994338"/>
    <w:rsid w:val="00995F7F"/>
    <w:rsid w:val="009A080F"/>
    <w:rsid w:val="009A2284"/>
    <w:rsid w:val="009A2FFF"/>
    <w:rsid w:val="009A5863"/>
    <w:rsid w:val="009A6591"/>
    <w:rsid w:val="009A6A64"/>
    <w:rsid w:val="009B071F"/>
    <w:rsid w:val="009B1650"/>
    <w:rsid w:val="009B1CA7"/>
    <w:rsid w:val="009B292F"/>
    <w:rsid w:val="009B7EF5"/>
    <w:rsid w:val="009C1762"/>
    <w:rsid w:val="009C3656"/>
    <w:rsid w:val="009C465A"/>
    <w:rsid w:val="009C4FBF"/>
    <w:rsid w:val="009C6246"/>
    <w:rsid w:val="009C6AF5"/>
    <w:rsid w:val="009C799F"/>
    <w:rsid w:val="009D26E4"/>
    <w:rsid w:val="009D3859"/>
    <w:rsid w:val="009D3D92"/>
    <w:rsid w:val="009D4F52"/>
    <w:rsid w:val="009D548A"/>
    <w:rsid w:val="009D588B"/>
    <w:rsid w:val="009E316F"/>
    <w:rsid w:val="009E4627"/>
    <w:rsid w:val="009E481C"/>
    <w:rsid w:val="009E6644"/>
    <w:rsid w:val="009E6C38"/>
    <w:rsid w:val="00A04393"/>
    <w:rsid w:val="00A12479"/>
    <w:rsid w:val="00A15B1B"/>
    <w:rsid w:val="00A169A7"/>
    <w:rsid w:val="00A22562"/>
    <w:rsid w:val="00A274AA"/>
    <w:rsid w:val="00A3186C"/>
    <w:rsid w:val="00A33D08"/>
    <w:rsid w:val="00A34B95"/>
    <w:rsid w:val="00A36DF8"/>
    <w:rsid w:val="00A402AA"/>
    <w:rsid w:val="00A4122A"/>
    <w:rsid w:val="00A41C75"/>
    <w:rsid w:val="00A42610"/>
    <w:rsid w:val="00A44256"/>
    <w:rsid w:val="00A4454D"/>
    <w:rsid w:val="00A46049"/>
    <w:rsid w:val="00A46053"/>
    <w:rsid w:val="00A46579"/>
    <w:rsid w:val="00A46C9A"/>
    <w:rsid w:val="00A50A15"/>
    <w:rsid w:val="00A53E2D"/>
    <w:rsid w:val="00A552EC"/>
    <w:rsid w:val="00A55447"/>
    <w:rsid w:val="00A57288"/>
    <w:rsid w:val="00A60C7C"/>
    <w:rsid w:val="00A628DD"/>
    <w:rsid w:val="00A64157"/>
    <w:rsid w:val="00A672AB"/>
    <w:rsid w:val="00A70297"/>
    <w:rsid w:val="00A768C0"/>
    <w:rsid w:val="00A8281F"/>
    <w:rsid w:val="00A84457"/>
    <w:rsid w:val="00A85E2B"/>
    <w:rsid w:val="00A90811"/>
    <w:rsid w:val="00A91F58"/>
    <w:rsid w:val="00A92AE9"/>
    <w:rsid w:val="00A94365"/>
    <w:rsid w:val="00A94687"/>
    <w:rsid w:val="00A94F08"/>
    <w:rsid w:val="00A964DF"/>
    <w:rsid w:val="00A96666"/>
    <w:rsid w:val="00A96F07"/>
    <w:rsid w:val="00A96F31"/>
    <w:rsid w:val="00AA0460"/>
    <w:rsid w:val="00AA0C89"/>
    <w:rsid w:val="00AA2F48"/>
    <w:rsid w:val="00AA56F2"/>
    <w:rsid w:val="00AA586C"/>
    <w:rsid w:val="00AA5FD0"/>
    <w:rsid w:val="00AB1980"/>
    <w:rsid w:val="00AB27DF"/>
    <w:rsid w:val="00AB287A"/>
    <w:rsid w:val="00AB3075"/>
    <w:rsid w:val="00AB33C4"/>
    <w:rsid w:val="00AB34DE"/>
    <w:rsid w:val="00AB3D1A"/>
    <w:rsid w:val="00AB431B"/>
    <w:rsid w:val="00AC111D"/>
    <w:rsid w:val="00AC445D"/>
    <w:rsid w:val="00AC4F6C"/>
    <w:rsid w:val="00AC51B7"/>
    <w:rsid w:val="00AD0AB3"/>
    <w:rsid w:val="00AD0B4A"/>
    <w:rsid w:val="00AD108D"/>
    <w:rsid w:val="00AD1746"/>
    <w:rsid w:val="00AD285D"/>
    <w:rsid w:val="00AD3F51"/>
    <w:rsid w:val="00AD422E"/>
    <w:rsid w:val="00AD67D2"/>
    <w:rsid w:val="00AD74E6"/>
    <w:rsid w:val="00AE1CB5"/>
    <w:rsid w:val="00AE43D0"/>
    <w:rsid w:val="00AE5A93"/>
    <w:rsid w:val="00AE6593"/>
    <w:rsid w:val="00AE7ADE"/>
    <w:rsid w:val="00AE7D9F"/>
    <w:rsid w:val="00AE7E79"/>
    <w:rsid w:val="00AF06A7"/>
    <w:rsid w:val="00AF137E"/>
    <w:rsid w:val="00AF25D1"/>
    <w:rsid w:val="00AF35DB"/>
    <w:rsid w:val="00AF3C35"/>
    <w:rsid w:val="00AF3D9B"/>
    <w:rsid w:val="00AF4705"/>
    <w:rsid w:val="00AF6026"/>
    <w:rsid w:val="00AF6BA6"/>
    <w:rsid w:val="00AF7B01"/>
    <w:rsid w:val="00B00CF6"/>
    <w:rsid w:val="00B011C5"/>
    <w:rsid w:val="00B01BD3"/>
    <w:rsid w:val="00B0224D"/>
    <w:rsid w:val="00B04EB9"/>
    <w:rsid w:val="00B12B8C"/>
    <w:rsid w:val="00B12DC7"/>
    <w:rsid w:val="00B16B30"/>
    <w:rsid w:val="00B16EEB"/>
    <w:rsid w:val="00B178C5"/>
    <w:rsid w:val="00B20158"/>
    <w:rsid w:val="00B203E0"/>
    <w:rsid w:val="00B20B66"/>
    <w:rsid w:val="00B23D30"/>
    <w:rsid w:val="00B250C1"/>
    <w:rsid w:val="00B305E7"/>
    <w:rsid w:val="00B31399"/>
    <w:rsid w:val="00B31FA8"/>
    <w:rsid w:val="00B32D4B"/>
    <w:rsid w:val="00B36C61"/>
    <w:rsid w:val="00B3733E"/>
    <w:rsid w:val="00B40259"/>
    <w:rsid w:val="00B40B4D"/>
    <w:rsid w:val="00B4297F"/>
    <w:rsid w:val="00B44A1D"/>
    <w:rsid w:val="00B4610A"/>
    <w:rsid w:val="00B46613"/>
    <w:rsid w:val="00B47F21"/>
    <w:rsid w:val="00B504BB"/>
    <w:rsid w:val="00B51A77"/>
    <w:rsid w:val="00B51B5F"/>
    <w:rsid w:val="00B546C0"/>
    <w:rsid w:val="00B54E43"/>
    <w:rsid w:val="00B55499"/>
    <w:rsid w:val="00B55BB3"/>
    <w:rsid w:val="00B5617F"/>
    <w:rsid w:val="00B566AF"/>
    <w:rsid w:val="00B56922"/>
    <w:rsid w:val="00B56EF8"/>
    <w:rsid w:val="00B60986"/>
    <w:rsid w:val="00B61CC0"/>
    <w:rsid w:val="00B634DD"/>
    <w:rsid w:val="00B63782"/>
    <w:rsid w:val="00B63C1A"/>
    <w:rsid w:val="00B64072"/>
    <w:rsid w:val="00B649F1"/>
    <w:rsid w:val="00B70EF7"/>
    <w:rsid w:val="00B72599"/>
    <w:rsid w:val="00B739FC"/>
    <w:rsid w:val="00B7428C"/>
    <w:rsid w:val="00B747F7"/>
    <w:rsid w:val="00B7512B"/>
    <w:rsid w:val="00B7539D"/>
    <w:rsid w:val="00B85BDB"/>
    <w:rsid w:val="00B91644"/>
    <w:rsid w:val="00B927C6"/>
    <w:rsid w:val="00B96022"/>
    <w:rsid w:val="00BA086D"/>
    <w:rsid w:val="00BA14A6"/>
    <w:rsid w:val="00BA15F7"/>
    <w:rsid w:val="00BA75CB"/>
    <w:rsid w:val="00BB072D"/>
    <w:rsid w:val="00BB1B97"/>
    <w:rsid w:val="00BB2932"/>
    <w:rsid w:val="00BB2FD5"/>
    <w:rsid w:val="00BB3428"/>
    <w:rsid w:val="00BB553D"/>
    <w:rsid w:val="00BB5CE3"/>
    <w:rsid w:val="00BB5E3E"/>
    <w:rsid w:val="00BB79BC"/>
    <w:rsid w:val="00BC077B"/>
    <w:rsid w:val="00BC26B8"/>
    <w:rsid w:val="00BC5762"/>
    <w:rsid w:val="00BD1415"/>
    <w:rsid w:val="00BD1E10"/>
    <w:rsid w:val="00BD2ECB"/>
    <w:rsid w:val="00BD355E"/>
    <w:rsid w:val="00BD3564"/>
    <w:rsid w:val="00BD6AA1"/>
    <w:rsid w:val="00BD6C73"/>
    <w:rsid w:val="00BD6E90"/>
    <w:rsid w:val="00BD6F79"/>
    <w:rsid w:val="00BE00B0"/>
    <w:rsid w:val="00BE181B"/>
    <w:rsid w:val="00BE4126"/>
    <w:rsid w:val="00BE4FBE"/>
    <w:rsid w:val="00BE51BE"/>
    <w:rsid w:val="00BE5C2D"/>
    <w:rsid w:val="00BE686A"/>
    <w:rsid w:val="00BF0074"/>
    <w:rsid w:val="00BF1EC8"/>
    <w:rsid w:val="00BF2191"/>
    <w:rsid w:val="00BF290E"/>
    <w:rsid w:val="00BF3869"/>
    <w:rsid w:val="00BF40D8"/>
    <w:rsid w:val="00BF6114"/>
    <w:rsid w:val="00BF620D"/>
    <w:rsid w:val="00BF6477"/>
    <w:rsid w:val="00BF7DEE"/>
    <w:rsid w:val="00BF7E90"/>
    <w:rsid w:val="00C03646"/>
    <w:rsid w:val="00C05936"/>
    <w:rsid w:val="00C075C2"/>
    <w:rsid w:val="00C122FB"/>
    <w:rsid w:val="00C132B5"/>
    <w:rsid w:val="00C13E08"/>
    <w:rsid w:val="00C16BA1"/>
    <w:rsid w:val="00C16C73"/>
    <w:rsid w:val="00C208B7"/>
    <w:rsid w:val="00C23F8C"/>
    <w:rsid w:val="00C2401D"/>
    <w:rsid w:val="00C245D3"/>
    <w:rsid w:val="00C25165"/>
    <w:rsid w:val="00C30A1B"/>
    <w:rsid w:val="00C313DB"/>
    <w:rsid w:val="00C31407"/>
    <w:rsid w:val="00C3555C"/>
    <w:rsid w:val="00C359A6"/>
    <w:rsid w:val="00C41F22"/>
    <w:rsid w:val="00C424A4"/>
    <w:rsid w:val="00C42E89"/>
    <w:rsid w:val="00C42F89"/>
    <w:rsid w:val="00C4414E"/>
    <w:rsid w:val="00C44A6D"/>
    <w:rsid w:val="00C44EB6"/>
    <w:rsid w:val="00C45998"/>
    <w:rsid w:val="00C50792"/>
    <w:rsid w:val="00C51782"/>
    <w:rsid w:val="00C540E5"/>
    <w:rsid w:val="00C54225"/>
    <w:rsid w:val="00C559FF"/>
    <w:rsid w:val="00C5722D"/>
    <w:rsid w:val="00C573E0"/>
    <w:rsid w:val="00C576FF"/>
    <w:rsid w:val="00C609E8"/>
    <w:rsid w:val="00C61509"/>
    <w:rsid w:val="00C622BB"/>
    <w:rsid w:val="00C67D89"/>
    <w:rsid w:val="00C67F7D"/>
    <w:rsid w:val="00C713DA"/>
    <w:rsid w:val="00C73663"/>
    <w:rsid w:val="00C7579C"/>
    <w:rsid w:val="00C8110C"/>
    <w:rsid w:val="00C83D76"/>
    <w:rsid w:val="00C84190"/>
    <w:rsid w:val="00C845C8"/>
    <w:rsid w:val="00C87E9A"/>
    <w:rsid w:val="00C87F60"/>
    <w:rsid w:val="00C946B7"/>
    <w:rsid w:val="00C9569D"/>
    <w:rsid w:val="00C977AB"/>
    <w:rsid w:val="00CA0CEA"/>
    <w:rsid w:val="00CA1361"/>
    <w:rsid w:val="00CA24E4"/>
    <w:rsid w:val="00CA4B25"/>
    <w:rsid w:val="00CA5262"/>
    <w:rsid w:val="00CA5ABA"/>
    <w:rsid w:val="00CA6B75"/>
    <w:rsid w:val="00CA7172"/>
    <w:rsid w:val="00CB28A8"/>
    <w:rsid w:val="00CB295B"/>
    <w:rsid w:val="00CB67F9"/>
    <w:rsid w:val="00CB722C"/>
    <w:rsid w:val="00CC3F59"/>
    <w:rsid w:val="00CC6214"/>
    <w:rsid w:val="00CC6743"/>
    <w:rsid w:val="00CC7523"/>
    <w:rsid w:val="00CD1690"/>
    <w:rsid w:val="00CD2D55"/>
    <w:rsid w:val="00CD3807"/>
    <w:rsid w:val="00CD45E9"/>
    <w:rsid w:val="00CE03C9"/>
    <w:rsid w:val="00CE0C3E"/>
    <w:rsid w:val="00CE2E9F"/>
    <w:rsid w:val="00CE3522"/>
    <w:rsid w:val="00CE590D"/>
    <w:rsid w:val="00CF1562"/>
    <w:rsid w:val="00CF2E62"/>
    <w:rsid w:val="00CF5120"/>
    <w:rsid w:val="00CF6D0B"/>
    <w:rsid w:val="00D03CD5"/>
    <w:rsid w:val="00D03EF0"/>
    <w:rsid w:val="00D04B58"/>
    <w:rsid w:val="00D04BED"/>
    <w:rsid w:val="00D05E56"/>
    <w:rsid w:val="00D0643C"/>
    <w:rsid w:val="00D068B1"/>
    <w:rsid w:val="00D06955"/>
    <w:rsid w:val="00D07B56"/>
    <w:rsid w:val="00D11370"/>
    <w:rsid w:val="00D12695"/>
    <w:rsid w:val="00D12834"/>
    <w:rsid w:val="00D12B75"/>
    <w:rsid w:val="00D13F3C"/>
    <w:rsid w:val="00D16127"/>
    <w:rsid w:val="00D17E91"/>
    <w:rsid w:val="00D21679"/>
    <w:rsid w:val="00D220C4"/>
    <w:rsid w:val="00D22835"/>
    <w:rsid w:val="00D2460F"/>
    <w:rsid w:val="00D268FB"/>
    <w:rsid w:val="00D27C46"/>
    <w:rsid w:val="00D324DB"/>
    <w:rsid w:val="00D33903"/>
    <w:rsid w:val="00D34EC1"/>
    <w:rsid w:val="00D372FB"/>
    <w:rsid w:val="00D4052C"/>
    <w:rsid w:val="00D40C40"/>
    <w:rsid w:val="00D47B93"/>
    <w:rsid w:val="00D510EF"/>
    <w:rsid w:val="00D53C37"/>
    <w:rsid w:val="00D542C7"/>
    <w:rsid w:val="00D55065"/>
    <w:rsid w:val="00D63CB0"/>
    <w:rsid w:val="00D64143"/>
    <w:rsid w:val="00D65F12"/>
    <w:rsid w:val="00D72890"/>
    <w:rsid w:val="00D730A8"/>
    <w:rsid w:val="00D733AE"/>
    <w:rsid w:val="00D73786"/>
    <w:rsid w:val="00D748EB"/>
    <w:rsid w:val="00D75063"/>
    <w:rsid w:val="00D76FA8"/>
    <w:rsid w:val="00D834B2"/>
    <w:rsid w:val="00D875AE"/>
    <w:rsid w:val="00D877F6"/>
    <w:rsid w:val="00D87D81"/>
    <w:rsid w:val="00D903CB"/>
    <w:rsid w:val="00D90A6D"/>
    <w:rsid w:val="00D911BB"/>
    <w:rsid w:val="00D91C20"/>
    <w:rsid w:val="00D91FF1"/>
    <w:rsid w:val="00D929EE"/>
    <w:rsid w:val="00D942B1"/>
    <w:rsid w:val="00D94326"/>
    <w:rsid w:val="00D94B3B"/>
    <w:rsid w:val="00D956B5"/>
    <w:rsid w:val="00D95CB7"/>
    <w:rsid w:val="00D96B51"/>
    <w:rsid w:val="00DA1AFC"/>
    <w:rsid w:val="00DA22C7"/>
    <w:rsid w:val="00DA287A"/>
    <w:rsid w:val="00DA5B74"/>
    <w:rsid w:val="00DA65A3"/>
    <w:rsid w:val="00DA6906"/>
    <w:rsid w:val="00DA7342"/>
    <w:rsid w:val="00DB623D"/>
    <w:rsid w:val="00DB6C5A"/>
    <w:rsid w:val="00DC052B"/>
    <w:rsid w:val="00DC08AA"/>
    <w:rsid w:val="00DC49F5"/>
    <w:rsid w:val="00DC6FE2"/>
    <w:rsid w:val="00DC79B9"/>
    <w:rsid w:val="00DC7DA1"/>
    <w:rsid w:val="00DD1B74"/>
    <w:rsid w:val="00DD412A"/>
    <w:rsid w:val="00DD7610"/>
    <w:rsid w:val="00DE0861"/>
    <w:rsid w:val="00DE0924"/>
    <w:rsid w:val="00DE47B9"/>
    <w:rsid w:val="00DE4EBA"/>
    <w:rsid w:val="00DE5159"/>
    <w:rsid w:val="00DE6F2C"/>
    <w:rsid w:val="00DE7E78"/>
    <w:rsid w:val="00DF14A9"/>
    <w:rsid w:val="00DF1E5D"/>
    <w:rsid w:val="00DF2995"/>
    <w:rsid w:val="00DF3DEE"/>
    <w:rsid w:val="00DF6B94"/>
    <w:rsid w:val="00DF7101"/>
    <w:rsid w:val="00E01401"/>
    <w:rsid w:val="00E02A37"/>
    <w:rsid w:val="00E02C79"/>
    <w:rsid w:val="00E032C0"/>
    <w:rsid w:val="00E03AAB"/>
    <w:rsid w:val="00E07507"/>
    <w:rsid w:val="00E1101C"/>
    <w:rsid w:val="00E21E24"/>
    <w:rsid w:val="00E221D5"/>
    <w:rsid w:val="00E258A6"/>
    <w:rsid w:val="00E26C4F"/>
    <w:rsid w:val="00E31851"/>
    <w:rsid w:val="00E31F70"/>
    <w:rsid w:val="00E33622"/>
    <w:rsid w:val="00E33965"/>
    <w:rsid w:val="00E35B3E"/>
    <w:rsid w:val="00E40259"/>
    <w:rsid w:val="00E42E23"/>
    <w:rsid w:val="00E434DD"/>
    <w:rsid w:val="00E43739"/>
    <w:rsid w:val="00E45745"/>
    <w:rsid w:val="00E45A1E"/>
    <w:rsid w:val="00E45B3B"/>
    <w:rsid w:val="00E5156A"/>
    <w:rsid w:val="00E51C07"/>
    <w:rsid w:val="00E60EB6"/>
    <w:rsid w:val="00E60F34"/>
    <w:rsid w:val="00E6123E"/>
    <w:rsid w:val="00E614F0"/>
    <w:rsid w:val="00E65D9D"/>
    <w:rsid w:val="00E704AB"/>
    <w:rsid w:val="00E7138F"/>
    <w:rsid w:val="00E74AA1"/>
    <w:rsid w:val="00E77B95"/>
    <w:rsid w:val="00E802EF"/>
    <w:rsid w:val="00E83698"/>
    <w:rsid w:val="00E83D32"/>
    <w:rsid w:val="00E83EA3"/>
    <w:rsid w:val="00E84ABB"/>
    <w:rsid w:val="00E8671D"/>
    <w:rsid w:val="00E91CEB"/>
    <w:rsid w:val="00E923D2"/>
    <w:rsid w:val="00E961E1"/>
    <w:rsid w:val="00EA4F18"/>
    <w:rsid w:val="00EA6A24"/>
    <w:rsid w:val="00EB42B1"/>
    <w:rsid w:val="00EB4308"/>
    <w:rsid w:val="00EB6B4B"/>
    <w:rsid w:val="00EB6B61"/>
    <w:rsid w:val="00EC1AC7"/>
    <w:rsid w:val="00EC421E"/>
    <w:rsid w:val="00EC4A56"/>
    <w:rsid w:val="00ED05DE"/>
    <w:rsid w:val="00ED0FC5"/>
    <w:rsid w:val="00ED2145"/>
    <w:rsid w:val="00ED51F4"/>
    <w:rsid w:val="00EE4714"/>
    <w:rsid w:val="00EE5862"/>
    <w:rsid w:val="00EE6071"/>
    <w:rsid w:val="00EF0C89"/>
    <w:rsid w:val="00EF1312"/>
    <w:rsid w:val="00EF3F39"/>
    <w:rsid w:val="00EF4E50"/>
    <w:rsid w:val="00EF54B4"/>
    <w:rsid w:val="00EF5ED4"/>
    <w:rsid w:val="00EF663E"/>
    <w:rsid w:val="00EF7A00"/>
    <w:rsid w:val="00F0034B"/>
    <w:rsid w:val="00F0071D"/>
    <w:rsid w:val="00F00BBC"/>
    <w:rsid w:val="00F01C05"/>
    <w:rsid w:val="00F024B9"/>
    <w:rsid w:val="00F027CF"/>
    <w:rsid w:val="00F0285A"/>
    <w:rsid w:val="00F0295E"/>
    <w:rsid w:val="00F04FB4"/>
    <w:rsid w:val="00F10AD0"/>
    <w:rsid w:val="00F10DDE"/>
    <w:rsid w:val="00F11E40"/>
    <w:rsid w:val="00F11EC4"/>
    <w:rsid w:val="00F14A10"/>
    <w:rsid w:val="00F1517A"/>
    <w:rsid w:val="00F1626A"/>
    <w:rsid w:val="00F165BE"/>
    <w:rsid w:val="00F16C38"/>
    <w:rsid w:val="00F17206"/>
    <w:rsid w:val="00F175F3"/>
    <w:rsid w:val="00F20CF7"/>
    <w:rsid w:val="00F21B4A"/>
    <w:rsid w:val="00F22906"/>
    <w:rsid w:val="00F230D0"/>
    <w:rsid w:val="00F23B59"/>
    <w:rsid w:val="00F2544B"/>
    <w:rsid w:val="00F26376"/>
    <w:rsid w:val="00F27627"/>
    <w:rsid w:val="00F27F5B"/>
    <w:rsid w:val="00F3183A"/>
    <w:rsid w:val="00F32F24"/>
    <w:rsid w:val="00F3331F"/>
    <w:rsid w:val="00F35AFB"/>
    <w:rsid w:val="00F407DF"/>
    <w:rsid w:val="00F411A7"/>
    <w:rsid w:val="00F42BE3"/>
    <w:rsid w:val="00F438BE"/>
    <w:rsid w:val="00F43EA2"/>
    <w:rsid w:val="00F44C7F"/>
    <w:rsid w:val="00F44DAF"/>
    <w:rsid w:val="00F44FA2"/>
    <w:rsid w:val="00F45455"/>
    <w:rsid w:val="00F454F7"/>
    <w:rsid w:val="00F473CA"/>
    <w:rsid w:val="00F521BA"/>
    <w:rsid w:val="00F539EA"/>
    <w:rsid w:val="00F54A51"/>
    <w:rsid w:val="00F55C4A"/>
    <w:rsid w:val="00F57A3F"/>
    <w:rsid w:val="00F60045"/>
    <w:rsid w:val="00F60357"/>
    <w:rsid w:val="00F60ADE"/>
    <w:rsid w:val="00F62382"/>
    <w:rsid w:val="00F62EAB"/>
    <w:rsid w:val="00F63E86"/>
    <w:rsid w:val="00F64DDF"/>
    <w:rsid w:val="00F67383"/>
    <w:rsid w:val="00F70040"/>
    <w:rsid w:val="00F706C9"/>
    <w:rsid w:val="00F71617"/>
    <w:rsid w:val="00F83A29"/>
    <w:rsid w:val="00F8462B"/>
    <w:rsid w:val="00F86774"/>
    <w:rsid w:val="00F913C6"/>
    <w:rsid w:val="00F91AFF"/>
    <w:rsid w:val="00F95C79"/>
    <w:rsid w:val="00F96A2A"/>
    <w:rsid w:val="00FA0B4D"/>
    <w:rsid w:val="00FA2E43"/>
    <w:rsid w:val="00FA3648"/>
    <w:rsid w:val="00FA48C1"/>
    <w:rsid w:val="00FA68BB"/>
    <w:rsid w:val="00FA73BB"/>
    <w:rsid w:val="00FB13B3"/>
    <w:rsid w:val="00FB281C"/>
    <w:rsid w:val="00FB2DFA"/>
    <w:rsid w:val="00FB3EC8"/>
    <w:rsid w:val="00FB43C4"/>
    <w:rsid w:val="00FB7B3B"/>
    <w:rsid w:val="00FB7E45"/>
    <w:rsid w:val="00FC06EC"/>
    <w:rsid w:val="00FD08F1"/>
    <w:rsid w:val="00FD118A"/>
    <w:rsid w:val="00FD1E83"/>
    <w:rsid w:val="00FD21C1"/>
    <w:rsid w:val="00FD4607"/>
    <w:rsid w:val="00FD4A3C"/>
    <w:rsid w:val="00FE075F"/>
    <w:rsid w:val="00FE0F81"/>
    <w:rsid w:val="00FE1C38"/>
    <w:rsid w:val="00FE3A84"/>
    <w:rsid w:val="00FE3CF2"/>
    <w:rsid w:val="00FE4B0B"/>
    <w:rsid w:val="00FE4D07"/>
    <w:rsid w:val="00FE6140"/>
    <w:rsid w:val="00FE628E"/>
    <w:rsid w:val="00FF2F1E"/>
    <w:rsid w:val="00FF3D24"/>
    <w:rsid w:val="00FF467A"/>
    <w:rsid w:val="00FF72F6"/>
    <w:rsid w:val="00FF7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663E"/>
    <w:rPr>
      <w:b/>
      <w:bCs/>
      <w:sz w:val="26"/>
      <w:szCs w:val="26"/>
      <w:lang w:val="en-GB"/>
    </w:rPr>
  </w:style>
  <w:style w:type="paragraph" w:styleId="Heading1">
    <w:name w:val="heading 1"/>
    <w:basedOn w:val="Normal"/>
    <w:next w:val="Normal"/>
    <w:qFormat/>
    <w:rsid w:val="00EF663E"/>
    <w:pPr>
      <w:keepNext/>
      <w:tabs>
        <w:tab w:val="left" w:pos="180"/>
      </w:tabs>
      <w:outlineLvl w:val="0"/>
    </w:pPr>
    <w:rPr>
      <w:rFonts w:ascii="Verdana" w:hAnsi="Verdana"/>
      <w:sz w:val="20"/>
      <w:szCs w:val="24"/>
    </w:rPr>
  </w:style>
  <w:style w:type="paragraph" w:styleId="Heading2">
    <w:name w:val="heading 2"/>
    <w:basedOn w:val="Normal"/>
    <w:next w:val="Normal"/>
    <w:qFormat/>
    <w:rsid w:val="00EF663E"/>
    <w:pPr>
      <w:keepNext/>
      <w:outlineLvl w:val="1"/>
    </w:pPr>
    <w:rPr>
      <w:rFonts w:ascii="Verdana" w:hAnsi="Verdana"/>
      <w:sz w:val="20"/>
      <w:u w:val="single"/>
    </w:rPr>
  </w:style>
  <w:style w:type="paragraph" w:styleId="Heading3">
    <w:name w:val="heading 3"/>
    <w:basedOn w:val="Normal"/>
    <w:next w:val="Normal"/>
    <w:link w:val="Heading3Char"/>
    <w:qFormat/>
    <w:rsid w:val="00A96666"/>
    <w:pPr>
      <w:keepNext/>
      <w:spacing w:before="240" w:after="60"/>
      <w:outlineLvl w:val="2"/>
    </w:pPr>
    <w:rPr>
      <w:rFonts w:ascii="Cambria" w:hAnsi="Cambria"/>
    </w:rPr>
  </w:style>
  <w:style w:type="paragraph" w:styleId="Heading4">
    <w:name w:val="heading 4"/>
    <w:basedOn w:val="Normal"/>
    <w:next w:val="Normal"/>
    <w:qFormat/>
    <w:rsid w:val="00EF663E"/>
    <w:pPr>
      <w:keepNext/>
      <w:spacing w:before="240" w:after="60"/>
      <w:outlineLvl w:val="3"/>
    </w:pPr>
    <w:rPr>
      <w:sz w:val="28"/>
      <w:szCs w:val="28"/>
    </w:rPr>
  </w:style>
  <w:style w:type="paragraph" w:styleId="Heading5">
    <w:name w:val="heading 5"/>
    <w:basedOn w:val="Normal"/>
    <w:next w:val="Normal"/>
    <w:link w:val="Heading5Char"/>
    <w:qFormat/>
    <w:rsid w:val="00BF7E90"/>
    <w:pPr>
      <w:spacing w:before="240" w:after="60"/>
      <w:outlineLvl w:val="4"/>
    </w:pPr>
    <w:rPr>
      <w:rFonts w:ascii="Calibri" w:hAnsi="Calibri"/>
      <w:i/>
      <w:iCs/>
    </w:rPr>
  </w:style>
  <w:style w:type="paragraph" w:styleId="Heading8">
    <w:name w:val="heading 8"/>
    <w:basedOn w:val="Normal"/>
    <w:next w:val="Normal"/>
    <w:link w:val="Heading8Char"/>
    <w:qFormat/>
    <w:rsid w:val="00BF7E90"/>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663E"/>
    <w:pPr>
      <w:jc w:val="center"/>
    </w:pPr>
    <w:rPr>
      <w:bCs w:val="0"/>
      <w:sz w:val="28"/>
      <w:szCs w:val="24"/>
    </w:rPr>
  </w:style>
  <w:style w:type="paragraph" w:styleId="PlainText">
    <w:name w:val="Plain Text"/>
    <w:basedOn w:val="Normal"/>
    <w:rsid w:val="00EF663E"/>
    <w:rPr>
      <w:rFonts w:ascii="Courier New" w:hAnsi="Courier New"/>
      <w:b w:val="0"/>
      <w:bCs w:val="0"/>
      <w:sz w:val="20"/>
      <w:szCs w:val="20"/>
    </w:rPr>
  </w:style>
  <w:style w:type="paragraph" w:styleId="BodyTextIndent">
    <w:name w:val="Body Text Indent"/>
    <w:basedOn w:val="Normal"/>
    <w:link w:val="BodyTextIndentChar"/>
    <w:rsid w:val="00EF663E"/>
    <w:pPr>
      <w:jc w:val="both"/>
    </w:pPr>
    <w:rPr>
      <w:b w:val="0"/>
      <w:bCs w:val="0"/>
      <w:sz w:val="22"/>
      <w:szCs w:val="20"/>
    </w:rPr>
  </w:style>
  <w:style w:type="paragraph" w:styleId="BodyText">
    <w:name w:val="Body Text"/>
    <w:basedOn w:val="Normal"/>
    <w:rsid w:val="00EF663E"/>
    <w:pPr>
      <w:spacing w:after="120"/>
    </w:pPr>
  </w:style>
  <w:style w:type="paragraph" w:styleId="Header">
    <w:name w:val="header"/>
    <w:aliases w:val="h,Chapter Name,page-header,ph,*Header"/>
    <w:basedOn w:val="Normal"/>
    <w:link w:val="HeaderChar"/>
    <w:rsid w:val="00EF663E"/>
    <w:pPr>
      <w:tabs>
        <w:tab w:val="center" w:pos="4320"/>
        <w:tab w:val="right" w:pos="8640"/>
      </w:tabs>
      <w:spacing w:before="40" w:after="40"/>
    </w:pPr>
    <w:rPr>
      <w:rFonts w:ascii="Arial" w:hAnsi="Arial"/>
      <w:b w:val="0"/>
      <w:bCs w:val="0"/>
      <w:sz w:val="18"/>
      <w:szCs w:val="20"/>
    </w:rPr>
  </w:style>
  <w:style w:type="paragraph" w:customStyle="1" w:styleId="bodytxt">
    <w:name w:val="bodytxt"/>
    <w:basedOn w:val="Normal"/>
    <w:rsid w:val="00EF663E"/>
    <w:pPr>
      <w:tabs>
        <w:tab w:val="left" w:pos="720"/>
        <w:tab w:val="left" w:pos="4320"/>
        <w:tab w:val="left" w:pos="5040"/>
      </w:tabs>
      <w:spacing w:before="120" w:line="120" w:lineRule="atLeast"/>
      <w:ind w:left="864"/>
      <w:jc w:val="both"/>
    </w:pPr>
    <w:rPr>
      <w:rFonts w:ascii="Tahoma" w:hAnsi="Tahoma"/>
      <w:b w:val="0"/>
      <w:bCs w:val="0"/>
      <w:sz w:val="20"/>
      <w:szCs w:val="20"/>
    </w:rPr>
  </w:style>
  <w:style w:type="paragraph" w:customStyle="1" w:styleId="WW-BodyTextIndent3">
    <w:name w:val="WW-Body Text Indent 3"/>
    <w:basedOn w:val="Normal"/>
    <w:link w:val="WW-BodyTextIndent3Char"/>
    <w:rsid w:val="00EF663E"/>
    <w:pPr>
      <w:suppressAutoHyphens/>
      <w:autoSpaceDE w:val="0"/>
      <w:ind w:firstLine="720"/>
    </w:pPr>
    <w:rPr>
      <w:rFonts w:ascii="Arial" w:hAnsi="Arial"/>
      <w:b w:val="0"/>
      <w:bCs w:val="0"/>
      <w:sz w:val="20"/>
      <w:szCs w:val="20"/>
      <w:lang w:val="en-US"/>
    </w:rPr>
  </w:style>
  <w:style w:type="character" w:customStyle="1" w:styleId="WW-BodyTextIndent3Char">
    <w:name w:val="WW-Body Text Indent 3 Char"/>
    <w:basedOn w:val="DefaultParagraphFont"/>
    <w:link w:val="WW-BodyTextIndent3"/>
    <w:rsid w:val="00EF663E"/>
    <w:rPr>
      <w:rFonts w:ascii="Arial" w:hAnsi="Arial"/>
      <w:lang w:val="en-US" w:eastAsia="en-US" w:bidi="ar-SA"/>
    </w:rPr>
  </w:style>
  <w:style w:type="character" w:styleId="Hyperlink">
    <w:name w:val="Hyperlink"/>
    <w:basedOn w:val="DefaultParagraphFont"/>
    <w:rsid w:val="00EF663E"/>
    <w:rPr>
      <w:color w:val="0000FF"/>
      <w:u w:val="single"/>
    </w:rPr>
  </w:style>
  <w:style w:type="paragraph" w:styleId="NormalWeb">
    <w:name w:val="Normal (Web)"/>
    <w:basedOn w:val="Normal"/>
    <w:uiPriority w:val="99"/>
    <w:rsid w:val="00EF663E"/>
    <w:pPr>
      <w:spacing w:before="100" w:beforeAutospacing="1" w:after="100" w:afterAutospacing="1"/>
    </w:pPr>
    <w:rPr>
      <w:b w:val="0"/>
      <w:bCs w:val="0"/>
      <w:sz w:val="24"/>
      <w:szCs w:val="24"/>
      <w:lang w:val="en-US"/>
    </w:rPr>
  </w:style>
  <w:style w:type="character" w:styleId="HTMLTypewriter">
    <w:name w:val="HTML Typewriter"/>
    <w:basedOn w:val="DefaultParagraphFont"/>
    <w:rsid w:val="00EF663E"/>
    <w:rPr>
      <w:rFonts w:ascii="Courier New" w:eastAsia="Courier New" w:hAnsi="Courier New" w:cs="Courier New"/>
      <w:sz w:val="20"/>
      <w:szCs w:val="20"/>
    </w:rPr>
  </w:style>
  <w:style w:type="paragraph" w:styleId="Footer">
    <w:name w:val="footer"/>
    <w:basedOn w:val="Normal"/>
    <w:rsid w:val="002B7BD3"/>
    <w:pPr>
      <w:tabs>
        <w:tab w:val="center" w:pos="4320"/>
        <w:tab w:val="right" w:pos="8640"/>
      </w:tabs>
    </w:pPr>
  </w:style>
  <w:style w:type="paragraph" w:customStyle="1" w:styleId="NormalTahoma">
    <w:name w:val="Normal + Tahoma"/>
    <w:aliases w:val="10 pt,Line spacing:  At least 15 pt"/>
    <w:basedOn w:val="Heading1"/>
    <w:link w:val="NormalTahomaChar"/>
    <w:rsid w:val="00814C48"/>
    <w:pPr>
      <w:numPr>
        <w:numId w:val="2"/>
      </w:numPr>
      <w:spacing w:line="300" w:lineRule="atLeast"/>
    </w:pPr>
    <w:rPr>
      <w:rFonts w:ascii="Tahoma" w:hAnsi="Tahoma" w:cs="Tahoma"/>
      <w:color w:val="000000"/>
      <w:szCs w:val="20"/>
      <w:u w:val="single"/>
    </w:rPr>
  </w:style>
  <w:style w:type="character" w:customStyle="1" w:styleId="NormalTahomaChar">
    <w:name w:val="Normal + Tahoma Char"/>
    <w:aliases w:val="10 pt Char,Line spacing:  At least 15 pt Char"/>
    <w:basedOn w:val="DefaultParagraphFont"/>
    <w:link w:val="NormalTahoma"/>
    <w:rsid w:val="00814C48"/>
    <w:rPr>
      <w:rFonts w:ascii="Tahoma" w:hAnsi="Tahoma" w:cs="Tahoma"/>
      <w:b/>
      <w:bCs/>
      <w:color w:val="000000"/>
      <w:u w:val="single"/>
      <w:lang w:val="en-GB"/>
    </w:rPr>
  </w:style>
  <w:style w:type="paragraph" w:styleId="HTMLPreformatted">
    <w:name w:val="HTML Preformatted"/>
    <w:basedOn w:val="Normal"/>
    <w:rsid w:val="00CF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val="0"/>
      <w:bCs w:val="0"/>
      <w:sz w:val="24"/>
      <w:szCs w:val="24"/>
      <w:lang w:val="en-US"/>
    </w:rPr>
  </w:style>
  <w:style w:type="paragraph" w:customStyle="1" w:styleId="arialbullets">
    <w:name w:val="arial bullets"/>
    <w:rsid w:val="00F11EC4"/>
    <w:pPr>
      <w:spacing w:before="60"/>
    </w:pPr>
    <w:rPr>
      <w:rFonts w:ascii="Arial" w:hAnsi="Arial" w:cs="Arial"/>
      <w:lang w:val="en-CA"/>
    </w:rPr>
  </w:style>
  <w:style w:type="character" w:customStyle="1" w:styleId="apple-style-span">
    <w:name w:val="apple-style-span"/>
    <w:basedOn w:val="DefaultParagraphFont"/>
    <w:rsid w:val="00A04393"/>
  </w:style>
  <w:style w:type="character" w:customStyle="1" w:styleId="apple-converted-space">
    <w:name w:val="apple-converted-space"/>
    <w:basedOn w:val="DefaultParagraphFont"/>
    <w:rsid w:val="00A04393"/>
  </w:style>
  <w:style w:type="character" w:customStyle="1" w:styleId="Heading3Char">
    <w:name w:val="Heading 3 Char"/>
    <w:basedOn w:val="DefaultParagraphFont"/>
    <w:link w:val="Heading3"/>
    <w:semiHidden/>
    <w:rsid w:val="00A96666"/>
    <w:rPr>
      <w:rFonts w:ascii="Cambria" w:eastAsia="Times New Roman" w:hAnsi="Cambria" w:cs="Times New Roman"/>
      <w:b/>
      <w:bCs/>
      <w:sz w:val="26"/>
      <w:szCs w:val="26"/>
      <w:lang w:val="en-GB"/>
    </w:rPr>
  </w:style>
  <w:style w:type="paragraph" w:styleId="ListParagraph">
    <w:name w:val="List Paragraph"/>
    <w:basedOn w:val="Normal"/>
    <w:uiPriority w:val="34"/>
    <w:qFormat/>
    <w:rsid w:val="004E70D0"/>
    <w:pPr>
      <w:ind w:left="720"/>
      <w:contextualSpacing/>
    </w:pPr>
    <w:rPr>
      <w:b w:val="0"/>
      <w:bCs w:val="0"/>
      <w:sz w:val="24"/>
      <w:szCs w:val="24"/>
      <w:lang w:val="en-US"/>
    </w:rPr>
  </w:style>
  <w:style w:type="paragraph" w:customStyle="1" w:styleId="SAP-TablebulletedText">
    <w:name w:val="SAP - Table bulleted Text"/>
    <w:basedOn w:val="Normal"/>
    <w:autoRedefine/>
    <w:uiPriority w:val="99"/>
    <w:rsid w:val="004E70D0"/>
    <w:pPr>
      <w:numPr>
        <w:numId w:val="4"/>
      </w:numPr>
      <w:tabs>
        <w:tab w:val="left" w:pos="-90"/>
        <w:tab w:val="left" w:pos="360"/>
      </w:tabs>
      <w:spacing w:line="240" w:lineRule="atLeast"/>
      <w:ind w:left="0" w:firstLine="360"/>
    </w:pPr>
    <w:rPr>
      <w:rFonts w:ascii="Arial" w:hAnsi="Arial" w:cs="Arial"/>
      <w:b w:val="0"/>
      <w:bCs w:val="0"/>
      <w:noProof/>
      <w:sz w:val="20"/>
      <w:szCs w:val="20"/>
      <w:lang w:val="en-US"/>
    </w:rPr>
  </w:style>
  <w:style w:type="paragraph" w:customStyle="1" w:styleId="Objective">
    <w:name w:val="Objective"/>
    <w:basedOn w:val="Normal"/>
    <w:next w:val="BodyText"/>
    <w:rsid w:val="004E70D0"/>
    <w:pPr>
      <w:spacing w:before="240" w:after="220" w:line="220" w:lineRule="atLeast"/>
    </w:pPr>
    <w:rPr>
      <w:rFonts w:ascii="Arial" w:hAnsi="Arial"/>
      <w:b w:val="0"/>
      <w:bCs w:val="0"/>
      <w:sz w:val="20"/>
      <w:szCs w:val="20"/>
      <w:lang w:val="en-US"/>
    </w:rPr>
  </w:style>
  <w:style w:type="character" w:customStyle="1" w:styleId="Heading5Char">
    <w:name w:val="Heading 5 Char"/>
    <w:basedOn w:val="DefaultParagraphFont"/>
    <w:link w:val="Heading5"/>
    <w:semiHidden/>
    <w:rsid w:val="00BF7E90"/>
    <w:rPr>
      <w:rFonts w:ascii="Calibri" w:eastAsia="Times New Roman" w:hAnsi="Calibri" w:cs="Times New Roman"/>
      <w:b/>
      <w:bCs/>
      <w:i/>
      <w:iCs/>
      <w:sz w:val="26"/>
      <w:szCs w:val="26"/>
      <w:lang w:val="en-GB"/>
    </w:rPr>
  </w:style>
  <w:style w:type="character" w:customStyle="1" w:styleId="Heading8Char">
    <w:name w:val="Heading 8 Char"/>
    <w:basedOn w:val="DefaultParagraphFont"/>
    <w:link w:val="Heading8"/>
    <w:semiHidden/>
    <w:rsid w:val="00BF7E90"/>
    <w:rPr>
      <w:rFonts w:ascii="Calibri" w:eastAsia="Times New Roman" w:hAnsi="Calibri" w:cs="Times New Roman"/>
      <w:b/>
      <w:bCs/>
      <w:i/>
      <w:iCs/>
      <w:sz w:val="24"/>
      <w:szCs w:val="24"/>
      <w:lang w:val="en-GB"/>
    </w:rPr>
  </w:style>
  <w:style w:type="character" w:customStyle="1" w:styleId="HeaderChar">
    <w:name w:val="Header Char"/>
    <w:aliases w:val="h Char,Chapter Name Char,page-header Char,ph Char,*Header Char"/>
    <w:basedOn w:val="DefaultParagraphFont"/>
    <w:link w:val="Header"/>
    <w:rsid w:val="00BF7E90"/>
    <w:rPr>
      <w:rFonts w:ascii="Arial" w:hAnsi="Arial"/>
      <w:sz w:val="18"/>
      <w:lang w:val="en-GB"/>
    </w:rPr>
  </w:style>
  <w:style w:type="paragraph" w:customStyle="1" w:styleId="CharCharCharChar">
    <w:name w:val="Char Char Char Char"/>
    <w:basedOn w:val="Normal"/>
    <w:rsid w:val="00657DAC"/>
    <w:pPr>
      <w:spacing w:after="160" w:line="280" w:lineRule="exact"/>
    </w:pPr>
    <w:rPr>
      <w:rFonts w:ascii="Arial" w:hAnsi="Arial" w:cs="Arial"/>
      <w:b w:val="0"/>
      <w:bCs w:val="0"/>
      <w:color w:val="0000FF"/>
      <w:sz w:val="22"/>
      <w:szCs w:val="22"/>
      <w:lang w:val="en-US"/>
    </w:rPr>
  </w:style>
  <w:style w:type="character" w:customStyle="1" w:styleId="BodyTextIndentChar">
    <w:name w:val="Body Text Indent Char"/>
    <w:basedOn w:val="DefaultParagraphFont"/>
    <w:link w:val="BodyTextIndent"/>
    <w:rsid w:val="00497691"/>
    <w:rPr>
      <w:sz w:val="22"/>
      <w:lang w:val="en-GB"/>
    </w:rPr>
  </w:style>
  <w:style w:type="paragraph" w:customStyle="1" w:styleId="CogCVMainBullet">
    <w:name w:val="Cog CV Main Bullet"/>
    <w:basedOn w:val="Normal"/>
    <w:autoRedefine/>
    <w:rsid w:val="007123D6"/>
    <w:pPr>
      <w:numPr>
        <w:numId w:val="6"/>
      </w:numPr>
    </w:pPr>
    <w:rPr>
      <w:rFonts w:asciiTheme="majorHAnsi" w:hAnsiTheme="majorHAnsi"/>
      <w:b w:val="0"/>
      <w:noProof/>
      <w:snapToGrid w:val="0"/>
      <w:sz w:val="24"/>
      <w:szCs w:val="24"/>
    </w:rPr>
  </w:style>
  <w:style w:type="character" w:customStyle="1" w:styleId="style11">
    <w:name w:val="style11"/>
    <w:rsid w:val="00560A65"/>
    <w:rPr>
      <w:rFonts w:ascii="Arial" w:hAnsi="Arial" w:cs="Arial" w:hint="default"/>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643430">
      <w:bodyDiv w:val="1"/>
      <w:marLeft w:val="0"/>
      <w:marRight w:val="0"/>
      <w:marTop w:val="0"/>
      <w:marBottom w:val="0"/>
      <w:divBdr>
        <w:top w:val="none" w:sz="0" w:space="0" w:color="auto"/>
        <w:left w:val="none" w:sz="0" w:space="0" w:color="auto"/>
        <w:bottom w:val="none" w:sz="0" w:space="0" w:color="auto"/>
        <w:right w:val="none" w:sz="0" w:space="0" w:color="auto"/>
      </w:divBdr>
      <w:divsChild>
        <w:div w:id="744690750">
          <w:marLeft w:val="0"/>
          <w:marRight w:val="0"/>
          <w:marTop w:val="0"/>
          <w:marBottom w:val="0"/>
          <w:divBdr>
            <w:top w:val="none" w:sz="0" w:space="0" w:color="auto"/>
            <w:left w:val="none" w:sz="0" w:space="0" w:color="auto"/>
            <w:bottom w:val="none" w:sz="0" w:space="0" w:color="auto"/>
            <w:right w:val="none" w:sz="0" w:space="0" w:color="auto"/>
          </w:divBdr>
          <w:divsChild>
            <w:div w:id="761338980">
              <w:marLeft w:val="0"/>
              <w:marRight w:val="0"/>
              <w:marTop w:val="0"/>
              <w:marBottom w:val="0"/>
              <w:divBdr>
                <w:top w:val="none" w:sz="0" w:space="0" w:color="auto"/>
                <w:left w:val="none" w:sz="0" w:space="0" w:color="auto"/>
                <w:bottom w:val="none" w:sz="0" w:space="0" w:color="auto"/>
                <w:right w:val="none" w:sz="0" w:space="0" w:color="auto"/>
              </w:divBdr>
              <w:divsChild>
                <w:div w:id="819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utomotive_industry"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en.wikipedia.org/wiki/Mi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Bergamo" TargetMode="External"/><Relationship Id="rId5" Type="http://schemas.openxmlformats.org/officeDocument/2006/relationships/webSettings" Target="webSettings.xml"/><Relationship Id="rId10" Type="http://schemas.openxmlformats.org/officeDocument/2006/relationships/hyperlink" Target="http://en.wikipedia.org/wiki/High_performance_vehicle" TargetMode="External"/><Relationship Id="rId4" Type="http://schemas.openxmlformats.org/officeDocument/2006/relationships/settings" Target="settings.xml"/><Relationship Id="rId9" Type="http://schemas.openxmlformats.org/officeDocument/2006/relationships/hyperlink" Target="http://en.wikipedia.org/wiki/Brak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ANUP</vt:lpstr>
    </vt:vector>
  </TitlesOfParts>
  <Company/>
  <LinksUpToDate>false</LinksUpToDate>
  <CharactersWithSpaces>14000</CharactersWithSpaces>
  <SharedDoc>false</SharedDoc>
  <HLinks>
    <vt:vector size="60" baseType="variant">
      <vt:variant>
        <vt:i4>6291502</vt:i4>
      </vt:variant>
      <vt:variant>
        <vt:i4>27</vt:i4>
      </vt:variant>
      <vt:variant>
        <vt:i4>0</vt:i4>
      </vt:variant>
      <vt:variant>
        <vt:i4>5</vt:i4>
      </vt:variant>
      <vt:variant>
        <vt:lpwstr>http://en.wikipedia.org/wiki/Short_message_service</vt:lpwstr>
      </vt:variant>
      <vt:variant>
        <vt:lpwstr/>
      </vt:variant>
      <vt:variant>
        <vt:i4>6815805</vt:i4>
      </vt:variant>
      <vt:variant>
        <vt:i4>24</vt:i4>
      </vt:variant>
      <vt:variant>
        <vt:i4>0</vt:i4>
      </vt:variant>
      <vt:variant>
        <vt:i4>5</vt:i4>
      </vt:variant>
      <vt:variant>
        <vt:lpwstr>http://en.wikipedia.org/wiki/Voicemail</vt:lpwstr>
      </vt:variant>
      <vt:variant>
        <vt:lpwstr/>
      </vt:variant>
      <vt:variant>
        <vt:i4>1572940</vt:i4>
      </vt:variant>
      <vt:variant>
        <vt:i4>21</vt:i4>
      </vt:variant>
      <vt:variant>
        <vt:i4>0</vt:i4>
      </vt:variant>
      <vt:variant>
        <vt:i4>5</vt:i4>
      </vt:variant>
      <vt:variant>
        <vt:lpwstr>http://en.wikipedia.org/wiki/Mobile_network_operator</vt:lpwstr>
      </vt:variant>
      <vt:variant>
        <vt:lpwstr/>
      </vt:variant>
      <vt:variant>
        <vt:i4>1769562</vt:i4>
      </vt:variant>
      <vt:variant>
        <vt:i4>18</vt:i4>
      </vt:variant>
      <vt:variant>
        <vt:i4>0</vt:i4>
      </vt:variant>
      <vt:variant>
        <vt:i4>5</vt:i4>
      </vt:variant>
      <vt:variant>
        <vt:lpwstr>http://en.wikipedia.org/wiki/Licence</vt:lpwstr>
      </vt:variant>
      <vt:variant>
        <vt:lpwstr/>
      </vt:variant>
      <vt:variant>
        <vt:i4>1900615</vt:i4>
      </vt:variant>
      <vt:variant>
        <vt:i4>15</vt:i4>
      </vt:variant>
      <vt:variant>
        <vt:i4>0</vt:i4>
      </vt:variant>
      <vt:variant>
        <vt:i4>5</vt:i4>
      </vt:variant>
      <vt:variant>
        <vt:lpwstr>http://en.wikipedia.org/wiki/GSM1800</vt:lpwstr>
      </vt:variant>
      <vt:variant>
        <vt:lpwstr/>
      </vt:variant>
      <vt:variant>
        <vt:i4>1704005</vt:i4>
      </vt:variant>
      <vt:variant>
        <vt:i4>12</vt:i4>
      </vt:variant>
      <vt:variant>
        <vt:i4>0</vt:i4>
      </vt:variant>
      <vt:variant>
        <vt:i4>5</vt:i4>
      </vt:variant>
      <vt:variant>
        <vt:lpwstr>http://en.wikipedia.org/wiki/KPN</vt:lpwstr>
      </vt:variant>
      <vt:variant>
        <vt:lpwstr/>
      </vt:variant>
      <vt:variant>
        <vt:i4>1114191</vt:i4>
      </vt:variant>
      <vt:variant>
        <vt:i4>9</vt:i4>
      </vt:variant>
      <vt:variant>
        <vt:i4>0</vt:i4>
      </vt:variant>
      <vt:variant>
        <vt:i4>5</vt:i4>
      </vt:variant>
      <vt:variant>
        <vt:lpwstr>http://en.wikipedia.org/wiki/Netherlands</vt:lpwstr>
      </vt:variant>
      <vt:variant>
        <vt:lpwstr/>
      </vt:variant>
      <vt:variant>
        <vt:i4>327764</vt:i4>
      </vt:variant>
      <vt:variant>
        <vt:i4>6</vt:i4>
      </vt:variant>
      <vt:variant>
        <vt:i4>0</vt:i4>
      </vt:variant>
      <vt:variant>
        <vt:i4>5</vt:i4>
      </vt:variant>
      <vt:variant>
        <vt:lpwstr>http://en.wikipedia.org/wiki/Vodafone</vt:lpwstr>
      </vt:variant>
      <vt:variant>
        <vt:lpwstr/>
      </vt:variant>
      <vt:variant>
        <vt:i4>524318</vt:i4>
      </vt:variant>
      <vt:variant>
        <vt:i4>3</vt:i4>
      </vt:variant>
      <vt:variant>
        <vt:i4>0</vt:i4>
      </vt:variant>
      <vt:variant>
        <vt:i4>5</vt:i4>
      </vt:variant>
      <vt:variant>
        <vt:lpwstr>http://en.wikipedia.org/wiki/T-Mobile</vt:lpwstr>
      </vt:variant>
      <vt:variant>
        <vt:lpwstr/>
      </vt:variant>
      <vt:variant>
        <vt:i4>1179731</vt:i4>
      </vt:variant>
      <vt:variant>
        <vt:i4>0</vt:i4>
      </vt:variant>
      <vt:variant>
        <vt:i4>0</vt:i4>
      </vt:variant>
      <vt:variant>
        <vt:i4>5</vt:i4>
      </vt:variant>
      <vt:variant>
        <vt:lpwstr>http://en.wikipedia.org/wiki/Germany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ANUP</dc:title>
  <dc:creator>Anup</dc:creator>
  <cp:lastModifiedBy>Lakshmi</cp:lastModifiedBy>
  <cp:revision>6</cp:revision>
  <dcterms:created xsi:type="dcterms:W3CDTF">2015-05-19T06:28:00Z</dcterms:created>
  <dcterms:modified xsi:type="dcterms:W3CDTF">2016-07-17T02:10:00Z</dcterms:modified>
</cp:coreProperties>
</file>