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B511B" w:rsidRPr="002B70F0" w:rsidRDefault="00E811B4" w:rsidP="009B511B">
      <w:pPr>
        <w:pStyle w:val="Name"/>
        <w:spacing w:after="200" w:line="240" w:lineRule="auto"/>
        <w:rPr>
          <w:rFonts w:ascii="Times New Roman" w:hAnsi="Times New Roman"/>
          <w:b/>
          <w:caps w:val="0"/>
          <w:sz w:val="32"/>
          <w:szCs w:val="32"/>
        </w:rPr>
      </w:pPr>
      <w:r>
        <w:rPr>
          <w:rFonts w:ascii="Times New Roman" w:hAnsi="Times New Roman"/>
          <w:b/>
          <w:caps w:val="0"/>
          <w:sz w:val="32"/>
          <w:szCs w:val="32"/>
        </w:rPr>
        <w:t xml:space="preserve"> </w:t>
      </w:r>
      <w:r w:rsidR="009B511B" w:rsidRPr="002B70F0">
        <w:rPr>
          <w:rFonts w:ascii="Times New Roman" w:hAnsi="Times New Roman"/>
          <w:b/>
          <w:caps w:val="0"/>
          <w:sz w:val="32"/>
          <w:szCs w:val="32"/>
        </w:rPr>
        <w:t>Krishna Reddy Esireddy</w:t>
      </w:r>
    </w:p>
    <w:p w:rsidR="001B2388" w:rsidRPr="009430C7" w:rsidRDefault="001B2388" w:rsidP="00693E89">
      <w:pPr>
        <w:pStyle w:val="Address2"/>
        <w:spacing w:before="100" w:beforeAutospacing="1" w:line="240" w:lineRule="auto"/>
        <w:ind w:left="144"/>
        <w:rPr>
          <w:rFonts w:ascii="Times New Roman" w:hAnsi="Times New Roman"/>
          <w:caps w:val="0"/>
          <w:sz w:val="20"/>
        </w:rPr>
      </w:pPr>
      <w:r w:rsidRPr="009430C7">
        <w:rPr>
          <w:rFonts w:ascii="Times New Roman" w:hAnsi="Times New Roman"/>
          <w:b/>
          <w:sz w:val="20"/>
        </w:rPr>
        <w:t>P</w:t>
      </w:r>
      <w:r w:rsidRPr="009430C7">
        <w:rPr>
          <w:rFonts w:ascii="Times New Roman" w:hAnsi="Times New Roman"/>
          <w:b/>
          <w:caps w:val="0"/>
          <w:sz w:val="20"/>
        </w:rPr>
        <w:t>hone</w:t>
      </w:r>
      <w:r w:rsidR="005C7103" w:rsidRPr="009430C7">
        <w:rPr>
          <w:rFonts w:ascii="Times New Roman" w:hAnsi="Times New Roman"/>
          <w:b/>
          <w:caps w:val="0"/>
          <w:sz w:val="20"/>
        </w:rPr>
        <w:t>:</w:t>
      </w:r>
      <w:r w:rsidR="005C7103" w:rsidRPr="009430C7">
        <w:rPr>
          <w:rFonts w:ascii="Times New Roman" w:hAnsi="Times New Roman"/>
          <w:caps w:val="0"/>
          <w:sz w:val="20"/>
        </w:rPr>
        <w:t xml:space="preserve"> +91</w:t>
      </w:r>
      <w:r w:rsidR="005C7AF5">
        <w:rPr>
          <w:rFonts w:ascii="Times New Roman" w:hAnsi="Times New Roman"/>
          <w:sz w:val="20"/>
        </w:rPr>
        <w:t xml:space="preserve"> 9848369541</w:t>
      </w:r>
      <w:r w:rsidR="009B511B" w:rsidRPr="009430C7">
        <w:rPr>
          <w:rFonts w:ascii="Times New Roman" w:hAnsi="Times New Roman"/>
          <w:sz w:val="20"/>
        </w:rPr>
        <w:t xml:space="preserve">                             </w:t>
      </w:r>
      <w:r w:rsidRPr="009430C7">
        <w:rPr>
          <w:rFonts w:ascii="Times New Roman" w:hAnsi="Times New Roman"/>
          <w:b/>
          <w:sz w:val="20"/>
        </w:rPr>
        <w:t>E-</w:t>
      </w:r>
      <w:r w:rsidRPr="009430C7">
        <w:rPr>
          <w:rFonts w:ascii="Times New Roman" w:hAnsi="Times New Roman"/>
          <w:b/>
          <w:caps w:val="0"/>
          <w:sz w:val="20"/>
        </w:rPr>
        <w:t>mail</w:t>
      </w:r>
      <w:r w:rsidR="000120C7" w:rsidRPr="009430C7">
        <w:rPr>
          <w:rFonts w:ascii="Times New Roman" w:hAnsi="Times New Roman"/>
          <w:b/>
          <w:caps w:val="0"/>
          <w:sz w:val="20"/>
        </w:rPr>
        <w:t>:</w:t>
      </w:r>
      <w:r w:rsidRPr="009430C7">
        <w:rPr>
          <w:rFonts w:ascii="Times New Roman" w:hAnsi="Times New Roman"/>
          <w:sz w:val="20"/>
        </w:rPr>
        <w:t xml:space="preserve"> </w:t>
      </w:r>
      <w:r w:rsidR="00D35452">
        <w:rPr>
          <w:rFonts w:ascii="Times New Roman" w:hAnsi="Times New Roman"/>
          <w:caps w:val="0"/>
          <w:sz w:val="20"/>
        </w:rPr>
        <w:t>radhankrishna131</w:t>
      </w:r>
      <w:r w:rsidRPr="009430C7">
        <w:rPr>
          <w:rFonts w:ascii="Times New Roman" w:hAnsi="Times New Roman"/>
          <w:caps w:val="0"/>
          <w:sz w:val="20"/>
        </w:rPr>
        <w:t>@gmail.com</w:t>
      </w:r>
    </w:p>
    <w:p w:rsidR="001B2388" w:rsidRDefault="001B2388" w:rsidP="003D3324">
      <w:pPr>
        <w:pStyle w:val="Address2"/>
        <w:spacing w:line="240" w:lineRule="auto"/>
        <w:jc w:val="left"/>
        <w:rPr>
          <w:rFonts w:ascii="Arial" w:hAnsi="Arial" w:cs="Arial"/>
          <w:sz w:val="16"/>
          <w:szCs w:val="16"/>
        </w:rPr>
      </w:pPr>
    </w:p>
    <w:p w:rsidR="00B52016" w:rsidRDefault="00C1418B" w:rsidP="003D3324">
      <w:pPr>
        <w:jc w:val="left"/>
        <w:rPr>
          <w:lang w:eastAsia="en-US"/>
        </w:rPr>
      </w:pPr>
      <w:r>
        <w:rPr>
          <w:noProof/>
          <w:lang w:eastAsia="en-US"/>
        </w:rPr>
        <w:pict>
          <v:line id="_x0000_s1027" style="position:absolute;z-index:251658240" from="-13.8pt,-.15pt" to="499.2pt,-.15pt" strokeweight="4.5pt">
            <v:stroke linestyle="thinThick"/>
          </v:line>
        </w:pict>
      </w:r>
    </w:p>
    <w:p w:rsidR="0019342E" w:rsidRDefault="0019342E" w:rsidP="0019342E">
      <w:pPr>
        <w:jc w:val="left"/>
        <w:rPr>
          <w:rFonts w:asciiTheme="minorHAnsi" w:hAnsiTheme="minorHAnsi" w:cstheme="minorHAnsi"/>
          <w:b/>
          <w:bCs/>
          <w:sz w:val="22"/>
          <w:szCs w:val="22"/>
          <w:u w:val="single"/>
        </w:rPr>
      </w:pPr>
    </w:p>
    <w:p w:rsidR="00A72B31" w:rsidRDefault="0003686B" w:rsidP="0019342E">
      <w:pPr>
        <w:jc w:val="left"/>
        <w:rPr>
          <w:rFonts w:asciiTheme="minorHAnsi" w:hAnsiTheme="minorHAnsi" w:cstheme="minorHAnsi"/>
          <w:b/>
          <w:bCs/>
          <w:sz w:val="22"/>
          <w:szCs w:val="22"/>
          <w:u w:val="single"/>
        </w:rPr>
      </w:pPr>
      <w:r w:rsidRPr="004A5E71">
        <w:rPr>
          <w:rFonts w:asciiTheme="minorHAnsi" w:hAnsiTheme="minorHAnsi" w:cstheme="minorHAnsi"/>
          <w:b/>
          <w:bCs/>
          <w:sz w:val="22"/>
          <w:szCs w:val="22"/>
          <w:u w:val="single"/>
        </w:rPr>
        <w:t>Professional Summary:</w:t>
      </w:r>
    </w:p>
    <w:p w:rsidR="004B39D9" w:rsidRPr="004A5E71" w:rsidRDefault="004B39D9" w:rsidP="0019342E">
      <w:pPr>
        <w:jc w:val="left"/>
        <w:rPr>
          <w:rFonts w:asciiTheme="minorHAnsi" w:hAnsiTheme="minorHAnsi" w:cstheme="minorHAnsi"/>
          <w:b/>
          <w:bCs/>
          <w:sz w:val="22"/>
          <w:szCs w:val="22"/>
          <w:u w:val="single"/>
        </w:rPr>
      </w:pPr>
    </w:p>
    <w:p w:rsidR="006C0BB8" w:rsidRPr="00B02FDA" w:rsidRDefault="006C0BB8" w:rsidP="003D3324">
      <w:pPr>
        <w:pStyle w:val="RT-SummaryBody"/>
        <w:numPr>
          <w:ilvl w:val="0"/>
          <w:numId w:val="3"/>
        </w:numPr>
        <w:rPr>
          <w:rFonts w:asciiTheme="minorHAnsi" w:eastAsia="SimSun" w:hAnsiTheme="minorHAnsi" w:cstheme="minorHAnsi"/>
          <w:bCs w:val="0"/>
          <w:kern w:val="2"/>
          <w:szCs w:val="22"/>
          <w:lang w:eastAsia="zh-CN"/>
        </w:rPr>
      </w:pPr>
      <w:r w:rsidRPr="00B02FDA">
        <w:rPr>
          <w:rFonts w:asciiTheme="minorHAnsi" w:eastAsia="SimSun" w:hAnsiTheme="minorHAnsi" w:cstheme="minorHAnsi"/>
          <w:bCs w:val="0"/>
          <w:kern w:val="2"/>
          <w:szCs w:val="22"/>
          <w:lang w:eastAsia="zh-CN"/>
        </w:rPr>
        <w:t>Over</w:t>
      </w:r>
      <w:r w:rsidR="00AC4E13">
        <w:rPr>
          <w:rFonts w:asciiTheme="minorHAnsi" w:eastAsia="SimSun" w:hAnsiTheme="minorHAnsi" w:cstheme="minorHAnsi"/>
          <w:bCs w:val="0"/>
          <w:kern w:val="2"/>
          <w:szCs w:val="22"/>
          <w:lang w:eastAsia="zh-CN"/>
        </w:rPr>
        <w:t>all</w:t>
      </w:r>
      <w:r w:rsidRPr="00B02FDA">
        <w:rPr>
          <w:rFonts w:asciiTheme="minorHAnsi" w:eastAsia="SimSun" w:hAnsiTheme="minorHAnsi" w:cstheme="minorHAnsi"/>
          <w:bCs w:val="0"/>
          <w:kern w:val="2"/>
          <w:szCs w:val="22"/>
          <w:lang w:eastAsia="zh-CN"/>
        </w:rPr>
        <w:t xml:space="preserve"> 3</w:t>
      </w:r>
      <w:r w:rsidR="00B02FDA">
        <w:rPr>
          <w:rFonts w:asciiTheme="minorHAnsi" w:eastAsia="SimSun" w:hAnsiTheme="minorHAnsi" w:cstheme="minorHAnsi"/>
          <w:bCs w:val="0"/>
          <w:kern w:val="2"/>
          <w:szCs w:val="22"/>
          <w:lang w:eastAsia="zh-CN"/>
        </w:rPr>
        <w:t xml:space="preserve">+ </w:t>
      </w:r>
      <w:r w:rsidR="00AC4E13">
        <w:rPr>
          <w:rFonts w:asciiTheme="minorHAnsi" w:eastAsia="SimSun" w:hAnsiTheme="minorHAnsi" w:cstheme="minorHAnsi"/>
          <w:bCs w:val="0"/>
          <w:kern w:val="2"/>
          <w:szCs w:val="22"/>
          <w:lang w:eastAsia="zh-CN"/>
        </w:rPr>
        <w:t xml:space="preserve">years of </w:t>
      </w:r>
      <w:r w:rsidR="00B02FDA">
        <w:rPr>
          <w:rFonts w:asciiTheme="minorHAnsi" w:eastAsia="SimSun" w:hAnsiTheme="minorHAnsi" w:cstheme="minorHAnsi"/>
          <w:bCs w:val="0"/>
          <w:kern w:val="2"/>
          <w:szCs w:val="22"/>
          <w:lang w:eastAsia="zh-CN"/>
        </w:rPr>
        <w:t>SAP FICO experience whic</w:t>
      </w:r>
      <w:r w:rsidR="00D82D7C">
        <w:rPr>
          <w:rFonts w:asciiTheme="minorHAnsi" w:eastAsia="SimSun" w:hAnsiTheme="minorHAnsi" w:cstheme="minorHAnsi"/>
          <w:bCs w:val="0"/>
          <w:kern w:val="2"/>
          <w:szCs w:val="22"/>
          <w:lang w:eastAsia="zh-CN"/>
        </w:rPr>
        <w:t xml:space="preserve">h includes </w:t>
      </w:r>
      <w:r w:rsidR="00E16E2B">
        <w:rPr>
          <w:rFonts w:asciiTheme="minorHAnsi" w:eastAsia="SimSun" w:hAnsiTheme="minorHAnsi" w:cstheme="minorHAnsi"/>
          <w:bCs w:val="0"/>
          <w:kern w:val="2"/>
          <w:szCs w:val="22"/>
          <w:lang w:eastAsia="zh-CN"/>
        </w:rPr>
        <w:t>2</w:t>
      </w:r>
      <w:r w:rsidR="00D82D7C">
        <w:rPr>
          <w:rFonts w:asciiTheme="minorHAnsi" w:eastAsia="SimSun" w:hAnsiTheme="minorHAnsi" w:cstheme="minorHAnsi"/>
          <w:bCs w:val="0"/>
          <w:kern w:val="2"/>
          <w:szCs w:val="22"/>
          <w:lang w:eastAsia="zh-CN"/>
        </w:rPr>
        <w:t xml:space="preserve"> </w:t>
      </w:r>
      <w:r w:rsidR="00E16E2B">
        <w:rPr>
          <w:rFonts w:asciiTheme="minorHAnsi" w:eastAsia="SimSun" w:hAnsiTheme="minorHAnsi" w:cstheme="minorHAnsi"/>
          <w:bCs w:val="0"/>
          <w:kern w:val="2"/>
          <w:szCs w:val="22"/>
          <w:lang w:eastAsia="zh-CN"/>
        </w:rPr>
        <w:t>supports and</w:t>
      </w:r>
      <w:r w:rsidR="00B02FDA">
        <w:rPr>
          <w:rFonts w:asciiTheme="minorHAnsi" w:eastAsia="SimSun" w:hAnsiTheme="minorHAnsi" w:cstheme="minorHAnsi"/>
          <w:bCs w:val="0"/>
          <w:kern w:val="2"/>
          <w:szCs w:val="22"/>
          <w:lang w:eastAsia="zh-CN"/>
        </w:rPr>
        <w:t xml:space="preserve"> 1 implementation</w:t>
      </w:r>
      <w:r w:rsidR="00D82D7C">
        <w:rPr>
          <w:rFonts w:asciiTheme="minorHAnsi" w:eastAsia="SimSun" w:hAnsiTheme="minorHAnsi" w:cstheme="minorHAnsi"/>
          <w:bCs w:val="0"/>
          <w:kern w:val="2"/>
          <w:szCs w:val="22"/>
          <w:lang w:eastAsia="zh-CN"/>
        </w:rPr>
        <w:t>&amp; support</w:t>
      </w:r>
      <w:r w:rsidR="00B02FDA">
        <w:rPr>
          <w:rFonts w:asciiTheme="minorHAnsi" w:eastAsia="SimSun" w:hAnsiTheme="minorHAnsi" w:cstheme="minorHAnsi"/>
          <w:bCs w:val="0"/>
          <w:kern w:val="2"/>
          <w:szCs w:val="22"/>
          <w:lang w:eastAsia="zh-CN"/>
        </w:rPr>
        <w:t xml:space="preserve"> p</w:t>
      </w:r>
      <w:r w:rsidR="00AC4E13">
        <w:rPr>
          <w:rFonts w:asciiTheme="minorHAnsi" w:eastAsia="SimSun" w:hAnsiTheme="minorHAnsi" w:cstheme="minorHAnsi"/>
          <w:bCs w:val="0"/>
          <w:kern w:val="2"/>
          <w:szCs w:val="22"/>
          <w:lang w:eastAsia="zh-CN"/>
        </w:rPr>
        <w:t>roject</w:t>
      </w:r>
      <w:r w:rsidR="00CB3F52">
        <w:rPr>
          <w:rFonts w:asciiTheme="minorHAnsi" w:eastAsia="SimSun" w:hAnsiTheme="minorHAnsi" w:cstheme="minorHAnsi"/>
          <w:bCs w:val="0"/>
          <w:kern w:val="2"/>
          <w:szCs w:val="22"/>
          <w:lang w:eastAsia="zh-CN"/>
        </w:rPr>
        <w:t>s</w:t>
      </w:r>
      <w:r w:rsidR="00AC4E13">
        <w:rPr>
          <w:rFonts w:asciiTheme="minorHAnsi" w:eastAsia="SimSun" w:hAnsiTheme="minorHAnsi" w:cstheme="minorHAnsi"/>
          <w:bCs w:val="0"/>
          <w:kern w:val="2"/>
          <w:szCs w:val="22"/>
          <w:lang w:eastAsia="zh-CN"/>
        </w:rPr>
        <w:t>.</w:t>
      </w:r>
      <w:r w:rsidR="00B02FDA">
        <w:rPr>
          <w:rFonts w:asciiTheme="minorHAnsi" w:eastAsia="SimSun" w:hAnsiTheme="minorHAnsi" w:cstheme="minorHAnsi"/>
          <w:bCs w:val="0"/>
          <w:kern w:val="2"/>
          <w:szCs w:val="22"/>
          <w:lang w:eastAsia="zh-CN"/>
        </w:rPr>
        <w:t xml:space="preserve"> </w:t>
      </w:r>
    </w:p>
    <w:p w:rsidR="006C0BB8" w:rsidRPr="004A5E71" w:rsidRDefault="00831116" w:rsidP="003D3324">
      <w:pPr>
        <w:pStyle w:val="RT-SummaryBody"/>
        <w:numPr>
          <w:ilvl w:val="0"/>
          <w:numId w:val="3"/>
        </w:numPr>
        <w:rPr>
          <w:rFonts w:asciiTheme="minorHAnsi" w:eastAsia="SimSun" w:hAnsiTheme="minorHAnsi" w:cstheme="minorHAnsi"/>
          <w:bCs w:val="0"/>
          <w:kern w:val="2"/>
          <w:szCs w:val="22"/>
          <w:lang w:eastAsia="zh-CN"/>
        </w:rPr>
      </w:pPr>
      <w:r>
        <w:rPr>
          <w:rFonts w:asciiTheme="minorHAnsi" w:eastAsia="SimSun" w:hAnsiTheme="minorHAnsi" w:cstheme="minorHAnsi"/>
          <w:bCs w:val="0"/>
          <w:kern w:val="2"/>
          <w:szCs w:val="22"/>
          <w:lang w:eastAsia="zh-CN"/>
        </w:rPr>
        <w:t>Th</w:t>
      </w:r>
      <w:r w:rsidR="00E46E12">
        <w:rPr>
          <w:rFonts w:asciiTheme="minorHAnsi" w:eastAsia="SimSun" w:hAnsiTheme="minorHAnsi" w:cstheme="minorHAnsi"/>
          <w:bCs w:val="0"/>
          <w:kern w:val="2"/>
          <w:szCs w:val="22"/>
          <w:lang w:eastAsia="zh-CN"/>
        </w:rPr>
        <w:t>rough</w:t>
      </w:r>
      <w:r w:rsidR="006C0BB8" w:rsidRPr="004A5E71">
        <w:rPr>
          <w:rFonts w:asciiTheme="minorHAnsi" w:eastAsia="SimSun" w:hAnsiTheme="minorHAnsi" w:cstheme="minorHAnsi"/>
          <w:bCs w:val="0"/>
          <w:kern w:val="2"/>
          <w:szCs w:val="22"/>
          <w:lang w:eastAsia="zh-CN"/>
        </w:rPr>
        <w:t xml:space="preserve"> understanding of SAP system from Business Process, Cross-Functional and Integration viewpoints</w:t>
      </w:r>
    </w:p>
    <w:p w:rsidR="006C0BB8" w:rsidRDefault="002C4846" w:rsidP="003D3324">
      <w:pPr>
        <w:pStyle w:val="RT-SummaryBody"/>
        <w:numPr>
          <w:ilvl w:val="0"/>
          <w:numId w:val="3"/>
        </w:numPr>
        <w:rPr>
          <w:rFonts w:asciiTheme="minorHAnsi" w:eastAsia="SimSun" w:hAnsiTheme="minorHAnsi" w:cstheme="minorHAnsi"/>
          <w:bCs w:val="0"/>
          <w:kern w:val="2"/>
          <w:szCs w:val="22"/>
          <w:lang w:eastAsia="zh-CN"/>
        </w:rPr>
      </w:pPr>
      <w:r w:rsidRPr="002C4846">
        <w:rPr>
          <w:rFonts w:asciiTheme="minorHAnsi" w:eastAsia="SimSun" w:hAnsiTheme="minorHAnsi" w:cstheme="minorHAnsi"/>
          <w:bCs w:val="0"/>
          <w:kern w:val="2"/>
          <w:szCs w:val="22"/>
          <w:lang w:eastAsia="zh-CN"/>
        </w:rPr>
        <w:t xml:space="preserve">Experienced in </w:t>
      </w:r>
      <w:r w:rsidR="00726381" w:rsidRPr="002C4846">
        <w:rPr>
          <w:rFonts w:asciiTheme="minorHAnsi" w:eastAsia="SimSun" w:hAnsiTheme="minorHAnsi" w:cstheme="minorHAnsi"/>
          <w:bCs w:val="0"/>
          <w:kern w:val="2"/>
          <w:szCs w:val="22"/>
          <w:lang w:eastAsia="zh-CN"/>
        </w:rPr>
        <w:t xml:space="preserve">Projects like </w:t>
      </w:r>
      <w:r w:rsidR="006C0BB8" w:rsidRPr="002C4846">
        <w:rPr>
          <w:rFonts w:asciiTheme="minorHAnsi" w:eastAsia="SimSun" w:hAnsiTheme="minorHAnsi" w:cstheme="minorHAnsi"/>
          <w:bCs w:val="0"/>
          <w:kern w:val="2"/>
          <w:szCs w:val="22"/>
          <w:lang w:eastAsia="zh-CN"/>
        </w:rPr>
        <w:t>implementation</w:t>
      </w:r>
      <w:r w:rsidRPr="002C4846">
        <w:rPr>
          <w:rFonts w:asciiTheme="minorHAnsi" w:eastAsia="SimSun" w:hAnsiTheme="minorHAnsi" w:cstheme="minorHAnsi"/>
          <w:bCs w:val="0"/>
          <w:kern w:val="2"/>
          <w:szCs w:val="22"/>
          <w:lang w:eastAsia="zh-CN"/>
        </w:rPr>
        <w:t xml:space="preserve"> from realization phase</w:t>
      </w:r>
      <w:r w:rsidR="005E2FE6">
        <w:rPr>
          <w:rFonts w:asciiTheme="minorHAnsi" w:eastAsia="SimSun" w:hAnsiTheme="minorHAnsi" w:cstheme="minorHAnsi"/>
          <w:bCs w:val="0"/>
          <w:kern w:val="2"/>
          <w:szCs w:val="22"/>
          <w:lang w:eastAsia="zh-CN"/>
        </w:rPr>
        <w:t>,</w:t>
      </w:r>
      <w:r w:rsidR="006C0BB8" w:rsidRPr="002C4846">
        <w:rPr>
          <w:rFonts w:asciiTheme="minorHAnsi" w:eastAsia="SimSun" w:hAnsiTheme="minorHAnsi" w:cstheme="minorHAnsi"/>
          <w:bCs w:val="0"/>
          <w:kern w:val="2"/>
          <w:szCs w:val="22"/>
          <w:lang w:eastAsia="zh-CN"/>
        </w:rPr>
        <w:t xml:space="preserve"> Support and Maintenance.</w:t>
      </w:r>
    </w:p>
    <w:p w:rsidR="00617920" w:rsidRDefault="00836BC4" w:rsidP="003D3324">
      <w:pPr>
        <w:pStyle w:val="RT-SummaryBody"/>
        <w:numPr>
          <w:ilvl w:val="0"/>
          <w:numId w:val="3"/>
        </w:numPr>
        <w:rPr>
          <w:rFonts w:asciiTheme="minorHAnsi" w:eastAsia="SimSun" w:hAnsiTheme="minorHAnsi" w:cstheme="minorHAnsi"/>
          <w:bCs w:val="0"/>
          <w:kern w:val="2"/>
          <w:szCs w:val="22"/>
          <w:lang w:eastAsia="zh-CN"/>
        </w:rPr>
      </w:pPr>
      <w:r>
        <w:rPr>
          <w:rFonts w:asciiTheme="minorHAnsi" w:eastAsia="SimSun" w:hAnsiTheme="minorHAnsi" w:cstheme="minorHAnsi"/>
          <w:bCs w:val="0"/>
          <w:kern w:val="2"/>
          <w:szCs w:val="22"/>
          <w:lang w:eastAsia="zh-CN"/>
        </w:rPr>
        <w:t>Strong knowledge on</w:t>
      </w:r>
      <w:r w:rsidR="00617920">
        <w:rPr>
          <w:rFonts w:asciiTheme="minorHAnsi" w:eastAsia="SimSun" w:hAnsiTheme="minorHAnsi" w:cstheme="minorHAnsi"/>
          <w:bCs w:val="0"/>
          <w:kern w:val="2"/>
          <w:szCs w:val="22"/>
          <w:lang w:eastAsia="zh-CN"/>
        </w:rPr>
        <w:t xml:space="preserve"> Configuring for Cash discount received </w:t>
      </w:r>
      <w:r w:rsidR="00816589">
        <w:rPr>
          <w:rFonts w:asciiTheme="minorHAnsi" w:eastAsia="SimSun" w:hAnsiTheme="minorHAnsi" w:cstheme="minorHAnsi"/>
          <w:bCs w:val="0"/>
          <w:kern w:val="2"/>
          <w:szCs w:val="22"/>
          <w:lang w:eastAsia="zh-CN"/>
        </w:rPr>
        <w:t>from vendor and Discount granted</w:t>
      </w:r>
      <w:r w:rsidR="00617920">
        <w:rPr>
          <w:rFonts w:asciiTheme="minorHAnsi" w:eastAsia="SimSun" w:hAnsiTheme="minorHAnsi" w:cstheme="minorHAnsi"/>
          <w:bCs w:val="0"/>
          <w:kern w:val="2"/>
          <w:szCs w:val="22"/>
          <w:lang w:eastAsia="zh-CN"/>
        </w:rPr>
        <w:t xml:space="preserve"> to customer </w:t>
      </w:r>
      <w:r w:rsidR="00B90E65">
        <w:rPr>
          <w:rFonts w:asciiTheme="minorHAnsi" w:eastAsia="SimSun" w:hAnsiTheme="minorHAnsi" w:cstheme="minorHAnsi"/>
          <w:bCs w:val="0"/>
          <w:kern w:val="2"/>
          <w:szCs w:val="22"/>
          <w:lang w:eastAsia="zh-CN"/>
        </w:rPr>
        <w:t xml:space="preserve">and installment </w:t>
      </w:r>
      <w:r w:rsidR="006E38B9">
        <w:rPr>
          <w:rFonts w:asciiTheme="minorHAnsi" w:eastAsia="SimSun" w:hAnsiTheme="minorHAnsi" w:cstheme="minorHAnsi"/>
          <w:bCs w:val="0"/>
          <w:kern w:val="2"/>
          <w:szCs w:val="22"/>
          <w:lang w:eastAsia="zh-CN"/>
        </w:rPr>
        <w:t xml:space="preserve">payment </w:t>
      </w:r>
      <w:r>
        <w:rPr>
          <w:rFonts w:asciiTheme="minorHAnsi" w:eastAsia="SimSun" w:hAnsiTheme="minorHAnsi" w:cstheme="minorHAnsi"/>
          <w:bCs w:val="0"/>
          <w:kern w:val="2"/>
          <w:szCs w:val="22"/>
          <w:lang w:eastAsia="zh-CN"/>
        </w:rPr>
        <w:t>program</w:t>
      </w:r>
      <w:r w:rsidR="000C58E8">
        <w:rPr>
          <w:rFonts w:asciiTheme="minorHAnsi" w:eastAsia="SimSun" w:hAnsiTheme="minorHAnsi" w:cstheme="minorHAnsi"/>
          <w:bCs w:val="0"/>
          <w:kern w:val="2"/>
          <w:szCs w:val="22"/>
          <w:lang w:eastAsia="zh-CN"/>
        </w:rPr>
        <w:t>s</w:t>
      </w:r>
      <w:r w:rsidR="00617920">
        <w:rPr>
          <w:rFonts w:asciiTheme="minorHAnsi" w:eastAsia="SimSun" w:hAnsiTheme="minorHAnsi" w:cstheme="minorHAnsi"/>
          <w:bCs w:val="0"/>
          <w:kern w:val="2"/>
          <w:szCs w:val="22"/>
          <w:lang w:eastAsia="zh-CN"/>
        </w:rPr>
        <w:t>.</w:t>
      </w:r>
    </w:p>
    <w:p w:rsidR="00A160B7" w:rsidRPr="001977DF" w:rsidRDefault="004F3B49" w:rsidP="001977DF">
      <w:pPr>
        <w:pStyle w:val="RT-SummaryBody"/>
        <w:numPr>
          <w:ilvl w:val="0"/>
          <w:numId w:val="3"/>
        </w:numPr>
        <w:rPr>
          <w:rFonts w:asciiTheme="minorHAnsi" w:eastAsia="SimSun" w:hAnsiTheme="minorHAnsi" w:cstheme="minorHAnsi"/>
          <w:bCs w:val="0"/>
          <w:kern w:val="2"/>
          <w:szCs w:val="22"/>
          <w:lang w:eastAsia="zh-CN"/>
        </w:rPr>
      </w:pPr>
      <w:r>
        <w:rPr>
          <w:rFonts w:asciiTheme="minorHAnsi" w:eastAsia="SimSun" w:hAnsiTheme="minorHAnsi" w:cstheme="minorHAnsi"/>
          <w:bCs w:val="0"/>
          <w:kern w:val="2"/>
          <w:szCs w:val="22"/>
          <w:lang w:eastAsia="zh-CN"/>
        </w:rPr>
        <w:t>Good Knowledge on</w:t>
      </w:r>
      <w:r w:rsidR="001977DF">
        <w:rPr>
          <w:rFonts w:asciiTheme="minorHAnsi" w:eastAsia="SimSun" w:hAnsiTheme="minorHAnsi" w:cstheme="minorHAnsi"/>
          <w:bCs w:val="0"/>
          <w:kern w:val="2"/>
          <w:szCs w:val="22"/>
          <w:lang w:eastAsia="zh-CN"/>
        </w:rPr>
        <w:t xml:space="preserve"> Configuring APP and</w:t>
      </w:r>
      <w:r w:rsidR="00A160B7" w:rsidRPr="001977DF">
        <w:rPr>
          <w:rFonts w:asciiTheme="minorHAnsi" w:eastAsia="SimSun" w:hAnsiTheme="minorHAnsi" w:cstheme="minorHAnsi"/>
          <w:bCs w:val="0"/>
          <w:kern w:val="2"/>
          <w:szCs w:val="22"/>
          <w:lang w:eastAsia="zh-CN"/>
        </w:rPr>
        <w:t xml:space="preserve"> </w:t>
      </w:r>
      <w:r w:rsidR="00191CD5">
        <w:rPr>
          <w:rFonts w:asciiTheme="minorHAnsi" w:eastAsia="SimSun" w:hAnsiTheme="minorHAnsi" w:cstheme="minorHAnsi"/>
          <w:bCs w:val="0"/>
          <w:kern w:val="2"/>
          <w:szCs w:val="22"/>
          <w:lang w:eastAsia="zh-CN"/>
        </w:rPr>
        <w:t>Dunning</w:t>
      </w:r>
      <w:r w:rsidR="00A160B7" w:rsidRPr="001977DF">
        <w:rPr>
          <w:rFonts w:asciiTheme="minorHAnsi" w:eastAsia="SimSun" w:hAnsiTheme="minorHAnsi" w:cstheme="minorHAnsi"/>
          <w:bCs w:val="0"/>
          <w:kern w:val="2"/>
          <w:szCs w:val="22"/>
          <w:lang w:eastAsia="zh-CN"/>
        </w:rPr>
        <w:t xml:space="preserve"> procedure.</w:t>
      </w:r>
    </w:p>
    <w:p w:rsidR="006C0BB8" w:rsidRPr="004A5E71" w:rsidRDefault="006C0BB8" w:rsidP="003D3324">
      <w:pPr>
        <w:pStyle w:val="RT-SummaryBody"/>
        <w:numPr>
          <w:ilvl w:val="0"/>
          <w:numId w:val="3"/>
        </w:numPr>
        <w:rPr>
          <w:rFonts w:asciiTheme="minorHAnsi" w:eastAsia="SimSun" w:hAnsiTheme="minorHAnsi" w:cstheme="minorHAnsi"/>
          <w:bCs w:val="0"/>
          <w:kern w:val="2"/>
          <w:szCs w:val="22"/>
          <w:lang w:eastAsia="zh-CN"/>
        </w:rPr>
      </w:pPr>
      <w:r w:rsidRPr="004A5E71">
        <w:rPr>
          <w:rFonts w:asciiTheme="minorHAnsi" w:eastAsia="SimSun" w:hAnsiTheme="minorHAnsi" w:cstheme="minorHAnsi"/>
          <w:bCs w:val="0"/>
          <w:kern w:val="2"/>
          <w:szCs w:val="22"/>
          <w:lang w:eastAsia="zh-CN"/>
        </w:rPr>
        <w:t>Strong Knowledge</w:t>
      </w:r>
      <w:r w:rsidR="004F3B49">
        <w:rPr>
          <w:rFonts w:asciiTheme="minorHAnsi" w:eastAsia="SimSun" w:hAnsiTheme="minorHAnsi" w:cstheme="minorHAnsi"/>
          <w:bCs w:val="0"/>
          <w:kern w:val="2"/>
          <w:szCs w:val="22"/>
          <w:lang w:eastAsia="zh-CN"/>
        </w:rPr>
        <w:t xml:space="preserve"> on</w:t>
      </w:r>
      <w:r w:rsidR="00971B69" w:rsidRPr="004A5E71">
        <w:rPr>
          <w:rFonts w:asciiTheme="minorHAnsi" w:eastAsia="SimSun" w:hAnsiTheme="minorHAnsi" w:cstheme="minorHAnsi"/>
          <w:bCs w:val="0"/>
          <w:kern w:val="2"/>
          <w:szCs w:val="22"/>
          <w:lang w:eastAsia="zh-CN"/>
        </w:rPr>
        <w:t xml:space="preserve"> Integration approach FI-MM</w:t>
      </w:r>
      <w:r w:rsidR="001F6F63">
        <w:rPr>
          <w:rFonts w:asciiTheme="minorHAnsi" w:eastAsia="SimSun" w:hAnsiTheme="minorHAnsi" w:cstheme="minorHAnsi"/>
          <w:bCs w:val="0"/>
          <w:kern w:val="2"/>
          <w:szCs w:val="22"/>
          <w:lang w:eastAsia="zh-CN"/>
        </w:rPr>
        <w:t>&amp;SD</w:t>
      </w:r>
      <w:r w:rsidR="00661DBD">
        <w:rPr>
          <w:rFonts w:asciiTheme="minorHAnsi" w:eastAsia="SimSun" w:hAnsiTheme="minorHAnsi" w:cstheme="minorHAnsi"/>
          <w:bCs w:val="0"/>
          <w:kern w:val="2"/>
          <w:szCs w:val="22"/>
          <w:lang w:eastAsia="zh-CN"/>
        </w:rPr>
        <w:t xml:space="preserve"> modules and</w:t>
      </w:r>
      <w:r w:rsidRPr="004A5E71">
        <w:rPr>
          <w:rFonts w:asciiTheme="minorHAnsi" w:eastAsia="SimSun" w:hAnsiTheme="minorHAnsi" w:cstheme="minorHAnsi"/>
          <w:bCs w:val="0"/>
          <w:kern w:val="2"/>
          <w:szCs w:val="22"/>
          <w:lang w:eastAsia="zh-CN"/>
        </w:rPr>
        <w:t>.</w:t>
      </w:r>
    </w:p>
    <w:p w:rsidR="006C0BB8" w:rsidRPr="00FB552D" w:rsidRDefault="004F3B49" w:rsidP="003D3324">
      <w:pPr>
        <w:pStyle w:val="RT-SummaryBody"/>
        <w:numPr>
          <w:ilvl w:val="0"/>
          <w:numId w:val="3"/>
        </w:numPr>
        <w:rPr>
          <w:rFonts w:asciiTheme="minorHAnsi" w:eastAsia="SimSun" w:hAnsiTheme="minorHAnsi" w:cstheme="minorHAnsi"/>
          <w:bCs w:val="0"/>
          <w:kern w:val="2"/>
          <w:szCs w:val="22"/>
          <w:lang w:eastAsia="zh-CN"/>
        </w:rPr>
      </w:pPr>
      <w:r>
        <w:rPr>
          <w:rFonts w:asciiTheme="minorHAnsi" w:eastAsia="SimSun" w:hAnsiTheme="minorHAnsi" w:cstheme="minorHAnsi"/>
          <w:bCs w:val="0"/>
          <w:kern w:val="2"/>
          <w:szCs w:val="22"/>
          <w:lang w:eastAsia="zh-CN"/>
        </w:rPr>
        <w:t>Good knowledge on</w:t>
      </w:r>
      <w:r w:rsidR="006C0BB8" w:rsidRPr="00FB552D">
        <w:rPr>
          <w:rFonts w:asciiTheme="minorHAnsi" w:eastAsia="SimSun" w:hAnsiTheme="minorHAnsi" w:cstheme="minorHAnsi"/>
          <w:bCs w:val="0"/>
          <w:kern w:val="2"/>
          <w:szCs w:val="22"/>
          <w:lang w:eastAsia="zh-CN"/>
        </w:rPr>
        <w:t xml:space="preserve"> Functional specs</w:t>
      </w:r>
      <w:r w:rsidR="002C4846" w:rsidRPr="00FB552D">
        <w:rPr>
          <w:rFonts w:asciiTheme="minorHAnsi" w:eastAsia="SimSun" w:hAnsiTheme="minorHAnsi" w:cstheme="minorHAnsi"/>
          <w:bCs w:val="0"/>
          <w:kern w:val="2"/>
          <w:szCs w:val="22"/>
          <w:lang w:eastAsia="zh-CN"/>
        </w:rPr>
        <w:t>,</w:t>
      </w:r>
      <w:r w:rsidR="00C268EB">
        <w:rPr>
          <w:rFonts w:asciiTheme="minorHAnsi" w:eastAsia="SimSun" w:hAnsiTheme="minorHAnsi" w:cstheme="minorHAnsi"/>
          <w:bCs w:val="0"/>
          <w:kern w:val="2"/>
          <w:szCs w:val="22"/>
          <w:lang w:eastAsia="zh-CN"/>
        </w:rPr>
        <w:t xml:space="preserve"> and</w:t>
      </w:r>
      <w:r w:rsidR="00D42AC9">
        <w:rPr>
          <w:rFonts w:asciiTheme="minorHAnsi" w:eastAsia="SimSun" w:hAnsiTheme="minorHAnsi" w:cstheme="minorHAnsi"/>
          <w:bCs w:val="0"/>
          <w:kern w:val="2"/>
          <w:szCs w:val="22"/>
          <w:lang w:eastAsia="zh-CN"/>
        </w:rPr>
        <w:t xml:space="preserve"> </w:t>
      </w:r>
      <w:r w:rsidR="002C4846" w:rsidRPr="00FB552D">
        <w:rPr>
          <w:rFonts w:asciiTheme="minorHAnsi" w:eastAsia="SimSun" w:hAnsiTheme="minorHAnsi" w:cstheme="minorHAnsi"/>
          <w:bCs w:val="0"/>
          <w:kern w:val="2"/>
          <w:szCs w:val="22"/>
          <w:lang w:eastAsia="zh-CN"/>
        </w:rPr>
        <w:t>LSMW</w:t>
      </w:r>
      <w:r w:rsidR="006C0BB8" w:rsidRPr="00FB552D">
        <w:rPr>
          <w:rFonts w:asciiTheme="minorHAnsi" w:eastAsia="SimSun" w:hAnsiTheme="minorHAnsi" w:cstheme="minorHAnsi"/>
          <w:bCs w:val="0"/>
          <w:kern w:val="2"/>
          <w:szCs w:val="22"/>
          <w:lang w:eastAsia="zh-CN"/>
        </w:rPr>
        <w:t xml:space="preserve">. </w:t>
      </w:r>
    </w:p>
    <w:p w:rsidR="006C0BB8" w:rsidRPr="004A5E71" w:rsidRDefault="006C0BB8" w:rsidP="003D3324">
      <w:pPr>
        <w:pStyle w:val="RT-SummaryBody"/>
        <w:numPr>
          <w:ilvl w:val="0"/>
          <w:numId w:val="3"/>
        </w:numPr>
        <w:rPr>
          <w:rFonts w:asciiTheme="minorHAnsi" w:eastAsia="SimSun" w:hAnsiTheme="minorHAnsi" w:cstheme="minorHAnsi"/>
          <w:bCs w:val="0"/>
          <w:kern w:val="2"/>
          <w:szCs w:val="22"/>
          <w:lang w:eastAsia="zh-CN"/>
        </w:rPr>
      </w:pPr>
      <w:r w:rsidRPr="004A5E71">
        <w:rPr>
          <w:rFonts w:asciiTheme="minorHAnsi" w:eastAsia="SimSun" w:hAnsiTheme="minorHAnsi" w:cstheme="minorHAnsi"/>
          <w:bCs w:val="0"/>
          <w:kern w:val="2"/>
          <w:szCs w:val="22"/>
          <w:lang w:eastAsia="zh-CN"/>
        </w:rPr>
        <w:t>Excellent analytical skills in analyzing Business Processes effectively and mapping to SAP Environment.</w:t>
      </w:r>
    </w:p>
    <w:p w:rsidR="00832C11" w:rsidRDefault="00832C11" w:rsidP="003D3324">
      <w:pPr>
        <w:widowControl/>
        <w:numPr>
          <w:ilvl w:val="0"/>
          <w:numId w:val="3"/>
        </w:numPr>
        <w:ind w:right="-230"/>
        <w:jc w:val="left"/>
        <w:rPr>
          <w:rFonts w:asciiTheme="minorHAnsi" w:hAnsiTheme="minorHAnsi" w:cstheme="minorHAnsi"/>
          <w:sz w:val="22"/>
          <w:szCs w:val="22"/>
        </w:rPr>
      </w:pPr>
      <w:r w:rsidRPr="004A5E71">
        <w:rPr>
          <w:rFonts w:asciiTheme="minorHAnsi" w:hAnsiTheme="minorHAnsi" w:cstheme="minorHAnsi"/>
          <w:sz w:val="22"/>
          <w:szCs w:val="22"/>
        </w:rPr>
        <w:t>Excellent Communication, Problem-</w:t>
      </w:r>
      <w:r w:rsidR="004A5E71">
        <w:rPr>
          <w:rFonts w:asciiTheme="minorHAnsi" w:hAnsiTheme="minorHAnsi" w:cstheme="minorHAnsi"/>
          <w:sz w:val="22"/>
          <w:szCs w:val="22"/>
        </w:rPr>
        <w:t xml:space="preserve">solving and Analytical skills. </w:t>
      </w:r>
      <w:r w:rsidRPr="004A5E71">
        <w:rPr>
          <w:rFonts w:asciiTheme="minorHAnsi" w:hAnsiTheme="minorHAnsi" w:cstheme="minorHAnsi"/>
          <w:sz w:val="22"/>
          <w:szCs w:val="22"/>
        </w:rPr>
        <w:t>Possess the ability to take on challenges and strong determination towards making a difference</w:t>
      </w:r>
      <w:r w:rsidR="00957116">
        <w:rPr>
          <w:rFonts w:asciiTheme="minorHAnsi" w:hAnsiTheme="minorHAnsi" w:cstheme="minorHAnsi"/>
          <w:sz w:val="22"/>
          <w:szCs w:val="22"/>
        </w:rPr>
        <w:t>.</w:t>
      </w:r>
    </w:p>
    <w:p w:rsidR="00986028" w:rsidRPr="004A5E71" w:rsidRDefault="00C03929" w:rsidP="003D3324">
      <w:pPr>
        <w:widowControl/>
        <w:numPr>
          <w:ilvl w:val="0"/>
          <w:numId w:val="3"/>
        </w:numPr>
        <w:ind w:right="-230"/>
        <w:jc w:val="left"/>
        <w:rPr>
          <w:rFonts w:asciiTheme="minorHAnsi" w:hAnsiTheme="minorHAnsi" w:cstheme="minorHAnsi"/>
          <w:sz w:val="22"/>
          <w:szCs w:val="22"/>
        </w:rPr>
      </w:pPr>
      <w:r>
        <w:rPr>
          <w:rFonts w:asciiTheme="minorHAnsi" w:hAnsiTheme="minorHAnsi" w:cstheme="minorHAnsi"/>
          <w:sz w:val="22"/>
          <w:szCs w:val="22"/>
        </w:rPr>
        <w:t xml:space="preserve">Well versed with tools like </w:t>
      </w:r>
      <w:r w:rsidR="00986028">
        <w:rPr>
          <w:rFonts w:asciiTheme="minorHAnsi" w:hAnsiTheme="minorHAnsi" w:cstheme="minorHAnsi"/>
          <w:sz w:val="22"/>
          <w:szCs w:val="22"/>
        </w:rPr>
        <w:t>Remedy and Documentum.</w:t>
      </w:r>
    </w:p>
    <w:p w:rsidR="00E62FA9" w:rsidRDefault="00E62FA9" w:rsidP="00AC1D79">
      <w:pPr>
        <w:tabs>
          <w:tab w:val="left" w:pos="5693"/>
        </w:tabs>
        <w:spacing w:after="120"/>
        <w:jc w:val="left"/>
        <w:outlineLvl w:val="0"/>
        <w:rPr>
          <w:rFonts w:asciiTheme="minorHAnsi" w:hAnsiTheme="minorHAnsi" w:cstheme="minorHAnsi"/>
          <w:b/>
          <w:bCs/>
          <w:sz w:val="22"/>
          <w:szCs w:val="22"/>
          <w:u w:val="single"/>
        </w:rPr>
      </w:pPr>
    </w:p>
    <w:p w:rsidR="00A4590A" w:rsidRDefault="00A4590A" w:rsidP="003D3324">
      <w:pPr>
        <w:spacing w:after="120"/>
        <w:jc w:val="left"/>
        <w:outlineLvl w:val="0"/>
        <w:rPr>
          <w:rFonts w:asciiTheme="minorHAnsi" w:hAnsiTheme="minorHAnsi" w:cstheme="minorHAnsi"/>
          <w:b/>
          <w:bCs/>
          <w:sz w:val="22"/>
          <w:szCs w:val="22"/>
        </w:rPr>
      </w:pPr>
      <w:r w:rsidRPr="004A5E71">
        <w:rPr>
          <w:rFonts w:asciiTheme="minorHAnsi" w:hAnsiTheme="minorHAnsi" w:cstheme="minorHAnsi"/>
          <w:b/>
          <w:bCs/>
          <w:sz w:val="22"/>
          <w:szCs w:val="22"/>
          <w:u w:val="single"/>
        </w:rPr>
        <w:t>SAP Skills:</w:t>
      </w:r>
      <w:r w:rsidRPr="004A5E71">
        <w:rPr>
          <w:rFonts w:asciiTheme="minorHAnsi" w:hAnsiTheme="minorHAnsi" w:cstheme="minorHAnsi"/>
          <w:b/>
          <w:bCs/>
          <w:sz w:val="22"/>
          <w:szCs w:val="22"/>
        </w:rPr>
        <w:t xml:space="preserve"> </w:t>
      </w:r>
    </w:p>
    <w:p w:rsidR="00A4590A" w:rsidRPr="004A5E71" w:rsidRDefault="00A4590A" w:rsidP="003D3324">
      <w:pPr>
        <w:tabs>
          <w:tab w:val="left" w:pos="284"/>
          <w:tab w:val="left" w:pos="426"/>
        </w:tabs>
        <w:spacing w:after="120"/>
        <w:jc w:val="left"/>
        <w:outlineLvl w:val="0"/>
        <w:rPr>
          <w:rFonts w:asciiTheme="minorHAnsi" w:hAnsiTheme="minorHAnsi" w:cstheme="minorHAnsi"/>
          <w:b/>
          <w:bCs/>
          <w:sz w:val="22"/>
          <w:szCs w:val="22"/>
          <w:u w:val="single"/>
        </w:rPr>
      </w:pPr>
      <w:r w:rsidRPr="004A5E71">
        <w:rPr>
          <w:rFonts w:asciiTheme="minorHAnsi" w:hAnsiTheme="minorHAnsi" w:cstheme="minorHAnsi"/>
          <w:b/>
          <w:bCs/>
          <w:sz w:val="22"/>
          <w:szCs w:val="22"/>
        </w:rPr>
        <w:t xml:space="preserve"> </w:t>
      </w:r>
      <w:r w:rsidRPr="004A5E71">
        <w:rPr>
          <w:rFonts w:asciiTheme="minorHAnsi" w:hAnsiTheme="minorHAnsi" w:cstheme="minorHAnsi"/>
          <w:b/>
          <w:bCs/>
          <w:sz w:val="22"/>
          <w:szCs w:val="22"/>
          <w:u w:val="single"/>
        </w:rPr>
        <w:t>FICO:</w:t>
      </w:r>
    </w:p>
    <w:p w:rsidR="00A4590A" w:rsidRPr="004A5E71" w:rsidRDefault="00A4590A" w:rsidP="003D3324">
      <w:pPr>
        <w:numPr>
          <w:ilvl w:val="0"/>
          <w:numId w:val="1"/>
        </w:numPr>
        <w:suppressAutoHyphens/>
        <w:jc w:val="left"/>
        <w:rPr>
          <w:rFonts w:asciiTheme="minorHAnsi" w:hAnsiTheme="minorHAnsi" w:cstheme="minorHAnsi"/>
          <w:b/>
          <w:spacing w:val="-3"/>
          <w:sz w:val="22"/>
          <w:szCs w:val="22"/>
        </w:rPr>
      </w:pPr>
      <w:r w:rsidRPr="004A5E71">
        <w:rPr>
          <w:rFonts w:asciiTheme="minorHAnsi" w:hAnsiTheme="minorHAnsi" w:cstheme="minorHAnsi"/>
          <w:b/>
          <w:sz w:val="22"/>
          <w:szCs w:val="22"/>
        </w:rPr>
        <w:t>Organizational Structure -</w:t>
      </w:r>
      <w:r w:rsidRPr="004A5E71">
        <w:rPr>
          <w:rFonts w:asciiTheme="minorHAnsi" w:hAnsiTheme="minorHAnsi" w:cstheme="minorHAnsi"/>
          <w:sz w:val="22"/>
          <w:szCs w:val="22"/>
        </w:rPr>
        <w:t xml:space="preserve"> Creation of Company code and Business Area, Defining posting period variant, fiscal year variant, field status variant and assigning Global Parameters to Company Code.</w:t>
      </w:r>
    </w:p>
    <w:p w:rsidR="00A4590A" w:rsidRPr="004A5E71" w:rsidRDefault="00A4590A" w:rsidP="003D3324">
      <w:pPr>
        <w:numPr>
          <w:ilvl w:val="0"/>
          <w:numId w:val="1"/>
        </w:numPr>
        <w:suppressAutoHyphens/>
        <w:jc w:val="left"/>
        <w:rPr>
          <w:rFonts w:asciiTheme="minorHAnsi" w:hAnsiTheme="minorHAnsi" w:cstheme="minorHAnsi"/>
          <w:b/>
          <w:spacing w:val="-3"/>
          <w:sz w:val="22"/>
          <w:szCs w:val="22"/>
        </w:rPr>
      </w:pPr>
      <w:r w:rsidRPr="004A5E71">
        <w:rPr>
          <w:rFonts w:asciiTheme="minorHAnsi" w:hAnsiTheme="minorHAnsi" w:cstheme="minorHAnsi"/>
          <w:b/>
          <w:sz w:val="22"/>
          <w:szCs w:val="22"/>
        </w:rPr>
        <w:t xml:space="preserve">FI-GL - </w:t>
      </w:r>
      <w:r w:rsidRPr="004A5E71">
        <w:rPr>
          <w:rFonts w:asciiTheme="minorHAnsi" w:hAnsiTheme="minorHAnsi" w:cstheme="minorHAnsi"/>
          <w:sz w:val="22"/>
          <w:szCs w:val="22"/>
        </w:rPr>
        <w:t>Chart of Accounts, Accounting groups creation, Uploading of GL Master data, Creation of Sample document</w:t>
      </w:r>
      <w:r w:rsidR="00B63DA7" w:rsidRPr="004A5E71">
        <w:rPr>
          <w:rFonts w:asciiTheme="minorHAnsi" w:hAnsiTheme="minorHAnsi" w:cstheme="minorHAnsi"/>
          <w:sz w:val="22"/>
          <w:szCs w:val="22"/>
        </w:rPr>
        <w:t xml:space="preserve">, </w:t>
      </w:r>
      <w:r w:rsidR="00B63DA7">
        <w:rPr>
          <w:rFonts w:asciiTheme="minorHAnsi" w:hAnsiTheme="minorHAnsi" w:cstheme="minorHAnsi"/>
          <w:sz w:val="22"/>
          <w:szCs w:val="22"/>
        </w:rPr>
        <w:t>recurring</w:t>
      </w:r>
      <w:r w:rsidRPr="004A5E71">
        <w:rPr>
          <w:rFonts w:asciiTheme="minorHAnsi" w:hAnsiTheme="minorHAnsi" w:cstheme="minorHAnsi"/>
          <w:sz w:val="22"/>
          <w:szCs w:val="22"/>
        </w:rPr>
        <w:t xml:space="preserve"> do</w:t>
      </w:r>
      <w:r w:rsidR="005B5B08">
        <w:rPr>
          <w:rFonts w:asciiTheme="minorHAnsi" w:hAnsiTheme="minorHAnsi" w:cstheme="minorHAnsi"/>
          <w:sz w:val="22"/>
          <w:szCs w:val="22"/>
        </w:rPr>
        <w:t>cument</w:t>
      </w:r>
      <w:r w:rsidRPr="004A5E71">
        <w:rPr>
          <w:rFonts w:asciiTheme="minorHAnsi" w:hAnsiTheme="minorHAnsi" w:cstheme="minorHAnsi"/>
          <w:sz w:val="22"/>
          <w:szCs w:val="22"/>
        </w:rPr>
        <w:t>.</w:t>
      </w:r>
    </w:p>
    <w:p w:rsidR="00A4590A" w:rsidRPr="004A5E71" w:rsidRDefault="00A4590A" w:rsidP="003D3324">
      <w:pPr>
        <w:pStyle w:val="BodyTextIndent"/>
        <w:keepNext w:val="0"/>
        <w:numPr>
          <w:ilvl w:val="0"/>
          <w:numId w:val="1"/>
        </w:numPr>
        <w:tabs>
          <w:tab w:val="left" w:pos="450"/>
        </w:tabs>
        <w:overflowPunct/>
        <w:autoSpaceDE/>
        <w:autoSpaceDN/>
        <w:adjustRightInd/>
        <w:jc w:val="left"/>
        <w:textAlignment w:val="auto"/>
        <w:rPr>
          <w:rFonts w:asciiTheme="minorHAnsi" w:hAnsiTheme="minorHAnsi" w:cstheme="minorHAnsi"/>
          <w:sz w:val="22"/>
          <w:szCs w:val="22"/>
        </w:rPr>
      </w:pPr>
      <w:r w:rsidRPr="004A5E71">
        <w:rPr>
          <w:rFonts w:asciiTheme="minorHAnsi" w:hAnsiTheme="minorHAnsi" w:cstheme="minorHAnsi"/>
          <w:b/>
          <w:sz w:val="22"/>
          <w:szCs w:val="22"/>
        </w:rPr>
        <w:t>FI-AP -</w:t>
      </w:r>
      <w:r w:rsidRPr="004A5E71">
        <w:rPr>
          <w:rFonts w:asciiTheme="minorHAnsi" w:hAnsiTheme="minorHAnsi" w:cstheme="minorHAnsi"/>
          <w:sz w:val="22"/>
          <w:szCs w:val="22"/>
        </w:rPr>
        <w:t xml:space="preserve"> Creation of Vendor Groups, Uploading of vendor master data, Configuration for House Banks and Automatic payment program and Defining Alternative Reconciliation Account for Special GL Transactions like Down Payments</w:t>
      </w:r>
      <w:r w:rsidR="00356421">
        <w:rPr>
          <w:rFonts w:asciiTheme="minorHAnsi" w:hAnsiTheme="minorHAnsi" w:cstheme="minorHAnsi"/>
          <w:sz w:val="22"/>
          <w:szCs w:val="22"/>
        </w:rPr>
        <w:t xml:space="preserve"> and configuring for </w:t>
      </w:r>
      <w:r w:rsidR="00055BBC">
        <w:rPr>
          <w:rFonts w:asciiTheme="minorHAnsi" w:hAnsiTheme="minorHAnsi" w:cstheme="minorHAnsi"/>
          <w:sz w:val="22"/>
          <w:szCs w:val="22"/>
        </w:rPr>
        <w:t>the Debit</w:t>
      </w:r>
      <w:r w:rsidR="00356421">
        <w:rPr>
          <w:rFonts w:asciiTheme="minorHAnsi" w:hAnsiTheme="minorHAnsi" w:cstheme="minorHAnsi"/>
          <w:sz w:val="22"/>
          <w:szCs w:val="22"/>
        </w:rPr>
        <w:t xml:space="preserve"> memo of </w:t>
      </w:r>
      <w:r w:rsidR="00055BBC">
        <w:rPr>
          <w:rFonts w:asciiTheme="minorHAnsi" w:hAnsiTheme="minorHAnsi" w:cstheme="minorHAnsi"/>
          <w:sz w:val="22"/>
          <w:szCs w:val="22"/>
        </w:rPr>
        <w:t>vendors</w:t>
      </w:r>
      <w:r w:rsidRPr="004A5E71">
        <w:rPr>
          <w:rFonts w:asciiTheme="minorHAnsi" w:hAnsiTheme="minorHAnsi" w:cstheme="minorHAnsi"/>
          <w:sz w:val="22"/>
          <w:szCs w:val="22"/>
        </w:rPr>
        <w:t>.</w:t>
      </w:r>
      <w:r w:rsidRPr="004A5E71">
        <w:rPr>
          <w:rFonts w:asciiTheme="minorHAnsi" w:hAnsiTheme="minorHAnsi" w:cstheme="minorHAnsi"/>
          <w:vanish/>
          <w:sz w:val="22"/>
          <w:szCs w:val="22"/>
        </w:rPr>
        <w:cr/>
        <w:t xml:space="preserve">uesoft.f Elite </w:t>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p>
    <w:p w:rsidR="00A4590A" w:rsidRPr="004A5E71" w:rsidRDefault="00A4590A" w:rsidP="003D3324">
      <w:pPr>
        <w:numPr>
          <w:ilvl w:val="0"/>
          <w:numId w:val="1"/>
        </w:numPr>
        <w:jc w:val="left"/>
        <w:rPr>
          <w:rFonts w:asciiTheme="minorHAnsi" w:hAnsiTheme="minorHAnsi" w:cstheme="minorHAnsi"/>
          <w:sz w:val="22"/>
          <w:szCs w:val="22"/>
        </w:rPr>
      </w:pPr>
      <w:r w:rsidRPr="004A5E71">
        <w:rPr>
          <w:rFonts w:asciiTheme="minorHAnsi" w:hAnsiTheme="minorHAnsi" w:cstheme="minorHAnsi"/>
          <w:b/>
          <w:sz w:val="22"/>
          <w:szCs w:val="22"/>
        </w:rPr>
        <w:t xml:space="preserve">FI-AR - </w:t>
      </w:r>
      <w:r w:rsidRPr="004A5E71">
        <w:rPr>
          <w:rFonts w:asciiTheme="minorHAnsi" w:hAnsiTheme="minorHAnsi" w:cstheme="minorHAnsi"/>
          <w:sz w:val="22"/>
          <w:szCs w:val="22"/>
        </w:rPr>
        <w:t>Creation of Customer Groups, Uploading of customer master data, Configuring Dunning program for customer Accounts</w:t>
      </w:r>
      <w:r w:rsidR="00056994">
        <w:rPr>
          <w:rFonts w:asciiTheme="minorHAnsi" w:hAnsiTheme="minorHAnsi" w:cstheme="minorHAnsi"/>
          <w:sz w:val="22"/>
          <w:szCs w:val="22"/>
        </w:rPr>
        <w:t xml:space="preserve">, configuring </w:t>
      </w:r>
      <w:r w:rsidR="0004431D">
        <w:rPr>
          <w:rFonts w:asciiTheme="minorHAnsi" w:hAnsiTheme="minorHAnsi" w:cstheme="minorHAnsi"/>
          <w:sz w:val="22"/>
          <w:szCs w:val="22"/>
        </w:rPr>
        <w:t xml:space="preserve">for </w:t>
      </w:r>
      <w:r w:rsidR="00056994">
        <w:rPr>
          <w:rFonts w:asciiTheme="minorHAnsi" w:hAnsiTheme="minorHAnsi" w:cstheme="minorHAnsi"/>
          <w:sz w:val="22"/>
          <w:szCs w:val="22"/>
        </w:rPr>
        <w:t>the Credit memo</w:t>
      </w:r>
      <w:r w:rsidR="0004431D">
        <w:rPr>
          <w:rFonts w:asciiTheme="minorHAnsi" w:hAnsiTheme="minorHAnsi" w:cstheme="minorHAnsi"/>
          <w:sz w:val="22"/>
          <w:szCs w:val="22"/>
        </w:rPr>
        <w:t xml:space="preserve"> of </w:t>
      </w:r>
      <w:r w:rsidR="006176E6">
        <w:rPr>
          <w:rFonts w:asciiTheme="minorHAnsi" w:hAnsiTheme="minorHAnsi" w:cstheme="minorHAnsi"/>
          <w:sz w:val="22"/>
          <w:szCs w:val="22"/>
        </w:rPr>
        <w:t xml:space="preserve">customer </w:t>
      </w:r>
      <w:r w:rsidR="006176E6" w:rsidRPr="004A5E71">
        <w:rPr>
          <w:rFonts w:asciiTheme="minorHAnsi" w:hAnsiTheme="minorHAnsi" w:cstheme="minorHAnsi"/>
          <w:sz w:val="22"/>
          <w:szCs w:val="22"/>
        </w:rPr>
        <w:t>and</w:t>
      </w:r>
      <w:r w:rsidRPr="004A5E71">
        <w:rPr>
          <w:rFonts w:asciiTheme="minorHAnsi" w:hAnsiTheme="minorHAnsi" w:cstheme="minorHAnsi"/>
          <w:sz w:val="22"/>
          <w:szCs w:val="22"/>
        </w:rPr>
        <w:t xml:space="preserve"> Defining Terms of payment. </w:t>
      </w:r>
    </w:p>
    <w:p w:rsidR="00A4590A" w:rsidRPr="004A5E71" w:rsidRDefault="00A4590A" w:rsidP="003D3324">
      <w:pPr>
        <w:pStyle w:val="BodyTextIndent"/>
        <w:keepNext w:val="0"/>
        <w:numPr>
          <w:ilvl w:val="0"/>
          <w:numId w:val="1"/>
        </w:numPr>
        <w:tabs>
          <w:tab w:val="left" w:pos="450"/>
        </w:tabs>
        <w:overflowPunct/>
        <w:autoSpaceDE/>
        <w:autoSpaceDN/>
        <w:adjustRightInd/>
        <w:jc w:val="left"/>
        <w:textAlignment w:val="auto"/>
        <w:rPr>
          <w:rFonts w:asciiTheme="minorHAnsi" w:hAnsiTheme="minorHAnsi" w:cstheme="minorHAnsi"/>
          <w:sz w:val="22"/>
          <w:szCs w:val="22"/>
        </w:rPr>
      </w:pPr>
      <w:r w:rsidRPr="004A5E71">
        <w:rPr>
          <w:rFonts w:asciiTheme="minorHAnsi" w:hAnsiTheme="minorHAnsi" w:cstheme="minorHAnsi"/>
          <w:b/>
          <w:sz w:val="22"/>
          <w:szCs w:val="22"/>
        </w:rPr>
        <w:t xml:space="preserve">FI-AA - </w:t>
      </w:r>
      <w:r w:rsidRPr="004A5E71">
        <w:rPr>
          <w:rFonts w:asciiTheme="minorHAnsi" w:hAnsiTheme="minorHAnsi" w:cstheme="minorHAnsi"/>
          <w:sz w:val="22"/>
          <w:szCs w:val="22"/>
        </w:rPr>
        <w:t>Chart of Depreciation, Account determination, Screen Layout, Asset Class, upload of Asset master data, Depreciation Areas, Depreciation Calculation Methods, Depreciation Key and Depreciation Posting.</w:t>
      </w:r>
    </w:p>
    <w:p w:rsidR="00A4590A" w:rsidRPr="004A5E71" w:rsidRDefault="00A4590A" w:rsidP="003D3324">
      <w:pPr>
        <w:numPr>
          <w:ilvl w:val="0"/>
          <w:numId w:val="1"/>
        </w:numPr>
        <w:jc w:val="left"/>
        <w:rPr>
          <w:rFonts w:asciiTheme="minorHAnsi" w:hAnsiTheme="minorHAnsi" w:cstheme="minorHAnsi"/>
          <w:sz w:val="22"/>
          <w:szCs w:val="22"/>
        </w:rPr>
      </w:pPr>
      <w:r w:rsidRPr="004A5E71">
        <w:rPr>
          <w:rFonts w:asciiTheme="minorHAnsi" w:hAnsiTheme="minorHAnsi" w:cstheme="minorHAnsi"/>
          <w:b/>
          <w:sz w:val="22"/>
          <w:szCs w:val="22"/>
        </w:rPr>
        <w:t xml:space="preserve">FI-MM - </w:t>
      </w:r>
      <w:r w:rsidRPr="004A5E71">
        <w:rPr>
          <w:rFonts w:asciiTheme="minorHAnsi" w:hAnsiTheme="minorHAnsi" w:cstheme="minorHAnsi"/>
          <w:sz w:val="22"/>
          <w:szCs w:val="22"/>
        </w:rPr>
        <w:t>Configuration for integration of MM to FI</w:t>
      </w:r>
      <w:r w:rsidR="0012144C">
        <w:rPr>
          <w:rFonts w:asciiTheme="minorHAnsi" w:hAnsiTheme="minorHAnsi" w:cstheme="minorHAnsi"/>
          <w:sz w:val="22"/>
          <w:szCs w:val="22"/>
        </w:rPr>
        <w:t xml:space="preserve"> and SD to FI</w:t>
      </w:r>
      <w:r w:rsidRPr="004A5E71">
        <w:rPr>
          <w:rFonts w:asciiTheme="minorHAnsi" w:hAnsiTheme="minorHAnsi" w:cstheme="minorHAnsi"/>
          <w:sz w:val="22"/>
          <w:szCs w:val="22"/>
        </w:rPr>
        <w:t>. Business process from procurement of raw material to sale of goods.</w:t>
      </w:r>
      <w:r w:rsidRPr="004A5E71">
        <w:rPr>
          <w:rFonts w:asciiTheme="minorHAnsi" w:hAnsiTheme="minorHAnsi" w:cstheme="minorHAnsi"/>
          <w:vanish/>
          <w:sz w:val="22"/>
          <w:szCs w:val="22"/>
        </w:rPr>
        <w:cr/>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r w:rsidRPr="004A5E71">
        <w:rPr>
          <w:rFonts w:asciiTheme="minorHAnsi" w:hAnsiTheme="minorHAnsi" w:cstheme="minorHAnsi"/>
          <w:vanish/>
          <w:sz w:val="22"/>
          <w:szCs w:val="22"/>
        </w:rPr>
        <w:pgNum/>
      </w:r>
    </w:p>
    <w:p w:rsidR="00A4590A" w:rsidRPr="004A5E71" w:rsidRDefault="00550A0A" w:rsidP="003D3324">
      <w:pPr>
        <w:numPr>
          <w:ilvl w:val="0"/>
          <w:numId w:val="1"/>
        </w:numPr>
        <w:tabs>
          <w:tab w:val="left" w:pos="851"/>
        </w:tabs>
        <w:jc w:val="left"/>
        <w:rPr>
          <w:rFonts w:asciiTheme="minorHAnsi" w:eastAsia="Times New Roman" w:hAnsiTheme="minorHAnsi" w:cstheme="minorHAnsi"/>
          <w:kern w:val="0"/>
          <w:sz w:val="22"/>
          <w:szCs w:val="22"/>
        </w:rPr>
      </w:pPr>
      <w:r w:rsidRPr="004A5E71">
        <w:rPr>
          <w:rFonts w:asciiTheme="minorHAnsi" w:hAnsiTheme="minorHAnsi" w:cstheme="minorHAnsi"/>
          <w:b/>
          <w:sz w:val="22"/>
          <w:szCs w:val="22"/>
        </w:rPr>
        <w:t xml:space="preserve">     </w:t>
      </w:r>
      <w:r w:rsidR="00A4590A" w:rsidRPr="004A5E71">
        <w:rPr>
          <w:rFonts w:asciiTheme="minorHAnsi" w:hAnsiTheme="minorHAnsi" w:cstheme="minorHAnsi"/>
          <w:b/>
          <w:sz w:val="22"/>
          <w:szCs w:val="22"/>
        </w:rPr>
        <w:t xml:space="preserve">Controlling – </w:t>
      </w:r>
      <w:r w:rsidR="00FF1E2A" w:rsidRPr="004A5E71">
        <w:rPr>
          <w:rFonts w:asciiTheme="minorHAnsi" w:eastAsia="Times New Roman" w:hAnsiTheme="minorHAnsi" w:cstheme="minorHAnsi"/>
          <w:kern w:val="0"/>
          <w:sz w:val="22"/>
          <w:szCs w:val="22"/>
        </w:rPr>
        <w:t xml:space="preserve">Creation of Cost </w:t>
      </w:r>
      <w:r w:rsidR="00710C1D">
        <w:rPr>
          <w:rFonts w:asciiTheme="minorHAnsi" w:eastAsia="Times New Roman" w:hAnsiTheme="minorHAnsi" w:cstheme="minorHAnsi"/>
          <w:kern w:val="0"/>
          <w:sz w:val="22"/>
          <w:szCs w:val="22"/>
        </w:rPr>
        <w:t>c</w:t>
      </w:r>
      <w:r w:rsidR="00C5199B">
        <w:rPr>
          <w:rFonts w:asciiTheme="minorHAnsi" w:eastAsia="Times New Roman" w:hAnsiTheme="minorHAnsi" w:cstheme="minorHAnsi"/>
          <w:kern w:val="0"/>
          <w:sz w:val="22"/>
          <w:szCs w:val="22"/>
        </w:rPr>
        <w:t>ent</w:t>
      </w:r>
      <w:r w:rsidR="00C5199B" w:rsidRPr="004A5E71">
        <w:rPr>
          <w:rFonts w:asciiTheme="minorHAnsi" w:eastAsia="Times New Roman" w:hAnsiTheme="minorHAnsi" w:cstheme="minorHAnsi"/>
          <w:kern w:val="0"/>
          <w:sz w:val="22"/>
          <w:szCs w:val="22"/>
        </w:rPr>
        <w:t>r</w:t>
      </w:r>
      <w:r w:rsidR="00C5199B">
        <w:rPr>
          <w:rFonts w:asciiTheme="minorHAnsi" w:eastAsia="Times New Roman" w:hAnsiTheme="minorHAnsi" w:cstheme="minorHAnsi"/>
          <w:kern w:val="0"/>
          <w:sz w:val="22"/>
          <w:szCs w:val="22"/>
        </w:rPr>
        <w:t>e</w:t>
      </w:r>
      <w:r w:rsidR="00710C1D">
        <w:rPr>
          <w:rFonts w:asciiTheme="minorHAnsi" w:eastAsia="Times New Roman" w:hAnsiTheme="minorHAnsi" w:cstheme="minorHAnsi"/>
          <w:kern w:val="0"/>
          <w:sz w:val="22"/>
          <w:szCs w:val="22"/>
        </w:rPr>
        <w:t xml:space="preserve"> and d</w:t>
      </w:r>
      <w:r w:rsidR="00FF1E2A" w:rsidRPr="004A5E71">
        <w:rPr>
          <w:rFonts w:asciiTheme="minorHAnsi" w:eastAsia="Times New Roman" w:hAnsiTheme="minorHAnsi" w:cstheme="minorHAnsi"/>
          <w:kern w:val="0"/>
          <w:sz w:val="22"/>
          <w:szCs w:val="22"/>
        </w:rPr>
        <w:t>efinition of Co</w:t>
      </w:r>
      <w:r w:rsidR="00710C1D">
        <w:rPr>
          <w:rFonts w:asciiTheme="minorHAnsi" w:eastAsia="Times New Roman" w:hAnsiTheme="minorHAnsi" w:cstheme="minorHAnsi"/>
          <w:kern w:val="0"/>
          <w:sz w:val="22"/>
          <w:szCs w:val="22"/>
        </w:rPr>
        <w:t>st centre h</w:t>
      </w:r>
      <w:r w:rsidR="00AC4E13">
        <w:rPr>
          <w:rFonts w:asciiTheme="minorHAnsi" w:eastAsia="Times New Roman" w:hAnsiTheme="minorHAnsi" w:cstheme="minorHAnsi"/>
          <w:kern w:val="0"/>
          <w:sz w:val="22"/>
          <w:szCs w:val="22"/>
        </w:rPr>
        <w:t>ierarchy</w:t>
      </w:r>
      <w:r w:rsidR="00710C1D">
        <w:rPr>
          <w:rFonts w:asciiTheme="minorHAnsi" w:eastAsia="Times New Roman" w:hAnsiTheme="minorHAnsi" w:cstheme="minorHAnsi"/>
          <w:kern w:val="0"/>
          <w:sz w:val="22"/>
          <w:szCs w:val="22"/>
        </w:rPr>
        <w:t>. Definition of profit cent</w:t>
      </w:r>
      <w:r w:rsidR="00A141BA">
        <w:rPr>
          <w:rFonts w:asciiTheme="minorHAnsi" w:eastAsia="Times New Roman" w:hAnsiTheme="minorHAnsi" w:cstheme="minorHAnsi"/>
          <w:kern w:val="0"/>
          <w:sz w:val="22"/>
          <w:szCs w:val="22"/>
        </w:rPr>
        <w:t>re and profit centre hierarchy.</w:t>
      </w:r>
    </w:p>
    <w:p w:rsidR="000F1FB5" w:rsidRPr="004A5E71" w:rsidRDefault="000F1FB5" w:rsidP="003D3324">
      <w:pPr>
        <w:tabs>
          <w:tab w:val="left" w:pos="851"/>
        </w:tabs>
        <w:jc w:val="left"/>
        <w:rPr>
          <w:rFonts w:asciiTheme="minorHAnsi" w:eastAsia="Times New Roman" w:hAnsiTheme="minorHAnsi" w:cstheme="minorHAnsi"/>
          <w:kern w:val="0"/>
          <w:sz w:val="22"/>
          <w:szCs w:val="22"/>
        </w:rPr>
      </w:pPr>
    </w:p>
    <w:p w:rsidR="009D24B9" w:rsidRDefault="009D24B9" w:rsidP="003D3324">
      <w:pPr>
        <w:pStyle w:val="BodyText"/>
        <w:widowControl/>
        <w:tabs>
          <w:tab w:val="left" w:pos="720"/>
        </w:tabs>
        <w:spacing w:after="0"/>
        <w:ind w:left="720"/>
        <w:jc w:val="left"/>
        <w:rPr>
          <w:rFonts w:asciiTheme="minorHAnsi" w:hAnsiTheme="minorHAnsi" w:cstheme="minorHAnsi"/>
          <w:sz w:val="22"/>
          <w:szCs w:val="22"/>
        </w:rPr>
      </w:pPr>
    </w:p>
    <w:p w:rsidR="00A20E22" w:rsidRDefault="00A20E22" w:rsidP="003D3324">
      <w:pPr>
        <w:pStyle w:val="BodyText"/>
        <w:widowControl/>
        <w:tabs>
          <w:tab w:val="left" w:pos="720"/>
        </w:tabs>
        <w:spacing w:after="0"/>
        <w:jc w:val="left"/>
        <w:rPr>
          <w:rFonts w:asciiTheme="minorHAnsi" w:hAnsiTheme="minorHAnsi" w:cstheme="minorHAnsi"/>
          <w:sz w:val="22"/>
          <w:szCs w:val="22"/>
        </w:rPr>
      </w:pPr>
    </w:p>
    <w:p w:rsidR="007012BE" w:rsidRDefault="00A20E22" w:rsidP="00CD3665">
      <w:pPr>
        <w:spacing w:after="120"/>
        <w:jc w:val="left"/>
        <w:outlineLvl w:val="0"/>
        <w:rPr>
          <w:rFonts w:ascii="Calibri" w:hAnsi="Calibri" w:cs="Arial"/>
          <w:b/>
          <w:bCs/>
          <w:u w:val="single"/>
        </w:rPr>
      </w:pPr>
      <w:r w:rsidRPr="00620CA2">
        <w:rPr>
          <w:rFonts w:ascii="Calibri" w:hAnsi="Calibri" w:cs="Arial"/>
          <w:b/>
          <w:bCs/>
          <w:u w:val="single"/>
        </w:rPr>
        <w:t>SAP FICO</w:t>
      </w:r>
      <w:r>
        <w:rPr>
          <w:rFonts w:ascii="Calibri" w:hAnsi="Calibri" w:cs="Arial"/>
          <w:b/>
          <w:bCs/>
          <w:u w:val="single"/>
        </w:rPr>
        <w:t xml:space="preserve"> </w:t>
      </w:r>
      <w:r w:rsidRPr="00620CA2">
        <w:rPr>
          <w:rFonts w:ascii="Calibri" w:hAnsi="Calibri" w:cs="Arial"/>
          <w:b/>
          <w:bCs/>
          <w:u w:val="single"/>
        </w:rPr>
        <w:t>Functional Experience Details</w:t>
      </w:r>
      <w:r>
        <w:rPr>
          <w:rFonts w:ascii="Calibri" w:hAnsi="Calibri" w:cs="Arial"/>
          <w:b/>
          <w:bCs/>
          <w:u w:val="single"/>
        </w:rPr>
        <w:t>:</w:t>
      </w:r>
    </w:p>
    <w:p w:rsidR="00E90216" w:rsidRPr="004A5E71" w:rsidRDefault="00CD3665" w:rsidP="00CD3665">
      <w:pPr>
        <w:spacing w:after="120"/>
        <w:jc w:val="left"/>
        <w:outlineLvl w:val="0"/>
        <w:rPr>
          <w:rFonts w:asciiTheme="minorHAnsi" w:hAnsiTheme="minorHAnsi" w:cstheme="minorHAnsi"/>
          <w:sz w:val="22"/>
          <w:szCs w:val="22"/>
        </w:rPr>
      </w:pPr>
      <w:r w:rsidRPr="004A5E71">
        <w:rPr>
          <w:rFonts w:asciiTheme="minorHAnsi" w:hAnsiTheme="minorHAnsi" w:cstheme="minorHAnsi"/>
          <w:sz w:val="22"/>
          <w:szCs w:val="22"/>
        </w:rPr>
        <w:t xml:space="preserve"> </w:t>
      </w:r>
    </w:p>
    <w:tbl>
      <w:tblPr>
        <w:tblW w:w="106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752"/>
        <w:gridCol w:w="2441"/>
        <w:gridCol w:w="2855"/>
        <w:gridCol w:w="2589"/>
        <w:gridCol w:w="1996"/>
      </w:tblGrid>
      <w:tr w:rsidR="00A20E22" w:rsidRPr="00620CA2" w:rsidTr="002A5D4E">
        <w:trPr>
          <w:trHeight w:val="490"/>
        </w:trPr>
        <w:tc>
          <w:tcPr>
            <w:tcW w:w="0" w:type="auto"/>
          </w:tcPr>
          <w:p w:rsidR="00A20E22" w:rsidRPr="00620CA2" w:rsidRDefault="00A20E22" w:rsidP="002E37C6">
            <w:pPr>
              <w:spacing w:line="276" w:lineRule="auto"/>
              <w:jc w:val="left"/>
              <w:rPr>
                <w:rStyle w:val="BodyTextChar"/>
                <w:rFonts w:ascii="Calibri" w:hAnsi="Calibri" w:cs="Arial"/>
                <w:b/>
              </w:rPr>
            </w:pPr>
            <w:r w:rsidRPr="00620CA2">
              <w:rPr>
                <w:rStyle w:val="BodyTextChar"/>
                <w:rFonts w:ascii="Calibri" w:hAnsi="Calibri" w:cs="Arial"/>
                <w:b/>
              </w:rPr>
              <w:t>Sl. No</w:t>
            </w:r>
          </w:p>
        </w:tc>
        <w:tc>
          <w:tcPr>
            <w:tcW w:w="2441" w:type="dxa"/>
          </w:tcPr>
          <w:p w:rsidR="00A20E22" w:rsidRPr="00620CA2" w:rsidRDefault="00A20E22" w:rsidP="002E37C6">
            <w:pPr>
              <w:spacing w:line="276" w:lineRule="auto"/>
              <w:jc w:val="left"/>
              <w:rPr>
                <w:rStyle w:val="BodyTextChar"/>
                <w:rFonts w:ascii="Calibri" w:hAnsi="Calibri" w:cs="Arial"/>
                <w:b/>
              </w:rPr>
            </w:pPr>
            <w:r w:rsidRPr="00620CA2">
              <w:rPr>
                <w:rStyle w:val="BodyTextChar"/>
                <w:rFonts w:ascii="Calibri" w:hAnsi="Calibri" w:cs="Arial"/>
                <w:b/>
              </w:rPr>
              <w:t>Client/Customer</w:t>
            </w:r>
          </w:p>
        </w:tc>
        <w:tc>
          <w:tcPr>
            <w:tcW w:w="2855" w:type="dxa"/>
          </w:tcPr>
          <w:p w:rsidR="00A20E22" w:rsidRPr="00620CA2" w:rsidRDefault="00A20E22" w:rsidP="008E54F5">
            <w:pPr>
              <w:spacing w:line="276" w:lineRule="auto"/>
              <w:jc w:val="left"/>
              <w:rPr>
                <w:rStyle w:val="BodyTextChar"/>
                <w:rFonts w:ascii="Calibri" w:hAnsi="Calibri" w:cs="Arial"/>
                <w:b/>
              </w:rPr>
            </w:pPr>
            <w:r w:rsidRPr="00620CA2">
              <w:rPr>
                <w:rStyle w:val="BodyTextChar"/>
                <w:rFonts w:ascii="Calibri" w:hAnsi="Calibri" w:cs="Arial"/>
                <w:b/>
              </w:rPr>
              <w:t>Duration</w:t>
            </w:r>
          </w:p>
        </w:tc>
        <w:tc>
          <w:tcPr>
            <w:tcW w:w="2589" w:type="dxa"/>
          </w:tcPr>
          <w:p w:rsidR="00A20E22" w:rsidRPr="00620CA2" w:rsidRDefault="00A20E22" w:rsidP="002E37C6">
            <w:pPr>
              <w:spacing w:line="276" w:lineRule="auto"/>
              <w:jc w:val="left"/>
              <w:rPr>
                <w:rStyle w:val="BodyTextChar"/>
                <w:rFonts w:ascii="Calibri" w:hAnsi="Calibri" w:cs="Arial"/>
                <w:b/>
              </w:rPr>
            </w:pPr>
            <w:r w:rsidRPr="00620CA2">
              <w:rPr>
                <w:rStyle w:val="BodyTextChar"/>
                <w:rFonts w:ascii="Calibri" w:hAnsi="Calibri" w:cs="Arial"/>
                <w:b/>
              </w:rPr>
              <w:t>Type of Project</w:t>
            </w:r>
          </w:p>
        </w:tc>
        <w:tc>
          <w:tcPr>
            <w:tcW w:w="1996" w:type="dxa"/>
          </w:tcPr>
          <w:p w:rsidR="00A20E22" w:rsidRPr="00620CA2" w:rsidRDefault="00A20E22" w:rsidP="002E37C6">
            <w:pPr>
              <w:spacing w:line="276" w:lineRule="auto"/>
              <w:jc w:val="left"/>
              <w:rPr>
                <w:rStyle w:val="BodyTextChar"/>
                <w:rFonts w:ascii="Calibri" w:hAnsi="Calibri" w:cs="Arial"/>
                <w:b/>
              </w:rPr>
            </w:pPr>
            <w:r w:rsidRPr="00620CA2">
              <w:rPr>
                <w:rStyle w:val="BodyTextChar"/>
                <w:rFonts w:ascii="Calibri" w:hAnsi="Calibri" w:cs="Arial"/>
                <w:b/>
              </w:rPr>
              <w:t>Role</w:t>
            </w:r>
          </w:p>
        </w:tc>
      </w:tr>
      <w:tr w:rsidR="00A20E22" w:rsidRPr="00620CA2" w:rsidTr="002A5D4E">
        <w:trPr>
          <w:trHeight w:val="652"/>
        </w:trPr>
        <w:tc>
          <w:tcPr>
            <w:tcW w:w="0" w:type="auto"/>
          </w:tcPr>
          <w:p w:rsidR="00A20E22" w:rsidRPr="00620CA2" w:rsidRDefault="00162879" w:rsidP="002E37C6">
            <w:pPr>
              <w:spacing w:line="276" w:lineRule="auto"/>
              <w:jc w:val="left"/>
              <w:rPr>
                <w:rStyle w:val="BodyTextChar"/>
                <w:rFonts w:ascii="Calibri" w:hAnsi="Calibri" w:cs="Arial"/>
              </w:rPr>
            </w:pPr>
            <w:r>
              <w:rPr>
                <w:rStyle w:val="BodyTextChar"/>
                <w:rFonts w:ascii="Calibri" w:hAnsi="Calibri" w:cs="Arial"/>
              </w:rPr>
              <w:t>1</w:t>
            </w:r>
          </w:p>
        </w:tc>
        <w:tc>
          <w:tcPr>
            <w:tcW w:w="2441" w:type="dxa"/>
          </w:tcPr>
          <w:p w:rsidR="00A20E22" w:rsidRDefault="002E37C6" w:rsidP="002E37C6">
            <w:pPr>
              <w:spacing w:line="276" w:lineRule="auto"/>
              <w:jc w:val="left"/>
              <w:rPr>
                <w:rFonts w:ascii="Calibri" w:hAnsi="Calibri" w:cs="Arial"/>
                <w:bCs/>
              </w:rPr>
            </w:pPr>
            <w:r w:rsidRPr="002E37C6">
              <w:rPr>
                <w:rFonts w:ascii="Calibri" w:hAnsi="Calibri" w:cs="Arial"/>
                <w:bCs/>
              </w:rPr>
              <w:t>Royal Enfield</w:t>
            </w:r>
          </w:p>
          <w:p w:rsidR="00236B10" w:rsidRPr="00620CA2" w:rsidRDefault="00236B10" w:rsidP="002E37C6">
            <w:pPr>
              <w:spacing w:line="276" w:lineRule="auto"/>
              <w:jc w:val="left"/>
              <w:rPr>
                <w:rFonts w:ascii="Calibri" w:hAnsi="Calibri" w:cs="Arial"/>
                <w:bCs/>
              </w:rPr>
            </w:pPr>
          </w:p>
        </w:tc>
        <w:tc>
          <w:tcPr>
            <w:tcW w:w="2855" w:type="dxa"/>
          </w:tcPr>
          <w:p w:rsidR="00CF77D5" w:rsidRPr="00285240" w:rsidRDefault="000E6D67" w:rsidP="000E6D67">
            <w:pPr>
              <w:spacing w:line="276" w:lineRule="auto"/>
              <w:jc w:val="left"/>
              <w:rPr>
                <w:rFonts w:ascii="Calibri" w:hAnsi="Calibri" w:cs="Arial"/>
                <w:bCs/>
              </w:rPr>
            </w:pPr>
            <w:r>
              <w:rPr>
                <w:rFonts w:ascii="Calibri" w:hAnsi="Calibri" w:cs="Arial"/>
                <w:bCs/>
              </w:rPr>
              <w:t xml:space="preserve">February </w:t>
            </w:r>
            <w:r w:rsidR="00494970">
              <w:rPr>
                <w:rFonts w:ascii="Calibri" w:hAnsi="Calibri" w:cs="Arial"/>
                <w:bCs/>
              </w:rPr>
              <w:t>201</w:t>
            </w:r>
            <w:r>
              <w:rPr>
                <w:rFonts w:ascii="Calibri" w:hAnsi="Calibri" w:cs="Arial"/>
                <w:bCs/>
              </w:rPr>
              <w:t>3</w:t>
            </w:r>
            <w:r w:rsidR="000C4CCE">
              <w:rPr>
                <w:rFonts w:ascii="Calibri" w:hAnsi="Calibri" w:cs="Arial"/>
                <w:bCs/>
              </w:rPr>
              <w:t xml:space="preserve"> </w:t>
            </w:r>
            <w:r>
              <w:rPr>
                <w:rFonts w:ascii="Calibri" w:hAnsi="Calibri" w:cs="Arial"/>
                <w:bCs/>
              </w:rPr>
              <w:t xml:space="preserve"> to  Oct </w:t>
            </w:r>
            <w:r w:rsidR="00A20E22" w:rsidRPr="00285240">
              <w:rPr>
                <w:rFonts w:ascii="Calibri" w:hAnsi="Calibri" w:cs="Arial"/>
                <w:bCs/>
              </w:rPr>
              <w:t xml:space="preserve"> 201</w:t>
            </w:r>
            <w:r>
              <w:rPr>
                <w:rFonts w:ascii="Calibri" w:hAnsi="Calibri" w:cs="Arial"/>
                <w:bCs/>
              </w:rPr>
              <w:t>3</w:t>
            </w:r>
          </w:p>
        </w:tc>
        <w:tc>
          <w:tcPr>
            <w:tcW w:w="2589" w:type="dxa"/>
          </w:tcPr>
          <w:p w:rsidR="00A20E22" w:rsidRPr="00620CA2" w:rsidRDefault="00A20E22" w:rsidP="002E37C6">
            <w:pPr>
              <w:spacing w:line="276" w:lineRule="auto"/>
              <w:jc w:val="left"/>
              <w:rPr>
                <w:rStyle w:val="BodyTextChar"/>
                <w:rFonts w:ascii="Calibri" w:hAnsi="Calibri" w:cs="Arial"/>
              </w:rPr>
            </w:pPr>
            <w:r w:rsidRPr="00620CA2">
              <w:rPr>
                <w:rStyle w:val="BodyTextChar"/>
                <w:rFonts w:ascii="Calibri" w:hAnsi="Calibri" w:cs="Arial"/>
              </w:rPr>
              <w:t>Support</w:t>
            </w:r>
            <w:r>
              <w:rPr>
                <w:rStyle w:val="BodyTextChar"/>
                <w:rFonts w:ascii="Calibri" w:hAnsi="Calibri" w:cs="Arial"/>
              </w:rPr>
              <w:t xml:space="preserve"> </w:t>
            </w:r>
          </w:p>
        </w:tc>
        <w:tc>
          <w:tcPr>
            <w:tcW w:w="1996" w:type="dxa"/>
          </w:tcPr>
          <w:p w:rsidR="00A20E22" w:rsidRPr="00620CA2" w:rsidRDefault="00F01687" w:rsidP="002E37C6">
            <w:pPr>
              <w:spacing w:line="276" w:lineRule="auto"/>
              <w:jc w:val="left"/>
              <w:rPr>
                <w:rStyle w:val="BodyTextChar"/>
                <w:rFonts w:ascii="Calibri" w:hAnsi="Calibri" w:cs="Arial"/>
              </w:rPr>
            </w:pPr>
            <w:r>
              <w:rPr>
                <w:rStyle w:val="BodyTextChar"/>
                <w:rFonts w:ascii="Calibri" w:hAnsi="Calibri" w:cs="Arial"/>
              </w:rPr>
              <w:t xml:space="preserve">Associate </w:t>
            </w:r>
            <w:r w:rsidR="00A20E22" w:rsidRPr="00620CA2">
              <w:rPr>
                <w:rStyle w:val="BodyTextChar"/>
                <w:rFonts w:ascii="Calibri" w:hAnsi="Calibri" w:cs="Arial"/>
              </w:rPr>
              <w:t>FICO Consultant</w:t>
            </w:r>
          </w:p>
        </w:tc>
      </w:tr>
      <w:tr w:rsidR="00A20E22" w:rsidRPr="00620CA2" w:rsidTr="002A5D4E">
        <w:trPr>
          <w:trHeight w:val="404"/>
        </w:trPr>
        <w:tc>
          <w:tcPr>
            <w:tcW w:w="0" w:type="auto"/>
          </w:tcPr>
          <w:p w:rsidR="00A20E22" w:rsidRPr="00620CA2" w:rsidRDefault="00162879" w:rsidP="002E37C6">
            <w:pPr>
              <w:spacing w:line="276" w:lineRule="auto"/>
              <w:jc w:val="left"/>
              <w:rPr>
                <w:rStyle w:val="BodyTextChar"/>
                <w:rFonts w:ascii="Calibri" w:hAnsi="Calibri" w:cs="Arial"/>
              </w:rPr>
            </w:pPr>
            <w:r>
              <w:rPr>
                <w:rStyle w:val="BodyTextChar"/>
                <w:rFonts w:ascii="Calibri" w:hAnsi="Calibri" w:cs="Arial"/>
              </w:rPr>
              <w:t>2</w:t>
            </w:r>
          </w:p>
        </w:tc>
        <w:tc>
          <w:tcPr>
            <w:tcW w:w="2441" w:type="dxa"/>
          </w:tcPr>
          <w:p w:rsidR="00A20E22" w:rsidRDefault="000775F8" w:rsidP="002E37C6">
            <w:pPr>
              <w:spacing w:line="276" w:lineRule="auto"/>
              <w:jc w:val="left"/>
              <w:rPr>
                <w:rFonts w:ascii="Calibri" w:hAnsi="Calibri" w:cs="Arial"/>
                <w:bCs/>
              </w:rPr>
            </w:pPr>
            <w:r>
              <w:rPr>
                <w:rFonts w:ascii="Calibri" w:hAnsi="Calibri" w:cs="Arial"/>
                <w:bCs/>
              </w:rPr>
              <w:t>Philips</w:t>
            </w:r>
          </w:p>
          <w:p w:rsidR="00010EF2" w:rsidRPr="007C09FD" w:rsidRDefault="00010EF2" w:rsidP="002E37C6">
            <w:pPr>
              <w:spacing w:line="276" w:lineRule="auto"/>
              <w:jc w:val="left"/>
              <w:rPr>
                <w:rFonts w:ascii="Calibri" w:hAnsi="Calibri" w:cs="Arial"/>
              </w:rPr>
            </w:pPr>
          </w:p>
        </w:tc>
        <w:tc>
          <w:tcPr>
            <w:tcW w:w="2855" w:type="dxa"/>
          </w:tcPr>
          <w:p w:rsidR="00CF77D5" w:rsidRPr="00620CA2" w:rsidRDefault="000E6D67" w:rsidP="000E6D67">
            <w:pPr>
              <w:spacing w:line="276" w:lineRule="auto"/>
              <w:jc w:val="left"/>
              <w:rPr>
                <w:rStyle w:val="BodyTextChar"/>
                <w:rFonts w:ascii="Calibri" w:hAnsi="Calibri" w:cs="Arial"/>
              </w:rPr>
            </w:pPr>
            <w:r>
              <w:rPr>
                <w:rStyle w:val="BodyTextChar"/>
                <w:rFonts w:ascii="Calibri" w:hAnsi="Calibri" w:cs="Arial"/>
              </w:rPr>
              <w:t xml:space="preserve">November </w:t>
            </w:r>
            <w:r w:rsidR="00A20E22">
              <w:rPr>
                <w:rStyle w:val="BodyTextChar"/>
                <w:rFonts w:ascii="Calibri" w:hAnsi="Calibri" w:cs="Arial"/>
              </w:rPr>
              <w:t>20</w:t>
            </w:r>
            <w:r w:rsidR="000323BC">
              <w:rPr>
                <w:rStyle w:val="BodyTextChar"/>
                <w:rFonts w:ascii="Calibri" w:hAnsi="Calibri" w:cs="Arial"/>
              </w:rPr>
              <w:t>1</w:t>
            </w:r>
            <w:r>
              <w:rPr>
                <w:rStyle w:val="BodyTextChar"/>
                <w:rFonts w:ascii="Calibri" w:hAnsi="Calibri" w:cs="Arial"/>
              </w:rPr>
              <w:t xml:space="preserve">3 </w:t>
            </w:r>
            <w:r w:rsidR="00A20E22">
              <w:rPr>
                <w:rStyle w:val="BodyTextChar"/>
                <w:rFonts w:ascii="Calibri" w:hAnsi="Calibri" w:cs="Arial"/>
              </w:rPr>
              <w:t xml:space="preserve"> to </w:t>
            </w:r>
            <w:r>
              <w:rPr>
                <w:rStyle w:val="BodyTextChar"/>
                <w:rFonts w:ascii="Calibri" w:hAnsi="Calibri" w:cs="Arial"/>
              </w:rPr>
              <w:t>March</w:t>
            </w:r>
            <w:r w:rsidR="0037680E">
              <w:rPr>
                <w:rStyle w:val="BodyTextChar"/>
                <w:rFonts w:ascii="Calibri" w:hAnsi="Calibri" w:cs="Arial"/>
              </w:rPr>
              <w:t xml:space="preserve">  2014</w:t>
            </w:r>
          </w:p>
        </w:tc>
        <w:tc>
          <w:tcPr>
            <w:tcW w:w="2589" w:type="dxa"/>
          </w:tcPr>
          <w:p w:rsidR="00A20E22" w:rsidRPr="00620CA2" w:rsidRDefault="003A54C1" w:rsidP="002E37C6">
            <w:pPr>
              <w:spacing w:line="276" w:lineRule="auto"/>
              <w:jc w:val="left"/>
              <w:rPr>
                <w:rStyle w:val="BodyTextChar"/>
                <w:rFonts w:ascii="Calibri" w:hAnsi="Calibri" w:cs="Arial"/>
              </w:rPr>
            </w:pPr>
            <w:r>
              <w:rPr>
                <w:rStyle w:val="BodyTextChar"/>
                <w:rFonts w:ascii="Calibri" w:hAnsi="Calibri" w:cs="Arial"/>
              </w:rPr>
              <w:t>Support</w:t>
            </w:r>
            <w:r w:rsidR="00F7661B">
              <w:rPr>
                <w:rStyle w:val="BodyTextChar"/>
                <w:rFonts w:ascii="Calibri" w:hAnsi="Calibri" w:cs="Arial"/>
              </w:rPr>
              <w:t xml:space="preserve"> &amp; Testing</w:t>
            </w:r>
          </w:p>
        </w:tc>
        <w:tc>
          <w:tcPr>
            <w:tcW w:w="1996" w:type="dxa"/>
          </w:tcPr>
          <w:p w:rsidR="00A20E22" w:rsidRPr="00620CA2" w:rsidRDefault="00A20E22" w:rsidP="002E37C6">
            <w:pPr>
              <w:spacing w:line="276" w:lineRule="auto"/>
              <w:jc w:val="left"/>
              <w:rPr>
                <w:rStyle w:val="BodyTextChar"/>
                <w:rFonts w:ascii="Calibri" w:hAnsi="Calibri" w:cs="Arial"/>
              </w:rPr>
            </w:pPr>
            <w:r w:rsidRPr="00620CA2">
              <w:rPr>
                <w:rStyle w:val="BodyTextChar"/>
                <w:rFonts w:ascii="Calibri" w:hAnsi="Calibri" w:cs="Arial"/>
              </w:rPr>
              <w:t>FICO Consultant</w:t>
            </w:r>
          </w:p>
        </w:tc>
      </w:tr>
      <w:tr w:rsidR="000775F8" w:rsidRPr="00620CA2" w:rsidTr="002A5D4E">
        <w:trPr>
          <w:trHeight w:val="404"/>
        </w:trPr>
        <w:tc>
          <w:tcPr>
            <w:tcW w:w="0" w:type="auto"/>
            <w:tcBorders>
              <w:top w:val="single" w:sz="4" w:space="0" w:color="auto"/>
              <w:left w:val="single" w:sz="4" w:space="0" w:color="auto"/>
              <w:bottom w:val="single" w:sz="4" w:space="0" w:color="auto"/>
              <w:right w:val="single" w:sz="4" w:space="0" w:color="auto"/>
            </w:tcBorders>
          </w:tcPr>
          <w:p w:rsidR="000775F8" w:rsidRPr="00620CA2" w:rsidRDefault="000775F8" w:rsidP="00955766">
            <w:pPr>
              <w:spacing w:line="276" w:lineRule="auto"/>
              <w:jc w:val="left"/>
              <w:rPr>
                <w:rStyle w:val="BodyTextChar"/>
                <w:rFonts w:ascii="Calibri" w:hAnsi="Calibri" w:cs="Arial"/>
              </w:rPr>
            </w:pPr>
            <w:r>
              <w:rPr>
                <w:rStyle w:val="BodyTextChar"/>
                <w:rFonts w:ascii="Calibri" w:hAnsi="Calibri" w:cs="Arial"/>
              </w:rPr>
              <w:t>3</w:t>
            </w:r>
          </w:p>
        </w:tc>
        <w:tc>
          <w:tcPr>
            <w:tcW w:w="2441" w:type="dxa"/>
            <w:tcBorders>
              <w:top w:val="single" w:sz="4" w:space="0" w:color="auto"/>
              <w:left w:val="single" w:sz="4" w:space="0" w:color="auto"/>
              <w:bottom w:val="single" w:sz="4" w:space="0" w:color="auto"/>
              <w:right w:val="single" w:sz="4" w:space="0" w:color="auto"/>
            </w:tcBorders>
          </w:tcPr>
          <w:p w:rsidR="000775F8" w:rsidRDefault="000775F8" w:rsidP="00955766">
            <w:pPr>
              <w:spacing w:line="276" w:lineRule="auto"/>
              <w:jc w:val="left"/>
              <w:rPr>
                <w:rFonts w:ascii="Calibri" w:hAnsi="Calibri" w:cs="Arial"/>
                <w:bCs/>
              </w:rPr>
            </w:pPr>
            <w:r w:rsidRPr="0098392F">
              <w:rPr>
                <w:rFonts w:ascii="Calibri" w:hAnsi="Calibri" w:cs="Arial"/>
                <w:bCs/>
              </w:rPr>
              <w:t>Belton, Malaysia</w:t>
            </w:r>
          </w:p>
          <w:p w:rsidR="000775F8" w:rsidRPr="000775F8" w:rsidRDefault="000775F8" w:rsidP="00955766">
            <w:pPr>
              <w:spacing w:line="276" w:lineRule="auto"/>
              <w:jc w:val="left"/>
              <w:rPr>
                <w:rFonts w:ascii="Calibri" w:hAnsi="Calibri" w:cs="Arial"/>
                <w:bCs/>
              </w:rPr>
            </w:pPr>
          </w:p>
        </w:tc>
        <w:tc>
          <w:tcPr>
            <w:tcW w:w="2855" w:type="dxa"/>
            <w:tcBorders>
              <w:top w:val="single" w:sz="4" w:space="0" w:color="auto"/>
              <w:left w:val="single" w:sz="4" w:space="0" w:color="auto"/>
              <w:bottom w:val="single" w:sz="4" w:space="0" w:color="auto"/>
              <w:right w:val="single" w:sz="4" w:space="0" w:color="auto"/>
            </w:tcBorders>
          </w:tcPr>
          <w:p w:rsidR="002A5D4E" w:rsidRPr="00620CA2" w:rsidRDefault="00457319" w:rsidP="00955766">
            <w:pPr>
              <w:spacing w:line="276" w:lineRule="auto"/>
              <w:jc w:val="left"/>
              <w:rPr>
                <w:rStyle w:val="BodyTextChar"/>
                <w:rFonts w:ascii="Calibri" w:hAnsi="Calibri" w:cs="Arial"/>
              </w:rPr>
            </w:pPr>
            <w:r>
              <w:rPr>
                <w:rStyle w:val="BodyTextChar"/>
                <w:rFonts w:ascii="Calibri" w:hAnsi="Calibri" w:cs="Arial"/>
              </w:rPr>
              <w:t>April</w:t>
            </w:r>
            <w:r w:rsidR="002913CB">
              <w:rPr>
                <w:rStyle w:val="BodyTextChar"/>
                <w:rFonts w:ascii="Calibri" w:hAnsi="Calibri" w:cs="Arial"/>
              </w:rPr>
              <w:t xml:space="preserve"> </w:t>
            </w:r>
            <w:r w:rsidR="000775F8">
              <w:rPr>
                <w:rStyle w:val="BodyTextChar"/>
                <w:rFonts w:ascii="Calibri" w:hAnsi="Calibri" w:cs="Arial"/>
              </w:rPr>
              <w:t>2014 to Till the da</w:t>
            </w:r>
            <w:r w:rsidR="000E6D67">
              <w:rPr>
                <w:rStyle w:val="BodyTextChar"/>
                <w:rFonts w:ascii="Calibri" w:hAnsi="Calibri" w:cs="Arial"/>
              </w:rPr>
              <w:t>y</w:t>
            </w:r>
          </w:p>
        </w:tc>
        <w:tc>
          <w:tcPr>
            <w:tcW w:w="2589" w:type="dxa"/>
            <w:tcBorders>
              <w:top w:val="single" w:sz="4" w:space="0" w:color="auto"/>
              <w:left w:val="single" w:sz="4" w:space="0" w:color="auto"/>
              <w:bottom w:val="single" w:sz="4" w:space="0" w:color="auto"/>
              <w:right w:val="single" w:sz="4" w:space="0" w:color="auto"/>
            </w:tcBorders>
          </w:tcPr>
          <w:p w:rsidR="000775F8" w:rsidRPr="00620CA2" w:rsidRDefault="000775F8" w:rsidP="00955766">
            <w:pPr>
              <w:spacing w:line="276" w:lineRule="auto"/>
              <w:jc w:val="left"/>
              <w:rPr>
                <w:rStyle w:val="BodyTextChar"/>
                <w:rFonts w:ascii="Calibri" w:hAnsi="Calibri" w:cs="Arial"/>
              </w:rPr>
            </w:pPr>
            <w:r>
              <w:rPr>
                <w:rStyle w:val="BodyTextChar"/>
                <w:rFonts w:ascii="Calibri" w:hAnsi="Calibri" w:cs="Arial"/>
              </w:rPr>
              <w:t xml:space="preserve">Implementation &amp; </w:t>
            </w:r>
            <w:r w:rsidRPr="00620CA2">
              <w:rPr>
                <w:rStyle w:val="BodyTextChar"/>
                <w:rFonts w:ascii="Calibri" w:hAnsi="Calibri" w:cs="Arial"/>
              </w:rPr>
              <w:t>Support</w:t>
            </w:r>
          </w:p>
        </w:tc>
        <w:tc>
          <w:tcPr>
            <w:tcW w:w="1996" w:type="dxa"/>
            <w:tcBorders>
              <w:top w:val="single" w:sz="4" w:space="0" w:color="auto"/>
              <w:left w:val="single" w:sz="4" w:space="0" w:color="auto"/>
              <w:bottom w:val="single" w:sz="4" w:space="0" w:color="auto"/>
              <w:right w:val="single" w:sz="4" w:space="0" w:color="auto"/>
            </w:tcBorders>
          </w:tcPr>
          <w:p w:rsidR="000775F8" w:rsidRPr="00620CA2" w:rsidRDefault="000775F8" w:rsidP="00955766">
            <w:pPr>
              <w:spacing w:line="276" w:lineRule="auto"/>
              <w:jc w:val="left"/>
              <w:rPr>
                <w:rStyle w:val="BodyTextChar"/>
                <w:rFonts w:ascii="Calibri" w:hAnsi="Calibri" w:cs="Arial"/>
              </w:rPr>
            </w:pPr>
            <w:r w:rsidRPr="00620CA2">
              <w:rPr>
                <w:rStyle w:val="BodyTextChar"/>
                <w:rFonts w:ascii="Calibri" w:hAnsi="Calibri" w:cs="Arial"/>
              </w:rPr>
              <w:t>FICO Consultant</w:t>
            </w:r>
          </w:p>
        </w:tc>
      </w:tr>
    </w:tbl>
    <w:p w:rsidR="000F1FB5" w:rsidRDefault="000F1FB5" w:rsidP="003D3324">
      <w:pPr>
        <w:tabs>
          <w:tab w:val="left" w:pos="851"/>
        </w:tabs>
        <w:jc w:val="left"/>
        <w:rPr>
          <w:rFonts w:ascii="Calibri" w:eastAsia="Times New Roman" w:hAnsi="Calibri" w:cs="Arial"/>
          <w:kern w:val="0"/>
          <w:sz w:val="20"/>
        </w:rPr>
      </w:pPr>
    </w:p>
    <w:p w:rsidR="00332729" w:rsidRPr="00FD2B16" w:rsidRDefault="00162879" w:rsidP="003D3324">
      <w:pPr>
        <w:pStyle w:val="Heading3"/>
        <w:jc w:val="left"/>
        <w:rPr>
          <w:rStyle w:val="Normal-10pt"/>
          <w:rFonts w:ascii="Calibri" w:hAnsi="Calibri" w:cs="Arial"/>
          <w:sz w:val="22"/>
          <w:szCs w:val="22"/>
        </w:rPr>
      </w:pPr>
      <w:r>
        <w:rPr>
          <w:rStyle w:val="Normal-10pt"/>
          <w:rFonts w:ascii="Calibri" w:hAnsi="Calibri" w:cs="Arial"/>
          <w:sz w:val="22"/>
          <w:szCs w:val="22"/>
        </w:rPr>
        <w:t>Project 1</w:t>
      </w:r>
      <w:r w:rsidR="00332729" w:rsidRPr="00FD2B16">
        <w:rPr>
          <w:rStyle w:val="Normal-10pt"/>
          <w:rFonts w:ascii="Calibri" w:hAnsi="Calibri" w:cs="Arial"/>
          <w:sz w:val="22"/>
          <w:szCs w:val="22"/>
        </w:rPr>
        <w:t xml:space="preserve">   </w:t>
      </w:r>
      <w:r w:rsidR="00332729" w:rsidRPr="00FD2B16">
        <w:rPr>
          <w:rFonts w:ascii="Calibri" w:hAnsi="Calibri" w:cs="Arial"/>
          <w:bCs w:val="0"/>
        </w:rPr>
        <w:tab/>
      </w:r>
      <w:r w:rsidR="00332729" w:rsidRPr="006D257D">
        <w:rPr>
          <w:smallCaps w:val="0"/>
          <w:highlight w:val="lightGray"/>
        </w:rPr>
        <w:t xml:space="preserve">                                                                      </w:t>
      </w:r>
      <w:r w:rsidR="000E6D67" w:rsidRPr="000E6D67">
        <w:rPr>
          <w:smallCaps w:val="0"/>
        </w:rPr>
        <w:t>February 2013  to  Oct  2013</w:t>
      </w:r>
      <w:r w:rsidR="00370B15">
        <w:rPr>
          <w:rFonts w:ascii="Calibri" w:hAnsi="Calibri" w:cs="Arial"/>
          <w:smallCaps w:val="0"/>
          <w:sz w:val="22"/>
          <w:szCs w:val="22"/>
        </w:rPr>
        <w:t xml:space="preserve"> </w:t>
      </w:r>
      <w:r w:rsidR="00332729" w:rsidRPr="005B5B08">
        <w:rPr>
          <w:smallCaps w:val="0"/>
        </w:rPr>
        <w:t xml:space="preserve">  </w:t>
      </w:r>
      <w:r w:rsidR="00332729" w:rsidRPr="00FD2B16">
        <w:rPr>
          <w:rStyle w:val="Normal-10pt"/>
          <w:rFonts w:ascii="Calibri" w:hAnsi="Calibri" w:cs="Arial"/>
          <w:sz w:val="22"/>
          <w:szCs w:val="22"/>
        </w:rPr>
        <w:t xml:space="preserve"> </w:t>
      </w:r>
    </w:p>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178"/>
        <w:gridCol w:w="8278"/>
      </w:tblGrid>
      <w:tr w:rsidR="00332729" w:rsidRPr="00620CA2" w:rsidTr="00D9098C">
        <w:tc>
          <w:tcPr>
            <w:tcW w:w="2178" w:type="dxa"/>
            <w:tcBorders>
              <w:top w:val="single" w:sz="4" w:space="0" w:color="auto"/>
              <w:left w:val="single" w:sz="4" w:space="0" w:color="auto"/>
              <w:bottom w:val="single" w:sz="4" w:space="0" w:color="auto"/>
              <w:right w:val="single" w:sz="4" w:space="0" w:color="auto"/>
            </w:tcBorders>
          </w:tcPr>
          <w:p w:rsidR="00332729" w:rsidRPr="00620CA2" w:rsidRDefault="00332729" w:rsidP="003D3324">
            <w:pPr>
              <w:jc w:val="left"/>
              <w:rPr>
                <w:rFonts w:ascii="Calibri" w:hAnsi="Calibri" w:cs="Arial"/>
              </w:rPr>
            </w:pPr>
            <w:r w:rsidRPr="00620CA2">
              <w:rPr>
                <w:rFonts w:ascii="Calibri" w:hAnsi="Calibri" w:cs="Arial"/>
              </w:rPr>
              <w:t>Client Name</w:t>
            </w:r>
          </w:p>
        </w:tc>
        <w:tc>
          <w:tcPr>
            <w:tcW w:w="8278" w:type="dxa"/>
            <w:tcBorders>
              <w:top w:val="single" w:sz="4" w:space="0" w:color="auto"/>
              <w:left w:val="single" w:sz="4" w:space="0" w:color="auto"/>
              <w:bottom w:val="single" w:sz="4" w:space="0" w:color="auto"/>
              <w:right w:val="single" w:sz="4" w:space="0" w:color="auto"/>
            </w:tcBorders>
          </w:tcPr>
          <w:p w:rsidR="00332729" w:rsidRPr="00620CA2" w:rsidRDefault="00E71916" w:rsidP="003D3324">
            <w:pPr>
              <w:jc w:val="left"/>
              <w:rPr>
                <w:rFonts w:ascii="Calibri" w:hAnsi="Calibri" w:cs="Arial"/>
              </w:rPr>
            </w:pPr>
            <w:r w:rsidRPr="002E37C6">
              <w:rPr>
                <w:rFonts w:ascii="Calibri" w:hAnsi="Calibri" w:cs="Arial"/>
                <w:bCs/>
              </w:rPr>
              <w:t>Royal Enfield</w:t>
            </w:r>
          </w:p>
        </w:tc>
      </w:tr>
      <w:tr w:rsidR="00332729" w:rsidRPr="00620CA2" w:rsidTr="00D9098C">
        <w:tc>
          <w:tcPr>
            <w:tcW w:w="2178" w:type="dxa"/>
            <w:tcBorders>
              <w:top w:val="single" w:sz="4" w:space="0" w:color="auto"/>
              <w:left w:val="single" w:sz="4" w:space="0" w:color="auto"/>
              <w:bottom w:val="single" w:sz="4" w:space="0" w:color="auto"/>
              <w:right w:val="single" w:sz="4" w:space="0" w:color="auto"/>
            </w:tcBorders>
          </w:tcPr>
          <w:p w:rsidR="00332729" w:rsidRPr="00620CA2" w:rsidRDefault="00332729" w:rsidP="003D3324">
            <w:pPr>
              <w:jc w:val="left"/>
              <w:rPr>
                <w:rFonts w:ascii="Calibri" w:hAnsi="Calibri" w:cs="Arial"/>
              </w:rPr>
            </w:pPr>
            <w:r>
              <w:rPr>
                <w:rFonts w:ascii="Calibri" w:hAnsi="Calibri" w:cs="Arial"/>
              </w:rPr>
              <w:t>Project Type</w:t>
            </w:r>
          </w:p>
        </w:tc>
        <w:tc>
          <w:tcPr>
            <w:tcW w:w="8278" w:type="dxa"/>
            <w:tcBorders>
              <w:top w:val="single" w:sz="4" w:space="0" w:color="auto"/>
              <w:left w:val="single" w:sz="4" w:space="0" w:color="auto"/>
              <w:bottom w:val="single" w:sz="4" w:space="0" w:color="auto"/>
              <w:right w:val="single" w:sz="4" w:space="0" w:color="auto"/>
            </w:tcBorders>
          </w:tcPr>
          <w:p w:rsidR="00332729" w:rsidRPr="00620CA2" w:rsidRDefault="00332729" w:rsidP="003D3324">
            <w:pPr>
              <w:jc w:val="left"/>
              <w:rPr>
                <w:rFonts w:ascii="Calibri" w:hAnsi="Calibri" w:cs="Arial"/>
              </w:rPr>
            </w:pPr>
            <w:r>
              <w:rPr>
                <w:rFonts w:ascii="Calibri" w:hAnsi="Calibri" w:cs="Arial"/>
              </w:rPr>
              <w:t>Support Project</w:t>
            </w:r>
          </w:p>
        </w:tc>
      </w:tr>
      <w:tr w:rsidR="00332729" w:rsidRPr="00620CA2" w:rsidTr="00D9098C">
        <w:tc>
          <w:tcPr>
            <w:tcW w:w="2178" w:type="dxa"/>
            <w:tcBorders>
              <w:top w:val="single" w:sz="4" w:space="0" w:color="auto"/>
              <w:left w:val="single" w:sz="4" w:space="0" w:color="auto"/>
              <w:bottom w:val="single" w:sz="4" w:space="0" w:color="auto"/>
              <w:right w:val="single" w:sz="4" w:space="0" w:color="auto"/>
            </w:tcBorders>
          </w:tcPr>
          <w:p w:rsidR="00332729" w:rsidRPr="00620CA2" w:rsidRDefault="00332729" w:rsidP="003D3324">
            <w:pPr>
              <w:jc w:val="left"/>
              <w:rPr>
                <w:rFonts w:ascii="Calibri" w:hAnsi="Calibri" w:cs="Arial"/>
              </w:rPr>
            </w:pPr>
            <w:r w:rsidRPr="00620CA2">
              <w:rPr>
                <w:rFonts w:ascii="Calibri" w:hAnsi="Calibri" w:cs="Arial"/>
              </w:rPr>
              <w:t xml:space="preserve">Duration </w:t>
            </w:r>
          </w:p>
        </w:tc>
        <w:tc>
          <w:tcPr>
            <w:tcW w:w="8278" w:type="dxa"/>
            <w:tcBorders>
              <w:top w:val="single" w:sz="4" w:space="0" w:color="auto"/>
              <w:left w:val="single" w:sz="4" w:space="0" w:color="auto"/>
              <w:bottom w:val="single" w:sz="4" w:space="0" w:color="auto"/>
              <w:right w:val="single" w:sz="4" w:space="0" w:color="auto"/>
            </w:tcBorders>
          </w:tcPr>
          <w:p w:rsidR="00332729" w:rsidRPr="00A347EC" w:rsidRDefault="000E6D67" w:rsidP="00A347EC">
            <w:pPr>
              <w:spacing w:line="276" w:lineRule="auto"/>
              <w:jc w:val="left"/>
              <w:rPr>
                <w:rFonts w:ascii="Calibri" w:hAnsi="Calibri" w:cs="Arial"/>
                <w:bCs/>
              </w:rPr>
            </w:pPr>
            <w:r>
              <w:rPr>
                <w:rFonts w:ascii="Calibri" w:hAnsi="Calibri" w:cs="Arial"/>
                <w:bCs/>
              </w:rPr>
              <w:t xml:space="preserve">February 2013  to  Oct </w:t>
            </w:r>
            <w:r w:rsidRPr="00285240">
              <w:rPr>
                <w:rFonts w:ascii="Calibri" w:hAnsi="Calibri" w:cs="Arial"/>
                <w:bCs/>
              </w:rPr>
              <w:t xml:space="preserve"> 201</w:t>
            </w:r>
            <w:r>
              <w:rPr>
                <w:rFonts w:ascii="Calibri" w:hAnsi="Calibri" w:cs="Arial"/>
                <w:bCs/>
              </w:rPr>
              <w:t>3</w:t>
            </w:r>
          </w:p>
        </w:tc>
      </w:tr>
      <w:tr w:rsidR="00332729" w:rsidRPr="00620CA2" w:rsidTr="00D9098C">
        <w:tc>
          <w:tcPr>
            <w:tcW w:w="2178" w:type="dxa"/>
            <w:tcBorders>
              <w:top w:val="single" w:sz="4" w:space="0" w:color="auto"/>
              <w:left w:val="single" w:sz="4" w:space="0" w:color="auto"/>
              <w:bottom w:val="single" w:sz="4" w:space="0" w:color="auto"/>
              <w:right w:val="single" w:sz="4" w:space="0" w:color="auto"/>
            </w:tcBorders>
          </w:tcPr>
          <w:p w:rsidR="00332729" w:rsidRPr="00620CA2" w:rsidRDefault="00332729" w:rsidP="003D3324">
            <w:pPr>
              <w:jc w:val="left"/>
              <w:rPr>
                <w:rFonts w:ascii="Calibri" w:hAnsi="Calibri" w:cs="Arial"/>
              </w:rPr>
            </w:pPr>
            <w:r w:rsidRPr="00620CA2">
              <w:rPr>
                <w:rFonts w:ascii="Calibri" w:hAnsi="Calibri" w:cs="Arial"/>
              </w:rPr>
              <w:t>Role</w:t>
            </w:r>
          </w:p>
        </w:tc>
        <w:tc>
          <w:tcPr>
            <w:tcW w:w="8278" w:type="dxa"/>
            <w:tcBorders>
              <w:top w:val="single" w:sz="4" w:space="0" w:color="auto"/>
              <w:left w:val="single" w:sz="4" w:space="0" w:color="auto"/>
              <w:bottom w:val="single" w:sz="4" w:space="0" w:color="auto"/>
              <w:right w:val="single" w:sz="4" w:space="0" w:color="auto"/>
            </w:tcBorders>
          </w:tcPr>
          <w:p w:rsidR="00332729" w:rsidRPr="00620CA2" w:rsidRDefault="003E4A58" w:rsidP="003D3324">
            <w:pPr>
              <w:jc w:val="left"/>
              <w:rPr>
                <w:rFonts w:ascii="Calibri" w:hAnsi="Calibri" w:cs="Arial"/>
              </w:rPr>
            </w:pPr>
            <w:r>
              <w:rPr>
                <w:rFonts w:ascii="Calibri" w:hAnsi="Calibri" w:cs="Arial"/>
              </w:rPr>
              <w:t xml:space="preserve">Associate </w:t>
            </w:r>
            <w:r w:rsidR="00332729">
              <w:rPr>
                <w:rFonts w:ascii="Calibri" w:hAnsi="Calibri" w:cs="Arial"/>
              </w:rPr>
              <w:t>FI</w:t>
            </w:r>
            <w:r w:rsidR="00332729" w:rsidRPr="00620CA2">
              <w:rPr>
                <w:rFonts w:ascii="Calibri" w:hAnsi="Calibri" w:cs="Arial"/>
              </w:rPr>
              <w:t>CO Consultant</w:t>
            </w:r>
          </w:p>
        </w:tc>
      </w:tr>
      <w:tr w:rsidR="00332729" w:rsidRPr="00620CA2" w:rsidTr="00D9098C">
        <w:tc>
          <w:tcPr>
            <w:tcW w:w="2178" w:type="dxa"/>
            <w:tcBorders>
              <w:top w:val="single" w:sz="4" w:space="0" w:color="auto"/>
              <w:left w:val="single" w:sz="4" w:space="0" w:color="auto"/>
              <w:bottom w:val="single" w:sz="4" w:space="0" w:color="auto"/>
              <w:right w:val="single" w:sz="4" w:space="0" w:color="auto"/>
            </w:tcBorders>
          </w:tcPr>
          <w:p w:rsidR="00332729" w:rsidRPr="00620CA2" w:rsidRDefault="00332729" w:rsidP="003D3324">
            <w:pPr>
              <w:jc w:val="left"/>
              <w:rPr>
                <w:rFonts w:ascii="Calibri" w:hAnsi="Calibri" w:cs="Arial"/>
              </w:rPr>
            </w:pPr>
            <w:r w:rsidRPr="00620CA2">
              <w:rPr>
                <w:rFonts w:ascii="Calibri" w:hAnsi="Calibri" w:cs="Arial"/>
              </w:rPr>
              <w:t>SAP Environment</w:t>
            </w:r>
          </w:p>
        </w:tc>
        <w:tc>
          <w:tcPr>
            <w:tcW w:w="8278" w:type="dxa"/>
            <w:tcBorders>
              <w:top w:val="single" w:sz="4" w:space="0" w:color="auto"/>
              <w:left w:val="single" w:sz="4" w:space="0" w:color="auto"/>
              <w:bottom w:val="single" w:sz="4" w:space="0" w:color="auto"/>
              <w:right w:val="single" w:sz="4" w:space="0" w:color="auto"/>
            </w:tcBorders>
          </w:tcPr>
          <w:p w:rsidR="00332729" w:rsidRPr="00620CA2" w:rsidRDefault="00332729" w:rsidP="003D3324">
            <w:pPr>
              <w:jc w:val="left"/>
              <w:rPr>
                <w:rFonts w:ascii="Calibri" w:hAnsi="Calibri" w:cs="Arial"/>
              </w:rPr>
            </w:pPr>
            <w:r w:rsidRPr="00620CA2">
              <w:rPr>
                <w:rFonts w:ascii="Calibri" w:hAnsi="Calibri" w:cs="Arial"/>
              </w:rPr>
              <w:t>ECC6.0</w:t>
            </w:r>
          </w:p>
        </w:tc>
      </w:tr>
    </w:tbl>
    <w:p w:rsidR="00332729" w:rsidRDefault="00332729" w:rsidP="003D3324">
      <w:pPr>
        <w:pStyle w:val="ListParagraph"/>
        <w:shd w:val="clear" w:color="auto" w:fill="FFFFFF"/>
        <w:tabs>
          <w:tab w:val="left" w:pos="284"/>
        </w:tabs>
        <w:ind w:left="284"/>
        <w:jc w:val="left"/>
        <w:rPr>
          <w:rFonts w:ascii="Calibri" w:hAnsi="Calibri" w:cs="Arial"/>
          <w:sz w:val="22"/>
          <w:szCs w:val="22"/>
        </w:rPr>
      </w:pPr>
    </w:p>
    <w:p w:rsidR="00332729" w:rsidRPr="009A5511" w:rsidRDefault="00D9098C" w:rsidP="009A5511">
      <w:pPr>
        <w:pStyle w:val="ListParagraph"/>
        <w:shd w:val="clear" w:color="auto" w:fill="FFFFFF"/>
        <w:tabs>
          <w:tab w:val="left" w:pos="284"/>
        </w:tabs>
        <w:ind w:left="284"/>
        <w:jc w:val="left"/>
        <w:rPr>
          <w:rFonts w:ascii="Calibri" w:eastAsia="Calibri" w:hAnsi="Calibri" w:cs="Calibri"/>
        </w:rPr>
      </w:pPr>
      <w:r w:rsidRPr="00D9098C">
        <w:rPr>
          <w:rFonts w:ascii="Calibri" w:eastAsia="Calibri" w:hAnsi="Calibri" w:cs="Calibri"/>
        </w:rPr>
        <w:t>ROYAL ENFIELD is a company founded a long time ago when George</w:t>
      </w:r>
      <w:r w:rsidR="00907517">
        <w:rPr>
          <w:rFonts w:ascii="Calibri" w:eastAsia="Calibri" w:hAnsi="Calibri" w:cs="Calibri"/>
        </w:rPr>
        <w:t xml:space="preserve"> </w:t>
      </w:r>
      <w:r w:rsidRPr="00D9098C">
        <w:rPr>
          <w:rFonts w:ascii="Calibri" w:eastAsia="Calibri" w:hAnsi="Calibri" w:cs="Calibri"/>
        </w:rPr>
        <w:t>Townsend and his brother attempted</w:t>
      </w:r>
      <w:r w:rsidR="00CD563C">
        <w:rPr>
          <w:rFonts w:ascii="Calibri" w:eastAsia="Calibri" w:hAnsi="Calibri" w:cs="Calibri"/>
        </w:rPr>
        <w:t xml:space="preserve"> to build their own motorcycle. </w:t>
      </w:r>
      <w:r w:rsidR="00CD563C" w:rsidRPr="00D9098C">
        <w:rPr>
          <w:rFonts w:ascii="Calibri" w:eastAsia="Calibri" w:hAnsi="Calibri" w:cs="Calibri"/>
        </w:rPr>
        <w:t>Because</w:t>
      </w:r>
      <w:r w:rsidRPr="00D9098C">
        <w:rPr>
          <w:rFonts w:ascii="Calibri" w:eastAsia="Calibri" w:hAnsi="Calibri" w:cs="Calibri"/>
        </w:rPr>
        <w:t xml:space="preserve"> it came with wooden</w:t>
      </w:r>
      <w:r w:rsidR="009A5511">
        <w:rPr>
          <w:rFonts w:ascii="Calibri" w:eastAsia="Calibri" w:hAnsi="Calibri" w:cs="Calibri"/>
        </w:rPr>
        <w:t xml:space="preserve"> </w:t>
      </w:r>
      <w:r w:rsidRPr="00D9098C">
        <w:rPr>
          <w:rFonts w:ascii="Calibri" w:eastAsia="Calibri" w:hAnsi="Calibri" w:cs="Calibri"/>
        </w:rPr>
        <w:t xml:space="preserve">wheels and iron-made rolling surface, most people actually made fun of the two brothers. However, Townsend continued the development process and a few years </w:t>
      </w:r>
      <w:r w:rsidR="00CD563C" w:rsidRPr="00D9098C">
        <w:rPr>
          <w:rFonts w:ascii="Calibri" w:eastAsia="Calibri" w:hAnsi="Calibri" w:cs="Calibri"/>
        </w:rPr>
        <w:t>later,</w:t>
      </w:r>
      <w:r w:rsidRPr="00D9098C">
        <w:rPr>
          <w:rFonts w:ascii="Calibri" w:eastAsia="Calibri" w:hAnsi="Calibri" w:cs="Calibri"/>
        </w:rPr>
        <w:t xml:space="preserve"> he managed to rollout a bicycle equipped with two equal size wheels. Moreover he easily migrated to buying and</w:t>
      </w:r>
      <w:r w:rsidR="009A5511">
        <w:rPr>
          <w:rFonts w:ascii="Calibri" w:eastAsia="Calibri" w:hAnsi="Calibri" w:cs="Calibri"/>
        </w:rPr>
        <w:t xml:space="preserve"> </w:t>
      </w:r>
      <w:r w:rsidRPr="00D9098C">
        <w:rPr>
          <w:rFonts w:ascii="Calibri" w:eastAsia="Calibri" w:hAnsi="Calibri" w:cs="Calibri"/>
        </w:rPr>
        <w:t>selling bicycle parts but he always tried to continue the work and build new bicycles.</w:t>
      </w:r>
      <w:r w:rsidR="009A5511">
        <w:rPr>
          <w:rFonts w:ascii="Calibri" w:eastAsia="Calibri" w:hAnsi="Calibri" w:cs="Calibri"/>
        </w:rPr>
        <w:t xml:space="preserve"> </w:t>
      </w:r>
      <w:r w:rsidRPr="00D9098C">
        <w:rPr>
          <w:rFonts w:ascii="Calibri" w:eastAsia="Calibri" w:hAnsi="Calibri" w:cs="Calibri"/>
        </w:rPr>
        <w:t>Lawnmowers and stationary engines under the name Royal Enfield out of its works based at red</w:t>
      </w:r>
      <w:r w:rsidR="009A5511">
        <w:rPr>
          <w:rFonts w:ascii="Calibri" w:eastAsia="Calibri" w:hAnsi="Calibri" w:cs="Calibri"/>
        </w:rPr>
        <w:t xml:space="preserve"> </w:t>
      </w:r>
      <w:r w:rsidRPr="00D9098C">
        <w:rPr>
          <w:rFonts w:ascii="Calibri" w:eastAsia="Calibri" w:hAnsi="Calibri" w:cs="Calibri"/>
        </w:rPr>
        <w:t xml:space="preserve">ditch Worcestershire. The legacy of weapons manufacture is reflected in the logo comprising the </w:t>
      </w:r>
      <w:r w:rsidRPr="009A5511">
        <w:rPr>
          <w:rFonts w:ascii="Calibri" w:eastAsia="Calibri" w:hAnsi="Calibri" w:cs="Calibri"/>
        </w:rPr>
        <w:t>cannon and the motto “made like a gun”.</w:t>
      </w:r>
    </w:p>
    <w:p w:rsidR="00332729" w:rsidRDefault="00332729" w:rsidP="003D3324">
      <w:pPr>
        <w:pStyle w:val="NormalArial11Pt"/>
        <w:rPr>
          <w:rFonts w:ascii="Calibri" w:hAnsi="Calibri"/>
          <w:b/>
          <w:sz w:val="24"/>
          <w:szCs w:val="24"/>
        </w:rPr>
      </w:pPr>
    </w:p>
    <w:p w:rsidR="00332729" w:rsidRPr="00620CA2" w:rsidRDefault="00332729" w:rsidP="003D3324">
      <w:pPr>
        <w:pStyle w:val="NormalArial11Pt"/>
        <w:rPr>
          <w:rFonts w:ascii="Calibri" w:hAnsi="Calibri"/>
          <w:b/>
          <w:sz w:val="24"/>
          <w:szCs w:val="24"/>
        </w:rPr>
      </w:pPr>
      <w:r w:rsidRPr="00620CA2">
        <w:rPr>
          <w:rFonts w:ascii="Calibri" w:hAnsi="Calibri"/>
          <w:b/>
          <w:sz w:val="24"/>
          <w:szCs w:val="24"/>
        </w:rPr>
        <w:t>Responsibilities:</w:t>
      </w:r>
    </w:p>
    <w:p w:rsidR="00332729" w:rsidRPr="00620CA2" w:rsidRDefault="00332729" w:rsidP="003D3324">
      <w:pPr>
        <w:pStyle w:val="ListParagraph"/>
        <w:jc w:val="left"/>
        <w:rPr>
          <w:rFonts w:ascii="Calibri" w:hAnsi="Calibri" w:cs="Arial"/>
        </w:rPr>
      </w:pPr>
    </w:p>
    <w:p w:rsidR="006748F1" w:rsidRDefault="006748F1" w:rsidP="003D3324">
      <w:pPr>
        <w:pStyle w:val="ListParagraph"/>
        <w:numPr>
          <w:ilvl w:val="0"/>
          <w:numId w:val="6"/>
        </w:numPr>
        <w:jc w:val="left"/>
        <w:rPr>
          <w:rFonts w:ascii="Calibri" w:eastAsia="Calibri" w:hAnsi="Calibri" w:cs="Calibri"/>
        </w:rPr>
      </w:pPr>
      <w:r>
        <w:rPr>
          <w:rFonts w:ascii="Calibri" w:eastAsia="Calibri" w:hAnsi="Calibri" w:cs="Calibri"/>
        </w:rPr>
        <w:t>Providing day to</w:t>
      </w:r>
      <w:r w:rsidR="00986028">
        <w:rPr>
          <w:rFonts w:ascii="Calibri" w:eastAsia="Calibri" w:hAnsi="Calibri" w:cs="Calibri"/>
        </w:rPr>
        <w:t xml:space="preserve"> </w:t>
      </w:r>
      <w:r>
        <w:rPr>
          <w:rFonts w:ascii="Calibri" w:eastAsia="Calibri" w:hAnsi="Calibri" w:cs="Calibri"/>
        </w:rPr>
        <w:t>day operational and process support to users.</w:t>
      </w:r>
    </w:p>
    <w:p w:rsidR="006748F1" w:rsidRDefault="006748F1" w:rsidP="003D3324">
      <w:pPr>
        <w:pStyle w:val="ListParagraph"/>
        <w:numPr>
          <w:ilvl w:val="0"/>
          <w:numId w:val="6"/>
        </w:numPr>
        <w:jc w:val="left"/>
        <w:rPr>
          <w:rFonts w:ascii="Calibri" w:eastAsia="Calibri" w:hAnsi="Calibri" w:cs="Calibri"/>
        </w:rPr>
      </w:pPr>
      <w:r>
        <w:rPr>
          <w:rFonts w:ascii="Calibri" w:eastAsia="Calibri" w:hAnsi="Calibri" w:cs="Calibri"/>
        </w:rPr>
        <w:t>Resolved User issues on timely basis.</w:t>
      </w:r>
    </w:p>
    <w:p w:rsidR="006748F1" w:rsidRDefault="006748F1" w:rsidP="003D3324">
      <w:pPr>
        <w:pStyle w:val="ListParagraph"/>
        <w:numPr>
          <w:ilvl w:val="0"/>
          <w:numId w:val="6"/>
        </w:numPr>
        <w:jc w:val="left"/>
        <w:rPr>
          <w:rFonts w:ascii="Calibri" w:eastAsia="Calibri" w:hAnsi="Calibri" w:cs="Calibri"/>
        </w:rPr>
      </w:pPr>
      <w:r>
        <w:rPr>
          <w:rFonts w:ascii="Calibri" w:eastAsia="Calibri" w:hAnsi="Calibri" w:cs="Calibri"/>
        </w:rPr>
        <w:t>Providing immediate solutions to the queries and problems by users in FI module.</w:t>
      </w:r>
    </w:p>
    <w:p w:rsidR="006748F1" w:rsidRDefault="006748F1" w:rsidP="003D3324">
      <w:pPr>
        <w:pStyle w:val="ListParagraph"/>
        <w:numPr>
          <w:ilvl w:val="0"/>
          <w:numId w:val="6"/>
        </w:numPr>
        <w:jc w:val="left"/>
        <w:rPr>
          <w:rFonts w:ascii="Calibri" w:eastAsia="Calibri" w:hAnsi="Calibri" w:cs="Calibri"/>
        </w:rPr>
      </w:pPr>
      <w:r>
        <w:rPr>
          <w:rFonts w:ascii="Calibri" w:eastAsia="Calibri" w:hAnsi="Calibri" w:cs="Calibri"/>
        </w:rPr>
        <w:t>Attended KT sessions &amp; updated knowledge with new issues.</w:t>
      </w:r>
    </w:p>
    <w:p w:rsidR="006748F1" w:rsidRDefault="006748F1" w:rsidP="003D3324">
      <w:pPr>
        <w:pStyle w:val="ListParagraph"/>
        <w:numPr>
          <w:ilvl w:val="0"/>
          <w:numId w:val="6"/>
        </w:numPr>
        <w:jc w:val="left"/>
        <w:rPr>
          <w:rFonts w:ascii="Calibri" w:eastAsia="Calibri" w:hAnsi="Calibri" w:cs="Calibri"/>
        </w:rPr>
      </w:pPr>
      <w:r>
        <w:rPr>
          <w:rFonts w:ascii="Calibri" w:eastAsia="Calibri" w:hAnsi="Calibri" w:cs="Calibri"/>
        </w:rPr>
        <w:t>Co-ordination with technical team regarding functional part.</w:t>
      </w:r>
    </w:p>
    <w:p w:rsidR="006748F1" w:rsidRDefault="003E238A" w:rsidP="003D3324">
      <w:pPr>
        <w:pStyle w:val="ListParagraph"/>
        <w:numPr>
          <w:ilvl w:val="0"/>
          <w:numId w:val="6"/>
        </w:numPr>
        <w:jc w:val="left"/>
        <w:rPr>
          <w:rFonts w:ascii="Calibri" w:eastAsia="Calibri" w:hAnsi="Calibri" w:cs="Calibri"/>
        </w:rPr>
      </w:pPr>
      <w:r>
        <w:rPr>
          <w:rFonts w:ascii="Calibri" w:eastAsia="Calibri" w:hAnsi="Calibri" w:cs="Calibri"/>
        </w:rPr>
        <w:t>Providing support to users</w:t>
      </w:r>
      <w:r w:rsidR="00302283">
        <w:rPr>
          <w:rFonts w:ascii="Calibri" w:eastAsia="Calibri" w:hAnsi="Calibri" w:cs="Calibri"/>
        </w:rPr>
        <w:t xml:space="preserve"> on General ledger,</w:t>
      </w:r>
      <w:r w:rsidR="006748F1">
        <w:rPr>
          <w:rFonts w:ascii="Calibri" w:eastAsia="Calibri" w:hAnsi="Calibri" w:cs="Calibri"/>
        </w:rPr>
        <w:t xml:space="preserve"> </w:t>
      </w:r>
      <w:r w:rsidR="00302283">
        <w:rPr>
          <w:rFonts w:ascii="Calibri" w:eastAsia="Calibri" w:hAnsi="Calibri" w:cs="Calibri"/>
        </w:rPr>
        <w:t>this includes creation, Blocking and unblocking of GL Accounts.</w:t>
      </w:r>
    </w:p>
    <w:p w:rsidR="009526AC" w:rsidRDefault="003E238A" w:rsidP="003D3324">
      <w:pPr>
        <w:pStyle w:val="ListParagraph"/>
        <w:numPr>
          <w:ilvl w:val="0"/>
          <w:numId w:val="6"/>
        </w:numPr>
        <w:jc w:val="left"/>
        <w:rPr>
          <w:rFonts w:ascii="Calibri" w:eastAsia="Calibri" w:hAnsi="Calibri" w:cs="Calibri"/>
        </w:rPr>
      </w:pPr>
      <w:r>
        <w:rPr>
          <w:rFonts w:ascii="Calibri" w:eastAsia="Calibri" w:hAnsi="Calibri" w:cs="Calibri"/>
        </w:rPr>
        <w:t xml:space="preserve">Providing support to users </w:t>
      </w:r>
      <w:r w:rsidR="00477E56">
        <w:rPr>
          <w:rFonts w:ascii="Calibri" w:eastAsia="Calibri" w:hAnsi="Calibri" w:cs="Calibri"/>
        </w:rPr>
        <w:t>on</w:t>
      </w:r>
      <w:r w:rsidR="00967DED">
        <w:rPr>
          <w:rFonts w:ascii="Calibri" w:eastAsia="Calibri" w:hAnsi="Calibri" w:cs="Calibri"/>
        </w:rPr>
        <w:t xml:space="preserve"> b</w:t>
      </w:r>
      <w:r w:rsidR="009526AC">
        <w:rPr>
          <w:rFonts w:ascii="Calibri" w:eastAsia="Calibri" w:hAnsi="Calibri" w:cs="Calibri"/>
        </w:rPr>
        <w:t>locking and unblocking</w:t>
      </w:r>
      <w:r w:rsidR="006A2179">
        <w:rPr>
          <w:rFonts w:ascii="Calibri" w:eastAsia="Calibri" w:hAnsi="Calibri" w:cs="Calibri"/>
        </w:rPr>
        <w:t xml:space="preserve"> Vendor/Customer line items which are to be cleared</w:t>
      </w:r>
      <w:r w:rsidR="00CB3C7A">
        <w:rPr>
          <w:rFonts w:ascii="Calibri" w:eastAsia="Calibri" w:hAnsi="Calibri" w:cs="Calibri"/>
        </w:rPr>
        <w:t>.</w:t>
      </w:r>
    </w:p>
    <w:p w:rsidR="00C14395" w:rsidRPr="00C14395" w:rsidRDefault="00F4012E" w:rsidP="00C14395">
      <w:pPr>
        <w:pStyle w:val="ListParagraph"/>
        <w:numPr>
          <w:ilvl w:val="0"/>
          <w:numId w:val="6"/>
        </w:numPr>
        <w:jc w:val="left"/>
        <w:rPr>
          <w:rFonts w:ascii="Calibri" w:eastAsia="Calibri" w:hAnsi="Calibri" w:cs="Calibri"/>
        </w:rPr>
      </w:pPr>
      <w:r>
        <w:rPr>
          <w:rFonts w:ascii="Calibri" w:eastAsia="Calibri" w:hAnsi="Calibri" w:cs="Calibri"/>
        </w:rPr>
        <w:t>Maintaining Open and close</w:t>
      </w:r>
      <w:r w:rsidR="004308E0">
        <w:rPr>
          <w:rFonts w:ascii="Calibri" w:eastAsia="Calibri" w:hAnsi="Calibri" w:cs="Calibri"/>
        </w:rPr>
        <w:t xml:space="preserve"> posting periods.</w:t>
      </w:r>
    </w:p>
    <w:p w:rsidR="006748F1" w:rsidRPr="006748F1" w:rsidRDefault="006748F1" w:rsidP="003D3324">
      <w:pPr>
        <w:pStyle w:val="ListParagraph"/>
        <w:numPr>
          <w:ilvl w:val="0"/>
          <w:numId w:val="6"/>
        </w:numPr>
        <w:jc w:val="left"/>
        <w:rPr>
          <w:rFonts w:ascii="Calibri" w:hAnsi="Calibri" w:cs="Arial"/>
        </w:rPr>
      </w:pPr>
      <w:r w:rsidRPr="00FB552D">
        <w:rPr>
          <w:rFonts w:ascii="Calibri" w:hAnsi="Calibri" w:cs="Arial"/>
        </w:rPr>
        <w:t xml:space="preserve">Resolving the issues in the area FI- GL, AP, AR. </w:t>
      </w:r>
    </w:p>
    <w:p w:rsidR="00332729" w:rsidRPr="000D5194" w:rsidRDefault="00332729" w:rsidP="003D3324">
      <w:pPr>
        <w:pStyle w:val="ListParagraph"/>
        <w:numPr>
          <w:ilvl w:val="0"/>
          <w:numId w:val="6"/>
        </w:numPr>
        <w:jc w:val="left"/>
        <w:rPr>
          <w:rFonts w:ascii="Calibri" w:hAnsi="Calibri" w:cs="Arial"/>
        </w:rPr>
      </w:pPr>
      <w:r w:rsidRPr="000D5194">
        <w:rPr>
          <w:rFonts w:ascii="Calibri" w:hAnsi="Calibri" w:cs="Arial"/>
        </w:rPr>
        <w:t xml:space="preserve">Resolving </w:t>
      </w:r>
      <w:r w:rsidR="0077435B">
        <w:rPr>
          <w:rFonts w:ascii="Calibri" w:hAnsi="Calibri" w:cs="Arial"/>
        </w:rPr>
        <w:t>recurrence</w:t>
      </w:r>
      <w:r w:rsidR="00986028">
        <w:rPr>
          <w:rFonts w:ascii="Calibri" w:hAnsi="Calibri" w:cs="Arial"/>
        </w:rPr>
        <w:t xml:space="preserve"> </w:t>
      </w:r>
      <w:r w:rsidRPr="000D5194">
        <w:rPr>
          <w:rFonts w:ascii="Calibri" w:hAnsi="Calibri" w:cs="Arial"/>
        </w:rPr>
        <w:t>issues and</w:t>
      </w:r>
      <w:r w:rsidR="00986028">
        <w:rPr>
          <w:rFonts w:ascii="Calibri" w:hAnsi="Calibri" w:cs="Arial"/>
        </w:rPr>
        <w:t xml:space="preserve"> </w:t>
      </w:r>
      <w:r w:rsidRPr="000D5194">
        <w:rPr>
          <w:rFonts w:ascii="Calibri" w:hAnsi="Calibri" w:cs="Arial"/>
        </w:rPr>
        <w:t xml:space="preserve"> helping in stabilizing the SAP system for business operations</w:t>
      </w:r>
    </w:p>
    <w:p w:rsidR="00332729" w:rsidRDefault="00332729" w:rsidP="003D3324">
      <w:pPr>
        <w:pStyle w:val="ListParagraph"/>
        <w:numPr>
          <w:ilvl w:val="0"/>
          <w:numId w:val="6"/>
        </w:numPr>
        <w:jc w:val="left"/>
        <w:rPr>
          <w:rFonts w:ascii="Calibri" w:hAnsi="Calibri" w:cs="Arial"/>
        </w:rPr>
      </w:pPr>
      <w:r w:rsidRPr="00FB552D">
        <w:rPr>
          <w:rFonts w:ascii="Calibri" w:hAnsi="Calibri" w:cs="Arial"/>
        </w:rPr>
        <w:t>Providing functional specifications for customized reports</w:t>
      </w:r>
    </w:p>
    <w:p w:rsidR="00670E77" w:rsidRPr="00FB552D" w:rsidRDefault="00670E77" w:rsidP="00670E77">
      <w:pPr>
        <w:pStyle w:val="ListParagraph"/>
        <w:jc w:val="left"/>
        <w:rPr>
          <w:rFonts w:ascii="Calibri" w:hAnsi="Calibri" w:cs="Arial"/>
        </w:rPr>
      </w:pPr>
    </w:p>
    <w:p w:rsidR="00363277" w:rsidRPr="003B1A93" w:rsidRDefault="00363277" w:rsidP="00363277">
      <w:pPr>
        <w:pStyle w:val="Heading3"/>
        <w:jc w:val="left"/>
        <w:rPr>
          <w:rFonts w:ascii="Calibri" w:hAnsi="Calibri" w:cs="Arial"/>
          <w:sz w:val="22"/>
          <w:szCs w:val="22"/>
        </w:rPr>
      </w:pPr>
      <w:r>
        <w:rPr>
          <w:rStyle w:val="Normal-10pt"/>
          <w:rFonts w:ascii="Calibri" w:hAnsi="Calibri" w:cs="Arial"/>
          <w:sz w:val="22"/>
          <w:szCs w:val="22"/>
        </w:rPr>
        <w:lastRenderedPageBreak/>
        <w:t xml:space="preserve">Project 2                                                                                                                                              </w:t>
      </w:r>
      <w:r w:rsidR="000E6D67">
        <w:rPr>
          <w:rStyle w:val="BodyTextChar"/>
          <w:rFonts w:ascii="Calibri" w:hAnsi="Calibri" w:cs="Arial"/>
        </w:rPr>
        <w:t>November 2013  to March  2014</w:t>
      </w:r>
      <w:r w:rsidRPr="00620CA2">
        <w:rPr>
          <w:rFonts w:ascii="Calibri" w:hAnsi="Calibri" w:cs="Arial"/>
          <w:shd w:val="clear" w:color="auto" w:fill="C0C0C0"/>
        </w:rPr>
        <w:t xml:space="preserve"> </w:t>
      </w:r>
      <w:r w:rsidRPr="00620CA2">
        <w:rPr>
          <w:rStyle w:val="Normal-10pt"/>
          <w:rFonts w:ascii="Calibri" w:hAnsi="Calibri" w:cs="Arial"/>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094"/>
        <w:gridCol w:w="7482"/>
      </w:tblGrid>
      <w:tr w:rsidR="00363277" w:rsidRPr="00620CA2" w:rsidTr="00955766">
        <w:tc>
          <w:tcPr>
            <w:tcW w:w="2094" w:type="dxa"/>
            <w:tcBorders>
              <w:top w:val="single" w:sz="4" w:space="0" w:color="auto"/>
              <w:left w:val="single" w:sz="4" w:space="0" w:color="auto"/>
              <w:bottom w:val="single" w:sz="4" w:space="0" w:color="auto"/>
              <w:right w:val="single" w:sz="4" w:space="0" w:color="auto"/>
            </w:tcBorders>
          </w:tcPr>
          <w:p w:rsidR="00363277" w:rsidRPr="00620CA2" w:rsidRDefault="00363277" w:rsidP="00955766">
            <w:pPr>
              <w:jc w:val="left"/>
              <w:rPr>
                <w:rFonts w:ascii="Calibri" w:hAnsi="Calibri" w:cs="Arial"/>
              </w:rPr>
            </w:pPr>
            <w:r w:rsidRPr="00620CA2">
              <w:rPr>
                <w:rFonts w:ascii="Calibri" w:hAnsi="Calibri" w:cs="Arial"/>
              </w:rPr>
              <w:t>Client Name</w:t>
            </w:r>
          </w:p>
        </w:tc>
        <w:tc>
          <w:tcPr>
            <w:tcW w:w="7482" w:type="dxa"/>
            <w:tcBorders>
              <w:top w:val="single" w:sz="4" w:space="0" w:color="auto"/>
              <w:left w:val="single" w:sz="4" w:space="0" w:color="auto"/>
              <w:bottom w:val="single" w:sz="4" w:space="0" w:color="auto"/>
              <w:right w:val="single" w:sz="4" w:space="0" w:color="auto"/>
            </w:tcBorders>
          </w:tcPr>
          <w:p w:rsidR="00363277" w:rsidRPr="007C09FD" w:rsidRDefault="0063576B" w:rsidP="00955766">
            <w:pPr>
              <w:jc w:val="left"/>
              <w:rPr>
                <w:rFonts w:ascii="Calibri" w:hAnsi="Calibri" w:cs="Arial"/>
              </w:rPr>
            </w:pPr>
            <w:r>
              <w:rPr>
                <w:rFonts w:ascii="Calibri" w:hAnsi="Calibri" w:cs="Arial"/>
              </w:rPr>
              <w:t>Philips</w:t>
            </w:r>
          </w:p>
        </w:tc>
      </w:tr>
      <w:tr w:rsidR="00363277" w:rsidRPr="00620CA2" w:rsidTr="00955766">
        <w:tc>
          <w:tcPr>
            <w:tcW w:w="2094" w:type="dxa"/>
            <w:tcBorders>
              <w:top w:val="single" w:sz="4" w:space="0" w:color="auto"/>
              <w:left w:val="single" w:sz="4" w:space="0" w:color="auto"/>
              <w:bottom w:val="single" w:sz="4" w:space="0" w:color="auto"/>
              <w:right w:val="single" w:sz="4" w:space="0" w:color="auto"/>
            </w:tcBorders>
          </w:tcPr>
          <w:p w:rsidR="00363277" w:rsidRPr="00620CA2" w:rsidRDefault="00363277" w:rsidP="00955766">
            <w:pPr>
              <w:jc w:val="left"/>
              <w:rPr>
                <w:rFonts w:ascii="Calibri" w:hAnsi="Calibri" w:cs="Arial"/>
              </w:rPr>
            </w:pPr>
            <w:r>
              <w:rPr>
                <w:rFonts w:ascii="Calibri" w:hAnsi="Calibri" w:cs="Arial"/>
              </w:rPr>
              <w:t>Project Type</w:t>
            </w:r>
          </w:p>
        </w:tc>
        <w:tc>
          <w:tcPr>
            <w:tcW w:w="7482" w:type="dxa"/>
            <w:tcBorders>
              <w:top w:val="single" w:sz="4" w:space="0" w:color="auto"/>
              <w:left w:val="single" w:sz="4" w:space="0" w:color="auto"/>
              <w:bottom w:val="single" w:sz="4" w:space="0" w:color="auto"/>
              <w:right w:val="single" w:sz="4" w:space="0" w:color="auto"/>
            </w:tcBorders>
          </w:tcPr>
          <w:p w:rsidR="00363277" w:rsidRPr="00620CA2" w:rsidRDefault="00363277" w:rsidP="00955766">
            <w:pPr>
              <w:jc w:val="left"/>
              <w:rPr>
                <w:rFonts w:ascii="Calibri" w:hAnsi="Calibri" w:cs="Arial"/>
              </w:rPr>
            </w:pPr>
            <w:r>
              <w:rPr>
                <w:rFonts w:ascii="Calibri" w:hAnsi="Calibri" w:cs="Arial"/>
              </w:rPr>
              <w:t>Support</w:t>
            </w:r>
          </w:p>
        </w:tc>
      </w:tr>
      <w:tr w:rsidR="00363277" w:rsidRPr="00620CA2" w:rsidTr="00955766">
        <w:tc>
          <w:tcPr>
            <w:tcW w:w="2094" w:type="dxa"/>
            <w:tcBorders>
              <w:top w:val="single" w:sz="4" w:space="0" w:color="auto"/>
              <w:left w:val="single" w:sz="4" w:space="0" w:color="auto"/>
              <w:bottom w:val="single" w:sz="4" w:space="0" w:color="auto"/>
              <w:right w:val="single" w:sz="4" w:space="0" w:color="auto"/>
            </w:tcBorders>
          </w:tcPr>
          <w:p w:rsidR="00363277" w:rsidRPr="00620CA2" w:rsidRDefault="00363277" w:rsidP="00955766">
            <w:pPr>
              <w:jc w:val="left"/>
              <w:rPr>
                <w:rFonts w:ascii="Calibri" w:hAnsi="Calibri" w:cs="Arial"/>
              </w:rPr>
            </w:pPr>
            <w:r w:rsidRPr="00620CA2">
              <w:rPr>
                <w:rFonts w:ascii="Calibri" w:hAnsi="Calibri" w:cs="Arial"/>
              </w:rPr>
              <w:t xml:space="preserve">Duration </w:t>
            </w:r>
          </w:p>
        </w:tc>
        <w:tc>
          <w:tcPr>
            <w:tcW w:w="7482" w:type="dxa"/>
            <w:tcBorders>
              <w:top w:val="single" w:sz="4" w:space="0" w:color="auto"/>
              <w:left w:val="single" w:sz="4" w:space="0" w:color="auto"/>
              <w:bottom w:val="single" w:sz="4" w:space="0" w:color="auto"/>
              <w:right w:val="single" w:sz="4" w:space="0" w:color="auto"/>
            </w:tcBorders>
          </w:tcPr>
          <w:p w:rsidR="00363277" w:rsidRPr="00620CA2" w:rsidRDefault="000E6D67" w:rsidP="00955766">
            <w:pPr>
              <w:spacing w:line="276" w:lineRule="auto"/>
              <w:jc w:val="left"/>
              <w:rPr>
                <w:rFonts w:ascii="Calibri" w:hAnsi="Calibri" w:cs="Arial"/>
              </w:rPr>
            </w:pPr>
            <w:r w:rsidRPr="000E6D67">
              <w:rPr>
                <w:rFonts w:ascii="Calibri" w:hAnsi="Calibri" w:cs="Arial"/>
              </w:rPr>
              <w:t>November 2013  to March  2014</w:t>
            </w:r>
          </w:p>
        </w:tc>
      </w:tr>
      <w:tr w:rsidR="00363277" w:rsidRPr="00620CA2" w:rsidTr="00955766">
        <w:tc>
          <w:tcPr>
            <w:tcW w:w="2094" w:type="dxa"/>
            <w:tcBorders>
              <w:top w:val="single" w:sz="4" w:space="0" w:color="auto"/>
              <w:left w:val="single" w:sz="4" w:space="0" w:color="auto"/>
              <w:bottom w:val="single" w:sz="4" w:space="0" w:color="auto"/>
              <w:right w:val="single" w:sz="4" w:space="0" w:color="auto"/>
            </w:tcBorders>
          </w:tcPr>
          <w:p w:rsidR="00363277" w:rsidRPr="00620CA2" w:rsidRDefault="00363277" w:rsidP="00955766">
            <w:pPr>
              <w:jc w:val="left"/>
              <w:rPr>
                <w:rFonts w:ascii="Calibri" w:hAnsi="Calibri" w:cs="Arial"/>
              </w:rPr>
            </w:pPr>
            <w:r w:rsidRPr="00620CA2">
              <w:rPr>
                <w:rFonts w:ascii="Calibri" w:hAnsi="Calibri" w:cs="Arial"/>
              </w:rPr>
              <w:t>Role</w:t>
            </w:r>
          </w:p>
        </w:tc>
        <w:tc>
          <w:tcPr>
            <w:tcW w:w="7482" w:type="dxa"/>
            <w:tcBorders>
              <w:top w:val="single" w:sz="4" w:space="0" w:color="auto"/>
              <w:left w:val="single" w:sz="4" w:space="0" w:color="auto"/>
              <w:bottom w:val="single" w:sz="4" w:space="0" w:color="auto"/>
              <w:right w:val="single" w:sz="4" w:space="0" w:color="auto"/>
            </w:tcBorders>
          </w:tcPr>
          <w:p w:rsidR="00363277" w:rsidRPr="00620CA2" w:rsidRDefault="00363277" w:rsidP="00955766">
            <w:pPr>
              <w:jc w:val="left"/>
              <w:rPr>
                <w:rFonts w:ascii="Calibri" w:hAnsi="Calibri" w:cs="Arial"/>
              </w:rPr>
            </w:pPr>
            <w:r w:rsidRPr="00620CA2">
              <w:rPr>
                <w:rFonts w:ascii="Calibri" w:hAnsi="Calibri" w:cs="Arial"/>
              </w:rPr>
              <w:t>FICO Consultant</w:t>
            </w:r>
          </w:p>
        </w:tc>
      </w:tr>
      <w:tr w:rsidR="00363277" w:rsidRPr="00620CA2" w:rsidTr="00955766">
        <w:tc>
          <w:tcPr>
            <w:tcW w:w="2094" w:type="dxa"/>
            <w:tcBorders>
              <w:top w:val="single" w:sz="4" w:space="0" w:color="auto"/>
              <w:left w:val="single" w:sz="4" w:space="0" w:color="auto"/>
              <w:bottom w:val="single" w:sz="4" w:space="0" w:color="auto"/>
              <w:right w:val="single" w:sz="4" w:space="0" w:color="auto"/>
            </w:tcBorders>
          </w:tcPr>
          <w:p w:rsidR="00363277" w:rsidRPr="00620CA2" w:rsidRDefault="00363277" w:rsidP="00955766">
            <w:pPr>
              <w:jc w:val="left"/>
              <w:rPr>
                <w:rFonts w:ascii="Calibri" w:hAnsi="Calibri" w:cs="Arial"/>
              </w:rPr>
            </w:pPr>
            <w:r w:rsidRPr="00620CA2">
              <w:rPr>
                <w:rFonts w:ascii="Calibri" w:hAnsi="Calibri" w:cs="Arial"/>
              </w:rPr>
              <w:t>SAP Environment</w:t>
            </w:r>
          </w:p>
        </w:tc>
        <w:tc>
          <w:tcPr>
            <w:tcW w:w="7482" w:type="dxa"/>
            <w:tcBorders>
              <w:top w:val="single" w:sz="4" w:space="0" w:color="auto"/>
              <w:left w:val="single" w:sz="4" w:space="0" w:color="auto"/>
              <w:bottom w:val="single" w:sz="4" w:space="0" w:color="auto"/>
              <w:right w:val="single" w:sz="4" w:space="0" w:color="auto"/>
            </w:tcBorders>
          </w:tcPr>
          <w:p w:rsidR="00363277" w:rsidRPr="00620CA2" w:rsidRDefault="00363277" w:rsidP="00955766">
            <w:pPr>
              <w:jc w:val="left"/>
              <w:rPr>
                <w:rFonts w:ascii="Calibri" w:hAnsi="Calibri" w:cs="Arial"/>
              </w:rPr>
            </w:pPr>
            <w:r w:rsidRPr="00620CA2">
              <w:rPr>
                <w:rFonts w:ascii="Calibri" w:hAnsi="Calibri" w:cs="Arial"/>
              </w:rPr>
              <w:t>ECC6.0</w:t>
            </w:r>
          </w:p>
        </w:tc>
      </w:tr>
    </w:tbl>
    <w:p w:rsidR="00363277" w:rsidRPr="00363277" w:rsidRDefault="00363277" w:rsidP="00363277">
      <w:pPr>
        <w:jc w:val="left"/>
        <w:rPr>
          <w:rFonts w:ascii="Calibri" w:hAnsi="Calibri" w:cs="Arial"/>
          <w:color w:val="FF0000"/>
        </w:rPr>
      </w:pPr>
    </w:p>
    <w:p w:rsidR="00F73937" w:rsidRPr="001D2FEA" w:rsidRDefault="00363277" w:rsidP="001D2FEA">
      <w:pPr>
        <w:pStyle w:val="NormalArial"/>
        <w:jc w:val="left"/>
        <w:rPr>
          <w:rFonts w:ascii="Calibri" w:hAnsi="Calibri"/>
          <w:bCs/>
          <w:sz w:val="24"/>
          <w:szCs w:val="24"/>
        </w:rPr>
      </w:pPr>
      <w:r w:rsidRPr="00620CA2">
        <w:rPr>
          <w:rFonts w:ascii="Calibri" w:hAnsi="Calibri"/>
          <w:bCs/>
          <w:sz w:val="24"/>
          <w:szCs w:val="24"/>
        </w:rPr>
        <w:t>Responsibilities:</w:t>
      </w:r>
      <w:r w:rsidR="00F73937" w:rsidRPr="001D2FEA">
        <w:rPr>
          <w:rFonts w:ascii="Calibri" w:hAnsi="Calibri"/>
        </w:rPr>
        <w:t xml:space="preserve"> </w:t>
      </w:r>
    </w:p>
    <w:p w:rsidR="00502F03" w:rsidRPr="002616BB" w:rsidRDefault="00502F03" w:rsidP="00502F03">
      <w:pPr>
        <w:pStyle w:val="ListParagraph"/>
        <w:numPr>
          <w:ilvl w:val="0"/>
          <w:numId w:val="6"/>
        </w:numPr>
        <w:jc w:val="left"/>
        <w:rPr>
          <w:rFonts w:ascii="Calibri" w:eastAsia="Calibri" w:hAnsi="Calibri" w:cs="Calibri"/>
        </w:rPr>
      </w:pPr>
      <w:r w:rsidRPr="002616BB">
        <w:rPr>
          <w:rFonts w:ascii="Calibri" w:eastAsia="Calibri" w:hAnsi="Calibri" w:cs="Calibri"/>
        </w:rPr>
        <w:t>Worked on Post Go-live issues.</w:t>
      </w:r>
    </w:p>
    <w:p w:rsidR="001D2FEA" w:rsidRPr="002616BB" w:rsidRDefault="001D2FEA" w:rsidP="00502F03">
      <w:pPr>
        <w:pStyle w:val="ListParagraph"/>
        <w:numPr>
          <w:ilvl w:val="0"/>
          <w:numId w:val="6"/>
        </w:numPr>
        <w:jc w:val="left"/>
        <w:rPr>
          <w:rFonts w:ascii="Calibri" w:eastAsia="Calibri" w:hAnsi="Calibri" w:cs="Calibri"/>
        </w:rPr>
      </w:pPr>
      <w:r w:rsidRPr="002616BB">
        <w:rPr>
          <w:rFonts w:ascii="Calibri" w:eastAsia="Calibri" w:hAnsi="Calibri" w:cs="Calibri"/>
        </w:rPr>
        <w:t>Provided solutions on issues while performing SAP Business Transactions</w:t>
      </w:r>
    </w:p>
    <w:p w:rsidR="0074006E" w:rsidRPr="002616BB" w:rsidRDefault="00F73937" w:rsidP="00FE2AA1">
      <w:pPr>
        <w:pStyle w:val="ListParagraph"/>
        <w:numPr>
          <w:ilvl w:val="0"/>
          <w:numId w:val="6"/>
        </w:numPr>
        <w:jc w:val="left"/>
        <w:rPr>
          <w:rFonts w:ascii="Calibri" w:eastAsia="Calibri" w:hAnsi="Calibri" w:cs="Calibri"/>
        </w:rPr>
      </w:pPr>
      <w:r w:rsidRPr="002616BB">
        <w:rPr>
          <w:rFonts w:ascii="Calibri" w:eastAsia="Calibri" w:hAnsi="Calibri" w:cs="Calibri"/>
        </w:rPr>
        <w:t>Developed Recurring entries</w:t>
      </w:r>
    </w:p>
    <w:p w:rsidR="00F73937" w:rsidRPr="002616BB" w:rsidRDefault="0074006E" w:rsidP="0074006E">
      <w:pPr>
        <w:pStyle w:val="ListParagraph"/>
        <w:numPr>
          <w:ilvl w:val="0"/>
          <w:numId w:val="6"/>
        </w:numPr>
        <w:jc w:val="left"/>
        <w:rPr>
          <w:rFonts w:ascii="Calibri" w:eastAsia="Calibri" w:hAnsi="Calibri" w:cs="Calibri"/>
        </w:rPr>
      </w:pPr>
      <w:r w:rsidRPr="002616BB">
        <w:rPr>
          <w:rFonts w:ascii="Calibri" w:eastAsia="Calibri" w:hAnsi="Calibri" w:cs="Calibri"/>
        </w:rPr>
        <w:t>Maintaining Open and close posting periods.</w:t>
      </w:r>
      <w:r w:rsidR="00F73937" w:rsidRPr="002616BB">
        <w:rPr>
          <w:rFonts w:ascii="Calibri" w:eastAsia="Calibri" w:hAnsi="Calibri" w:cs="Calibri"/>
        </w:rPr>
        <w:t xml:space="preserve"> </w:t>
      </w:r>
    </w:p>
    <w:p w:rsidR="00F73937" w:rsidRPr="002616BB" w:rsidRDefault="00F73937" w:rsidP="00F73937">
      <w:pPr>
        <w:pStyle w:val="ListParagraph"/>
        <w:numPr>
          <w:ilvl w:val="0"/>
          <w:numId w:val="6"/>
        </w:numPr>
        <w:jc w:val="left"/>
        <w:rPr>
          <w:rFonts w:ascii="Calibri" w:eastAsia="Calibri" w:hAnsi="Calibri" w:cs="Calibri"/>
        </w:rPr>
      </w:pPr>
      <w:r w:rsidRPr="002616BB">
        <w:rPr>
          <w:rFonts w:ascii="Calibri" w:eastAsia="Calibri" w:hAnsi="Calibri" w:cs="Calibri"/>
        </w:rPr>
        <w:t>Assisted End-Users in maintaining the Master Records</w:t>
      </w:r>
    </w:p>
    <w:p w:rsidR="00F73937" w:rsidRPr="002616BB" w:rsidRDefault="00F73937" w:rsidP="00F73937">
      <w:pPr>
        <w:pStyle w:val="ListParagraph"/>
        <w:numPr>
          <w:ilvl w:val="0"/>
          <w:numId w:val="6"/>
        </w:numPr>
        <w:jc w:val="left"/>
        <w:rPr>
          <w:rFonts w:ascii="Calibri" w:eastAsia="Calibri" w:hAnsi="Calibri" w:cs="Calibri"/>
        </w:rPr>
      </w:pPr>
      <w:r w:rsidRPr="002616BB">
        <w:rPr>
          <w:rFonts w:ascii="Calibri" w:eastAsia="Calibri" w:hAnsi="Calibri" w:cs="Calibri"/>
        </w:rPr>
        <w:t>Worked on new CR’s and prepared specifications for the same.</w:t>
      </w:r>
    </w:p>
    <w:p w:rsidR="00FE2AA1" w:rsidRPr="002616BB" w:rsidRDefault="00F73937" w:rsidP="00FE2AA1">
      <w:pPr>
        <w:pStyle w:val="ListParagraph"/>
        <w:numPr>
          <w:ilvl w:val="0"/>
          <w:numId w:val="6"/>
        </w:numPr>
        <w:jc w:val="left"/>
        <w:rPr>
          <w:rFonts w:ascii="Calibri" w:eastAsia="Calibri" w:hAnsi="Calibri" w:cs="Calibri"/>
        </w:rPr>
      </w:pPr>
      <w:r w:rsidRPr="002616BB">
        <w:rPr>
          <w:rFonts w:ascii="Calibri" w:eastAsia="Calibri" w:hAnsi="Calibri" w:cs="Calibri"/>
        </w:rPr>
        <w:t>Designed test scripts and involved in Unit/Integration Testing.</w:t>
      </w:r>
    </w:p>
    <w:p w:rsidR="00F73937" w:rsidRPr="00335EE9" w:rsidRDefault="00F73937" w:rsidP="00363277">
      <w:pPr>
        <w:pStyle w:val="NormalArial"/>
        <w:jc w:val="left"/>
        <w:rPr>
          <w:rFonts w:ascii="Calibri" w:hAnsi="Calibri"/>
          <w:bCs/>
          <w:sz w:val="24"/>
          <w:szCs w:val="24"/>
        </w:rPr>
      </w:pPr>
    </w:p>
    <w:p w:rsidR="00363277" w:rsidRPr="00620CA2" w:rsidRDefault="00363277" w:rsidP="003D3324">
      <w:pPr>
        <w:ind w:left="360" w:right="-360"/>
        <w:jc w:val="left"/>
        <w:rPr>
          <w:rFonts w:ascii="Calibri" w:hAnsi="Calibri" w:cs="Arial"/>
          <w:b/>
        </w:rPr>
      </w:pPr>
    </w:p>
    <w:p w:rsidR="00332729" w:rsidRPr="003B1A93" w:rsidRDefault="00162879" w:rsidP="003D3324">
      <w:pPr>
        <w:pStyle w:val="Heading3"/>
        <w:jc w:val="left"/>
        <w:rPr>
          <w:rFonts w:ascii="Calibri" w:hAnsi="Calibri" w:cs="Arial"/>
          <w:sz w:val="22"/>
          <w:szCs w:val="22"/>
        </w:rPr>
      </w:pPr>
      <w:r>
        <w:rPr>
          <w:rStyle w:val="Normal-10pt"/>
          <w:rFonts w:ascii="Calibri" w:hAnsi="Calibri" w:cs="Arial"/>
          <w:sz w:val="22"/>
          <w:szCs w:val="22"/>
        </w:rPr>
        <w:t xml:space="preserve">Project </w:t>
      </w:r>
      <w:r w:rsidR="00491325">
        <w:rPr>
          <w:rStyle w:val="Normal-10pt"/>
          <w:rFonts w:ascii="Calibri" w:hAnsi="Calibri" w:cs="Arial"/>
          <w:sz w:val="22"/>
          <w:szCs w:val="22"/>
        </w:rPr>
        <w:t>3</w:t>
      </w:r>
      <w:r w:rsidR="00DE69C6">
        <w:rPr>
          <w:rStyle w:val="Normal-10pt"/>
          <w:rFonts w:ascii="Calibri" w:hAnsi="Calibri" w:cs="Arial"/>
          <w:sz w:val="22"/>
          <w:szCs w:val="22"/>
        </w:rPr>
        <w:t xml:space="preserve">                                                                                                                                                     </w:t>
      </w:r>
      <w:r w:rsidR="00200A26">
        <w:rPr>
          <w:rFonts w:ascii="Calibri" w:hAnsi="Calibri" w:cs="Arial"/>
          <w:smallCaps w:val="0"/>
          <w:sz w:val="22"/>
          <w:szCs w:val="22"/>
        </w:rPr>
        <w:t>April</w:t>
      </w:r>
      <w:r w:rsidR="00DE69C6">
        <w:rPr>
          <w:rFonts w:ascii="Calibri" w:hAnsi="Calibri" w:cs="Arial"/>
          <w:smallCaps w:val="0"/>
          <w:sz w:val="22"/>
          <w:szCs w:val="22"/>
        </w:rPr>
        <w:t xml:space="preserve"> </w:t>
      </w:r>
      <w:r w:rsidR="00D61C15" w:rsidRPr="00D61C15">
        <w:rPr>
          <w:rFonts w:ascii="Calibri" w:hAnsi="Calibri" w:cs="Arial"/>
          <w:smallCaps w:val="0"/>
          <w:sz w:val="22"/>
          <w:szCs w:val="22"/>
        </w:rPr>
        <w:t xml:space="preserve">2014 to </w:t>
      </w:r>
      <w:r w:rsidR="00D61C15" w:rsidRPr="00725B68">
        <w:rPr>
          <w:rFonts w:ascii="Calibri" w:hAnsi="Calibri" w:cs="Arial"/>
          <w:smallCaps w:val="0"/>
          <w:sz w:val="22"/>
          <w:szCs w:val="22"/>
          <w:highlight w:val="lightGray"/>
        </w:rPr>
        <w:t>Till the day</w:t>
      </w:r>
      <w:r w:rsidR="00332729" w:rsidRPr="00620CA2">
        <w:rPr>
          <w:rFonts w:ascii="Calibri" w:hAnsi="Calibri" w:cs="Arial"/>
          <w:shd w:val="clear" w:color="auto" w:fill="C0C0C0"/>
        </w:rPr>
        <w:t xml:space="preserve"> </w:t>
      </w:r>
      <w:r w:rsidR="00332729" w:rsidRPr="00620CA2">
        <w:rPr>
          <w:rStyle w:val="Normal-10pt"/>
          <w:rFonts w:ascii="Calibri" w:hAnsi="Calibri" w:cs="Arial"/>
          <w:sz w:val="22"/>
          <w:szCs w:val="22"/>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2094"/>
        <w:gridCol w:w="7482"/>
      </w:tblGrid>
      <w:tr w:rsidR="00332729" w:rsidRPr="00620CA2" w:rsidTr="001116FF">
        <w:tc>
          <w:tcPr>
            <w:tcW w:w="2094" w:type="dxa"/>
            <w:tcBorders>
              <w:top w:val="single" w:sz="4" w:space="0" w:color="auto"/>
              <w:left w:val="single" w:sz="4" w:space="0" w:color="auto"/>
              <w:bottom w:val="single" w:sz="4" w:space="0" w:color="auto"/>
              <w:right w:val="single" w:sz="4" w:space="0" w:color="auto"/>
            </w:tcBorders>
          </w:tcPr>
          <w:p w:rsidR="00332729" w:rsidRPr="00620CA2" w:rsidRDefault="00332729" w:rsidP="003D3324">
            <w:pPr>
              <w:jc w:val="left"/>
              <w:rPr>
                <w:rFonts w:ascii="Calibri" w:hAnsi="Calibri" w:cs="Arial"/>
              </w:rPr>
            </w:pPr>
            <w:r w:rsidRPr="00620CA2">
              <w:rPr>
                <w:rFonts w:ascii="Calibri" w:hAnsi="Calibri" w:cs="Arial"/>
              </w:rPr>
              <w:t>Client Name</w:t>
            </w:r>
          </w:p>
        </w:tc>
        <w:tc>
          <w:tcPr>
            <w:tcW w:w="7482" w:type="dxa"/>
            <w:tcBorders>
              <w:top w:val="single" w:sz="4" w:space="0" w:color="auto"/>
              <w:left w:val="single" w:sz="4" w:space="0" w:color="auto"/>
              <w:bottom w:val="single" w:sz="4" w:space="0" w:color="auto"/>
              <w:right w:val="single" w:sz="4" w:space="0" w:color="auto"/>
            </w:tcBorders>
          </w:tcPr>
          <w:p w:rsidR="00332729" w:rsidRPr="007C09FD" w:rsidRDefault="002E4E82" w:rsidP="003D3324">
            <w:pPr>
              <w:jc w:val="left"/>
              <w:rPr>
                <w:rFonts w:ascii="Calibri" w:hAnsi="Calibri" w:cs="Arial"/>
              </w:rPr>
            </w:pPr>
            <w:r w:rsidRPr="002E4E82">
              <w:rPr>
                <w:rFonts w:ascii="Calibri" w:hAnsi="Calibri" w:cs="Arial"/>
              </w:rPr>
              <w:t>Belton, Malaysia</w:t>
            </w:r>
          </w:p>
        </w:tc>
      </w:tr>
      <w:tr w:rsidR="00332729" w:rsidRPr="00620CA2" w:rsidTr="001116FF">
        <w:tc>
          <w:tcPr>
            <w:tcW w:w="2094" w:type="dxa"/>
            <w:tcBorders>
              <w:top w:val="single" w:sz="4" w:space="0" w:color="auto"/>
              <w:left w:val="single" w:sz="4" w:space="0" w:color="auto"/>
              <w:bottom w:val="single" w:sz="4" w:space="0" w:color="auto"/>
              <w:right w:val="single" w:sz="4" w:space="0" w:color="auto"/>
            </w:tcBorders>
          </w:tcPr>
          <w:p w:rsidR="00332729" w:rsidRPr="00620CA2" w:rsidRDefault="00332729" w:rsidP="003D3324">
            <w:pPr>
              <w:jc w:val="left"/>
              <w:rPr>
                <w:rFonts w:ascii="Calibri" w:hAnsi="Calibri" w:cs="Arial"/>
              </w:rPr>
            </w:pPr>
            <w:r>
              <w:rPr>
                <w:rFonts w:ascii="Calibri" w:hAnsi="Calibri" w:cs="Arial"/>
              </w:rPr>
              <w:t>Project Type</w:t>
            </w:r>
          </w:p>
        </w:tc>
        <w:tc>
          <w:tcPr>
            <w:tcW w:w="7482" w:type="dxa"/>
            <w:tcBorders>
              <w:top w:val="single" w:sz="4" w:space="0" w:color="auto"/>
              <w:left w:val="single" w:sz="4" w:space="0" w:color="auto"/>
              <w:bottom w:val="single" w:sz="4" w:space="0" w:color="auto"/>
              <w:right w:val="single" w:sz="4" w:space="0" w:color="auto"/>
            </w:tcBorders>
          </w:tcPr>
          <w:p w:rsidR="00332729" w:rsidRPr="00620CA2" w:rsidRDefault="00332729" w:rsidP="003D3324">
            <w:pPr>
              <w:jc w:val="left"/>
              <w:rPr>
                <w:rFonts w:ascii="Calibri" w:hAnsi="Calibri" w:cs="Arial"/>
              </w:rPr>
            </w:pPr>
            <w:r>
              <w:rPr>
                <w:rFonts w:ascii="Calibri" w:hAnsi="Calibri" w:cs="Arial"/>
              </w:rPr>
              <w:t>Implementation &amp; Support</w:t>
            </w:r>
          </w:p>
        </w:tc>
      </w:tr>
      <w:tr w:rsidR="00332729" w:rsidRPr="00620CA2" w:rsidTr="001116FF">
        <w:tc>
          <w:tcPr>
            <w:tcW w:w="2094" w:type="dxa"/>
            <w:tcBorders>
              <w:top w:val="single" w:sz="4" w:space="0" w:color="auto"/>
              <w:left w:val="single" w:sz="4" w:space="0" w:color="auto"/>
              <w:bottom w:val="single" w:sz="4" w:space="0" w:color="auto"/>
              <w:right w:val="single" w:sz="4" w:space="0" w:color="auto"/>
            </w:tcBorders>
          </w:tcPr>
          <w:p w:rsidR="00332729" w:rsidRPr="00620CA2" w:rsidRDefault="00332729" w:rsidP="003D3324">
            <w:pPr>
              <w:jc w:val="left"/>
              <w:rPr>
                <w:rFonts w:ascii="Calibri" w:hAnsi="Calibri" w:cs="Arial"/>
              </w:rPr>
            </w:pPr>
            <w:r w:rsidRPr="00620CA2">
              <w:rPr>
                <w:rFonts w:ascii="Calibri" w:hAnsi="Calibri" w:cs="Arial"/>
              </w:rPr>
              <w:t xml:space="preserve">Duration </w:t>
            </w:r>
          </w:p>
        </w:tc>
        <w:tc>
          <w:tcPr>
            <w:tcW w:w="7482" w:type="dxa"/>
            <w:tcBorders>
              <w:top w:val="single" w:sz="4" w:space="0" w:color="auto"/>
              <w:left w:val="single" w:sz="4" w:space="0" w:color="auto"/>
              <w:bottom w:val="single" w:sz="4" w:space="0" w:color="auto"/>
              <w:right w:val="single" w:sz="4" w:space="0" w:color="auto"/>
            </w:tcBorders>
          </w:tcPr>
          <w:p w:rsidR="00332729" w:rsidRPr="00620CA2" w:rsidRDefault="00200A26" w:rsidP="00CF12BE">
            <w:pPr>
              <w:spacing w:line="276" w:lineRule="auto"/>
              <w:jc w:val="left"/>
              <w:rPr>
                <w:rFonts w:ascii="Calibri" w:hAnsi="Calibri" w:cs="Arial"/>
              </w:rPr>
            </w:pPr>
            <w:r>
              <w:rPr>
                <w:rStyle w:val="BodyTextChar"/>
                <w:rFonts w:ascii="Calibri" w:hAnsi="Calibri" w:cs="Arial"/>
              </w:rPr>
              <w:t>April</w:t>
            </w:r>
            <w:r w:rsidR="00CF12BE">
              <w:rPr>
                <w:rStyle w:val="BodyTextChar"/>
                <w:rFonts w:ascii="Calibri" w:hAnsi="Calibri" w:cs="Arial"/>
              </w:rPr>
              <w:t xml:space="preserve"> 2014 to Till the day</w:t>
            </w:r>
          </w:p>
        </w:tc>
      </w:tr>
      <w:tr w:rsidR="00332729" w:rsidRPr="00620CA2" w:rsidTr="001116FF">
        <w:tc>
          <w:tcPr>
            <w:tcW w:w="2094" w:type="dxa"/>
            <w:tcBorders>
              <w:top w:val="single" w:sz="4" w:space="0" w:color="auto"/>
              <w:left w:val="single" w:sz="4" w:space="0" w:color="auto"/>
              <w:bottom w:val="single" w:sz="4" w:space="0" w:color="auto"/>
              <w:right w:val="single" w:sz="4" w:space="0" w:color="auto"/>
            </w:tcBorders>
          </w:tcPr>
          <w:p w:rsidR="00332729" w:rsidRPr="00620CA2" w:rsidRDefault="00332729" w:rsidP="003D3324">
            <w:pPr>
              <w:jc w:val="left"/>
              <w:rPr>
                <w:rFonts w:ascii="Calibri" w:hAnsi="Calibri" w:cs="Arial"/>
              </w:rPr>
            </w:pPr>
            <w:r w:rsidRPr="00620CA2">
              <w:rPr>
                <w:rFonts w:ascii="Calibri" w:hAnsi="Calibri" w:cs="Arial"/>
              </w:rPr>
              <w:t>Role</w:t>
            </w:r>
          </w:p>
        </w:tc>
        <w:tc>
          <w:tcPr>
            <w:tcW w:w="7482" w:type="dxa"/>
            <w:tcBorders>
              <w:top w:val="single" w:sz="4" w:space="0" w:color="auto"/>
              <w:left w:val="single" w:sz="4" w:space="0" w:color="auto"/>
              <w:bottom w:val="single" w:sz="4" w:space="0" w:color="auto"/>
              <w:right w:val="single" w:sz="4" w:space="0" w:color="auto"/>
            </w:tcBorders>
          </w:tcPr>
          <w:p w:rsidR="00332729" w:rsidRPr="00620CA2" w:rsidRDefault="00332729" w:rsidP="003D3324">
            <w:pPr>
              <w:jc w:val="left"/>
              <w:rPr>
                <w:rFonts w:ascii="Calibri" w:hAnsi="Calibri" w:cs="Arial"/>
              </w:rPr>
            </w:pPr>
            <w:r w:rsidRPr="00620CA2">
              <w:rPr>
                <w:rFonts w:ascii="Calibri" w:hAnsi="Calibri" w:cs="Arial"/>
              </w:rPr>
              <w:t>FICO Consultant</w:t>
            </w:r>
          </w:p>
        </w:tc>
      </w:tr>
      <w:tr w:rsidR="00332729" w:rsidRPr="00620CA2" w:rsidTr="001116FF">
        <w:tc>
          <w:tcPr>
            <w:tcW w:w="2094" w:type="dxa"/>
            <w:tcBorders>
              <w:top w:val="single" w:sz="4" w:space="0" w:color="auto"/>
              <w:left w:val="single" w:sz="4" w:space="0" w:color="auto"/>
              <w:bottom w:val="single" w:sz="4" w:space="0" w:color="auto"/>
              <w:right w:val="single" w:sz="4" w:space="0" w:color="auto"/>
            </w:tcBorders>
          </w:tcPr>
          <w:p w:rsidR="00332729" w:rsidRPr="00620CA2" w:rsidRDefault="00332729" w:rsidP="003D3324">
            <w:pPr>
              <w:jc w:val="left"/>
              <w:rPr>
                <w:rFonts w:ascii="Calibri" w:hAnsi="Calibri" w:cs="Arial"/>
              </w:rPr>
            </w:pPr>
            <w:r w:rsidRPr="00620CA2">
              <w:rPr>
                <w:rFonts w:ascii="Calibri" w:hAnsi="Calibri" w:cs="Arial"/>
              </w:rPr>
              <w:t>SAP Environment</w:t>
            </w:r>
          </w:p>
        </w:tc>
        <w:tc>
          <w:tcPr>
            <w:tcW w:w="7482" w:type="dxa"/>
            <w:tcBorders>
              <w:top w:val="single" w:sz="4" w:space="0" w:color="auto"/>
              <w:left w:val="single" w:sz="4" w:space="0" w:color="auto"/>
              <w:bottom w:val="single" w:sz="4" w:space="0" w:color="auto"/>
              <w:right w:val="single" w:sz="4" w:space="0" w:color="auto"/>
            </w:tcBorders>
          </w:tcPr>
          <w:p w:rsidR="00332729" w:rsidRPr="00620CA2" w:rsidRDefault="00332729" w:rsidP="003D3324">
            <w:pPr>
              <w:jc w:val="left"/>
              <w:rPr>
                <w:rFonts w:ascii="Calibri" w:hAnsi="Calibri" w:cs="Arial"/>
              </w:rPr>
            </w:pPr>
            <w:r w:rsidRPr="00620CA2">
              <w:rPr>
                <w:rFonts w:ascii="Calibri" w:hAnsi="Calibri" w:cs="Arial"/>
              </w:rPr>
              <w:t>ECC6.0</w:t>
            </w:r>
          </w:p>
        </w:tc>
      </w:tr>
    </w:tbl>
    <w:p w:rsidR="00332729" w:rsidRPr="00620CA2" w:rsidRDefault="00332729" w:rsidP="003D3324">
      <w:pPr>
        <w:jc w:val="left"/>
        <w:rPr>
          <w:rFonts w:ascii="Calibri" w:hAnsi="Calibri" w:cs="Arial"/>
          <w:b/>
        </w:rPr>
      </w:pPr>
      <w:r w:rsidRPr="00620CA2">
        <w:rPr>
          <w:rFonts w:ascii="Calibri" w:hAnsi="Calibri" w:cs="Arial"/>
        </w:rPr>
        <w:t xml:space="preserve"> </w:t>
      </w:r>
    </w:p>
    <w:p w:rsidR="00332729" w:rsidRDefault="00B078A9" w:rsidP="003D3324">
      <w:pPr>
        <w:pStyle w:val="ListParagraph"/>
        <w:shd w:val="clear" w:color="auto" w:fill="FFFFFF"/>
        <w:tabs>
          <w:tab w:val="left" w:pos="180"/>
        </w:tabs>
        <w:ind w:left="180"/>
        <w:jc w:val="left"/>
        <w:rPr>
          <w:rFonts w:ascii="Bookman Old Style" w:hAnsi="Bookman Old Style"/>
          <w:i/>
          <w:color w:val="000000"/>
          <w:sz w:val="22"/>
          <w:szCs w:val="22"/>
        </w:rPr>
      </w:pPr>
      <w:r w:rsidRPr="00B078A9">
        <w:rPr>
          <w:rFonts w:ascii="Calibri" w:hAnsi="Calibri" w:cs="Arial"/>
          <w:b/>
          <w:bCs/>
          <w:sz w:val="22"/>
          <w:szCs w:val="20"/>
        </w:rPr>
        <w:t>Client Description:</w:t>
      </w:r>
      <w:r w:rsidRPr="00B078A9">
        <w:rPr>
          <w:rFonts w:ascii="Calibri" w:hAnsi="Calibri" w:cs="Arial"/>
          <w:bCs/>
          <w:sz w:val="22"/>
          <w:szCs w:val="20"/>
        </w:rPr>
        <w:t xml:space="preserve"> Belton is located in Malaysia. Belton is a leading automotive components manufacturing and trading of auto motive under carriage components for passenger cars, lights and heavy commercial vehicles. The group’s other business activities include the provision of heat treatment services for a wide range of metal based engineering industries.</w:t>
      </w:r>
    </w:p>
    <w:p w:rsidR="00332729" w:rsidRDefault="00332729" w:rsidP="003D3324">
      <w:pPr>
        <w:pStyle w:val="CompanyName"/>
        <w:tabs>
          <w:tab w:val="left" w:pos="825"/>
          <w:tab w:val="center" w:pos="4936"/>
        </w:tabs>
        <w:rPr>
          <w:rFonts w:ascii="Calibri" w:hAnsi="Calibri"/>
          <w:b w:val="0"/>
          <w:spacing w:val="0"/>
          <w:sz w:val="22"/>
          <w:lang w:eastAsia="en-US"/>
        </w:rPr>
      </w:pPr>
    </w:p>
    <w:p w:rsidR="00332729" w:rsidRDefault="00332729" w:rsidP="003D3324">
      <w:pPr>
        <w:pStyle w:val="NormalArial"/>
        <w:jc w:val="left"/>
        <w:rPr>
          <w:rFonts w:ascii="Calibri" w:hAnsi="Calibri"/>
          <w:bCs/>
          <w:sz w:val="24"/>
          <w:szCs w:val="24"/>
        </w:rPr>
      </w:pPr>
      <w:r w:rsidRPr="00620CA2">
        <w:rPr>
          <w:rFonts w:ascii="Calibri" w:hAnsi="Calibri"/>
          <w:bCs/>
          <w:sz w:val="24"/>
          <w:szCs w:val="24"/>
        </w:rPr>
        <w:t>Responsibilities:</w:t>
      </w:r>
    </w:p>
    <w:p w:rsidR="00332729" w:rsidRPr="00FB799E" w:rsidRDefault="00332729" w:rsidP="003D3324">
      <w:pPr>
        <w:pStyle w:val="NormalArial"/>
        <w:jc w:val="left"/>
        <w:rPr>
          <w:rFonts w:ascii="Calibri" w:hAnsi="Calibri"/>
          <w:bCs/>
          <w:color w:val="A6A6A6"/>
          <w:sz w:val="24"/>
          <w:szCs w:val="24"/>
        </w:rPr>
      </w:pPr>
      <w:r w:rsidRPr="00FB799E">
        <w:rPr>
          <w:rFonts w:ascii="Calibri" w:hAnsi="Calibri"/>
          <w:bCs/>
          <w:color w:val="A6A6A6"/>
          <w:sz w:val="24"/>
          <w:szCs w:val="24"/>
        </w:rPr>
        <w:t>Implementation:</w:t>
      </w:r>
    </w:p>
    <w:p w:rsidR="002462AD" w:rsidRPr="00E62FA9" w:rsidRDefault="002462AD" w:rsidP="003D3324">
      <w:pPr>
        <w:pStyle w:val="ListParagraph"/>
        <w:numPr>
          <w:ilvl w:val="0"/>
          <w:numId w:val="6"/>
        </w:numPr>
        <w:jc w:val="left"/>
        <w:rPr>
          <w:rFonts w:ascii="Calibri" w:eastAsia="Calibri" w:hAnsi="Calibri" w:cs="Calibri"/>
          <w:sz w:val="22"/>
          <w:szCs w:val="22"/>
        </w:rPr>
      </w:pPr>
      <w:r w:rsidRPr="00E62FA9">
        <w:rPr>
          <w:rFonts w:ascii="Calibri" w:eastAsia="Calibri" w:hAnsi="Calibri" w:cs="Calibri"/>
          <w:sz w:val="22"/>
          <w:szCs w:val="22"/>
        </w:rPr>
        <w:t xml:space="preserve">Configured and customized Chart of accounts, Company code Global Parameters, Fiscal year Variants, Posting Period Variants, Account Groups, Field Status Groups, and Tolerance Groups. </w:t>
      </w:r>
    </w:p>
    <w:p w:rsidR="002462AD" w:rsidRPr="00E62FA9" w:rsidRDefault="002462AD" w:rsidP="003D3324">
      <w:pPr>
        <w:pStyle w:val="ListParagraph"/>
        <w:numPr>
          <w:ilvl w:val="0"/>
          <w:numId w:val="6"/>
        </w:numPr>
        <w:jc w:val="left"/>
        <w:rPr>
          <w:rFonts w:ascii="Calibri" w:eastAsia="Calibri" w:hAnsi="Calibri" w:cs="Calibri"/>
          <w:sz w:val="22"/>
          <w:szCs w:val="22"/>
        </w:rPr>
      </w:pPr>
      <w:r w:rsidRPr="00E62FA9">
        <w:rPr>
          <w:rFonts w:ascii="Calibri" w:eastAsia="Calibri" w:hAnsi="Calibri" w:cs="Calibri"/>
          <w:sz w:val="22"/>
          <w:szCs w:val="22"/>
        </w:rPr>
        <w:t xml:space="preserve">Configured sample documents </w:t>
      </w:r>
      <w:r w:rsidR="00142B74">
        <w:rPr>
          <w:rFonts w:ascii="Calibri" w:eastAsia="Calibri" w:hAnsi="Calibri" w:cs="Calibri"/>
          <w:sz w:val="22"/>
          <w:szCs w:val="22"/>
        </w:rPr>
        <w:t xml:space="preserve">and </w:t>
      </w:r>
      <w:r w:rsidRPr="00E62FA9">
        <w:rPr>
          <w:rFonts w:ascii="Calibri" w:eastAsia="Calibri" w:hAnsi="Calibri" w:cs="Calibri"/>
          <w:sz w:val="22"/>
          <w:szCs w:val="22"/>
        </w:rPr>
        <w:t>recurring documents accounts</w:t>
      </w:r>
      <w:r w:rsidR="00C93452">
        <w:rPr>
          <w:rFonts w:ascii="Calibri" w:eastAsia="Calibri" w:hAnsi="Calibri" w:cs="Calibri"/>
          <w:sz w:val="22"/>
          <w:szCs w:val="22"/>
        </w:rPr>
        <w:t xml:space="preserve"> and</w:t>
      </w:r>
      <w:r w:rsidRPr="00E62FA9">
        <w:rPr>
          <w:rFonts w:ascii="Calibri" w:eastAsia="Calibri" w:hAnsi="Calibri" w:cs="Calibri"/>
          <w:sz w:val="22"/>
          <w:szCs w:val="22"/>
        </w:rPr>
        <w:t xml:space="preserve"> </w:t>
      </w:r>
      <w:r w:rsidRPr="0003230F">
        <w:rPr>
          <w:rFonts w:ascii="Calibri" w:eastAsia="Calibri" w:hAnsi="Calibri" w:cs="Calibri"/>
          <w:sz w:val="22"/>
          <w:szCs w:val="22"/>
        </w:rPr>
        <w:t>Item interest calculation.</w:t>
      </w:r>
      <w:r w:rsidRPr="00E62FA9">
        <w:rPr>
          <w:rFonts w:ascii="Calibri" w:eastAsia="Calibri" w:hAnsi="Calibri" w:cs="Calibri"/>
          <w:sz w:val="22"/>
          <w:szCs w:val="22"/>
        </w:rPr>
        <w:t xml:space="preserve"> </w:t>
      </w:r>
    </w:p>
    <w:p w:rsidR="00FB63F8" w:rsidRPr="00FB63F8" w:rsidRDefault="002462AD" w:rsidP="00FB63F8">
      <w:pPr>
        <w:pStyle w:val="ListParagraph"/>
        <w:numPr>
          <w:ilvl w:val="0"/>
          <w:numId w:val="6"/>
        </w:numPr>
        <w:jc w:val="left"/>
        <w:rPr>
          <w:rFonts w:ascii="Calibri" w:eastAsia="Calibri" w:hAnsi="Calibri" w:cs="Calibri"/>
          <w:sz w:val="22"/>
          <w:szCs w:val="22"/>
        </w:rPr>
      </w:pPr>
      <w:r w:rsidRPr="00E62FA9">
        <w:rPr>
          <w:rFonts w:ascii="Calibri" w:eastAsia="Calibri" w:hAnsi="Calibri" w:cs="Calibri"/>
          <w:sz w:val="22"/>
          <w:szCs w:val="22"/>
        </w:rPr>
        <w:t>Define payment terms for dunning</w:t>
      </w:r>
      <w:r w:rsidRPr="0003230F">
        <w:rPr>
          <w:rFonts w:ascii="Calibri" w:eastAsia="Calibri" w:hAnsi="Calibri" w:cs="Calibri"/>
          <w:sz w:val="22"/>
          <w:szCs w:val="22"/>
        </w:rPr>
        <w:t>, for over-due interest calculations, for down payments and automatic clearing of line items.</w:t>
      </w:r>
    </w:p>
    <w:p w:rsidR="00FB63F8" w:rsidRDefault="00FB63F8" w:rsidP="003D3324">
      <w:pPr>
        <w:pStyle w:val="ListParagraph"/>
        <w:numPr>
          <w:ilvl w:val="0"/>
          <w:numId w:val="6"/>
        </w:numPr>
        <w:jc w:val="left"/>
        <w:rPr>
          <w:rFonts w:ascii="Calibri" w:eastAsia="Calibri" w:hAnsi="Calibri" w:cs="Calibri"/>
          <w:sz w:val="22"/>
          <w:szCs w:val="22"/>
        </w:rPr>
      </w:pPr>
      <w:r>
        <w:rPr>
          <w:rFonts w:ascii="Calibri" w:eastAsia="Calibri" w:hAnsi="Calibri" w:cs="Calibri"/>
          <w:sz w:val="22"/>
          <w:szCs w:val="22"/>
        </w:rPr>
        <w:t>Define APP along with House Bank data.</w:t>
      </w:r>
    </w:p>
    <w:p w:rsidR="007F0DF8" w:rsidRPr="00E62FA9" w:rsidRDefault="007F0DF8" w:rsidP="003D3324">
      <w:pPr>
        <w:pStyle w:val="ListParagraph"/>
        <w:numPr>
          <w:ilvl w:val="0"/>
          <w:numId w:val="6"/>
        </w:numPr>
        <w:jc w:val="left"/>
        <w:rPr>
          <w:rFonts w:ascii="Calibri" w:eastAsia="Calibri" w:hAnsi="Calibri" w:cs="Calibri"/>
          <w:sz w:val="22"/>
          <w:szCs w:val="22"/>
        </w:rPr>
      </w:pPr>
      <w:r w:rsidRPr="00E62FA9">
        <w:rPr>
          <w:rFonts w:ascii="Calibri" w:eastAsia="Calibri" w:hAnsi="Calibri" w:cs="Calibri"/>
          <w:sz w:val="22"/>
          <w:szCs w:val="22"/>
        </w:rPr>
        <w:t>Configuring Input/ Output TAX</w:t>
      </w:r>
    </w:p>
    <w:p w:rsidR="007B2AB6" w:rsidRPr="00E62FA9" w:rsidRDefault="002462AD" w:rsidP="003D3324">
      <w:pPr>
        <w:pStyle w:val="ListParagraph"/>
        <w:numPr>
          <w:ilvl w:val="0"/>
          <w:numId w:val="6"/>
        </w:numPr>
        <w:jc w:val="left"/>
        <w:rPr>
          <w:rFonts w:ascii="Calibri" w:eastAsia="Calibri" w:hAnsi="Calibri" w:cs="Calibri"/>
          <w:sz w:val="22"/>
          <w:szCs w:val="22"/>
        </w:rPr>
      </w:pPr>
      <w:r w:rsidRPr="00E62FA9">
        <w:rPr>
          <w:rFonts w:ascii="Calibri" w:eastAsia="Calibri" w:hAnsi="Calibri" w:cs="Calibri"/>
          <w:sz w:val="22"/>
          <w:szCs w:val="22"/>
        </w:rPr>
        <w:t>Define vendor accounts groups</w:t>
      </w:r>
      <w:r w:rsidR="00FB63F8">
        <w:rPr>
          <w:rFonts w:ascii="Calibri" w:eastAsia="Calibri" w:hAnsi="Calibri" w:cs="Calibri"/>
          <w:sz w:val="22"/>
          <w:szCs w:val="22"/>
        </w:rPr>
        <w:t>,</w:t>
      </w:r>
      <w:r w:rsidRPr="00E62FA9">
        <w:rPr>
          <w:rFonts w:ascii="Calibri" w:eastAsia="Calibri" w:hAnsi="Calibri" w:cs="Calibri"/>
          <w:sz w:val="22"/>
          <w:szCs w:val="22"/>
        </w:rPr>
        <w:t xml:space="preserve"> number ranges </w:t>
      </w:r>
      <w:r w:rsidR="00584A14">
        <w:rPr>
          <w:rFonts w:ascii="Calibri" w:eastAsia="Calibri" w:hAnsi="Calibri" w:cs="Calibri"/>
          <w:sz w:val="22"/>
          <w:szCs w:val="22"/>
        </w:rPr>
        <w:t xml:space="preserve">for vendor invoices and </w:t>
      </w:r>
      <w:r w:rsidRPr="00E62FA9">
        <w:rPr>
          <w:rFonts w:ascii="Calibri" w:eastAsia="Calibri" w:hAnsi="Calibri" w:cs="Calibri"/>
          <w:sz w:val="22"/>
          <w:szCs w:val="22"/>
        </w:rPr>
        <w:t xml:space="preserve">outgoing </w:t>
      </w:r>
      <w:r w:rsidR="00584A14">
        <w:rPr>
          <w:rFonts w:ascii="Calibri" w:eastAsia="Calibri" w:hAnsi="Calibri" w:cs="Calibri"/>
          <w:sz w:val="22"/>
          <w:szCs w:val="22"/>
        </w:rPr>
        <w:t xml:space="preserve">payment </w:t>
      </w:r>
      <w:r w:rsidRPr="00E62FA9">
        <w:rPr>
          <w:rFonts w:ascii="Calibri" w:eastAsia="Calibri" w:hAnsi="Calibri" w:cs="Calibri"/>
          <w:sz w:val="22"/>
          <w:szCs w:val="22"/>
        </w:rPr>
        <w:t>invoices, down payments, and automatic payment program</w:t>
      </w:r>
      <w:r w:rsidR="00A419D7">
        <w:rPr>
          <w:rFonts w:ascii="Calibri" w:eastAsia="Calibri" w:hAnsi="Calibri" w:cs="Calibri"/>
          <w:sz w:val="22"/>
          <w:szCs w:val="22"/>
        </w:rPr>
        <w:t xml:space="preserve"> (APP)</w:t>
      </w:r>
      <w:r w:rsidRPr="00E62FA9">
        <w:rPr>
          <w:rFonts w:ascii="Calibri" w:eastAsia="Calibri" w:hAnsi="Calibri" w:cs="Calibri"/>
          <w:sz w:val="22"/>
          <w:szCs w:val="22"/>
        </w:rPr>
        <w:t>.</w:t>
      </w:r>
    </w:p>
    <w:p w:rsidR="002462AD" w:rsidRDefault="004F1A26" w:rsidP="003D3324">
      <w:pPr>
        <w:pStyle w:val="ListParagraph"/>
        <w:numPr>
          <w:ilvl w:val="0"/>
          <w:numId w:val="6"/>
        </w:numPr>
        <w:jc w:val="left"/>
        <w:rPr>
          <w:rFonts w:ascii="Calibri" w:eastAsia="Calibri" w:hAnsi="Calibri" w:cs="Calibri"/>
          <w:sz w:val="22"/>
          <w:szCs w:val="22"/>
        </w:rPr>
      </w:pPr>
      <w:r>
        <w:rPr>
          <w:rFonts w:ascii="Calibri" w:eastAsia="Calibri" w:hAnsi="Calibri" w:cs="Calibri"/>
          <w:sz w:val="22"/>
          <w:szCs w:val="22"/>
        </w:rPr>
        <w:t xml:space="preserve">Involved in </w:t>
      </w:r>
      <w:r w:rsidR="007B2AB6" w:rsidRPr="00E62FA9">
        <w:rPr>
          <w:rFonts w:ascii="Calibri" w:eastAsia="Calibri" w:hAnsi="Calibri" w:cs="Calibri"/>
          <w:sz w:val="22"/>
          <w:szCs w:val="22"/>
        </w:rPr>
        <w:t>Defin</w:t>
      </w:r>
      <w:r>
        <w:rPr>
          <w:rFonts w:ascii="Calibri" w:eastAsia="Calibri" w:hAnsi="Calibri" w:cs="Calibri"/>
          <w:sz w:val="22"/>
          <w:szCs w:val="22"/>
        </w:rPr>
        <w:t>ing</w:t>
      </w:r>
      <w:r w:rsidR="007B2AB6" w:rsidRPr="00E62FA9">
        <w:rPr>
          <w:rFonts w:ascii="Calibri" w:eastAsia="Calibri" w:hAnsi="Calibri" w:cs="Calibri"/>
          <w:sz w:val="22"/>
          <w:szCs w:val="22"/>
        </w:rPr>
        <w:t xml:space="preserve"> customer accounts groups </w:t>
      </w:r>
      <w:r w:rsidR="00D920E0">
        <w:rPr>
          <w:rFonts w:ascii="Calibri" w:eastAsia="Calibri" w:hAnsi="Calibri" w:cs="Calibri"/>
          <w:sz w:val="22"/>
          <w:szCs w:val="22"/>
        </w:rPr>
        <w:t>along with number ranges for Customer invoices and</w:t>
      </w:r>
      <w:r w:rsidR="007B2AB6" w:rsidRPr="00E62FA9">
        <w:rPr>
          <w:rFonts w:ascii="Calibri" w:eastAsia="Calibri" w:hAnsi="Calibri" w:cs="Calibri"/>
          <w:sz w:val="22"/>
          <w:szCs w:val="22"/>
        </w:rPr>
        <w:t xml:space="preserve"> incoming</w:t>
      </w:r>
      <w:r w:rsidR="00D920E0">
        <w:rPr>
          <w:rFonts w:ascii="Calibri" w:eastAsia="Calibri" w:hAnsi="Calibri" w:cs="Calibri"/>
          <w:sz w:val="22"/>
          <w:szCs w:val="22"/>
        </w:rPr>
        <w:t xml:space="preserve"> payment</w:t>
      </w:r>
      <w:r w:rsidR="007B2AB6" w:rsidRPr="00E62FA9">
        <w:rPr>
          <w:rFonts w:ascii="Calibri" w:eastAsia="Calibri" w:hAnsi="Calibri" w:cs="Calibri"/>
          <w:sz w:val="22"/>
          <w:szCs w:val="22"/>
        </w:rPr>
        <w:t xml:space="preserve"> invoices</w:t>
      </w:r>
      <w:r w:rsidR="00D920E0">
        <w:rPr>
          <w:rFonts w:ascii="Calibri" w:eastAsia="Calibri" w:hAnsi="Calibri" w:cs="Calibri"/>
          <w:sz w:val="22"/>
          <w:szCs w:val="22"/>
        </w:rPr>
        <w:t>,</w:t>
      </w:r>
      <w:r w:rsidR="007B2AB6" w:rsidRPr="00E62FA9">
        <w:rPr>
          <w:rFonts w:ascii="Calibri" w:eastAsia="Calibri" w:hAnsi="Calibri" w:cs="Calibri"/>
          <w:sz w:val="22"/>
          <w:szCs w:val="22"/>
        </w:rPr>
        <w:t xml:space="preserve"> down payments and define dunning procedure.</w:t>
      </w:r>
      <w:r w:rsidR="002462AD" w:rsidRPr="00E62FA9">
        <w:rPr>
          <w:rFonts w:ascii="Calibri" w:eastAsia="Calibri" w:hAnsi="Calibri" w:cs="Calibri"/>
          <w:sz w:val="22"/>
          <w:szCs w:val="22"/>
        </w:rPr>
        <w:t xml:space="preserve"> </w:t>
      </w:r>
    </w:p>
    <w:p w:rsidR="00142B74" w:rsidRDefault="00142B74" w:rsidP="003D3324">
      <w:pPr>
        <w:pStyle w:val="ListParagraph"/>
        <w:numPr>
          <w:ilvl w:val="0"/>
          <w:numId w:val="6"/>
        </w:numPr>
        <w:jc w:val="left"/>
        <w:rPr>
          <w:rFonts w:ascii="Calibri" w:eastAsia="Calibri" w:hAnsi="Calibri" w:cs="Calibri"/>
          <w:sz w:val="22"/>
          <w:szCs w:val="22"/>
        </w:rPr>
      </w:pPr>
      <w:r>
        <w:rPr>
          <w:rFonts w:ascii="Calibri" w:eastAsia="Calibri" w:hAnsi="Calibri" w:cs="Calibri"/>
          <w:sz w:val="22"/>
          <w:szCs w:val="22"/>
        </w:rPr>
        <w:t xml:space="preserve">Maintained Correspondences for Credit and Debit </w:t>
      </w:r>
      <w:r w:rsidR="00A146C4">
        <w:rPr>
          <w:rFonts w:ascii="Calibri" w:eastAsia="Calibri" w:hAnsi="Calibri" w:cs="Calibri"/>
          <w:sz w:val="22"/>
          <w:szCs w:val="22"/>
        </w:rPr>
        <w:t xml:space="preserve">memos. </w:t>
      </w:r>
    </w:p>
    <w:p w:rsidR="00A32F89" w:rsidRPr="00E62FA9" w:rsidRDefault="004F1A26" w:rsidP="003D3324">
      <w:pPr>
        <w:pStyle w:val="ListParagraph"/>
        <w:numPr>
          <w:ilvl w:val="0"/>
          <w:numId w:val="6"/>
        </w:numPr>
        <w:jc w:val="left"/>
        <w:rPr>
          <w:rFonts w:ascii="Calibri" w:eastAsia="Calibri" w:hAnsi="Calibri" w:cs="Calibri"/>
          <w:sz w:val="22"/>
          <w:szCs w:val="22"/>
        </w:rPr>
      </w:pPr>
      <w:r>
        <w:rPr>
          <w:rFonts w:ascii="Calibri" w:eastAsia="Calibri" w:hAnsi="Calibri" w:cs="Calibri"/>
          <w:sz w:val="22"/>
          <w:szCs w:val="22"/>
        </w:rPr>
        <w:t>Involved in Creating</w:t>
      </w:r>
      <w:r w:rsidR="00A32F89">
        <w:rPr>
          <w:rFonts w:ascii="Calibri" w:eastAsia="Calibri" w:hAnsi="Calibri" w:cs="Calibri"/>
          <w:sz w:val="22"/>
          <w:szCs w:val="22"/>
        </w:rPr>
        <w:t xml:space="preserve"> Validation and Substitutions for various business transactions.</w:t>
      </w:r>
    </w:p>
    <w:p w:rsidR="002462AD" w:rsidRPr="00E62FA9" w:rsidRDefault="00383942" w:rsidP="003D3324">
      <w:pPr>
        <w:pStyle w:val="ListParagraph"/>
        <w:numPr>
          <w:ilvl w:val="0"/>
          <w:numId w:val="6"/>
        </w:numPr>
        <w:jc w:val="left"/>
        <w:rPr>
          <w:rFonts w:ascii="Calibri" w:eastAsia="Calibri" w:hAnsi="Calibri" w:cs="Calibri"/>
          <w:sz w:val="22"/>
          <w:szCs w:val="22"/>
        </w:rPr>
      </w:pPr>
      <w:r w:rsidRPr="00E62FA9">
        <w:rPr>
          <w:rFonts w:ascii="Calibri" w:eastAsia="Calibri" w:hAnsi="Calibri" w:cs="Calibri"/>
          <w:sz w:val="22"/>
          <w:szCs w:val="22"/>
        </w:rPr>
        <w:t xml:space="preserve">Involved in </w:t>
      </w:r>
      <w:r w:rsidR="002462AD" w:rsidRPr="00E62FA9">
        <w:rPr>
          <w:rFonts w:ascii="Calibri" w:eastAsia="Calibri" w:hAnsi="Calibri" w:cs="Calibri"/>
          <w:sz w:val="22"/>
          <w:szCs w:val="22"/>
        </w:rPr>
        <w:t>Defin</w:t>
      </w:r>
      <w:r w:rsidRPr="00E62FA9">
        <w:rPr>
          <w:rFonts w:ascii="Calibri" w:eastAsia="Calibri" w:hAnsi="Calibri" w:cs="Calibri"/>
          <w:sz w:val="22"/>
          <w:szCs w:val="22"/>
        </w:rPr>
        <w:t>ing</w:t>
      </w:r>
      <w:r w:rsidR="002462AD" w:rsidRPr="00E62FA9">
        <w:rPr>
          <w:rFonts w:ascii="Calibri" w:eastAsia="Calibri" w:hAnsi="Calibri" w:cs="Calibri"/>
          <w:sz w:val="22"/>
          <w:szCs w:val="22"/>
        </w:rPr>
        <w:t xml:space="preserve"> assets classes, chart of depreciation, screen layout key, allocate number ranges to assets classes, </w:t>
      </w:r>
      <w:r w:rsidR="00FD0A24">
        <w:rPr>
          <w:rFonts w:ascii="Calibri" w:eastAsia="Calibri" w:hAnsi="Calibri" w:cs="Calibri"/>
          <w:sz w:val="22"/>
          <w:szCs w:val="22"/>
        </w:rPr>
        <w:t xml:space="preserve">creation </w:t>
      </w:r>
      <w:r w:rsidR="002462AD" w:rsidRPr="00E62FA9">
        <w:rPr>
          <w:rFonts w:ascii="Calibri" w:eastAsia="Calibri" w:hAnsi="Calibri" w:cs="Calibri"/>
          <w:sz w:val="22"/>
          <w:szCs w:val="22"/>
        </w:rPr>
        <w:t xml:space="preserve">assets </w:t>
      </w:r>
      <w:r w:rsidR="00FD0A24">
        <w:rPr>
          <w:rFonts w:ascii="Calibri" w:eastAsia="Calibri" w:hAnsi="Calibri" w:cs="Calibri"/>
          <w:sz w:val="22"/>
          <w:szCs w:val="22"/>
        </w:rPr>
        <w:t xml:space="preserve">master record and </w:t>
      </w:r>
      <w:r w:rsidR="002462AD" w:rsidRPr="00E62FA9">
        <w:rPr>
          <w:rFonts w:ascii="Calibri" w:eastAsia="Calibri" w:hAnsi="Calibri" w:cs="Calibri"/>
          <w:sz w:val="22"/>
          <w:szCs w:val="22"/>
        </w:rPr>
        <w:t>assets retirements.</w:t>
      </w:r>
    </w:p>
    <w:p w:rsidR="00746742" w:rsidRDefault="002462AD" w:rsidP="003D3324">
      <w:pPr>
        <w:pStyle w:val="ListParagraph"/>
        <w:numPr>
          <w:ilvl w:val="0"/>
          <w:numId w:val="6"/>
        </w:numPr>
        <w:jc w:val="left"/>
        <w:rPr>
          <w:rFonts w:ascii="Calibri" w:eastAsia="Calibri" w:hAnsi="Calibri" w:cs="Calibri"/>
          <w:sz w:val="22"/>
          <w:szCs w:val="22"/>
        </w:rPr>
      </w:pPr>
      <w:r w:rsidRPr="00E62FA9">
        <w:rPr>
          <w:rFonts w:ascii="Calibri" w:eastAsia="Calibri" w:hAnsi="Calibri" w:cs="Calibri"/>
          <w:sz w:val="22"/>
          <w:szCs w:val="22"/>
        </w:rPr>
        <w:t>Config</w:t>
      </w:r>
      <w:r w:rsidR="00383942" w:rsidRPr="00E62FA9">
        <w:rPr>
          <w:rFonts w:ascii="Calibri" w:eastAsia="Calibri" w:hAnsi="Calibri" w:cs="Calibri"/>
          <w:sz w:val="22"/>
          <w:szCs w:val="22"/>
        </w:rPr>
        <w:t>ured integration of FI</w:t>
      </w:r>
      <w:r w:rsidR="0036749E">
        <w:rPr>
          <w:rFonts w:ascii="Calibri" w:eastAsia="Calibri" w:hAnsi="Calibri" w:cs="Calibri"/>
          <w:sz w:val="22"/>
          <w:szCs w:val="22"/>
        </w:rPr>
        <w:t xml:space="preserve"> -</w:t>
      </w:r>
      <w:r w:rsidR="00383942" w:rsidRPr="00E62FA9">
        <w:rPr>
          <w:rFonts w:ascii="Calibri" w:eastAsia="Calibri" w:hAnsi="Calibri" w:cs="Calibri"/>
          <w:sz w:val="22"/>
          <w:szCs w:val="22"/>
        </w:rPr>
        <w:t xml:space="preserve"> MM, and SD</w:t>
      </w:r>
      <w:r w:rsidRPr="00E62FA9">
        <w:rPr>
          <w:rFonts w:ascii="Calibri" w:eastAsia="Calibri" w:hAnsi="Calibri" w:cs="Calibri"/>
          <w:sz w:val="22"/>
          <w:szCs w:val="22"/>
        </w:rPr>
        <w:t>.</w:t>
      </w:r>
    </w:p>
    <w:p w:rsidR="00CE2B9B" w:rsidRDefault="000450BB" w:rsidP="003D3324">
      <w:pPr>
        <w:pStyle w:val="ListParagraph"/>
        <w:numPr>
          <w:ilvl w:val="0"/>
          <w:numId w:val="6"/>
        </w:numPr>
        <w:jc w:val="left"/>
        <w:rPr>
          <w:rFonts w:ascii="Calibri" w:eastAsia="Calibri" w:hAnsi="Calibri" w:cs="Calibri"/>
          <w:sz w:val="22"/>
          <w:szCs w:val="22"/>
        </w:rPr>
      </w:pPr>
      <w:r>
        <w:rPr>
          <w:rFonts w:ascii="Calibri" w:eastAsia="Calibri" w:hAnsi="Calibri" w:cs="Calibri"/>
          <w:sz w:val="22"/>
          <w:szCs w:val="22"/>
        </w:rPr>
        <w:lastRenderedPageBreak/>
        <w:t>Involved in the Unit Testing and</w:t>
      </w:r>
      <w:r w:rsidR="0011732E">
        <w:rPr>
          <w:rFonts w:ascii="Calibri" w:eastAsia="Calibri" w:hAnsi="Calibri" w:cs="Calibri"/>
          <w:sz w:val="22"/>
          <w:szCs w:val="22"/>
        </w:rPr>
        <w:t xml:space="preserve"> </w:t>
      </w:r>
      <w:r>
        <w:rPr>
          <w:rFonts w:ascii="Calibri" w:eastAsia="Calibri" w:hAnsi="Calibri" w:cs="Calibri"/>
          <w:sz w:val="22"/>
          <w:szCs w:val="22"/>
        </w:rPr>
        <w:t>System Integration Testing</w:t>
      </w:r>
      <w:r w:rsidR="00BC5015">
        <w:rPr>
          <w:rFonts w:ascii="Calibri" w:eastAsia="Calibri" w:hAnsi="Calibri" w:cs="Calibri"/>
          <w:sz w:val="22"/>
          <w:szCs w:val="22"/>
        </w:rPr>
        <w:t>.</w:t>
      </w:r>
    </w:p>
    <w:p w:rsidR="00CE2B9B" w:rsidRDefault="00CE2B9B" w:rsidP="003D3324">
      <w:pPr>
        <w:pStyle w:val="ListParagraph"/>
        <w:numPr>
          <w:ilvl w:val="0"/>
          <w:numId w:val="6"/>
        </w:numPr>
        <w:jc w:val="left"/>
        <w:rPr>
          <w:rFonts w:ascii="Calibri" w:eastAsia="Calibri" w:hAnsi="Calibri" w:cs="Calibri"/>
          <w:sz w:val="22"/>
          <w:szCs w:val="22"/>
        </w:rPr>
      </w:pPr>
      <w:r>
        <w:rPr>
          <w:rFonts w:ascii="Calibri" w:eastAsia="Calibri" w:hAnsi="Calibri" w:cs="Calibri"/>
          <w:sz w:val="22"/>
          <w:szCs w:val="22"/>
        </w:rPr>
        <w:t>Provided End User Training and prepared UB’s.</w:t>
      </w:r>
    </w:p>
    <w:p w:rsidR="00CE2B9B" w:rsidRDefault="00CE2B9B" w:rsidP="003D3324">
      <w:pPr>
        <w:pStyle w:val="ListParagraph"/>
        <w:numPr>
          <w:ilvl w:val="0"/>
          <w:numId w:val="6"/>
        </w:numPr>
        <w:jc w:val="left"/>
        <w:rPr>
          <w:rFonts w:ascii="Calibri" w:eastAsia="Calibri" w:hAnsi="Calibri" w:cs="Calibri"/>
          <w:sz w:val="22"/>
          <w:szCs w:val="22"/>
        </w:rPr>
      </w:pPr>
      <w:r>
        <w:rPr>
          <w:rFonts w:ascii="Calibri" w:eastAsia="Calibri" w:hAnsi="Calibri" w:cs="Calibri"/>
          <w:sz w:val="22"/>
          <w:szCs w:val="22"/>
        </w:rPr>
        <w:t>Supported on UAT Issues like user authorizations.</w:t>
      </w:r>
    </w:p>
    <w:p w:rsidR="00CE2B9B" w:rsidRDefault="00CE2B9B" w:rsidP="003D3324">
      <w:pPr>
        <w:pStyle w:val="ListParagraph"/>
        <w:numPr>
          <w:ilvl w:val="0"/>
          <w:numId w:val="6"/>
        </w:numPr>
        <w:jc w:val="left"/>
        <w:rPr>
          <w:rFonts w:ascii="Calibri" w:eastAsia="Calibri" w:hAnsi="Calibri" w:cs="Calibri"/>
          <w:sz w:val="22"/>
          <w:szCs w:val="22"/>
        </w:rPr>
      </w:pPr>
      <w:r>
        <w:rPr>
          <w:rFonts w:ascii="Calibri" w:eastAsia="Calibri" w:hAnsi="Calibri" w:cs="Calibri"/>
          <w:sz w:val="22"/>
          <w:szCs w:val="22"/>
        </w:rPr>
        <w:t>Involved in cutover plans for mass</w:t>
      </w:r>
      <w:r w:rsidR="0011732E">
        <w:rPr>
          <w:rFonts w:ascii="Calibri" w:eastAsia="Calibri" w:hAnsi="Calibri" w:cs="Calibri"/>
          <w:sz w:val="22"/>
          <w:szCs w:val="22"/>
        </w:rPr>
        <w:t xml:space="preserve"> </w:t>
      </w:r>
      <w:r>
        <w:rPr>
          <w:rFonts w:ascii="Calibri" w:eastAsia="Calibri" w:hAnsi="Calibri" w:cs="Calibri"/>
          <w:sz w:val="22"/>
          <w:szCs w:val="22"/>
        </w:rPr>
        <w:t>uploads of Master data,</w:t>
      </w:r>
      <w:r w:rsidR="0011732E">
        <w:rPr>
          <w:rFonts w:ascii="Calibri" w:eastAsia="Calibri" w:hAnsi="Calibri" w:cs="Calibri"/>
          <w:sz w:val="22"/>
          <w:szCs w:val="22"/>
        </w:rPr>
        <w:t xml:space="preserve"> </w:t>
      </w:r>
      <w:r>
        <w:rPr>
          <w:rFonts w:ascii="Calibri" w:eastAsia="Calibri" w:hAnsi="Calibri" w:cs="Calibri"/>
          <w:sz w:val="22"/>
          <w:szCs w:val="22"/>
        </w:rPr>
        <w:t>transactional data</w:t>
      </w:r>
    </w:p>
    <w:p w:rsidR="00CE2B9B" w:rsidRDefault="00CE2B9B" w:rsidP="003D3324">
      <w:pPr>
        <w:pStyle w:val="ListParagraph"/>
        <w:numPr>
          <w:ilvl w:val="0"/>
          <w:numId w:val="6"/>
        </w:numPr>
        <w:jc w:val="left"/>
        <w:rPr>
          <w:rFonts w:ascii="Calibri" w:eastAsia="Calibri" w:hAnsi="Calibri" w:cs="Calibri"/>
          <w:sz w:val="22"/>
          <w:szCs w:val="22"/>
        </w:rPr>
      </w:pPr>
      <w:r>
        <w:rPr>
          <w:rFonts w:ascii="Calibri" w:eastAsia="Calibri" w:hAnsi="Calibri" w:cs="Calibri"/>
          <w:sz w:val="22"/>
          <w:szCs w:val="22"/>
        </w:rPr>
        <w:t>Worked on migration of transports into quality and production</w:t>
      </w:r>
      <w:r w:rsidR="00105208">
        <w:rPr>
          <w:rFonts w:ascii="Calibri" w:eastAsia="Calibri" w:hAnsi="Calibri" w:cs="Calibri"/>
          <w:sz w:val="22"/>
          <w:szCs w:val="22"/>
        </w:rPr>
        <w:t xml:space="preserve"> </w:t>
      </w:r>
      <w:r>
        <w:rPr>
          <w:rFonts w:ascii="Calibri" w:eastAsia="Calibri" w:hAnsi="Calibri" w:cs="Calibri"/>
          <w:sz w:val="22"/>
          <w:szCs w:val="22"/>
        </w:rPr>
        <w:t>clients.</w:t>
      </w:r>
    </w:p>
    <w:p w:rsidR="00CE2B9B" w:rsidRPr="00E62FA9" w:rsidRDefault="00CE2B9B" w:rsidP="003D3324">
      <w:pPr>
        <w:pStyle w:val="ListParagraph"/>
        <w:numPr>
          <w:ilvl w:val="0"/>
          <w:numId w:val="6"/>
        </w:numPr>
        <w:jc w:val="left"/>
        <w:rPr>
          <w:rFonts w:ascii="Calibri" w:eastAsia="Calibri" w:hAnsi="Calibri" w:cs="Calibri"/>
          <w:sz w:val="22"/>
          <w:szCs w:val="22"/>
        </w:rPr>
      </w:pPr>
      <w:r>
        <w:rPr>
          <w:rFonts w:ascii="Calibri" w:eastAsia="Calibri" w:hAnsi="Calibri" w:cs="Calibri"/>
          <w:sz w:val="22"/>
          <w:szCs w:val="22"/>
        </w:rPr>
        <w:t>Worked on Post Go</w:t>
      </w:r>
      <w:r w:rsidR="001D42E2">
        <w:rPr>
          <w:rFonts w:ascii="Calibri" w:eastAsia="Calibri" w:hAnsi="Calibri" w:cs="Calibri"/>
          <w:sz w:val="22"/>
          <w:szCs w:val="22"/>
        </w:rPr>
        <w:t>-</w:t>
      </w:r>
      <w:r>
        <w:rPr>
          <w:rFonts w:ascii="Calibri" w:eastAsia="Calibri" w:hAnsi="Calibri" w:cs="Calibri"/>
          <w:sz w:val="22"/>
          <w:szCs w:val="22"/>
        </w:rPr>
        <w:t>live issues.</w:t>
      </w:r>
    </w:p>
    <w:p w:rsidR="00383942" w:rsidRDefault="00383942" w:rsidP="003D3324">
      <w:pPr>
        <w:pStyle w:val="ListParagraph"/>
        <w:jc w:val="left"/>
        <w:rPr>
          <w:rFonts w:ascii="Calibri" w:hAnsi="Calibri" w:cs="Arial"/>
        </w:rPr>
      </w:pPr>
    </w:p>
    <w:p w:rsidR="00332729" w:rsidRDefault="00FB799E" w:rsidP="003D3324">
      <w:pPr>
        <w:pStyle w:val="NormalArial"/>
        <w:jc w:val="left"/>
        <w:rPr>
          <w:rFonts w:ascii="Calibri" w:hAnsi="Calibri"/>
          <w:bCs/>
          <w:color w:val="A6A6A6"/>
          <w:sz w:val="24"/>
          <w:szCs w:val="24"/>
        </w:rPr>
      </w:pPr>
      <w:r w:rsidRPr="00FB799E">
        <w:rPr>
          <w:rFonts w:ascii="Calibri" w:hAnsi="Calibri"/>
          <w:bCs/>
          <w:color w:val="A6A6A6"/>
          <w:sz w:val="24"/>
          <w:szCs w:val="24"/>
        </w:rPr>
        <w:t>Support &amp; Maintenance</w:t>
      </w:r>
      <w:r w:rsidR="00332729" w:rsidRPr="00FB799E">
        <w:rPr>
          <w:rFonts w:ascii="Calibri" w:hAnsi="Calibri"/>
          <w:bCs/>
          <w:color w:val="A6A6A6"/>
          <w:sz w:val="24"/>
          <w:szCs w:val="24"/>
        </w:rPr>
        <w:t>:</w:t>
      </w:r>
    </w:p>
    <w:p w:rsidR="00DE1185" w:rsidRDefault="00332729" w:rsidP="003D3324">
      <w:pPr>
        <w:pStyle w:val="ListParagraph"/>
        <w:numPr>
          <w:ilvl w:val="0"/>
          <w:numId w:val="6"/>
        </w:numPr>
        <w:jc w:val="left"/>
        <w:rPr>
          <w:rFonts w:ascii="Calibri" w:hAnsi="Calibri" w:cs="Arial"/>
          <w:sz w:val="22"/>
          <w:szCs w:val="22"/>
        </w:rPr>
      </w:pPr>
      <w:r w:rsidRPr="00DE1185">
        <w:rPr>
          <w:rFonts w:ascii="Calibri" w:hAnsi="Calibri" w:cs="Arial"/>
          <w:sz w:val="22"/>
          <w:szCs w:val="22"/>
        </w:rPr>
        <w:t xml:space="preserve">Resolved problems that are encountered while performing an SAP transaction </w:t>
      </w:r>
    </w:p>
    <w:p w:rsidR="00332729" w:rsidRPr="00DE1185" w:rsidRDefault="00332729" w:rsidP="003D3324">
      <w:pPr>
        <w:pStyle w:val="ListParagraph"/>
        <w:numPr>
          <w:ilvl w:val="0"/>
          <w:numId w:val="6"/>
        </w:numPr>
        <w:jc w:val="left"/>
        <w:rPr>
          <w:rFonts w:ascii="Calibri" w:hAnsi="Calibri" w:cs="Arial"/>
          <w:sz w:val="22"/>
          <w:szCs w:val="22"/>
        </w:rPr>
      </w:pPr>
      <w:r w:rsidRPr="00DE1185">
        <w:rPr>
          <w:rFonts w:ascii="Calibri" w:hAnsi="Calibri" w:cs="Arial"/>
          <w:sz w:val="22"/>
          <w:szCs w:val="22"/>
        </w:rPr>
        <w:t>Client’s confidence building on i</w:t>
      </w:r>
      <w:r w:rsidR="00746742" w:rsidRPr="00DE1185">
        <w:rPr>
          <w:rFonts w:ascii="Calibri" w:hAnsi="Calibri" w:cs="Arial"/>
          <w:sz w:val="22"/>
          <w:szCs w:val="22"/>
        </w:rPr>
        <w:t>ntegration between FI-MM</w:t>
      </w:r>
      <w:r w:rsidRPr="00DE1185">
        <w:rPr>
          <w:rFonts w:ascii="Calibri" w:hAnsi="Calibri" w:cs="Arial"/>
          <w:sz w:val="22"/>
          <w:szCs w:val="22"/>
        </w:rPr>
        <w:t xml:space="preserve"> by tallying data belongs to material mana</w:t>
      </w:r>
      <w:r w:rsidR="00746742" w:rsidRPr="00DE1185">
        <w:rPr>
          <w:rFonts w:ascii="Calibri" w:hAnsi="Calibri" w:cs="Arial"/>
          <w:sz w:val="22"/>
          <w:szCs w:val="22"/>
        </w:rPr>
        <w:t xml:space="preserve">gement </w:t>
      </w:r>
      <w:r w:rsidRPr="00DE1185">
        <w:rPr>
          <w:rFonts w:ascii="Calibri" w:hAnsi="Calibri" w:cs="Arial"/>
          <w:sz w:val="22"/>
          <w:szCs w:val="22"/>
        </w:rPr>
        <w:t>and Financial accounting modules</w:t>
      </w:r>
    </w:p>
    <w:p w:rsidR="00332729" w:rsidRPr="00E62FA9" w:rsidRDefault="00332729" w:rsidP="003D3324">
      <w:pPr>
        <w:pStyle w:val="ListParagraph"/>
        <w:numPr>
          <w:ilvl w:val="0"/>
          <w:numId w:val="6"/>
        </w:numPr>
        <w:jc w:val="left"/>
        <w:rPr>
          <w:rFonts w:ascii="Calibri" w:hAnsi="Calibri" w:cs="Arial"/>
          <w:sz w:val="22"/>
          <w:szCs w:val="22"/>
        </w:rPr>
      </w:pPr>
      <w:r w:rsidRPr="00E62FA9">
        <w:rPr>
          <w:rFonts w:ascii="Calibri" w:hAnsi="Calibri" w:cs="Arial"/>
          <w:sz w:val="22"/>
          <w:szCs w:val="22"/>
        </w:rPr>
        <w:t>Developed Recurring entries</w:t>
      </w:r>
    </w:p>
    <w:p w:rsidR="00C14395" w:rsidRPr="00C14395" w:rsidRDefault="00AB0B82" w:rsidP="00C14395">
      <w:pPr>
        <w:pStyle w:val="ListParagraph"/>
        <w:numPr>
          <w:ilvl w:val="0"/>
          <w:numId w:val="6"/>
        </w:numPr>
        <w:jc w:val="left"/>
        <w:rPr>
          <w:rFonts w:ascii="Calibri" w:hAnsi="Calibri" w:cs="Arial"/>
          <w:sz w:val="22"/>
          <w:szCs w:val="22"/>
        </w:rPr>
      </w:pPr>
      <w:r w:rsidRPr="00E62FA9">
        <w:rPr>
          <w:rFonts w:ascii="Calibri" w:eastAsia="Calibri" w:hAnsi="Calibri" w:cs="Calibri"/>
          <w:sz w:val="22"/>
          <w:szCs w:val="22"/>
        </w:rPr>
        <w:t xml:space="preserve">Resolving the issues in the area FI- GL, AP, AR. </w:t>
      </w:r>
    </w:p>
    <w:p w:rsidR="00332729" w:rsidRDefault="00332729" w:rsidP="003D3324">
      <w:pPr>
        <w:pStyle w:val="ListParagraph"/>
        <w:numPr>
          <w:ilvl w:val="0"/>
          <w:numId w:val="6"/>
        </w:numPr>
        <w:jc w:val="left"/>
        <w:rPr>
          <w:rFonts w:ascii="Calibri" w:hAnsi="Calibri" w:cs="Arial"/>
          <w:sz w:val="22"/>
          <w:szCs w:val="22"/>
        </w:rPr>
      </w:pPr>
      <w:r w:rsidRPr="00E62FA9">
        <w:rPr>
          <w:rFonts w:ascii="Calibri" w:hAnsi="Calibri" w:cs="Arial"/>
          <w:sz w:val="22"/>
          <w:szCs w:val="22"/>
        </w:rPr>
        <w:t>Assisted End-Users in maintaining the Master Records</w:t>
      </w:r>
    </w:p>
    <w:p w:rsidR="0011732E" w:rsidRDefault="0011732E" w:rsidP="003D3324">
      <w:pPr>
        <w:pStyle w:val="ListParagraph"/>
        <w:numPr>
          <w:ilvl w:val="0"/>
          <w:numId w:val="6"/>
        </w:numPr>
        <w:jc w:val="left"/>
        <w:rPr>
          <w:rFonts w:ascii="Calibri" w:hAnsi="Calibri" w:cs="Arial"/>
          <w:sz w:val="22"/>
          <w:szCs w:val="22"/>
        </w:rPr>
      </w:pPr>
      <w:r>
        <w:rPr>
          <w:rFonts w:ascii="Calibri" w:hAnsi="Calibri" w:cs="Arial"/>
          <w:sz w:val="22"/>
          <w:szCs w:val="22"/>
        </w:rPr>
        <w:t>Worked on new CR’s and prepared specifications for the same.</w:t>
      </w:r>
    </w:p>
    <w:p w:rsidR="0011732E" w:rsidRPr="00E62FA9" w:rsidRDefault="0011732E" w:rsidP="003D3324">
      <w:pPr>
        <w:pStyle w:val="ListParagraph"/>
        <w:numPr>
          <w:ilvl w:val="0"/>
          <w:numId w:val="6"/>
        </w:numPr>
        <w:jc w:val="left"/>
        <w:rPr>
          <w:rFonts w:ascii="Calibri" w:hAnsi="Calibri" w:cs="Arial"/>
          <w:sz w:val="22"/>
          <w:szCs w:val="22"/>
        </w:rPr>
      </w:pPr>
      <w:r>
        <w:rPr>
          <w:rFonts w:ascii="Calibri" w:hAnsi="Calibri" w:cs="Arial"/>
          <w:sz w:val="22"/>
          <w:szCs w:val="22"/>
        </w:rPr>
        <w:t>Designed test scripts and involved in Unit/Integration Testing.</w:t>
      </w:r>
    </w:p>
    <w:p w:rsidR="00A32F89" w:rsidRDefault="00A32F89" w:rsidP="0011732E">
      <w:pPr>
        <w:pStyle w:val="ListParagraph"/>
        <w:jc w:val="left"/>
        <w:rPr>
          <w:rFonts w:ascii="Calibri" w:hAnsi="Calibri" w:cs="Arial"/>
          <w:sz w:val="22"/>
          <w:szCs w:val="22"/>
        </w:rPr>
      </w:pPr>
    </w:p>
    <w:p w:rsidR="00230788" w:rsidRDefault="00230788" w:rsidP="00230788">
      <w:pPr>
        <w:pStyle w:val="ListParagraph"/>
        <w:jc w:val="left"/>
        <w:rPr>
          <w:rFonts w:ascii="Calibri" w:hAnsi="Calibri" w:cs="Arial"/>
          <w:sz w:val="22"/>
          <w:szCs w:val="22"/>
        </w:rPr>
      </w:pPr>
    </w:p>
    <w:p w:rsidR="00E9609B" w:rsidRDefault="00E9609B" w:rsidP="003D3324">
      <w:pPr>
        <w:jc w:val="left"/>
        <w:rPr>
          <w:rFonts w:asciiTheme="minorHAnsi" w:hAnsiTheme="minorHAnsi" w:cstheme="minorHAnsi"/>
          <w:b/>
          <w:bCs/>
          <w:sz w:val="22"/>
          <w:szCs w:val="22"/>
          <w:u w:val="single"/>
        </w:rPr>
      </w:pPr>
      <w:r w:rsidRPr="004A5E71">
        <w:rPr>
          <w:rFonts w:asciiTheme="minorHAnsi" w:hAnsiTheme="minorHAnsi" w:cstheme="minorHAnsi"/>
          <w:b/>
          <w:bCs/>
          <w:sz w:val="22"/>
          <w:szCs w:val="22"/>
          <w:u w:val="single"/>
        </w:rPr>
        <w:t>Education Qualification:</w:t>
      </w:r>
    </w:p>
    <w:p w:rsidR="00FB799E" w:rsidRPr="004A5E71" w:rsidRDefault="00FB799E" w:rsidP="003D3324">
      <w:pPr>
        <w:jc w:val="left"/>
        <w:rPr>
          <w:rFonts w:asciiTheme="minorHAnsi" w:hAnsiTheme="minorHAnsi" w:cstheme="minorHAnsi"/>
          <w:b/>
          <w:bCs/>
          <w:sz w:val="22"/>
          <w:szCs w:val="22"/>
          <w:u w:val="single"/>
        </w:rPr>
      </w:pPr>
    </w:p>
    <w:p w:rsidR="00E9609B" w:rsidRPr="00416A05" w:rsidRDefault="00E9609B" w:rsidP="003D3324">
      <w:pPr>
        <w:pStyle w:val="ListParagraph"/>
        <w:numPr>
          <w:ilvl w:val="0"/>
          <w:numId w:val="6"/>
        </w:numPr>
        <w:jc w:val="left"/>
        <w:rPr>
          <w:rFonts w:ascii="Calibri" w:hAnsi="Calibri" w:cs="Arial"/>
        </w:rPr>
      </w:pPr>
      <w:r w:rsidRPr="00416A05">
        <w:rPr>
          <w:rFonts w:ascii="Calibri" w:hAnsi="Calibri" w:cs="Arial"/>
        </w:rPr>
        <w:t>Master of Business Administration in Finance and Marketing.</w:t>
      </w:r>
    </w:p>
    <w:p w:rsidR="00E9609B" w:rsidRPr="00416A05" w:rsidRDefault="00E9609B" w:rsidP="003D3324">
      <w:pPr>
        <w:pStyle w:val="ListParagraph"/>
        <w:numPr>
          <w:ilvl w:val="0"/>
          <w:numId w:val="6"/>
        </w:numPr>
        <w:jc w:val="left"/>
        <w:rPr>
          <w:rFonts w:ascii="Calibri" w:hAnsi="Calibri" w:cs="Arial"/>
        </w:rPr>
      </w:pPr>
      <w:r w:rsidRPr="00416A05">
        <w:rPr>
          <w:rFonts w:ascii="Calibri" w:hAnsi="Calibri" w:cs="Arial"/>
        </w:rPr>
        <w:t>Bachelor of Commerce with Computers specialization.</w:t>
      </w:r>
    </w:p>
    <w:p w:rsidR="00E9609B" w:rsidRDefault="00E9609B" w:rsidP="003D3324">
      <w:pPr>
        <w:jc w:val="left"/>
        <w:rPr>
          <w:rFonts w:ascii="Calibri" w:eastAsia="Times New Roman" w:hAnsi="Calibri" w:cs="Arial"/>
          <w:kern w:val="0"/>
          <w:sz w:val="20"/>
        </w:rPr>
      </w:pPr>
    </w:p>
    <w:p w:rsidR="00E9609B" w:rsidRDefault="00E9609B" w:rsidP="003D3324">
      <w:pPr>
        <w:spacing w:after="120"/>
        <w:jc w:val="left"/>
        <w:outlineLvl w:val="0"/>
        <w:rPr>
          <w:rFonts w:ascii="Calibri" w:hAnsi="Calibri" w:cs="Arial"/>
          <w:b/>
          <w:bCs/>
          <w:u w:val="single"/>
        </w:rPr>
      </w:pPr>
      <w:r>
        <w:rPr>
          <w:rFonts w:ascii="Calibri" w:hAnsi="Calibri" w:cs="Arial"/>
          <w:b/>
          <w:bCs/>
          <w:u w:val="single"/>
        </w:rPr>
        <w:t>Languages Known:</w:t>
      </w:r>
    </w:p>
    <w:p w:rsidR="005B6BDB" w:rsidRPr="000C222B" w:rsidRDefault="005B6BDB" w:rsidP="003D3324">
      <w:pPr>
        <w:spacing w:after="120"/>
        <w:jc w:val="left"/>
        <w:outlineLvl w:val="0"/>
        <w:rPr>
          <w:rFonts w:ascii="Calibri" w:hAnsi="Calibri" w:cs="Arial"/>
          <w:b/>
          <w:bCs/>
          <w:sz w:val="10"/>
          <w:szCs w:val="10"/>
          <w:u w:val="single"/>
        </w:rPr>
      </w:pPr>
    </w:p>
    <w:p w:rsidR="005B6BDB" w:rsidRDefault="00E9609B" w:rsidP="003D3324">
      <w:pPr>
        <w:pStyle w:val="ListParagraph"/>
        <w:jc w:val="left"/>
        <w:rPr>
          <w:rFonts w:ascii="Calibri" w:hAnsi="Calibri" w:cs="Arial"/>
        </w:rPr>
      </w:pPr>
      <w:r w:rsidRPr="00416A05">
        <w:rPr>
          <w:rFonts w:ascii="Calibri" w:hAnsi="Calibri" w:cs="Arial"/>
        </w:rPr>
        <w:t xml:space="preserve">English, </w:t>
      </w:r>
      <w:r w:rsidR="00C24FAE">
        <w:rPr>
          <w:rFonts w:ascii="Calibri" w:hAnsi="Calibri" w:cs="Arial"/>
        </w:rPr>
        <w:t>Telugu,</w:t>
      </w:r>
      <w:r w:rsidR="00720107">
        <w:rPr>
          <w:rFonts w:ascii="Calibri" w:hAnsi="Calibri" w:cs="Arial"/>
        </w:rPr>
        <w:t xml:space="preserve"> </w:t>
      </w:r>
      <w:r w:rsidRPr="00416A05">
        <w:rPr>
          <w:rFonts w:ascii="Calibri" w:hAnsi="Calibri" w:cs="Arial"/>
        </w:rPr>
        <w:t>Hindi</w:t>
      </w:r>
      <w:r w:rsidR="00C24FAE">
        <w:rPr>
          <w:rFonts w:ascii="Calibri" w:hAnsi="Calibri" w:cs="Arial"/>
        </w:rPr>
        <w:t>.</w:t>
      </w:r>
      <w:r w:rsidR="000F6D8D">
        <w:rPr>
          <w:rFonts w:ascii="Calibri" w:hAnsi="Calibri" w:cs="Arial"/>
        </w:rPr>
        <w:t xml:space="preserve">                                                                               </w:t>
      </w:r>
    </w:p>
    <w:p w:rsidR="005B6BDB" w:rsidRDefault="005B6BDB" w:rsidP="003D3324">
      <w:pPr>
        <w:pStyle w:val="ListParagraph"/>
        <w:jc w:val="left"/>
        <w:rPr>
          <w:rFonts w:ascii="Calibri" w:hAnsi="Calibri" w:cs="Arial"/>
        </w:rPr>
      </w:pPr>
    </w:p>
    <w:p w:rsidR="00175178" w:rsidRPr="00ED63DA" w:rsidRDefault="000F6D8D" w:rsidP="005B6BDB">
      <w:pPr>
        <w:pStyle w:val="ListParagraph"/>
        <w:ind w:left="7200"/>
        <w:jc w:val="left"/>
        <w:rPr>
          <w:rFonts w:ascii="Calibri" w:hAnsi="Calibri" w:cs="Arial"/>
          <w:b/>
        </w:rPr>
      </w:pPr>
      <w:r>
        <w:rPr>
          <w:rFonts w:ascii="Calibri" w:hAnsi="Calibri" w:cs="Arial"/>
        </w:rPr>
        <w:t xml:space="preserve">  </w:t>
      </w:r>
      <w:r w:rsidRPr="00ED63DA">
        <w:rPr>
          <w:rFonts w:ascii="Calibri" w:hAnsi="Calibri" w:cs="Arial"/>
          <w:b/>
        </w:rPr>
        <w:t>(</w:t>
      </w:r>
      <w:r>
        <w:rPr>
          <w:rFonts w:ascii="Calibri" w:hAnsi="Calibri" w:cs="Arial"/>
          <w:b/>
        </w:rPr>
        <w:t>Krishna</w:t>
      </w:r>
      <w:r w:rsidRPr="00ED63DA">
        <w:rPr>
          <w:rFonts w:ascii="Calibri" w:hAnsi="Calibri" w:cs="Arial"/>
          <w:b/>
        </w:rPr>
        <w:t xml:space="preserve"> Reddy. E)</w:t>
      </w:r>
    </w:p>
    <w:sectPr w:rsidR="00175178" w:rsidRPr="00ED63DA" w:rsidSect="00755870">
      <w:pgSz w:w="12240" w:h="15840"/>
      <w:pgMar w:top="72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F6961" w:rsidRDefault="002F6961" w:rsidP="002450CD">
      <w:r>
        <w:separator/>
      </w:r>
    </w:p>
  </w:endnote>
  <w:endnote w:type="continuationSeparator" w:id="1">
    <w:p w:rsidR="002F6961" w:rsidRDefault="002F6961" w:rsidP="002450CD">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F6961" w:rsidRDefault="002F6961" w:rsidP="002450CD">
      <w:r>
        <w:separator/>
      </w:r>
    </w:p>
  </w:footnote>
  <w:footnote w:type="continuationSeparator" w:id="1">
    <w:p w:rsidR="002F6961" w:rsidRDefault="002F6961" w:rsidP="002450C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6"/>
    <w:multiLevelType w:val="singleLevel"/>
    <w:tmpl w:val="ADBA5014"/>
    <w:lvl w:ilvl="0">
      <w:start w:val="1"/>
      <w:numFmt w:val="bullet"/>
      <w:pStyle w:val="RT-SkillBody"/>
      <w:lvlText w:val="Ø"/>
      <w:lvlJc w:val="left"/>
      <w:pPr>
        <w:tabs>
          <w:tab w:val="num" w:pos="360"/>
        </w:tabs>
        <w:ind w:left="360" w:hanging="360"/>
      </w:pPr>
      <w:rPr>
        <w:rFonts w:ascii="Wingdings" w:hAnsi="Wingdings"/>
      </w:rPr>
    </w:lvl>
  </w:abstractNum>
  <w:abstractNum w:abstractNumId="1">
    <w:nsid w:val="221067CB"/>
    <w:multiLevelType w:val="hybridMultilevel"/>
    <w:tmpl w:val="1D966040"/>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
    <w:nsid w:val="25420D65"/>
    <w:multiLevelType w:val="hybridMultilevel"/>
    <w:tmpl w:val="3ADEE9E6"/>
    <w:lvl w:ilvl="0" w:tplc="8612E18A">
      <w:start w:val="5"/>
      <w:numFmt w:val="bullet"/>
      <w:lvlText w:val=""/>
      <w:lvlJc w:val="left"/>
      <w:pPr>
        <w:ind w:left="1440" w:hanging="360"/>
      </w:pPr>
      <w:rPr>
        <w:rFonts w:ascii="Symbol" w:eastAsia="Calibri" w:hAnsi="Symbol"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3">
    <w:nsid w:val="32442773"/>
    <w:multiLevelType w:val="hybridMultilevel"/>
    <w:tmpl w:val="90A48796"/>
    <w:lvl w:ilvl="0" w:tplc="4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3A63365F"/>
    <w:multiLevelType w:val="multilevel"/>
    <w:tmpl w:val="0D40CE0E"/>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415F1352"/>
    <w:multiLevelType w:val="hybridMultilevel"/>
    <w:tmpl w:val="B2BEBE6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4575536D"/>
    <w:multiLevelType w:val="hybridMultilevel"/>
    <w:tmpl w:val="14E4EE44"/>
    <w:lvl w:ilvl="0" w:tplc="FFFFFFFF">
      <w:start w:val="1"/>
      <w:numFmt w:val="bullet"/>
      <w:lvlText w:val=""/>
      <w:lvlJc w:val="left"/>
      <w:pPr>
        <w:tabs>
          <w:tab w:val="num" w:pos="720"/>
        </w:tabs>
        <w:ind w:left="720" w:hanging="360"/>
      </w:pPr>
      <w:rPr>
        <w:rFonts w:ascii="Symbol" w:hAnsi="Symbol"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7">
    <w:nsid w:val="583544E5"/>
    <w:multiLevelType w:val="multilevel"/>
    <w:tmpl w:val="987C4A28"/>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5"/>
  </w:num>
  <w:num w:numId="2">
    <w:abstractNumId w:val="0"/>
  </w:num>
  <w:num w:numId="3">
    <w:abstractNumId w:val="6"/>
  </w:num>
  <w:num w:numId="4">
    <w:abstractNumId w:val="1"/>
  </w:num>
  <w:num w:numId="5">
    <w:abstractNumId w:val="2"/>
  </w:num>
  <w:num w:numId="6">
    <w:abstractNumId w:val="3"/>
  </w:num>
  <w:num w:numId="7">
    <w:abstractNumId w:val="7"/>
  </w:num>
  <w:num w:numId="8">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rsids>
    <w:rsidRoot w:val="00B01283"/>
    <w:rsid w:val="000027A4"/>
    <w:rsid w:val="0001009E"/>
    <w:rsid w:val="00010EF2"/>
    <w:rsid w:val="000120C7"/>
    <w:rsid w:val="000131A8"/>
    <w:rsid w:val="0003230F"/>
    <w:rsid w:val="000323BC"/>
    <w:rsid w:val="00034E9B"/>
    <w:rsid w:val="0003686B"/>
    <w:rsid w:val="0004431D"/>
    <w:rsid w:val="000450BB"/>
    <w:rsid w:val="00052540"/>
    <w:rsid w:val="00055BBC"/>
    <w:rsid w:val="00056994"/>
    <w:rsid w:val="00057884"/>
    <w:rsid w:val="000702B3"/>
    <w:rsid w:val="000721FA"/>
    <w:rsid w:val="00073252"/>
    <w:rsid w:val="00073B8F"/>
    <w:rsid w:val="000748CD"/>
    <w:rsid w:val="000775F8"/>
    <w:rsid w:val="00080986"/>
    <w:rsid w:val="00085D86"/>
    <w:rsid w:val="00095483"/>
    <w:rsid w:val="00096580"/>
    <w:rsid w:val="000A45FA"/>
    <w:rsid w:val="000B6052"/>
    <w:rsid w:val="000C1D1B"/>
    <w:rsid w:val="000C3654"/>
    <w:rsid w:val="000C4CCE"/>
    <w:rsid w:val="000C58E8"/>
    <w:rsid w:val="000C7FFA"/>
    <w:rsid w:val="000E2109"/>
    <w:rsid w:val="000E33A9"/>
    <w:rsid w:val="000E6D67"/>
    <w:rsid w:val="000F004C"/>
    <w:rsid w:val="000F1FB5"/>
    <w:rsid w:val="000F22DC"/>
    <w:rsid w:val="000F4100"/>
    <w:rsid w:val="000F6134"/>
    <w:rsid w:val="000F6D8D"/>
    <w:rsid w:val="00102408"/>
    <w:rsid w:val="00105208"/>
    <w:rsid w:val="00111121"/>
    <w:rsid w:val="001116FF"/>
    <w:rsid w:val="00113BAC"/>
    <w:rsid w:val="0011732E"/>
    <w:rsid w:val="001175B7"/>
    <w:rsid w:val="0012144C"/>
    <w:rsid w:val="00125D35"/>
    <w:rsid w:val="001337BE"/>
    <w:rsid w:val="001342E8"/>
    <w:rsid w:val="001353DE"/>
    <w:rsid w:val="0013567F"/>
    <w:rsid w:val="00140CC0"/>
    <w:rsid w:val="00142B74"/>
    <w:rsid w:val="00162879"/>
    <w:rsid w:val="00165803"/>
    <w:rsid w:val="001675D0"/>
    <w:rsid w:val="0017205D"/>
    <w:rsid w:val="00175178"/>
    <w:rsid w:val="00180638"/>
    <w:rsid w:val="00184299"/>
    <w:rsid w:val="00191CD5"/>
    <w:rsid w:val="0019342E"/>
    <w:rsid w:val="001977DF"/>
    <w:rsid w:val="001A364E"/>
    <w:rsid w:val="001A4AEE"/>
    <w:rsid w:val="001A63D3"/>
    <w:rsid w:val="001B2388"/>
    <w:rsid w:val="001C48D5"/>
    <w:rsid w:val="001D2FEA"/>
    <w:rsid w:val="001D3639"/>
    <w:rsid w:val="001D42E2"/>
    <w:rsid w:val="001D68A2"/>
    <w:rsid w:val="001E3496"/>
    <w:rsid w:val="001E54ED"/>
    <w:rsid w:val="001E5E70"/>
    <w:rsid w:val="001F6F63"/>
    <w:rsid w:val="00200A26"/>
    <w:rsid w:val="00205D08"/>
    <w:rsid w:val="00207631"/>
    <w:rsid w:val="00210695"/>
    <w:rsid w:val="0021111E"/>
    <w:rsid w:val="0022058F"/>
    <w:rsid w:val="00230788"/>
    <w:rsid w:val="00236B10"/>
    <w:rsid w:val="00240009"/>
    <w:rsid w:val="002449F3"/>
    <w:rsid w:val="002450CD"/>
    <w:rsid w:val="002462AD"/>
    <w:rsid w:val="002614A7"/>
    <w:rsid w:val="002616BB"/>
    <w:rsid w:val="00265269"/>
    <w:rsid w:val="00272B63"/>
    <w:rsid w:val="00280645"/>
    <w:rsid w:val="00284A3E"/>
    <w:rsid w:val="00291104"/>
    <w:rsid w:val="002913CB"/>
    <w:rsid w:val="002A1A68"/>
    <w:rsid w:val="002A5D4E"/>
    <w:rsid w:val="002B1B68"/>
    <w:rsid w:val="002B2177"/>
    <w:rsid w:val="002B70F0"/>
    <w:rsid w:val="002C4846"/>
    <w:rsid w:val="002D0C73"/>
    <w:rsid w:val="002E37C6"/>
    <w:rsid w:val="002E4E82"/>
    <w:rsid w:val="002E6229"/>
    <w:rsid w:val="002F6961"/>
    <w:rsid w:val="00302283"/>
    <w:rsid w:val="00304BDA"/>
    <w:rsid w:val="0033102D"/>
    <w:rsid w:val="00332729"/>
    <w:rsid w:val="00335EE9"/>
    <w:rsid w:val="00354CA9"/>
    <w:rsid w:val="00355A12"/>
    <w:rsid w:val="00356421"/>
    <w:rsid w:val="00361EFF"/>
    <w:rsid w:val="00363277"/>
    <w:rsid w:val="00366F45"/>
    <w:rsid w:val="0036749E"/>
    <w:rsid w:val="00370B15"/>
    <w:rsid w:val="0037680E"/>
    <w:rsid w:val="00382A38"/>
    <w:rsid w:val="00383942"/>
    <w:rsid w:val="003966A1"/>
    <w:rsid w:val="003A54C1"/>
    <w:rsid w:val="003A78B6"/>
    <w:rsid w:val="003B6557"/>
    <w:rsid w:val="003C4E4B"/>
    <w:rsid w:val="003D0522"/>
    <w:rsid w:val="003D3324"/>
    <w:rsid w:val="003D7489"/>
    <w:rsid w:val="003E238A"/>
    <w:rsid w:val="003E4A58"/>
    <w:rsid w:val="003F49C7"/>
    <w:rsid w:val="004074D4"/>
    <w:rsid w:val="00416A05"/>
    <w:rsid w:val="00426663"/>
    <w:rsid w:val="004267F9"/>
    <w:rsid w:val="004308E0"/>
    <w:rsid w:val="004421A3"/>
    <w:rsid w:val="00452FC5"/>
    <w:rsid w:val="00457319"/>
    <w:rsid w:val="00462052"/>
    <w:rsid w:val="00474377"/>
    <w:rsid w:val="00477E56"/>
    <w:rsid w:val="00481066"/>
    <w:rsid w:val="004815E8"/>
    <w:rsid w:val="004817AD"/>
    <w:rsid w:val="00481E1F"/>
    <w:rsid w:val="0048491B"/>
    <w:rsid w:val="00491325"/>
    <w:rsid w:val="00491E29"/>
    <w:rsid w:val="00494970"/>
    <w:rsid w:val="00496958"/>
    <w:rsid w:val="004A217A"/>
    <w:rsid w:val="004A5E71"/>
    <w:rsid w:val="004B3146"/>
    <w:rsid w:val="004B39D9"/>
    <w:rsid w:val="004B3DAF"/>
    <w:rsid w:val="004C267A"/>
    <w:rsid w:val="004C34B3"/>
    <w:rsid w:val="004D4D04"/>
    <w:rsid w:val="004E6014"/>
    <w:rsid w:val="004F1A26"/>
    <w:rsid w:val="004F3B49"/>
    <w:rsid w:val="00502F03"/>
    <w:rsid w:val="0051733D"/>
    <w:rsid w:val="00523D9F"/>
    <w:rsid w:val="00541DC5"/>
    <w:rsid w:val="00550A0A"/>
    <w:rsid w:val="00560159"/>
    <w:rsid w:val="005726BD"/>
    <w:rsid w:val="00577BDB"/>
    <w:rsid w:val="00584A14"/>
    <w:rsid w:val="00591790"/>
    <w:rsid w:val="00597049"/>
    <w:rsid w:val="00597B96"/>
    <w:rsid w:val="005B5B08"/>
    <w:rsid w:val="005B6BDB"/>
    <w:rsid w:val="005B77B3"/>
    <w:rsid w:val="005C7103"/>
    <w:rsid w:val="005C7AF5"/>
    <w:rsid w:val="005D5D7E"/>
    <w:rsid w:val="005E09AB"/>
    <w:rsid w:val="005E2FE6"/>
    <w:rsid w:val="005E419C"/>
    <w:rsid w:val="00616C38"/>
    <w:rsid w:val="006176E6"/>
    <w:rsid w:val="00617920"/>
    <w:rsid w:val="00627817"/>
    <w:rsid w:val="006303C6"/>
    <w:rsid w:val="0063576B"/>
    <w:rsid w:val="00635FD8"/>
    <w:rsid w:val="0065453A"/>
    <w:rsid w:val="00654C59"/>
    <w:rsid w:val="00661DBD"/>
    <w:rsid w:val="00670E77"/>
    <w:rsid w:val="006748F1"/>
    <w:rsid w:val="00677552"/>
    <w:rsid w:val="006803E4"/>
    <w:rsid w:val="006811E3"/>
    <w:rsid w:val="0068484B"/>
    <w:rsid w:val="00685CD7"/>
    <w:rsid w:val="00693E89"/>
    <w:rsid w:val="00694CA4"/>
    <w:rsid w:val="006A2179"/>
    <w:rsid w:val="006A42E6"/>
    <w:rsid w:val="006A4445"/>
    <w:rsid w:val="006B375E"/>
    <w:rsid w:val="006C0BB8"/>
    <w:rsid w:val="006C1A55"/>
    <w:rsid w:val="006D01BD"/>
    <w:rsid w:val="006E11E7"/>
    <w:rsid w:val="006E38B9"/>
    <w:rsid w:val="0070025A"/>
    <w:rsid w:val="007012BE"/>
    <w:rsid w:val="00702D37"/>
    <w:rsid w:val="00710C1D"/>
    <w:rsid w:val="00720107"/>
    <w:rsid w:val="00725B68"/>
    <w:rsid w:val="00726381"/>
    <w:rsid w:val="00731153"/>
    <w:rsid w:val="0074006E"/>
    <w:rsid w:val="00741B14"/>
    <w:rsid w:val="007423CB"/>
    <w:rsid w:val="00746742"/>
    <w:rsid w:val="00755870"/>
    <w:rsid w:val="007565CB"/>
    <w:rsid w:val="007634EE"/>
    <w:rsid w:val="00770884"/>
    <w:rsid w:val="0077435B"/>
    <w:rsid w:val="0079485B"/>
    <w:rsid w:val="00797FD4"/>
    <w:rsid w:val="007B1A6A"/>
    <w:rsid w:val="007B2AB6"/>
    <w:rsid w:val="007C0758"/>
    <w:rsid w:val="007C20EF"/>
    <w:rsid w:val="007C3C9B"/>
    <w:rsid w:val="007C7937"/>
    <w:rsid w:val="007D24EE"/>
    <w:rsid w:val="007D36AC"/>
    <w:rsid w:val="007F0DF8"/>
    <w:rsid w:val="007F19B7"/>
    <w:rsid w:val="007F1FF4"/>
    <w:rsid w:val="00802C70"/>
    <w:rsid w:val="00814D08"/>
    <w:rsid w:val="00816589"/>
    <w:rsid w:val="00822802"/>
    <w:rsid w:val="00831116"/>
    <w:rsid w:val="00832C11"/>
    <w:rsid w:val="00836BC4"/>
    <w:rsid w:val="00837C26"/>
    <w:rsid w:val="0084097B"/>
    <w:rsid w:val="00856904"/>
    <w:rsid w:val="00864CD7"/>
    <w:rsid w:val="0088356E"/>
    <w:rsid w:val="008911B6"/>
    <w:rsid w:val="00891A4D"/>
    <w:rsid w:val="008A23B9"/>
    <w:rsid w:val="008A3DA6"/>
    <w:rsid w:val="008B4A87"/>
    <w:rsid w:val="008C2BF7"/>
    <w:rsid w:val="008D583F"/>
    <w:rsid w:val="008D7BC6"/>
    <w:rsid w:val="008E54F5"/>
    <w:rsid w:val="008F28CD"/>
    <w:rsid w:val="008F3B1E"/>
    <w:rsid w:val="009009E5"/>
    <w:rsid w:val="00907517"/>
    <w:rsid w:val="00910E6C"/>
    <w:rsid w:val="00923D3B"/>
    <w:rsid w:val="009248F6"/>
    <w:rsid w:val="00932A1D"/>
    <w:rsid w:val="009430C7"/>
    <w:rsid w:val="00943F07"/>
    <w:rsid w:val="00946FD1"/>
    <w:rsid w:val="00951813"/>
    <w:rsid w:val="009526AC"/>
    <w:rsid w:val="00957116"/>
    <w:rsid w:val="009641CD"/>
    <w:rsid w:val="009678CA"/>
    <w:rsid w:val="00967DED"/>
    <w:rsid w:val="00971B69"/>
    <w:rsid w:val="00981B69"/>
    <w:rsid w:val="0098392F"/>
    <w:rsid w:val="00986028"/>
    <w:rsid w:val="00992EA1"/>
    <w:rsid w:val="00993DA2"/>
    <w:rsid w:val="009A1946"/>
    <w:rsid w:val="009A32B4"/>
    <w:rsid w:val="009A5511"/>
    <w:rsid w:val="009B4BBF"/>
    <w:rsid w:val="009B511B"/>
    <w:rsid w:val="009B5FBE"/>
    <w:rsid w:val="009D24B9"/>
    <w:rsid w:val="009D7526"/>
    <w:rsid w:val="009E6ADF"/>
    <w:rsid w:val="009F1DA0"/>
    <w:rsid w:val="009F2968"/>
    <w:rsid w:val="009F690A"/>
    <w:rsid w:val="00A07187"/>
    <w:rsid w:val="00A07226"/>
    <w:rsid w:val="00A141BA"/>
    <w:rsid w:val="00A146C4"/>
    <w:rsid w:val="00A160B7"/>
    <w:rsid w:val="00A2016F"/>
    <w:rsid w:val="00A20E22"/>
    <w:rsid w:val="00A27DF1"/>
    <w:rsid w:val="00A32F89"/>
    <w:rsid w:val="00A347EC"/>
    <w:rsid w:val="00A40624"/>
    <w:rsid w:val="00A419D7"/>
    <w:rsid w:val="00A431EE"/>
    <w:rsid w:val="00A4590A"/>
    <w:rsid w:val="00A46035"/>
    <w:rsid w:val="00A70D65"/>
    <w:rsid w:val="00A72B31"/>
    <w:rsid w:val="00A7359B"/>
    <w:rsid w:val="00A751C2"/>
    <w:rsid w:val="00A80F7D"/>
    <w:rsid w:val="00A81F8C"/>
    <w:rsid w:val="00A952C2"/>
    <w:rsid w:val="00AA284E"/>
    <w:rsid w:val="00AB0B82"/>
    <w:rsid w:val="00AB7BFC"/>
    <w:rsid w:val="00AC1D79"/>
    <w:rsid w:val="00AC47B7"/>
    <w:rsid w:val="00AC4E13"/>
    <w:rsid w:val="00AD0061"/>
    <w:rsid w:val="00AD16D9"/>
    <w:rsid w:val="00AE0260"/>
    <w:rsid w:val="00AE2A7D"/>
    <w:rsid w:val="00AE5CC3"/>
    <w:rsid w:val="00AF2E10"/>
    <w:rsid w:val="00B01283"/>
    <w:rsid w:val="00B02FDA"/>
    <w:rsid w:val="00B078A9"/>
    <w:rsid w:val="00B158BE"/>
    <w:rsid w:val="00B20D0B"/>
    <w:rsid w:val="00B26550"/>
    <w:rsid w:val="00B27835"/>
    <w:rsid w:val="00B3244F"/>
    <w:rsid w:val="00B414FF"/>
    <w:rsid w:val="00B50815"/>
    <w:rsid w:val="00B52016"/>
    <w:rsid w:val="00B53C32"/>
    <w:rsid w:val="00B541CB"/>
    <w:rsid w:val="00B57B84"/>
    <w:rsid w:val="00B60A7F"/>
    <w:rsid w:val="00B62FBB"/>
    <w:rsid w:val="00B6320F"/>
    <w:rsid w:val="00B63DA7"/>
    <w:rsid w:val="00B90E65"/>
    <w:rsid w:val="00B92592"/>
    <w:rsid w:val="00BB4D97"/>
    <w:rsid w:val="00BC5015"/>
    <w:rsid w:val="00BD2038"/>
    <w:rsid w:val="00BD749C"/>
    <w:rsid w:val="00C03929"/>
    <w:rsid w:val="00C12F90"/>
    <w:rsid w:val="00C1360F"/>
    <w:rsid w:val="00C1418B"/>
    <w:rsid w:val="00C14395"/>
    <w:rsid w:val="00C24FAE"/>
    <w:rsid w:val="00C268EB"/>
    <w:rsid w:val="00C5199B"/>
    <w:rsid w:val="00C7049A"/>
    <w:rsid w:val="00C75EC9"/>
    <w:rsid w:val="00C762EF"/>
    <w:rsid w:val="00C85584"/>
    <w:rsid w:val="00C86325"/>
    <w:rsid w:val="00C93452"/>
    <w:rsid w:val="00C9547C"/>
    <w:rsid w:val="00CA7489"/>
    <w:rsid w:val="00CB0794"/>
    <w:rsid w:val="00CB3C7A"/>
    <w:rsid w:val="00CB3F52"/>
    <w:rsid w:val="00CB4AA7"/>
    <w:rsid w:val="00CD0D68"/>
    <w:rsid w:val="00CD3665"/>
    <w:rsid w:val="00CD563C"/>
    <w:rsid w:val="00CE1CCF"/>
    <w:rsid w:val="00CE2B9B"/>
    <w:rsid w:val="00CF12BE"/>
    <w:rsid w:val="00CF77D5"/>
    <w:rsid w:val="00CF7C40"/>
    <w:rsid w:val="00D10A65"/>
    <w:rsid w:val="00D31B2C"/>
    <w:rsid w:val="00D35452"/>
    <w:rsid w:val="00D419CB"/>
    <w:rsid w:val="00D42AC9"/>
    <w:rsid w:val="00D54DAC"/>
    <w:rsid w:val="00D61C15"/>
    <w:rsid w:val="00D65D3C"/>
    <w:rsid w:val="00D748D0"/>
    <w:rsid w:val="00D82D7C"/>
    <w:rsid w:val="00D83A76"/>
    <w:rsid w:val="00D9098C"/>
    <w:rsid w:val="00D90A44"/>
    <w:rsid w:val="00D920E0"/>
    <w:rsid w:val="00DA16BA"/>
    <w:rsid w:val="00DA39E2"/>
    <w:rsid w:val="00DB3083"/>
    <w:rsid w:val="00DB7B2F"/>
    <w:rsid w:val="00DC5FA2"/>
    <w:rsid w:val="00DD53E6"/>
    <w:rsid w:val="00DD68C5"/>
    <w:rsid w:val="00DE1185"/>
    <w:rsid w:val="00DE2951"/>
    <w:rsid w:val="00DE69C6"/>
    <w:rsid w:val="00E0383F"/>
    <w:rsid w:val="00E06B37"/>
    <w:rsid w:val="00E06DFC"/>
    <w:rsid w:val="00E11F75"/>
    <w:rsid w:val="00E16E2B"/>
    <w:rsid w:val="00E24FDA"/>
    <w:rsid w:val="00E37EA3"/>
    <w:rsid w:val="00E40F46"/>
    <w:rsid w:val="00E46E12"/>
    <w:rsid w:val="00E55B69"/>
    <w:rsid w:val="00E576BF"/>
    <w:rsid w:val="00E62FA9"/>
    <w:rsid w:val="00E71916"/>
    <w:rsid w:val="00E75A42"/>
    <w:rsid w:val="00E811B4"/>
    <w:rsid w:val="00E90216"/>
    <w:rsid w:val="00E926D5"/>
    <w:rsid w:val="00E9609B"/>
    <w:rsid w:val="00E96F4A"/>
    <w:rsid w:val="00EC1B10"/>
    <w:rsid w:val="00EC44ED"/>
    <w:rsid w:val="00EC4F29"/>
    <w:rsid w:val="00ED0981"/>
    <w:rsid w:val="00ED6363"/>
    <w:rsid w:val="00ED63DA"/>
    <w:rsid w:val="00EF6870"/>
    <w:rsid w:val="00F01687"/>
    <w:rsid w:val="00F0592F"/>
    <w:rsid w:val="00F1091B"/>
    <w:rsid w:val="00F2173A"/>
    <w:rsid w:val="00F27446"/>
    <w:rsid w:val="00F4012E"/>
    <w:rsid w:val="00F44F06"/>
    <w:rsid w:val="00F5078D"/>
    <w:rsid w:val="00F6376E"/>
    <w:rsid w:val="00F642CB"/>
    <w:rsid w:val="00F73937"/>
    <w:rsid w:val="00F7661B"/>
    <w:rsid w:val="00FB552D"/>
    <w:rsid w:val="00FB595A"/>
    <w:rsid w:val="00FB63F8"/>
    <w:rsid w:val="00FB799E"/>
    <w:rsid w:val="00FC6D2C"/>
    <w:rsid w:val="00FC7AD0"/>
    <w:rsid w:val="00FD00D5"/>
    <w:rsid w:val="00FD0A24"/>
    <w:rsid w:val="00FD3413"/>
    <w:rsid w:val="00FE2AA1"/>
    <w:rsid w:val="00FE2B15"/>
    <w:rsid w:val="00FF1E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17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0"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4590A"/>
    <w:pPr>
      <w:widowControl w:val="0"/>
      <w:spacing w:after="0" w:line="240" w:lineRule="auto"/>
      <w:jc w:val="both"/>
    </w:pPr>
    <w:rPr>
      <w:rFonts w:ascii="Times New Roman" w:eastAsia="SimSun" w:hAnsi="Times New Roman" w:cs="Times New Roman"/>
      <w:kern w:val="2"/>
      <w:sz w:val="21"/>
      <w:szCs w:val="20"/>
      <w:lang w:eastAsia="zh-CN"/>
    </w:rPr>
  </w:style>
  <w:style w:type="paragraph" w:styleId="Heading3">
    <w:name w:val="heading 3"/>
    <w:basedOn w:val="Normal"/>
    <w:next w:val="Normal"/>
    <w:link w:val="Heading3Char"/>
    <w:qFormat/>
    <w:rsid w:val="00332729"/>
    <w:pPr>
      <w:keepNext/>
      <w:widowControl/>
      <w:shd w:val="clear" w:color="auto" w:fill="C0C0C0"/>
      <w:tabs>
        <w:tab w:val="right" w:pos="10080"/>
      </w:tabs>
      <w:autoSpaceDE w:val="0"/>
      <w:autoSpaceDN w:val="0"/>
      <w:outlineLvl w:val="2"/>
    </w:pPr>
    <w:rPr>
      <w:rFonts w:eastAsia="Times New Roman"/>
      <w:b/>
      <w:bCs/>
      <w:smallCaps/>
      <w:kern w:val="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450CD"/>
    <w:pPr>
      <w:tabs>
        <w:tab w:val="center" w:pos="4680"/>
        <w:tab w:val="right" w:pos="9360"/>
      </w:tabs>
    </w:pPr>
  </w:style>
  <w:style w:type="character" w:customStyle="1" w:styleId="HeaderChar">
    <w:name w:val="Header Char"/>
    <w:basedOn w:val="DefaultParagraphFont"/>
    <w:link w:val="Header"/>
    <w:uiPriority w:val="99"/>
    <w:rsid w:val="002450CD"/>
  </w:style>
  <w:style w:type="paragraph" w:styleId="Footer">
    <w:name w:val="footer"/>
    <w:basedOn w:val="Normal"/>
    <w:link w:val="FooterChar"/>
    <w:uiPriority w:val="99"/>
    <w:semiHidden/>
    <w:unhideWhenUsed/>
    <w:rsid w:val="002450CD"/>
    <w:pPr>
      <w:tabs>
        <w:tab w:val="center" w:pos="4680"/>
        <w:tab w:val="right" w:pos="9360"/>
      </w:tabs>
    </w:pPr>
  </w:style>
  <w:style w:type="character" w:customStyle="1" w:styleId="FooterChar">
    <w:name w:val="Footer Char"/>
    <w:basedOn w:val="DefaultParagraphFont"/>
    <w:link w:val="Footer"/>
    <w:uiPriority w:val="99"/>
    <w:semiHidden/>
    <w:rsid w:val="002450CD"/>
  </w:style>
  <w:style w:type="paragraph" w:styleId="BodyTextIndent">
    <w:name w:val="Body Text Indent"/>
    <w:basedOn w:val="Normal"/>
    <w:link w:val="BodyTextIndentChar"/>
    <w:rsid w:val="00A4590A"/>
    <w:pPr>
      <w:keepNext/>
      <w:overflowPunct w:val="0"/>
      <w:autoSpaceDE w:val="0"/>
      <w:autoSpaceDN w:val="0"/>
      <w:adjustRightInd w:val="0"/>
      <w:textAlignment w:val="baseline"/>
    </w:pPr>
    <w:rPr>
      <w:rFonts w:eastAsia="Times New Roman"/>
      <w:kern w:val="0"/>
      <w:sz w:val="20"/>
    </w:rPr>
  </w:style>
  <w:style w:type="character" w:customStyle="1" w:styleId="BodyTextIndentChar">
    <w:name w:val="Body Text Indent Char"/>
    <w:basedOn w:val="DefaultParagraphFont"/>
    <w:link w:val="BodyTextIndent"/>
    <w:rsid w:val="00A4590A"/>
    <w:rPr>
      <w:rFonts w:ascii="Times New Roman" w:eastAsia="Times New Roman" w:hAnsi="Times New Roman" w:cs="Times New Roman"/>
      <w:sz w:val="20"/>
      <w:szCs w:val="20"/>
    </w:rPr>
  </w:style>
  <w:style w:type="paragraph" w:customStyle="1" w:styleId="Name">
    <w:name w:val="Name"/>
    <w:basedOn w:val="Normal"/>
    <w:next w:val="Normal"/>
    <w:rsid w:val="001B2388"/>
    <w:pPr>
      <w:widowControl/>
      <w:spacing w:after="440" w:line="240" w:lineRule="atLeast"/>
      <w:jc w:val="center"/>
    </w:pPr>
    <w:rPr>
      <w:rFonts w:ascii="Garamond" w:eastAsia="Times New Roman" w:hAnsi="Garamond"/>
      <w:caps/>
      <w:spacing w:val="80"/>
      <w:kern w:val="0"/>
      <w:sz w:val="44"/>
      <w:lang w:eastAsia="en-US"/>
    </w:rPr>
  </w:style>
  <w:style w:type="paragraph" w:customStyle="1" w:styleId="Address2">
    <w:name w:val="Address 2"/>
    <w:basedOn w:val="Normal"/>
    <w:rsid w:val="001B2388"/>
    <w:pPr>
      <w:widowControl/>
      <w:spacing w:line="160" w:lineRule="atLeast"/>
      <w:jc w:val="center"/>
    </w:pPr>
    <w:rPr>
      <w:rFonts w:ascii="Garamond" w:eastAsia="Times New Roman" w:hAnsi="Garamond"/>
      <w:caps/>
      <w:spacing w:val="30"/>
      <w:kern w:val="0"/>
      <w:sz w:val="15"/>
      <w:lang w:eastAsia="en-US"/>
    </w:rPr>
  </w:style>
  <w:style w:type="paragraph" w:styleId="BalloonText">
    <w:name w:val="Balloon Text"/>
    <w:basedOn w:val="Normal"/>
    <w:link w:val="BalloonTextChar"/>
    <w:uiPriority w:val="99"/>
    <w:semiHidden/>
    <w:unhideWhenUsed/>
    <w:rsid w:val="00B52016"/>
    <w:rPr>
      <w:rFonts w:ascii="Tahoma" w:hAnsi="Tahoma" w:cs="Tahoma"/>
      <w:sz w:val="16"/>
      <w:szCs w:val="16"/>
    </w:rPr>
  </w:style>
  <w:style w:type="character" w:customStyle="1" w:styleId="BalloonTextChar">
    <w:name w:val="Balloon Text Char"/>
    <w:basedOn w:val="DefaultParagraphFont"/>
    <w:link w:val="BalloonText"/>
    <w:uiPriority w:val="99"/>
    <w:semiHidden/>
    <w:rsid w:val="00B52016"/>
    <w:rPr>
      <w:rFonts w:ascii="Tahoma" w:eastAsia="SimSun" w:hAnsi="Tahoma" w:cs="Tahoma"/>
      <w:kern w:val="2"/>
      <w:sz w:val="16"/>
      <w:szCs w:val="16"/>
      <w:lang w:eastAsia="zh-CN"/>
    </w:rPr>
  </w:style>
  <w:style w:type="paragraph" w:customStyle="1" w:styleId="RT-SummaryBody">
    <w:name w:val="RT- Summary Body"/>
    <w:basedOn w:val="Normal"/>
    <w:rsid w:val="006C0BB8"/>
    <w:pPr>
      <w:widowControl/>
      <w:spacing w:after="60"/>
      <w:ind w:left="1080" w:hanging="360"/>
      <w:jc w:val="left"/>
    </w:pPr>
    <w:rPr>
      <w:rFonts w:eastAsia="Times New Roman"/>
      <w:bCs/>
      <w:kern w:val="0"/>
      <w:sz w:val="22"/>
      <w:lang w:eastAsia="en-US"/>
    </w:rPr>
  </w:style>
  <w:style w:type="paragraph" w:customStyle="1" w:styleId="RT-SkillBody">
    <w:name w:val="RT - Skill Body"/>
    <w:basedOn w:val="Normal"/>
    <w:rsid w:val="006C0BB8"/>
    <w:pPr>
      <w:widowControl/>
      <w:numPr>
        <w:numId w:val="2"/>
      </w:numPr>
      <w:spacing w:after="60"/>
      <w:jc w:val="left"/>
    </w:pPr>
    <w:rPr>
      <w:rFonts w:eastAsia="Times New Roman"/>
      <w:bCs/>
      <w:kern w:val="0"/>
      <w:sz w:val="22"/>
      <w:lang w:eastAsia="en-US"/>
    </w:rPr>
  </w:style>
  <w:style w:type="paragraph" w:styleId="BodyText">
    <w:name w:val="Body Text"/>
    <w:basedOn w:val="Normal"/>
    <w:link w:val="BodyTextChar"/>
    <w:uiPriority w:val="99"/>
    <w:semiHidden/>
    <w:unhideWhenUsed/>
    <w:rsid w:val="000F1FB5"/>
    <w:pPr>
      <w:spacing w:after="120"/>
    </w:pPr>
  </w:style>
  <w:style w:type="character" w:customStyle="1" w:styleId="BodyTextChar">
    <w:name w:val="Body Text Char"/>
    <w:basedOn w:val="DefaultParagraphFont"/>
    <w:link w:val="BodyText"/>
    <w:rsid w:val="000F1FB5"/>
    <w:rPr>
      <w:rFonts w:ascii="Times New Roman" w:eastAsia="SimSun" w:hAnsi="Times New Roman" w:cs="Times New Roman"/>
      <w:kern w:val="2"/>
      <w:sz w:val="21"/>
      <w:szCs w:val="20"/>
      <w:lang w:eastAsia="zh-CN"/>
    </w:rPr>
  </w:style>
  <w:style w:type="character" w:customStyle="1" w:styleId="Heading3Char">
    <w:name w:val="Heading 3 Char"/>
    <w:basedOn w:val="DefaultParagraphFont"/>
    <w:link w:val="Heading3"/>
    <w:rsid w:val="00332729"/>
    <w:rPr>
      <w:rFonts w:ascii="Times New Roman" w:eastAsia="Times New Roman" w:hAnsi="Times New Roman" w:cs="Times New Roman"/>
      <w:b/>
      <w:bCs/>
      <w:smallCaps/>
      <w:sz w:val="24"/>
      <w:szCs w:val="24"/>
      <w:shd w:val="clear" w:color="auto" w:fill="C0C0C0"/>
    </w:rPr>
  </w:style>
  <w:style w:type="character" w:customStyle="1" w:styleId="Normal-10pt">
    <w:name w:val="Normal - 10pt"/>
    <w:rsid w:val="00332729"/>
    <w:rPr>
      <w:rFonts w:cs="Times New Roman"/>
      <w:sz w:val="20"/>
    </w:rPr>
  </w:style>
  <w:style w:type="paragraph" w:customStyle="1" w:styleId="CompanyName">
    <w:name w:val="Company Name"/>
    <w:basedOn w:val="Normal"/>
    <w:rsid w:val="00332729"/>
    <w:pPr>
      <w:widowControl/>
      <w:tabs>
        <w:tab w:val="center" w:pos="5040"/>
        <w:tab w:val="right" w:pos="9360"/>
      </w:tabs>
      <w:suppressAutoHyphens/>
      <w:jc w:val="left"/>
    </w:pPr>
    <w:rPr>
      <w:rFonts w:ascii="Verdana" w:eastAsia="Times New Roman" w:hAnsi="Verdana" w:cs="Arial"/>
      <w:b/>
      <w:bCs/>
      <w:spacing w:val="-2"/>
      <w:kern w:val="0"/>
      <w:sz w:val="20"/>
      <w:lang w:eastAsia="ar-SA"/>
    </w:rPr>
  </w:style>
  <w:style w:type="paragraph" w:customStyle="1" w:styleId="NormalArial">
    <w:name w:val="Normal + Arial"/>
    <w:aliases w:val="11 pt"/>
    <w:basedOn w:val="Normal"/>
    <w:rsid w:val="00332729"/>
    <w:pPr>
      <w:widowControl/>
      <w:autoSpaceDE w:val="0"/>
      <w:autoSpaceDN w:val="0"/>
      <w:spacing w:after="120"/>
    </w:pPr>
    <w:rPr>
      <w:rFonts w:ascii="Arial" w:eastAsia="Times New Roman" w:hAnsi="Arial" w:cs="Arial"/>
      <w:b/>
      <w:kern w:val="0"/>
      <w:sz w:val="22"/>
      <w:szCs w:val="22"/>
      <w:lang w:eastAsia="en-US"/>
    </w:rPr>
  </w:style>
  <w:style w:type="paragraph" w:customStyle="1" w:styleId="NormalArial11Pt">
    <w:name w:val="Normal + Arial11Pt"/>
    <w:basedOn w:val="Normal"/>
    <w:rsid w:val="00332729"/>
    <w:pPr>
      <w:widowControl/>
      <w:tabs>
        <w:tab w:val="center" w:pos="5040"/>
        <w:tab w:val="right" w:pos="9360"/>
      </w:tabs>
      <w:suppressAutoHyphens/>
      <w:jc w:val="left"/>
    </w:pPr>
    <w:rPr>
      <w:rFonts w:ascii="Arial" w:eastAsia="Times New Roman" w:hAnsi="Arial" w:cs="Arial"/>
      <w:spacing w:val="-2"/>
      <w:kern w:val="0"/>
      <w:sz w:val="22"/>
      <w:lang w:eastAsia="ar-SA"/>
    </w:rPr>
  </w:style>
  <w:style w:type="paragraph" w:styleId="ListParagraph">
    <w:name w:val="List Paragraph"/>
    <w:basedOn w:val="Normal"/>
    <w:uiPriority w:val="99"/>
    <w:qFormat/>
    <w:rsid w:val="00332729"/>
    <w:pPr>
      <w:widowControl/>
      <w:ind w:left="720"/>
      <w:jc w:val="right"/>
    </w:pPr>
    <w:rPr>
      <w:rFonts w:eastAsia="Times New Roman"/>
      <w:kern w:val="0"/>
      <w:sz w:val="24"/>
      <w:szCs w:val="24"/>
      <w:lang w:eastAsia="en-US"/>
    </w:rPr>
  </w:style>
  <w:style w:type="character" w:styleId="Strong">
    <w:name w:val="Strong"/>
    <w:qFormat/>
    <w:rsid w:val="00E9609B"/>
    <w:rPr>
      <w:b/>
      <w:bCs/>
    </w:rPr>
  </w:style>
  <w:style w:type="character" w:styleId="Hyperlink">
    <w:name w:val="Hyperlink"/>
    <w:basedOn w:val="DefaultParagraphFont"/>
    <w:uiPriority w:val="99"/>
    <w:unhideWhenUsed/>
    <w:rsid w:val="00837C26"/>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EEE128-F372-48F9-8101-052FFE2EF9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TotalTime>
  <Pages>1</Pages>
  <Words>1262</Words>
  <Characters>7194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WELCOME</dc:creator>
  <cp:lastModifiedBy>WELCOME</cp:lastModifiedBy>
  <cp:revision>94</cp:revision>
  <dcterms:created xsi:type="dcterms:W3CDTF">2016-02-26T06:07:00Z</dcterms:created>
  <dcterms:modified xsi:type="dcterms:W3CDTF">2016-07-13T02:31:00Z</dcterms:modified>
</cp:coreProperties>
</file>