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3070" w:rsidRPr="007D501B" w:rsidRDefault="00753AD1" w:rsidP="008467AF">
      <w:pPr>
        <w:pStyle w:val="Heading1"/>
        <w:jc w:val="both"/>
        <w:rPr>
          <w:rFonts w:ascii="Calibri" w:hAnsi="Calibri" w:cs="Arial"/>
          <w:sz w:val="28"/>
        </w:rPr>
      </w:pPr>
      <w:r>
        <w:rPr>
          <w:rFonts w:ascii="Calibri" w:hAnsi="Calibri" w:cs="Arial"/>
          <w:sz w:val="28"/>
        </w:rPr>
        <w:t>Mani Kishore. Vundamatla</w:t>
      </w:r>
      <w:r w:rsidR="00E375DB">
        <w:rPr>
          <w:rFonts w:ascii="Calibri" w:hAnsi="Calibri" w:cs="Arial"/>
          <w:sz w:val="28"/>
        </w:rPr>
        <w:tab/>
      </w:r>
      <w:r w:rsidR="00E375DB">
        <w:rPr>
          <w:rFonts w:ascii="Calibri" w:hAnsi="Calibri" w:cs="Arial"/>
          <w:sz w:val="28"/>
        </w:rPr>
        <w:tab/>
      </w:r>
      <w:r w:rsidR="00E375DB">
        <w:rPr>
          <w:rFonts w:ascii="Calibri" w:hAnsi="Calibri" w:cs="Arial"/>
          <w:sz w:val="28"/>
        </w:rPr>
        <w:tab/>
      </w:r>
      <w:r w:rsidR="00E375DB">
        <w:rPr>
          <w:rFonts w:ascii="Calibri" w:hAnsi="Calibri" w:cs="Arial"/>
          <w:sz w:val="28"/>
        </w:rPr>
        <w:tab/>
      </w:r>
      <w:r w:rsidR="00E375DB">
        <w:rPr>
          <w:rFonts w:ascii="Calibri" w:hAnsi="Calibri" w:cs="Arial"/>
          <w:sz w:val="28"/>
        </w:rPr>
        <w:tab/>
      </w:r>
    </w:p>
    <w:p w:rsidR="00B52BF0" w:rsidRPr="00775E32" w:rsidRDefault="008E3EFC" w:rsidP="008467AF">
      <w:pPr>
        <w:pStyle w:val="Heading1"/>
        <w:jc w:val="both"/>
        <w:rPr>
          <w:rFonts w:ascii="Calibri" w:hAnsi="Calibri" w:cs="Arial"/>
          <w:b w:val="0"/>
          <w:sz w:val="24"/>
          <w:szCs w:val="24"/>
        </w:rPr>
      </w:pPr>
      <w:r w:rsidRPr="00775E32">
        <w:rPr>
          <w:rFonts w:ascii="Calibri" w:hAnsi="Calibri" w:cs="Arial"/>
          <w:b w:val="0"/>
          <w:bCs/>
          <w:color w:val="000000"/>
          <w:sz w:val="24"/>
          <w:szCs w:val="24"/>
        </w:rPr>
        <w:t>SAP</w:t>
      </w:r>
      <w:r w:rsidR="002C33F7">
        <w:rPr>
          <w:rFonts w:ascii="Calibri" w:hAnsi="Calibri" w:cs="Arial"/>
          <w:b w:val="0"/>
          <w:bCs/>
          <w:color w:val="000000"/>
          <w:sz w:val="24"/>
          <w:szCs w:val="24"/>
        </w:rPr>
        <w:t xml:space="preserve"> </w:t>
      </w:r>
      <w:r w:rsidR="00387EF6">
        <w:rPr>
          <w:rFonts w:ascii="Calibri" w:hAnsi="Calibri" w:cs="Arial"/>
          <w:b w:val="0"/>
          <w:bCs/>
          <w:color w:val="000000"/>
          <w:sz w:val="24"/>
          <w:szCs w:val="24"/>
        </w:rPr>
        <w:t xml:space="preserve">– </w:t>
      </w:r>
      <w:r w:rsidR="00032527">
        <w:rPr>
          <w:rFonts w:ascii="Calibri" w:hAnsi="Calibri" w:cs="Arial"/>
          <w:b w:val="0"/>
          <w:bCs/>
          <w:color w:val="000000"/>
          <w:sz w:val="24"/>
          <w:szCs w:val="24"/>
        </w:rPr>
        <w:t>Sr.</w:t>
      </w:r>
      <w:r w:rsidR="00A92F3B">
        <w:rPr>
          <w:rFonts w:ascii="Calibri" w:hAnsi="Calibri" w:cs="Arial"/>
          <w:b w:val="0"/>
          <w:bCs/>
          <w:color w:val="000000"/>
          <w:sz w:val="24"/>
          <w:szCs w:val="24"/>
        </w:rPr>
        <w:t xml:space="preserve"> </w:t>
      </w:r>
      <w:r w:rsidR="00424E2E">
        <w:rPr>
          <w:rFonts w:ascii="Calibri" w:hAnsi="Calibri" w:cs="Arial"/>
          <w:b w:val="0"/>
          <w:bCs/>
          <w:color w:val="000000"/>
          <w:sz w:val="24"/>
          <w:szCs w:val="24"/>
        </w:rPr>
        <w:t>Technology Support Executive</w:t>
      </w:r>
    </w:p>
    <w:p w:rsidR="00B52BF0" w:rsidRDefault="001379B9" w:rsidP="008467AF">
      <w:pPr>
        <w:pStyle w:val="Heading1"/>
        <w:jc w:val="both"/>
        <w:rPr>
          <w:rFonts w:ascii="Calibri" w:hAnsi="Calibri"/>
          <w:b w:val="0"/>
          <w:color w:val="303030"/>
          <w:sz w:val="22"/>
          <w:szCs w:val="22"/>
        </w:rPr>
      </w:pPr>
      <w:r w:rsidRPr="002207EE">
        <w:rPr>
          <w:rFonts w:ascii="Calibri" w:hAnsi="Calibri"/>
          <w:b w:val="0"/>
          <w:color w:val="303030"/>
          <w:sz w:val="22"/>
          <w:szCs w:val="22"/>
        </w:rPr>
        <w:t xml:space="preserve">E-Mail: </w:t>
      </w:r>
      <w:r w:rsidR="00424E2E">
        <w:rPr>
          <w:rFonts w:ascii="Calibri" w:hAnsi="Calibri"/>
          <w:b w:val="0"/>
          <w:sz w:val="22"/>
          <w:szCs w:val="22"/>
        </w:rPr>
        <w:t>v.manikishore</w:t>
      </w:r>
      <w:r w:rsidR="00753AD1">
        <w:rPr>
          <w:rFonts w:ascii="Calibri" w:hAnsi="Calibri"/>
          <w:b w:val="0"/>
          <w:sz w:val="22"/>
          <w:szCs w:val="22"/>
        </w:rPr>
        <w:t>@gmail.com</w:t>
      </w:r>
    </w:p>
    <w:p w:rsidR="003331C7" w:rsidRPr="00CB3ABD" w:rsidRDefault="00BE7756" w:rsidP="008467AF">
      <w:r>
        <w:t xml:space="preserve">Mobile: +91 </w:t>
      </w:r>
      <w:r w:rsidR="00316C75">
        <w:rPr>
          <w:rFonts w:cs="Arial"/>
          <w:noProof/>
          <w:color w:val="0000FF"/>
        </w:rPr>
        <mc:AlternateContent>
          <mc:Choice Requires="wps">
            <w:drawing>
              <wp:anchor distT="0" distB="0" distL="114300" distR="114300" simplePos="0" relativeHeight="251667456" behindDoc="0" locked="0" layoutInCell="0" allowOverlap="1" wp14:anchorId="5C13DB2C" wp14:editId="00CC0D7E">
                <wp:simplePos x="0" y="0"/>
                <wp:positionH relativeFrom="column">
                  <wp:posOffset>28575</wp:posOffset>
                </wp:positionH>
                <wp:positionV relativeFrom="paragraph">
                  <wp:posOffset>203200</wp:posOffset>
                </wp:positionV>
                <wp:extent cx="6000750" cy="0"/>
                <wp:effectExtent l="9525" t="12700" r="9525" b="63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5C1379" id="Line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6pt" to="474.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ht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" o:allowincell="f"/>
            </w:pict>
          </mc:Fallback>
        </mc:AlternateContent>
      </w:r>
      <w:r w:rsidR="002C486C">
        <w:t>8297082971</w:t>
      </w:r>
    </w:p>
    <w:p w:rsidR="004E075D" w:rsidRPr="004E075D" w:rsidRDefault="004E075D" w:rsidP="003117A8">
      <w:pPr>
        <w:shd w:val="clear" w:color="auto" w:fill="A6A6A6"/>
        <w:tabs>
          <w:tab w:val="left" w:pos="3405"/>
          <w:tab w:val="left" w:pos="3795"/>
          <w:tab w:val="left" w:pos="8505"/>
        </w:tabs>
        <w:spacing w:line="26" w:lineRule="atLeast"/>
        <w:jc w:val="both"/>
        <w:rPr>
          <w:b/>
          <w:sz w:val="24"/>
          <w:szCs w:val="24"/>
        </w:rPr>
      </w:pPr>
      <w:r w:rsidRPr="004E075D">
        <w:rPr>
          <w:b/>
          <w:sz w:val="24"/>
          <w:szCs w:val="24"/>
        </w:rPr>
        <w:t xml:space="preserve">PROFESSIONAL EXPERIENCE: </w:t>
      </w:r>
      <w:r w:rsidRPr="004E075D">
        <w:rPr>
          <w:b/>
          <w:sz w:val="24"/>
          <w:szCs w:val="24"/>
        </w:rPr>
        <w:tab/>
      </w:r>
      <w:r>
        <w:rPr>
          <w:b/>
          <w:sz w:val="24"/>
          <w:szCs w:val="24"/>
        </w:rPr>
        <w:tab/>
      </w:r>
      <w:r w:rsidR="003117A8">
        <w:rPr>
          <w:b/>
          <w:sz w:val="24"/>
          <w:szCs w:val="24"/>
        </w:rPr>
        <w:tab/>
      </w:r>
    </w:p>
    <w:p w:rsidR="003762B2" w:rsidRPr="008331DD" w:rsidRDefault="00664F96" w:rsidP="003762B2">
      <w:pPr>
        <w:jc w:val="both"/>
        <w:rPr>
          <w:rFonts w:eastAsia="Times New Roman" w:cs="Arial"/>
        </w:rPr>
      </w:pPr>
      <w:r w:rsidRPr="008331DD">
        <w:rPr>
          <w:rFonts w:eastAsia="Times New Roman" w:cs="Arial"/>
        </w:rPr>
        <w:t xml:space="preserve"> </w:t>
      </w:r>
      <w:r w:rsidR="00434431">
        <w:rPr>
          <w:rFonts w:eastAsia="Times New Roman" w:cs="Arial"/>
        </w:rPr>
        <w:t xml:space="preserve">I have </w:t>
      </w:r>
      <w:r w:rsidRPr="008331DD">
        <w:rPr>
          <w:rFonts w:eastAsia="Times New Roman" w:cs="Arial"/>
        </w:rPr>
        <w:t>4</w:t>
      </w:r>
      <w:r w:rsidR="00934506" w:rsidRPr="008331DD">
        <w:rPr>
          <w:rFonts w:eastAsia="Times New Roman" w:cs="Arial"/>
        </w:rPr>
        <w:t>+</w:t>
      </w:r>
      <w:r w:rsidR="00A76FE4" w:rsidRPr="008331DD">
        <w:rPr>
          <w:rFonts w:eastAsia="Times New Roman" w:cs="Arial"/>
        </w:rPr>
        <w:t xml:space="preserve"> </w:t>
      </w:r>
      <w:r w:rsidR="00EA6B5F" w:rsidRPr="008331DD">
        <w:rPr>
          <w:rFonts w:eastAsia="Times New Roman" w:cs="Arial"/>
        </w:rPr>
        <w:t>year</w:t>
      </w:r>
      <w:r w:rsidR="00790769" w:rsidRPr="008331DD">
        <w:rPr>
          <w:rFonts w:eastAsia="Times New Roman" w:cs="Arial"/>
        </w:rPr>
        <w:t>s</w:t>
      </w:r>
      <w:r w:rsidR="00052E95" w:rsidRPr="008331DD">
        <w:rPr>
          <w:rFonts w:eastAsia="Times New Roman" w:cs="Arial"/>
        </w:rPr>
        <w:t xml:space="preserve"> </w:t>
      </w:r>
      <w:r w:rsidR="00EC62A7" w:rsidRPr="008331DD">
        <w:rPr>
          <w:rFonts w:eastAsia="Times New Roman" w:cs="Arial"/>
        </w:rPr>
        <w:t xml:space="preserve">of experience </w:t>
      </w:r>
      <w:r w:rsidR="003762B2" w:rsidRPr="008331DD">
        <w:rPr>
          <w:rFonts w:eastAsia="Times New Roman" w:cs="Arial"/>
        </w:rPr>
        <w:t>in SAP</w:t>
      </w:r>
      <w:r w:rsidR="00753AD1" w:rsidRPr="008331DD">
        <w:rPr>
          <w:rFonts w:eastAsia="Times New Roman" w:cs="Arial"/>
        </w:rPr>
        <w:t xml:space="preserve"> FI</w:t>
      </w:r>
      <w:r w:rsidR="000C043D" w:rsidRPr="008331DD">
        <w:rPr>
          <w:rFonts w:eastAsia="Times New Roman" w:cs="Arial"/>
        </w:rPr>
        <w:t xml:space="preserve"> Testing.</w:t>
      </w:r>
    </w:p>
    <w:p w:rsidR="002200D0" w:rsidRPr="008331DD" w:rsidRDefault="002200D0" w:rsidP="004E075D">
      <w:pPr>
        <w:numPr>
          <w:ilvl w:val="0"/>
          <w:numId w:val="13"/>
        </w:numPr>
        <w:tabs>
          <w:tab w:val="left" w:pos="720"/>
        </w:tabs>
        <w:spacing w:after="0" w:line="240" w:lineRule="auto"/>
        <w:jc w:val="both"/>
        <w:rPr>
          <w:rFonts w:eastAsia="Times New Roman" w:cs="Arial"/>
        </w:rPr>
      </w:pPr>
      <w:r w:rsidRPr="008331DD">
        <w:rPr>
          <w:rFonts w:eastAsia="Times New Roman" w:cs="Arial"/>
        </w:rPr>
        <w:t xml:space="preserve">Extensive work experience in </w:t>
      </w:r>
      <w:r w:rsidR="002C486C">
        <w:rPr>
          <w:rFonts w:eastAsia="Times New Roman" w:cs="Arial"/>
        </w:rPr>
        <w:t>Manual Testing(</w:t>
      </w:r>
      <w:r w:rsidR="00753AD1" w:rsidRPr="008331DD">
        <w:rPr>
          <w:rFonts w:eastAsia="Times New Roman" w:cs="Arial"/>
        </w:rPr>
        <w:t xml:space="preserve">System Testing, </w:t>
      </w:r>
      <w:r w:rsidRPr="008331DD">
        <w:rPr>
          <w:rFonts w:eastAsia="Times New Roman" w:cs="Arial"/>
        </w:rPr>
        <w:t>Integration</w:t>
      </w:r>
      <w:r w:rsidR="002C486C">
        <w:rPr>
          <w:rFonts w:eastAsia="Times New Roman" w:cs="Arial"/>
        </w:rPr>
        <w:t xml:space="preserve"> Testing and Regression Testing)</w:t>
      </w:r>
      <w:bookmarkStart w:id="0" w:name="_GoBack"/>
      <w:bookmarkEnd w:id="0"/>
    </w:p>
    <w:p w:rsidR="00657920" w:rsidRPr="008331DD" w:rsidRDefault="00657920" w:rsidP="004E075D">
      <w:pPr>
        <w:numPr>
          <w:ilvl w:val="0"/>
          <w:numId w:val="13"/>
        </w:numPr>
        <w:spacing w:after="0" w:line="240" w:lineRule="auto"/>
        <w:rPr>
          <w:rFonts w:cs="Lucida Sans Unicode"/>
        </w:rPr>
      </w:pPr>
      <w:r w:rsidRPr="008331DD">
        <w:rPr>
          <w:rFonts w:cs="Lucida Sans Unicode"/>
        </w:rPr>
        <w:t xml:space="preserve">Have good understanding of </w:t>
      </w:r>
      <w:r w:rsidR="00790769" w:rsidRPr="008331DD">
        <w:rPr>
          <w:rFonts w:cs="Lucida Sans Unicode"/>
        </w:rPr>
        <w:t>B</w:t>
      </w:r>
      <w:r w:rsidRPr="008331DD">
        <w:rPr>
          <w:rFonts w:cs="Lucida Sans Unicode"/>
        </w:rPr>
        <w:t xml:space="preserve">usiness </w:t>
      </w:r>
      <w:r w:rsidR="00790769" w:rsidRPr="008331DD">
        <w:rPr>
          <w:rFonts w:cs="Lucida Sans Unicode"/>
        </w:rPr>
        <w:t>P</w:t>
      </w:r>
      <w:r w:rsidRPr="008331DD">
        <w:rPr>
          <w:rFonts w:cs="Lucida Sans Unicode"/>
        </w:rPr>
        <w:t>rocesses</w:t>
      </w:r>
      <w:r w:rsidR="00790769" w:rsidRPr="008331DD">
        <w:rPr>
          <w:rFonts w:cs="Lucida Sans Unicode"/>
        </w:rPr>
        <w:t xml:space="preserve"> </w:t>
      </w:r>
      <w:r w:rsidR="000C043D" w:rsidRPr="008331DD">
        <w:rPr>
          <w:rFonts w:cs="Lucida Sans Unicode"/>
        </w:rPr>
        <w:t>(</w:t>
      </w:r>
      <w:r w:rsidR="000C043D" w:rsidRPr="008331DD">
        <w:rPr>
          <w:rFonts w:cs="Lucida Sans Unicode"/>
          <w:b/>
        </w:rPr>
        <w:t>SAP</w:t>
      </w:r>
      <w:r w:rsidR="00753AD1" w:rsidRPr="008331DD">
        <w:rPr>
          <w:rFonts w:cs="Lucida Sans Unicode"/>
          <w:b/>
        </w:rPr>
        <w:t xml:space="preserve"> FI </w:t>
      </w:r>
      <w:r w:rsidR="00C75366" w:rsidRPr="008331DD">
        <w:rPr>
          <w:rFonts w:cs="Lucida Sans Unicode"/>
        </w:rPr>
        <w:t xml:space="preserve"> </w:t>
      </w:r>
      <w:r w:rsidR="00753AD1" w:rsidRPr="008331DD">
        <w:rPr>
          <w:rFonts w:cs="Lucida Sans Unicode"/>
        </w:rPr>
        <w:t xml:space="preserve">General Ledger, Accounts </w:t>
      </w:r>
      <w:r w:rsidR="00B64841" w:rsidRPr="008331DD">
        <w:rPr>
          <w:rFonts w:cs="Lucida Sans Unicode"/>
        </w:rPr>
        <w:t>payable and Accounts Receivable</w:t>
      </w:r>
      <w:r w:rsidR="00753AD1" w:rsidRPr="008331DD">
        <w:rPr>
          <w:rFonts w:cs="Lucida Sans Unicode"/>
        </w:rPr>
        <w:t>)</w:t>
      </w:r>
    </w:p>
    <w:p w:rsidR="00657920" w:rsidRPr="008331DD" w:rsidRDefault="00657920" w:rsidP="004E075D">
      <w:pPr>
        <w:numPr>
          <w:ilvl w:val="0"/>
          <w:numId w:val="13"/>
        </w:numPr>
        <w:spacing w:after="0" w:line="240" w:lineRule="auto"/>
        <w:rPr>
          <w:rFonts w:cs="Lucida Sans Unicode"/>
        </w:rPr>
      </w:pPr>
      <w:r w:rsidRPr="008331DD">
        <w:rPr>
          <w:rFonts w:cs="Lucida Sans Unicode"/>
        </w:rPr>
        <w:t>Having the experience in documentation in</w:t>
      </w:r>
      <w:r w:rsidR="00765111" w:rsidRPr="008331DD">
        <w:rPr>
          <w:rFonts w:cs="Lucida Sans Unicode"/>
        </w:rPr>
        <w:t xml:space="preserve"> </w:t>
      </w:r>
      <w:r w:rsidR="001F3C2B" w:rsidRPr="008331DD">
        <w:rPr>
          <w:rFonts w:cs="Lucida Sans Unicode"/>
        </w:rPr>
        <w:t xml:space="preserve">QC </w:t>
      </w:r>
      <w:r w:rsidR="001F3C2B" w:rsidRPr="008331DD">
        <w:rPr>
          <w:rFonts w:cs="Lucida Sans Unicode"/>
          <w:b/>
        </w:rPr>
        <w:t>(</w:t>
      </w:r>
      <w:r w:rsidR="00765111" w:rsidRPr="008331DD">
        <w:rPr>
          <w:rFonts w:cs="Lucida Sans Unicode"/>
          <w:b/>
        </w:rPr>
        <w:t xml:space="preserve">Application </w:t>
      </w:r>
      <w:r w:rsidR="001F3C2B" w:rsidRPr="008331DD">
        <w:rPr>
          <w:rFonts w:cs="Lucida Sans Unicode"/>
          <w:b/>
        </w:rPr>
        <w:t>L</w:t>
      </w:r>
      <w:r w:rsidR="007D3F4D" w:rsidRPr="008331DD">
        <w:rPr>
          <w:rFonts w:cs="Lucida Sans Unicode"/>
          <w:b/>
        </w:rPr>
        <w:t>ifecycle</w:t>
      </w:r>
      <w:r w:rsidR="001F3C2B" w:rsidRPr="008331DD">
        <w:rPr>
          <w:rFonts w:cs="Lucida Sans Unicode"/>
          <w:b/>
        </w:rPr>
        <w:t xml:space="preserve"> M</w:t>
      </w:r>
      <w:r w:rsidR="002C486C">
        <w:rPr>
          <w:rFonts w:cs="Lucida Sans Unicode"/>
          <w:b/>
        </w:rPr>
        <w:t>anagement</w:t>
      </w:r>
      <w:r w:rsidR="00765111" w:rsidRPr="008331DD">
        <w:rPr>
          <w:rFonts w:cs="Lucida Sans Unicode"/>
          <w:b/>
        </w:rPr>
        <w:t>)</w:t>
      </w:r>
      <w:r w:rsidRPr="008331DD">
        <w:rPr>
          <w:rFonts w:cs="Lucida Sans Unicode"/>
          <w:b/>
        </w:rPr>
        <w:t>.</w:t>
      </w:r>
    </w:p>
    <w:p w:rsidR="0034218B" w:rsidRPr="002C486C" w:rsidRDefault="00657920" w:rsidP="00EA2FE8">
      <w:pPr>
        <w:numPr>
          <w:ilvl w:val="0"/>
          <w:numId w:val="13"/>
        </w:numPr>
        <w:spacing w:after="0" w:line="240" w:lineRule="auto"/>
        <w:jc w:val="both"/>
        <w:rPr>
          <w:rFonts w:ascii="Times New Roman" w:eastAsia="Times New Roman" w:hAnsi="Times New Roman" w:cs="Arial"/>
          <w:sz w:val="24"/>
          <w:szCs w:val="24"/>
        </w:rPr>
      </w:pPr>
      <w:r w:rsidRPr="002C486C">
        <w:rPr>
          <w:rFonts w:cs="Lucida Sans Unicode"/>
        </w:rPr>
        <w:t xml:space="preserve">Having the experience in </w:t>
      </w:r>
      <w:r w:rsidRPr="002C486C">
        <w:rPr>
          <w:rFonts w:eastAsia="Times New Roman" w:cs="Arial"/>
        </w:rPr>
        <w:t>Designing of</w:t>
      </w:r>
      <w:r w:rsidR="00E46D3B" w:rsidRPr="002C486C">
        <w:rPr>
          <w:rFonts w:eastAsia="Times New Roman" w:cs="Arial"/>
        </w:rPr>
        <w:t xml:space="preserve"> </w:t>
      </w:r>
      <w:r w:rsidR="002C486C" w:rsidRPr="002C486C">
        <w:rPr>
          <w:rFonts w:cs="Arial"/>
        </w:rPr>
        <w:t>Traceability matrix</w:t>
      </w:r>
      <w:r w:rsidR="002C486C" w:rsidRPr="002C486C">
        <w:rPr>
          <w:rFonts w:eastAsia="Times New Roman" w:cs="Arial"/>
        </w:rPr>
        <w:t xml:space="preserve">, </w:t>
      </w:r>
      <w:r w:rsidR="00AD7CC2">
        <w:rPr>
          <w:rFonts w:eastAsia="Times New Roman" w:cs="Arial"/>
        </w:rPr>
        <w:t xml:space="preserve">Estimation, </w:t>
      </w:r>
      <w:r w:rsidR="0034218B" w:rsidRPr="002C486C">
        <w:rPr>
          <w:rFonts w:eastAsia="Times New Roman" w:cs="Arial"/>
        </w:rPr>
        <w:t xml:space="preserve">Test Plan, </w:t>
      </w:r>
      <w:r w:rsidR="002D1149" w:rsidRPr="002C486C">
        <w:rPr>
          <w:rFonts w:eastAsia="Times New Roman" w:cs="Arial"/>
        </w:rPr>
        <w:t>Test R</w:t>
      </w:r>
      <w:r w:rsidR="00E46D3B" w:rsidRPr="002C486C">
        <w:rPr>
          <w:rFonts w:eastAsia="Times New Roman" w:cs="Arial"/>
        </w:rPr>
        <w:t>equirements,</w:t>
      </w:r>
      <w:r w:rsidRPr="002C486C">
        <w:rPr>
          <w:rFonts w:eastAsia="Times New Roman" w:cs="Arial"/>
        </w:rPr>
        <w:t xml:space="preserve"> </w:t>
      </w:r>
      <w:r w:rsidR="0034218B" w:rsidRPr="002C486C">
        <w:rPr>
          <w:rFonts w:eastAsia="Times New Roman" w:cs="Arial"/>
        </w:rPr>
        <w:t xml:space="preserve">Test </w:t>
      </w:r>
      <w:r w:rsidR="002C486C">
        <w:rPr>
          <w:rFonts w:eastAsia="Times New Roman" w:cs="Arial"/>
        </w:rPr>
        <w:t xml:space="preserve">Scenarios, </w:t>
      </w:r>
      <w:r w:rsidR="002C486C" w:rsidRPr="002C486C">
        <w:rPr>
          <w:rFonts w:eastAsia="Times New Roman" w:cs="Arial"/>
        </w:rPr>
        <w:t>Test</w:t>
      </w:r>
      <w:r w:rsidRPr="002C486C">
        <w:rPr>
          <w:rFonts w:eastAsia="Times New Roman" w:cs="Arial"/>
        </w:rPr>
        <w:t xml:space="preserve"> </w:t>
      </w:r>
      <w:r w:rsidR="002C486C">
        <w:rPr>
          <w:rFonts w:eastAsia="Times New Roman" w:cs="Arial"/>
        </w:rPr>
        <w:t>Cases and Test Execution</w:t>
      </w:r>
      <w:r w:rsidR="00E46D3B" w:rsidRPr="002C486C">
        <w:rPr>
          <w:rFonts w:cs="Arial"/>
        </w:rPr>
        <w:t>.</w:t>
      </w:r>
      <w:r w:rsidR="00934506" w:rsidRPr="002C486C">
        <w:rPr>
          <w:rFonts w:cs="Arial"/>
        </w:rPr>
        <w:t xml:space="preserve"> </w:t>
      </w:r>
      <w:r w:rsidR="0034218B" w:rsidRPr="002C486C">
        <w:rPr>
          <w:rFonts w:cs="Arial"/>
        </w:rPr>
        <w:t xml:space="preserve"> </w:t>
      </w:r>
    </w:p>
    <w:p w:rsidR="00032527" w:rsidRPr="008331DD" w:rsidRDefault="00032527" w:rsidP="004E075D">
      <w:pPr>
        <w:numPr>
          <w:ilvl w:val="0"/>
          <w:numId w:val="13"/>
        </w:numPr>
        <w:spacing w:after="0" w:line="240" w:lineRule="auto"/>
        <w:jc w:val="both"/>
        <w:rPr>
          <w:rFonts w:cs="Lucida Sans Unicode"/>
        </w:rPr>
      </w:pPr>
      <w:r w:rsidRPr="008331DD">
        <w:rPr>
          <w:rFonts w:cs="Lucida Sans Unicode"/>
        </w:rPr>
        <w:t>Daily report generation, Preparation of DSR.</w:t>
      </w:r>
      <w:r w:rsidR="00934506" w:rsidRPr="008331DD">
        <w:rPr>
          <w:rFonts w:cs="Lucida Sans Unicode"/>
        </w:rPr>
        <w:t xml:space="preserve"> </w:t>
      </w:r>
    </w:p>
    <w:p w:rsidR="00422F32" w:rsidRPr="008331DD" w:rsidRDefault="00790769" w:rsidP="004E075D">
      <w:pPr>
        <w:numPr>
          <w:ilvl w:val="0"/>
          <w:numId w:val="13"/>
        </w:numPr>
        <w:spacing w:after="0" w:line="240" w:lineRule="auto"/>
        <w:jc w:val="both"/>
        <w:rPr>
          <w:rFonts w:cs="Lucida Sans Unicode"/>
        </w:rPr>
      </w:pPr>
      <w:r w:rsidRPr="008331DD">
        <w:rPr>
          <w:rFonts w:cs="Lucida Sans Unicode"/>
        </w:rPr>
        <w:t>Having</w:t>
      </w:r>
      <w:r w:rsidR="00AB60F3" w:rsidRPr="008331DD">
        <w:rPr>
          <w:rFonts w:cs="Lucida Sans Unicode"/>
        </w:rPr>
        <w:t xml:space="preserve"> hand on knowledge in</w:t>
      </w:r>
      <w:r w:rsidR="00934506" w:rsidRPr="008331DD">
        <w:rPr>
          <w:rFonts w:cs="Lucida Sans Unicode"/>
        </w:rPr>
        <w:t xml:space="preserve"> </w:t>
      </w:r>
      <w:r w:rsidR="00934506" w:rsidRPr="00DE0104">
        <w:rPr>
          <w:rFonts w:cs="Lucida Sans Unicode"/>
        </w:rPr>
        <w:t>SD</w:t>
      </w:r>
      <w:r w:rsidR="00753AD1" w:rsidRPr="008331DD">
        <w:rPr>
          <w:rFonts w:cs="Lucida Sans Unicode"/>
        </w:rPr>
        <w:t xml:space="preserve"> and </w:t>
      </w:r>
      <w:r w:rsidR="00753AD1" w:rsidRPr="00DE0104">
        <w:rPr>
          <w:rFonts w:cs="Lucida Sans Unicode"/>
        </w:rPr>
        <w:t>MM</w:t>
      </w:r>
      <w:r w:rsidR="00753AD1" w:rsidRPr="008331DD">
        <w:rPr>
          <w:rFonts w:cs="Lucida Sans Unicode"/>
        </w:rPr>
        <w:t>.</w:t>
      </w:r>
    </w:p>
    <w:p w:rsidR="00790769" w:rsidRPr="008331DD" w:rsidRDefault="00790769" w:rsidP="004E075D">
      <w:pPr>
        <w:numPr>
          <w:ilvl w:val="0"/>
          <w:numId w:val="13"/>
        </w:numPr>
        <w:spacing w:after="0" w:line="240" w:lineRule="auto"/>
        <w:jc w:val="both"/>
        <w:rPr>
          <w:rFonts w:eastAsia="Times New Roman" w:cs="Arial"/>
        </w:rPr>
      </w:pPr>
      <w:r w:rsidRPr="008331DD">
        <w:rPr>
          <w:rFonts w:eastAsia="Times New Roman" w:cs="Arial"/>
        </w:rPr>
        <w:t xml:space="preserve">Experienced in testing SAP </w:t>
      </w:r>
      <w:r w:rsidR="00753AD1" w:rsidRPr="008331DD">
        <w:rPr>
          <w:rFonts w:eastAsia="Times New Roman" w:cs="Arial"/>
        </w:rPr>
        <w:t>FI</w:t>
      </w:r>
      <w:r w:rsidRPr="008331DD">
        <w:rPr>
          <w:rFonts w:eastAsia="Times New Roman" w:cs="Arial"/>
        </w:rPr>
        <w:t xml:space="preserve"> business processes integration w</w:t>
      </w:r>
      <w:r w:rsidR="00032527" w:rsidRPr="008331DD">
        <w:rPr>
          <w:rFonts w:eastAsia="Times New Roman" w:cs="Arial"/>
        </w:rPr>
        <w:t xml:space="preserve">ith </w:t>
      </w:r>
      <w:r w:rsidR="002C486C">
        <w:rPr>
          <w:rFonts w:eastAsia="Times New Roman" w:cs="Arial"/>
        </w:rPr>
        <w:t>other modules and application tools.</w:t>
      </w:r>
    </w:p>
    <w:p w:rsidR="00422F32" w:rsidRPr="008331DD" w:rsidRDefault="00EA6B5F" w:rsidP="004E075D">
      <w:pPr>
        <w:numPr>
          <w:ilvl w:val="0"/>
          <w:numId w:val="13"/>
        </w:numPr>
        <w:spacing w:after="0" w:line="240" w:lineRule="auto"/>
        <w:jc w:val="both"/>
        <w:rPr>
          <w:rFonts w:eastAsia="Times New Roman" w:cs="Arial"/>
        </w:rPr>
      </w:pPr>
      <w:r w:rsidRPr="008331DD">
        <w:rPr>
          <w:rFonts w:eastAsia="Times New Roman" w:cs="Arial"/>
        </w:rPr>
        <w:t>Having</w:t>
      </w:r>
      <w:r w:rsidR="00350A4F" w:rsidRPr="008331DD">
        <w:rPr>
          <w:rFonts w:eastAsia="Times New Roman" w:cs="Arial"/>
        </w:rPr>
        <w:t xml:space="preserve"> </w:t>
      </w:r>
      <w:r w:rsidR="00790769" w:rsidRPr="008331DD">
        <w:rPr>
          <w:rFonts w:eastAsia="Times New Roman" w:cs="Arial"/>
        </w:rPr>
        <w:t>good</w:t>
      </w:r>
      <w:r w:rsidR="00350A4F" w:rsidRPr="008331DD">
        <w:rPr>
          <w:rFonts w:eastAsia="Times New Roman" w:cs="Arial"/>
        </w:rPr>
        <w:t xml:space="preserve"> communication, </w:t>
      </w:r>
      <w:r w:rsidR="002C486C">
        <w:rPr>
          <w:rFonts w:eastAsia="Times New Roman" w:cs="Arial"/>
        </w:rPr>
        <w:t xml:space="preserve">presentation, </w:t>
      </w:r>
      <w:r w:rsidR="008058F0" w:rsidRPr="008331DD">
        <w:rPr>
          <w:rFonts w:eastAsia="Times New Roman" w:cs="Arial"/>
        </w:rPr>
        <w:t>analytical</w:t>
      </w:r>
      <w:r w:rsidR="0034218B" w:rsidRPr="008331DD">
        <w:rPr>
          <w:rFonts w:eastAsia="Times New Roman" w:cs="Arial"/>
        </w:rPr>
        <w:t xml:space="preserve"> and documentation</w:t>
      </w:r>
      <w:r w:rsidR="008058F0" w:rsidRPr="008331DD">
        <w:rPr>
          <w:rFonts w:eastAsia="Times New Roman" w:cs="Arial"/>
        </w:rPr>
        <w:t xml:space="preserve"> skills</w:t>
      </w:r>
      <w:r w:rsidR="001F3C2B" w:rsidRPr="008331DD">
        <w:rPr>
          <w:rFonts w:eastAsia="Times New Roman" w:cs="Arial"/>
        </w:rPr>
        <w:t>.</w:t>
      </w:r>
    </w:p>
    <w:p w:rsidR="00E16217" w:rsidRPr="002207EE" w:rsidRDefault="00E16217" w:rsidP="003F267C">
      <w:pPr>
        <w:spacing w:after="0" w:line="240" w:lineRule="auto"/>
        <w:ind w:left="720"/>
        <w:rPr>
          <w:b/>
        </w:rPr>
      </w:pPr>
    </w:p>
    <w:p w:rsidR="004E075D" w:rsidRPr="004E075D" w:rsidRDefault="004E075D" w:rsidP="004E075D">
      <w:pPr>
        <w:shd w:val="clear" w:color="auto" w:fill="A6A6A6"/>
        <w:tabs>
          <w:tab w:val="left" w:pos="3405"/>
          <w:tab w:val="left" w:pos="8505"/>
        </w:tabs>
        <w:spacing w:line="26" w:lineRule="atLeast"/>
        <w:jc w:val="both"/>
        <w:rPr>
          <w:b/>
          <w:sz w:val="24"/>
          <w:szCs w:val="24"/>
        </w:rPr>
      </w:pPr>
      <w:r w:rsidRPr="004E075D">
        <w:rPr>
          <w:b/>
          <w:sz w:val="24"/>
          <w:szCs w:val="24"/>
        </w:rPr>
        <w:t>SAP FI Skillset</w:t>
      </w:r>
      <w:r>
        <w:rPr>
          <w:b/>
          <w:sz w:val="24"/>
          <w:szCs w:val="24"/>
        </w:rPr>
        <w:t>:</w:t>
      </w:r>
    </w:p>
    <w:p w:rsidR="00753AD1" w:rsidRPr="008331DD" w:rsidRDefault="00753AD1" w:rsidP="004E075D">
      <w:pPr>
        <w:numPr>
          <w:ilvl w:val="0"/>
          <w:numId w:val="14"/>
        </w:numPr>
        <w:spacing w:after="0" w:line="240" w:lineRule="auto"/>
        <w:rPr>
          <w:rFonts w:eastAsia="Times New Roman" w:cs="Arial"/>
        </w:rPr>
      </w:pPr>
      <w:r w:rsidRPr="008331DD">
        <w:rPr>
          <w:rFonts w:eastAsia="Times New Roman" w:cs="Arial"/>
        </w:rPr>
        <w:t>Enterprise Structure: Company, Company Code, Business area, Maintain Business Consolidation area, Credit Control Area, Assigning to Company Codes, Fiscal Year Variant, Document Number Range, Field Status Variant, Tolerance group of Employees.</w:t>
      </w:r>
    </w:p>
    <w:p w:rsidR="00753AD1" w:rsidRPr="008331DD" w:rsidRDefault="00753AD1" w:rsidP="004E075D">
      <w:pPr>
        <w:numPr>
          <w:ilvl w:val="0"/>
          <w:numId w:val="14"/>
        </w:numPr>
        <w:spacing w:after="0" w:line="240" w:lineRule="auto"/>
        <w:rPr>
          <w:rFonts w:eastAsia="Times New Roman" w:cs="Arial"/>
        </w:rPr>
      </w:pPr>
      <w:r w:rsidRPr="008331DD">
        <w:rPr>
          <w:rFonts w:eastAsia="Times New Roman" w:cs="Arial"/>
        </w:rPr>
        <w:t>General Ledger: Chart of Accounts, Define account group, Retained earnings, Parking the document, Sample document, Reversal entries, Recurring entries.</w:t>
      </w:r>
    </w:p>
    <w:p w:rsidR="00753AD1" w:rsidRPr="008331DD" w:rsidRDefault="00753AD1" w:rsidP="004E075D">
      <w:pPr>
        <w:numPr>
          <w:ilvl w:val="0"/>
          <w:numId w:val="14"/>
        </w:numPr>
        <w:spacing w:after="0" w:line="240" w:lineRule="auto"/>
        <w:rPr>
          <w:rFonts w:eastAsia="Times New Roman" w:cs="Arial"/>
        </w:rPr>
      </w:pPr>
      <w:r w:rsidRPr="008331DD">
        <w:rPr>
          <w:rFonts w:eastAsia="Times New Roman" w:cs="Arial"/>
        </w:rPr>
        <w:t>Accounts Receivable: Creating customers, Advance received from Customers, Cash discount, Dunning, Tolerance group for Customer.</w:t>
      </w:r>
    </w:p>
    <w:p w:rsidR="00753AD1" w:rsidRPr="008331DD" w:rsidRDefault="00753AD1" w:rsidP="004E075D">
      <w:pPr>
        <w:numPr>
          <w:ilvl w:val="0"/>
          <w:numId w:val="14"/>
        </w:numPr>
        <w:spacing w:after="0" w:line="240" w:lineRule="auto"/>
        <w:rPr>
          <w:rFonts w:eastAsia="Times New Roman" w:cs="Arial"/>
        </w:rPr>
      </w:pPr>
      <w:r w:rsidRPr="008331DD">
        <w:rPr>
          <w:rFonts w:eastAsia="Times New Roman" w:cs="Arial"/>
        </w:rPr>
        <w:t>Accounts payable: Creating vendors, Advance payment to vendor, Tolerance group for Vendor, Automatic Payment Program.</w:t>
      </w:r>
    </w:p>
    <w:p w:rsidR="00753AD1" w:rsidRPr="008331DD" w:rsidRDefault="00753AD1" w:rsidP="004E075D">
      <w:pPr>
        <w:numPr>
          <w:ilvl w:val="0"/>
          <w:numId w:val="14"/>
        </w:numPr>
        <w:spacing w:after="0" w:line="240" w:lineRule="auto"/>
        <w:rPr>
          <w:rFonts w:eastAsia="Times New Roman" w:cs="Arial"/>
        </w:rPr>
      </w:pPr>
      <w:r w:rsidRPr="008331DD">
        <w:rPr>
          <w:rFonts w:eastAsia="Times New Roman" w:cs="Arial"/>
        </w:rPr>
        <w:t>House bank: Define House Bank, Define check lots &amp; payment methods.</w:t>
      </w:r>
    </w:p>
    <w:p w:rsidR="00424E2E" w:rsidRPr="00424E2E" w:rsidRDefault="00424E2E" w:rsidP="001F3C2B">
      <w:pPr>
        <w:spacing w:after="0" w:line="240" w:lineRule="auto"/>
        <w:ind w:left="1080"/>
        <w:jc w:val="both"/>
        <w:rPr>
          <w:rFonts w:eastAsia="Times New Roman" w:cs="Arial"/>
        </w:rPr>
      </w:pPr>
    </w:p>
    <w:p w:rsidR="00FE1BC2" w:rsidRPr="004E075D" w:rsidRDefault="004E075D" w:rsidP="004E075D">
      <w:pPr>
        <w:shd w:val="clear" w:color="auto" w:fill="A6A6A6"/>
        <w:tabs>
          <w:tab w:val="left" w:pos="3405"/>
          <w:tab w:val="left" w:pos="8505"/>
        </w:tabs>
        <w:spacing w:line="26" w:lineRule="atLeast"/>
        <w:jc w:val="both"/>
        <w:rPr>
          <w:b/>
          <w:sz w:val="24"/>
          <w:szCs w:val="24"/>
        </w:rPr>
      </w:pPr>
      <w:r>
        <w:rPr>
          <w:b/>
          <w:sz w:val="24"/>
          <w:szCs w:val="24"/>
        </w:rPr>
        <w:t>Technical/</w:t>
      </w:r>
      <w:r w:rsidRPr="004E075D">
        <w:rPr>
          <w:b/>
          <w:sz w:val="24"/>
          <w:szCs w:val="24"/>
        </w:rPr>
        <w:t>Functional Experience</w:t>
      </w:r>
    </w:p>
    <w:p w:rsidR="002C486C" w:rsidRPr="002C486C" w:rsidRDefault="00753AD1" w:rsidP="002C486C">
      <w:pPr>
        <w:numPr>
          <w:ilvl w:val="0"/>
          <w:numId w:val="14"/>
        </w:numPr>
        <w:spacing w:after="0" w:line="240" w:lineRule="auto"/>
        <w:rPr>
          <w:rFonts w:eastAsia="Times New Roman" w:cs="Arial"/>
        </w:rPr>
      </w:pPr>
      <w:r w:rsidRPr="00670324">
        <w:rPr>
          <w:rFonts w:eastAsia="Times New Roman" w:cs="Arial"/>
        </w:rPr>
        <w:t>Having knowledge on SAP FI</w:t>
      </w:r>
      <w:r w:rsidR="00FE1BC2" w:rsidRPr="00670324">
        <w:rPr>
          <w:rFonts w:eastAsia="Times New Roman" w:cs="Arial"/>
        </w:rPr>
        <w:t>,</w:t>
      </w:r>
      <w:r w:rsidRPr="00670324">
        <w:rPr>
          <w:rFonts w:eastAsia="Times New Roman" w:cs="Arial"/>
        </w:rPr>
        <w:t xml:space="preserve"> FI-</w:t>
      </w:r>
      <w:r w:rsidR="00FE1BC2" w:rsidRPr="00670324">
        <w:rPr>
          <w:rFonts w:eastAsia="Times New Roman" w:cs="Arial"/>
        </w:rPr>
        <w:t>SD</w:t>
      </w:r>
      <w:r w:rsidR="002F20E0" w:rsidRPr="00670324">
        <w:rPr>
          <w:rFonts w:eastAsia="Times New Roman" w:cs="Arial"/>
        </w:rPr>
        <w:t xml:space="preserve"> Integration and FI-MM I</w:t>
      </w:r>
      <w:r w:rsidRPr="00670324">
        <w:rPr>
          <w:rFonts w:eastAsia="Times New Roman" w:cs="Arial"/>
        </w:rPr>
        <w:t>ntegration</w:t>
      </w:r>
      <w:r w:rsidR="00FE1BC2" w:rsidRPr="00670324">
        <w:rPr>
          <w:rFonts w:eastAsia="Times New Roman" w:cs="Arial"/>
        </w:rPr>
        <w:t>.</w:t>
      </w:r>
    </w:p>
    <w:p w:rsidR="00FE1BC2" w:rsidRPr="00FE1BC2" w:rsidRDefault="00FE1BC2" w:rsidP="00FE1BC2">
      <w:pPr>
        <w:tabs>
          <w:tab w:val="left" w:pos="720"/>
        </w:tabs>
        <w:spacing w:after="0" w:line="240" w:lineRule="auto"/>
        <w:jc w:val="both"/>
        <w:rPr>
          <w:rFonts w:eastAsia="Times New Roman" w:cs="Arial"/>
        </w:rPr>
      </w:pPr>
    </w:p>
    <w:p w:rsidR="005A692B" w:rsidRPr="002207EE" w:rsidRDefault="004E075D" w:rsidP="004E075D">
      <w:pPr>
        <w:shd w:val="clear" w:color="auto" w:fill="A6A6A6"/>
        <w:tabs>
          <w:tab w:val="left" w:pos="3405"/>
          <w:tab w:val="left" w:pos="8505"/>
        </w:tabs>
        <w:spacing w:line="26" w:lineRule="atLeast"/>
        <w:jc w:val="both"/>
      </w:pPr>
      <w:r w:rsidRPr="004E075D">
        <w:rPr>
          <w:b/>
          <w:sz w:val="24"/>
          <w:szCs w:val="24"/>
        </w:rPr>
        <w:t>Experience</w:t>
      </w:r>
    </w:p>
    <w:p w:rsidR="00422F32" w:rsidRPr="008331DD" w:rsidRDefault="00422F32" w:rsidP="000410B2">
      <w:pPr>
        <w:numPr>
          <w:ilvl w:val="0"/>
          <w:numId w:val="18"/>
        </w:numPr>
        <w:spacing w:after="0" w:line="240" w:lineRule="auto"/>
        <w:rPr>
          <w:rFonts w:eastAsia="Times New Roman" w:cs="Arial"/>
        </w:rPr>
      </w:pPr>
      <w:r w:rsidRPr="008331DD">
        <w:rPr>
          <w:rFonts w:eastAsia="Times New Roman" w:cs="Arial"/>
        </w:rPr>
        <w:t xml:space="preserve">Currently </w:t>
      </w:r>
      <w:r w:rsidR="00972C74" w:rsidRPr="008331DD">
        <w:rPr>
          <w:rFonts w:eastAsia="Times New Roman" w:cs="Arial"/>
        </w:rPr>
        <w:t>working</w:t>
      </w:r>
      <w:r w:rsidR="00EB2D94" w:rsidRPr="008331DD">
        <w:rPr>
          <w:rFonts w:eastAsia="Times New Roman" w:cs="Arial"/>
        </w:rPr>
        <w:t xml:space="preserve"> as a Sr. </w:t>
      </w:r>
      <w:r w:rsidR="000410B2">
        <w:rPr>
          <w:rFonts w:eastAsia="Times New Roman" w:cs="Arial"/>
        </w:rPr>
        <w:t>Technology Support Executive</w:t>
      </w:r>
      <w:r w:rsidRPr="008331DD">
        <w:rPr>
          <w:rFonts w:eastAsia="Times New Roman" w:cs="Arial"/>
        </w:rPr>
        <w:t xml:space="preserve"> in </w:t>
      </w:r>
      <w:r w:rsidR="002F20E0" w:rsidRPr="008331DD">
        <w:rPr>
          <w:rFonts w:eastAsia="Times New Roman" w:cs="Arial"/>
        </w:rPr>
        <w:t>Infosys</w:t>
      </w:r>
      <w:r w:rsidR="00B756EA" w:rsidRPr="008331DD">
        <w:rPr>
          <w:rFonts w:eastAsia="Times New Roman" w:cs="Arial"/>
        </w:rPr>
        <w:t>, Hyd</w:t>
      </w:r>
      <w:r w:rsidR="00EB2D94" w:rsidRPr="008331DD">
        <w:rPr>
          <w:rFonts w:eastAsia="Times New Roman" w:cs="Arial"/>
        </w:rPr>
        <w:t>erabad</w:t>
      </w:r>
      <w:r w:rsidRPr="008331DD">
        <w:rPr>
          <w:rFonts w:eastAsia="Times New Roman" w:cs="Arial"/>
        </w:rPr>
        <w:t xml:space="preserve"> from</w:t>
      </w:r>
      <w:r w:rsidR="00EB2D94" w:rsidRPr="008331DD">
        <w:rPr>
          <w:rFonts w:eastAsia="Times New Roman" w:cs="Arial"/>
        </w:rPr>
        <w:t xml:space="preserve"> Nov</w:t>
      </w:r>
      <w:r w:rsidR="002F20E0" w:rsidRPr="008331DD">
        <w:rPr>
          <w:rFonts w:eastAsia="Times New Roman" w:cs="Arial"/>
        </w:rPr>
        <w:t>,</w:t>
      </w:r>
      <w:r w:rsidR="00EB2D94" w:rsidRPr="008331DD">
        <w:rPr>
          <w:rFonts w:eastAsia="Times New Roman" w:cs="Arial"/>
        </w:rPr>
        <w:t xml:space="preserve"> </w:t>
      </w:r>
      <w:r w:rsidR="000410B2" w:rsidRPr="008331DD">
        <w:rPr>
          <w:rFonts w:eastAsia="Times New Roman" w:cs="Arial"/>
        </w:rPr>
        <w:t>2013 to</w:t>
      </w:r>
      <w:r w:rsidR="008058F0" w:rsidRPr="008331DD">
        <w:rPr>
          <w:rFonts w:eastAsia="Times New Roman" w:cs="Arial"/>
        </w:rPr>
        <w:t xml:space="preserve"> till date</w:t>
      </w:r>
      <w:r w:rsidR="000410B2">
        <w:rPr>
          <w:rFonts w:eastAsia="Times New Roman" w:cs="Arial"/>
        </w:rPr>
        <w:t>.</w:t>
      </w:r>
    </w:p>
    <w:p w:rsidR="00F74C1D" w:rsidRDefault="003117A8" w:rsidP="004E075D">
      <w:pPr>
        <w:numPr>
          <w:ilvl w:val="0"/>
          <w:numId w:val="18"/>
        </w:numPr>
        <w:spacing w:after="0" w:line="240" w:lineRule="auto"/>
        <w:jc w:val="both"/>
        <w:rPr>
          <w:rFonts w:eastAsia="Times New Roman" w:cs="Arial"/>
        </w:rPr>
      </w:pPr>
      <w:r>
        <w:rPr>
          <w:rFonts w:eastAsia="Times New Roman" w:cs="Arial"/>
        </w:rPr>
        <w:t>Worked as a Testing</w:t>
      </w:r>
      <w:r w:rsidR="00F74C1D" w:rsidRPr="008331DD">
        <w:rPr>
          <w:rFonts w:eastAsia="Times New Roman" w:cs="Arial"/>
        </w:rPr>
        <w:t xml:space="preserve"> Executive in HCL, Hyderabad </w:t>
      </w:r>
      <w:r w:rsidR="004E70FD" w:rsidRPr="008331DD">
        <w:rPr>
          <w:rFonts w:eastAsia="Times New Roman" w:cs="Arial"/>
        </w:rPr>
        <w:t>from Aug</w:t>
      </w:r>
      <w:r w:rsidR="00F74C1D" w:rsidRPr="008331DD">
        <w:rPr>
          <w:rFonts w:eastAsia="Times New Roman" w:cs="Arial"/>
        </w:rPr>
        <w:t>, 2011 to Oct 2013.</w:t>
      </w:r>
    </w:p>
    <w:p w:rsidR="00D226C2" w:rsidRDefault="00D226C2" w:rsidP="00D226C2">
      <w:pPr>
        <w:spacing w:after="0" w:line="240" w:lineRule="auto"/>
        <w:jc w:val="both"/>
        <w:rPr>
          <w:rFonts w:eastAsia="Times New Roman" w:cs="Arial"/>
        </w:rPr>
      </w:pPr>
    </w:p>
    <w:p w:rsidR="00D226C2" w:rsidRPr="008331DD" w:rsidRDefault="00D226C2" w:rsidP="00D226C2">
      <w:pPr>
        <w:spacing w:after="0" w:line="240" w:lineRule="auto"/>
        <w:jc w:val="both"/>
        <w:rPr>
          <w:rFonts w:eastAsia="Times New Roman" w:cs="Arial"/>
        </w:rPr>
      </w:pPr>
    </w:p>
    <w:p w:rsidR="00FE1BC2" w:rsidRDefault="00FE1BC2" w:rsidP="00E375DB">
      <w:pPr>
        <w:spacing w:after="0" w:line="240" w:lineRule="auto"/>
        <w:ind w:left="360"/>
        <w:jc w:val="both"/>
        <w:rPr>
          <w:rFonts w:eastAsia="Times New Roman" w:cs="Arial"/>
        </w:rPr>
      </w:pPr>
    </w:p>
    <w:p w:rsidR="00424E2E" w:rsidRDefault="004E075D" w:rsidP="004E075D">
      <w:pPr>
        <w:shd w:val="clear" w:color="auto" w:fill="A6A6A6"/>
        <w:tabs>
          <w:tab w:val="left" w:pos="3405"/>
          <w:tab w:val="left" w:pos="8505"/>
        </w:tabs>
        <w:spacing w:line="26" w:lineRule="atLeast"/>
        <w:jc w:val="both"/>
        <w:rPr>
          <w:rFonts w:cs="Arial"/>
        </w:rPr>
      </w:pPr>
      <w:r w:rsidRPr="004E075D">
        <w:rPr>
          <w:b/>
          <w:sz w:val="24"/>
          <w:szCs w:val="24"/>
        </w:rPr>
        <w:lastRenderedPageBreak/>
        <w:t>Education Summary</w:t>
      </w:r>
      <w:r w:rsidR="00424E2E">
        <w:rPr>
          <w:rFonts w:cs="Arial"/>
        </w:rPr>
        <w:tab/>
      </w:r>
    </w:p>
    <w:p w:rsidR="002F20E0" w:rsidRPr="008331DD" w:rsidRDefault="002F20E0" w:rsidP="00B73159">
      <w:pPr>
        <w:numPr>
          <w:ilvl w:val="0"/>
          <w:numId w:val="19"/>
        </w:numPr>
        <w:spacing w:line="240" w:lineRule="auto"/>
        <w:contextualSpacing/>
        <w:jc w:val="both"/>
        <w:rPr>
          <w:rFonts w:cs="Arial"/>
        </w:rPr>
      </w:pPr>
      <w:r w:rsidRPr="008331DD">
        <w:rPr>
          <w:rFonts w:cs="Arial"/>
        </w:rPr>
        <w:t>2007 - 2009</w:t>
      </w:r>
      <w:r w:rsidRPr="008331DD">
        <w:rPr>
          <w:rFonts w:cs="Arial"/>
        </w:rPr>
        <w:tab/>
        <w:t>MB</w:t>
      </w:r>
      <w:r w:rsidR="00AE2B4A" w:rsidRPr="008331DD">
        <w:rPr>
          <w:rFonts w:cs="Arial"/>
        </w:rPr>
        <w:t>A</w:t>
      </w:r>
      <w:r w:rsidRPr="008331DD">
        <w:rPr>
          <w:rFonts w:cs="Arial"/>
        </w:rPr>
        <w:t xml:space="preserve"> </w:t>
      </w:r>
      <w:r w:rsidRPr="000254E1">
        <w:rPr>
          <w:rFonts w:cs="Arial"/>
        </w:rPr>
        <w:t>Finance</w:t>
      </w:r>
      <w:r w:rsidRPr="008331DD">
        <w:rPr>
          <w:rFonts w:cs="Arial"/>
        </w:rPr>
        <w:t xml:space="preserve"> from Rai Business School affiliated to IASE University. </w:t>
      </w:r>
    </w:p>
    <w:p w:rsidR="002F20E0" w:rsidRPr="008331DD" w:rsidRDefault="002F20E0" w:rsidP="00B73159">
      <w:pPr>
        <w:numPr>
          <w:ilvl w:val="0"/>
          <w:numId w:val="19"/>
        </w:numPr>
        <w:spacing w:line="240" w:lineRule="auto"/>
        <w:contextualSpacing/>
        <w:jc w:val="both"/>
        <w:rPr>
          <w:rFonts w:cs="Arial"/>
        </w:rPr>
      </w:pPr>
      <w:r w:rsidRPr="008331DD">
        <w:rPr>
          <w:rFonts w:cs="Arial"/>
        </w:rPr>
        <w:t>2005 - 2007</w:t>
      </w:r>
      <w:r w:rsidRPr="008331DD">
        <w:rPr>
          <w:rFonts w:cs="Arial"/>
        </w:rPr>
        <w:tab/>
        <w:t xml:space="preserve">B. Com </w:t>
      </w:r>
      <w:r w:rsidR="00AE2B4A" w:rsidRPr="008331DD">
        <w:rPr>
          <w:rFonts w:cs="Arial"/>
        </w:rPr>
        <w:t>from</w:t>
      </w:r>
      <w:r w:rsidRPr="008331DD">
        <w:rPr>
          <w:rFonts w:cs="Arial"/>
        </w:rPr>
        <w:t xml:space="preserve"> Badruka College of Commerce affiliated to Osmania University</w:t>
      </w:r>
      <w:r w:rsidR="00AE2B4A" w:rsidRPr="008331DD">
        <w:rPr>
          <w:rFonts w:cs="Arial"/>
        </w:rPr>
        <w:t>.</w:t>
      </w:r>
    </w:p>
    <w:p w:rsidR="00EB2D94" w:rsidRDefault="00EB2D94" w:rsidP="00B73159">
      <w:pPr>
        <w:numPr>
          <w:ilvl w:val="0"/>
          <w:numId w:val="19"/>
        </w:numPr>
        <w:spacing w:line="240" w:lineRule="auto"/>
        <w:contextualSpacing/>
        <w:jc w:val="both"/>
        <w:rPr>
          <w:rFonts w:cs="Arial"/>
        </w:rPr>
      </w:pPr>
      <w:r w:rsidRPr="008331DD">
        <w:rPr>
          <w:rFonts w:cs="Arial"/>
        </w:rPr>
        <w:t>2002 - 2005</w:t>
      </w:r>
      <w:r w:rsidRPr="008331DD">
        <w:rPr>
          <w:rFonts w:cs="Arial"/>
        </w:rPr>
        <w:tab/>
        <w:t>D.C.C.P from Sanjay Gandhi Memorial Govt. Polytechnic College affiliated to SBTET.</w:t>
      </w:r>
    </w:p>
    <w:p w:rsidR="00DE0104" w:rsidRDefault="00DE0104" w:rsidP="00B73159">
      <w:pPr>
        <w:numPr>
          <w:ilvl w:val="0"/>
          <w:numId w:val="19"/>
        </w:numPr>
        <w:spacing w:line="240" w:lineRule="auto"/>
        <w:contextualSpacing/>
        <w:jc w:val="both"/>
        <w:rPr>
          <w:rFonts w:cs="Arial"/>
        </w:rPr>
      </w:pPr>
      <w:r>
        <w:rPr>
          <w:rFonts w:cs="Arial"/>
        </w:rPr>
        <w:t>2001 - 2002</w:t>
      </w:r>
      <w:r>
        <w:rPr>
          <w:rFonts w:cs="Arial"/>
        </w:rPr>
        <w:tab/>
        <w:t>S.S.C from Railway Mixed High School</w:t>
      </w:r>
      <w:r w:rsidR="0068201D">
        <w:rPr>
          <w:rFonts w:cs="Arial"/>
        </w:rPr>
        <w:t>.</w:t>
      </w:r>
    </w:p>
    <w:p w:rsidR="000F6D3E" w:rsidRPr="008331DD" w:rsidRDefault="000F6D3E" w:rsidP="000F6D3E">
      <w:pPr>
        <w:spacing w:line="240" w:lineRule="auto"/>
        <w:ind w:left="720"/>
        <w:contextualSpacing/>
        <w:jc w:val="both"/>
        <w:rPr>
          <w:rFonts w:cs="Arial"/>
        </w:rPr>
      </w:pPr>
    </w:p>
    <w:p w:rsidR="009F2F9C" w:rsidRPr="004E075D" w:rsidRDefault="004E075D" w:rsidP="004E075D">
      <w:pPr>
        <w:shd w:val="clear" w:color="auto" w:fill="A6A6A6"/>
        <w:tabs>
          <w:tab w:val="left" w:pos="3405"/>
          <w:tab w:val="left" w:pos="8505"/>
        </w:tabs>
        <w:spacing w:line="26" w:lineRule="atLeast"/>
        <w:jc w:val="both"/>
        <w:rPr>
          <w:b/>
          <w:sz w:val="24"/>
          <w:szCs w:val="24"/>
        </w:rPr>
      </w:pPr>
      <w:r w:rsidRPr="004E075D">
        <w:rPr>
          <w:b/>
          <w:sz w:val="24"/>
          <w:szCs w:val="24"/>
        </w:rPr>
        <w:t>Summary of SAP Projects</w:t>
      </w:r>
    </w:p>
    <w:tbl>
      <w:tblPr>
        <w:tblW w:w="93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520"/>
        <w:gridCol w:w="2700"/>
        <w:gridCol w:w="2070"/>
        <w:gridCol w:w="2034"/>
      </w:tblGrid>
      <w:tr w:rsidR="00972C74" w:rsidRPr="002207EE">
        <w:trPr>
          <w:jc w:val="center"/>
        </w:trPr>
        <w:tc>
          <w:tcPr>
            <w:tcW w:w="2520" w:type="dxa"/>
            <w:vAlign w:val="center"/>
          </w:tcPr>
          <w:p w:rsidR="00972C74" w:rsidRPr="002207EE" w:rsidRDefault="00972C74" w:rsidP="008058F0">
            <w:pPr>
              <w:tabs>
                <w:tab w:val="left" w:pos="0"/>
              </w:tabs>
              <w:suppressAutoHyphens/>
              <w:rPr>
                <w:rFonts w:cs="Arial"/>
                <w:b/>
                <w:spacing w:val="-3"/>
              </w:rPr>
            </w:pPr>
            <w:r w:rsidRPr="002207EE">
              <w:rPr>
                <w:rFonts w:cs="Arial"/>
                <w:b/>
                <w:spacing w:val="-3"/>
              </w:rPr>
              <w:t>Period</w:t>
            </w:r>
          </w:p>
        </w:tc>
        <w:tc>
          <w:tcPr>
            <w:tcW w:w="2700" w:type="dxa"/>
            <w:vAlign w:val="center"/>
          </w:tcPr>
          <w:p w:rsidR="00972C74" w:rsidRPr="002207EE" w:rsidRDefault="00972C74" w:rsidP="008058F0">
            <w:pPr>
              <w:tabs>
                <w:tab w:val="left" w:pos="0"/>
              </w:tabs>
              <w:suppressAutoHyphens/>
              <w:rPr>
                <w:rFonts w:cs="Arial"/>
                <w:b/>
                <w:spacing w:val="-3"/>
              </w:rPr>
            </w:pPr>
            <w:r w:rsidRPr="002207EE">
              <w:rPr>
                <w:rFonts w:cs="Arial"/>
                <w:b/>
                <w:spacing w:val="-3"/>
              </w:rPr>
              <w:t>Client</w:t>
            </w:r>
          </w:p>
        </w:tc>
        <w:tc>
          <w:tcPr>
            <w:tcW w:w="2070" w:type="dxa"/>
            <w:vAlign w:val="center"/>
          </w:tcPr>
          <w:p w:rsidR="00972C74" w:rsidRPr="002207EE" w:rsidRDefault="00972C74" w:rsidP="008058F0">
            <w:pPr>
              <w:tabs>
                <w:tab w:val="left" w:pos="0"/>
              </w:tabs>
              <w:suppressAutoHyphens/>
              <w:rPr>
                <w:rFonts w:cs="Arial"/>
                <w:b/>
                <w:spacing w:val="-3"/>
              </w:rPr>
            </w:pPr>
            <w:r w:rsidRPr="002207EE">
              <w:rPr>
                <w:rFonts w:cs="Arial"/>
                <w:b/>
                <w:spacing w:val="-3"/>
              </w:rPr>
              <w:t>Employer</w:t>
            </w:r>
          </w:p>
        </w:tc>
        <w:tc>
          <w:tcPr>
            <w:tcW w:w="2034" w:type="dxa"/>
            <w:vAlign w:val="center"/>
          </w:tcPr>
          <w:p w:rsidR="00972C74" w:rsidRPr="002207EE" w:rsidRDefault="00972C74" w:rsidP="008058F0">
            <w:pPr>
              <w:tabs>
                <w:tab w:val="left" w:pos="0"/>
              </w:tabs>
              <w:suppressAutoHyphens/>
              <w:rPr>
                <w:rFonts w:cs="Arial"/>
                <w:b/>
                <w:spacing w:val="-3"/>
              </w:rPr>
            </w:pPr>
            <w:r w:rsidRPr="002207EE">
              <w:rPr>
                <w:rFonts w:cs="Arial"/>
                <w:b/>
                <w:spacing w:val="-3"/>
              </w:rPr>
              <w:t>Platform/Skills Used</w:t>
            </w:r>
          </w:p>
        </w:tc>
      </w:tr>
      <w:tr w:rsidR="00972C74" w:rsidRPr="002207EE" w:rsidTr="00AE2B4A">
        <w:trPr>
          <w:trHeight w:val="363"/>
          <w:jc w:val="center"/>
        </w:trPr>
        <w:tc>
          <w:tcPr>
            <w:tcW w:w="2520" w:type="dxa"/>
            <w:vAlign w:val="center"/>
          </w:tcPr>
          <w:p w:rsidR="00972C74" w:rsidRPr="008331DD" w:rsidRDefault="0095448B" w:rsidP="008058F0">
            <w:pPr>
              <w:tabs>
                <w:tab w:val="left" w:pos="0"/>
              </w:tabs>
              <w:suppressAutoHyphens/>
              <w:rPr>
                <w:rFonts w:cs="Arial"/>
                <w:spacing w:val="-3"/>
              </w:rPr>
            </w:pPr>
            <w:r w:rsidRPr="008331DD">
              <w:rPr>
                <w:rFonts w:cs="Arial"/>
                <w:spacing w:val="-3"/>
              </w:rPr>
              <w:t>Nov 2013</w:t>
            </w:r>
            <w:r w:rsidR="00EA6B5F" w:rsidRPr="008331DD">
              <w:rPr>
                <w:rFonts w:cs="Arial"/>
                <w:spacing w:val="-3"/>
              </w:rPr>
              <w:t xml:space="preserve"> to Till date</w:t>
            </w:r>
          </w:p>
        </w:tc>
        <w:tc>
          <w:tcPr>
            <w:tcW w:w="2700" w:type="dxa"/>
            <w:vAlign w:val="center"/>
          </w:tcPr>
          <w:p w:rsidR="00972C74" w:rsidRPr="008331DD" w:rsidRDefault="002F20E0" w:rsidP="008058F0">
            <w:pPr>
              <w:tabs>
                <w:tab w:val="left" w:pos="0"/>
              </w:tabs>
              <w:suppressAutoHyphens/>
              <w:rPr>
                <w:rFonts w:cs="Arial"/>
                <w:spacing w:val="-3"/>
              </w:rPr>
            </w:pPr>
            <w:r w:rsidRPr="008331DD">
              <w:rPr>
                <w:rFonts w:cs="Arial"/>
                <w:spacing w:val="-3"/>
              </w:rPr>
              <w:t>Southern California Edison</w:t>
            </w:r>
          </w:p>
        </w:tc>
        <w:tc>
          <w:tcPr>
            <w:tcW w:w="2070" w:type="dxa"/>
            <w:vAlign w:val="center"/>
          </w:tcPr>
          <w:p w:rsidR="00972C74" w:rsidRPr="008331DD" w:rsidRDefault="002F20E0" w:rsidP="00AE2B4A">
            <w:pPr>
              <w:tabs>
                <w:tab w:val="left" w:pos="0"/>
              </w:tabs>
              <w:suppressAutoHyphens/>
              <w:rPr>
                <w:rFonts w:cs="Arial"/>
                <w:spacing w:val="-3"/>
              </w:rPr>
            </w:pPr>
            <w:r w:rsidRPr="008331DD">
              <w:rPr>
                <w:rFonts w:cs="Arial"/>
                <w:spacing w:val="-3"/>
              </w:rPr>
              <w:t>Infosys, Hyderabad</w:t>
            </w:r>
          </w:p>
        </w:tc>
        <w:tc>
          <w:tcPr>
            <w:tcW w:w="2034" w:type="dxa"/>
            <w:vAlign w:val="center"/>
          </w:tcPr>
          <w:p w:rsidR="00972C74" w:rsidRPr="008331DD" w:rsidRDefault="00B446B8" w:rsidP="008058F0">
            <w:pPr>
              <w:tabs>
                <w:tab w:val="left" w:pos="0"/>
              </w:tabs>
              <w:suppressAutoHyphens/>
              <w:rPr>
                <w:rFonts w:cs="Arial"/>
                <w:spacing w:val="-3"/>
              </w:rPr>
            </w:pPr>
            <w:r w:rsidRPr="008331DD">
              <w:rPr>
                <w:rFonts w:cs="Arial"/>
                <w:spacing w:val="-3"/>
              </w:rPr>
              <w:t>SAP EC</w:t>
            </w:r>
            <w:r w:rsidR="00A03982" w:rsidRPr="008331DD">
              <w:rPr>
                <w:rFonts w:cs="Arial"/>
                <w:spacing w:val="-3"/>
              </w:rPr>
              <w:t>C6.0</w:t>
            </w:r>
          </w:p>
        </w:tc>
      </w:tr>
      <w:tr w:rsidR="0095448B" w:rsidRPr="002207EE" w:rsidTr="00AE2B4A">
        <w:trPr>
          <w:trHeight w:val="363"/>
          <w:jc w:val="center"/>
        </w:trPr>
        <w:tc>
          <w:tcPr>
            <w:tcW w:w="2520" w:type="dxa"/>
            <w:vAlign w:val="center"/>
          </w:tcPr>
          <w:p w:rsidR="0095448B" w:rsidRPr="008331DD" w:rsidRDefault="00424E2E" w:rsidP="008058F0">
            <w:pPr>
              <w:tabs>
                <w:tab w:val="left" w:pos="0"/>
              </w:tabs>
              <w:suppressAutoHyphens/>
              <w:rPr>
                <w:rFonts w:cs="Arial"/>
                <w:spacing w:val="-3"/>
              </w:rPr>
            </w:pPr>
            <w:r w:rsidRPr="008331DD">
              <w:rPr>
                <w:rFonts w:cs="Arial"/>
                <w:spacing w:val="-3"/>
              </w:rPr>
              <w:t>Aug</w:t>
            </w:r>
            <w:r w:rsidR="00A03982" w:rsidRPr="008331DD">
              <w:rPr>
                <w:rFonts w:cs="Arial"/>
                <w:spacing w:val="-3"/>
              </w:rPr>
              <w:t xml:space="preserve"> 2011</w:t>
            </w:r>
            <w:r w:rsidR="0095448B" w:rsidRPr="008331DD">
              <w:rPr>
                <w:rFonts w:cs="Arial"/>
                <w:spacing w:val="-3"/>
              </w:rPr>
              <w:t xml:space="preserve"> to Oct 2013</w:t>
            </w:r>
          </w:p>
        </w:tc>
        <w:tc>
          <w:tcPr>
            <w:tcW w:w="2700" w:type="dxa"/>
            <w:vAlign w:val="center"/>
          </w:tcPr>
          <w:p w:rsidR="0095448B" w:rsidRPr="008331DD" w:rsidRDefault="0095448B" w:rsidP="008058F0">
            <w:pPr>
              <w:tabs>
                <w:tab w:val="left" w:pos="0"/>
              </w:tabs>
              <w:suppressAutoHyphens/>
              <w:rPr>
                <w:rFonts w:cs="Arial"/>
                <w:spacing w:val="-3"/>
              </w:rPr>
            </w:pPr>
            <w:r w:rsidRPr="008331DD">
              <w:rPr>
                <w:rFonts w:cs="Arial"/>
                <w:spacing w:val="-3"/>
              </w:rPr>
              <w:t>GlaxoSmithKline</w:t>
            </w:r>
          </w:p>
        </w:tc>
        <w:tc>
          <w:tcPr>
            <w:tcW w:w="2070" w:type="dxa"/>
            <w:vAlign w:val="center"/>
          </w:tcPr>
          <w:p w:rsidR="0095448B" w:rsidRPr="008331DD" w:rsidRDefault="00A03982" w:rsidP="00AE2B4A">
            <w:pPr>
              <w:tabs>
                <w:tab w:val="left" w:pos="0"/>
              </w:tabs>
              <w:suppressAutoHyphens/>
              <w:rPr>
                <w:rFonts w:cs="Arial"/>
                <w:spacing w:val="-3"/>
              </w:rPr>
            </w:pPr>
            <w:r w:rsidRPr="008331DD">
              <w:rPr>
                <w:rFonts w:cs="Arial"/>
                <w:spacing w:val="-3"/>
              </w:rPr>
              <w:t>HCL, Hyderabad</w:t>
            </w:r>
          </w:p>
        </w:tc>
        <w:tc>
          <w:tcPr>
            <w:tcW w:w="2034" w:type="dxa"/>
            <w:vAlign w:val="center"/>
          </w:tcPr>
          <w:p w:rsidR="0095448B" w:rsidRPr="008331DD" w:rsidRDefault="00A03982" w:rsidP="008058F0">
            <w:pPr>
              <w:tabs>
                <w:tab w:val="left" w:pos="0"/>
              </w:tabs>
              <w:suppressAutoHyphens/>
              <w:rPr>
                <w:rFonts w:cs="Arial"/>
                <w:spacing w:val="-3"/>
              </w:rPr>
            </w:pPr>
            <w:r w:rsidRPr="008331DD">
              <w:rPr>
                <w:rFonts w:cs="Arial"/>
                <w:spacing w:val="-3"/>
              </w:rPr>
              <w:t>SAP ECC6.0</w:t>
            </w:r>
          </w:p>
        </w:tc>
      </w:tr>
    </w:tbl>
    <w:p w:rsidR="00FE1BC2" w:rsidRDefault="001F3C2B" w:rsidP="001F3C2B">
      <w:pPr>
        <w:tabs>
          <w:tab w:val="left" w:pos="6150"/>
        </w:tabs>
        <w:contextualSpacing/>
      </w:pPr>
      <w:r>
        <w:tab/>
      </w:r>
    </w:p>
    <w:p w:rsidR="004E075D" w:rsidRPr="004E075D" w:rsidRDefault="004E075D" w:rsidP="004E075D">
      <w:pPr>
        <w:shd w:val="clear" w:color="auto" w:fill="A6A6A6"/>
        <w:tabs>
          <w:tab w:val="left" w:pos="3405"/>
          <w:tab w:val="left" w:pos="8505"/>
        </w:tabs>
        <w:spacing w:line="26" w:lineRule="atLeast"/>
        <w:jc w:val="both"/>
        <w:rPr>
          <w:b/>
          <w:sz w:val="24"/>
          <w:szCs w:val="24"/>
        </w:rPr>
      </w:pPr>
      <w:r w:rsidRPr="004E075D">
        <w:rPr>
          <w:b/>
          <w:sz w:val="24"/>
          <w:szCs w:val="24"/>
        </w:rPr>
        <w:t>SAP Projects</w:t>
      </w:r>
    </w:p>
    <w:p w:rsidR="00A03982" w:rsidRDefault="002C486C" w:rsidP="00A03982">
      <w:pPr>
        <w:pStyle w:val="NormalWeb"/>
        <w:contextualSpacing/>
        <w:rPr>
          <w:rFonts w:ascii="Calibri" w:hAnsi="Calibri"/>
          <w:b/>
          <w:sz w:val="22"/>
          <w:szCs w:val="22"/>
        </w:rPr>
      </w:pPr>
      <w:r>
        <w:rPr>
          <w:rFonts w:ascii="Calibri" w:hAnsi="Calibri"/>
          <w:b/>
          <w:sz w:val="22"/>
          <w:szCs w:val="22"/>
        </w:rPr>
        <w:t>Employer</w:t>
      </w:r>
      <w:r w:rsidR="00424E2E">
        <w:rPr>
          <w:rFonts w:ascii="Calibri" w:hAnsi="Calibri"/>
          <w:b/>
          <w:sz w:val="22"/>
          <w:szCs w:val="22"/>
        </w:rPr>
        <w:t xml:space="preserve"> 2 – Infosys</w:t>
      </w:r>
    </w:p>
    <w:p w:rsidR="00A03982" w:rsidRDefault="00A03982" w:rsidP="00A03982">
      <w:pPr>
        <w:pStyle w:val="NormalWeb"/>
        <w:contextualSpacing/>
        <w:rPr>
          <w:rFonts w:ascii="Calibri" w:hAnsi="Calibri"/>
          <w:b/>
          <w:sz w:val="22"/>
          <w:szCs w:val="22"/>
        </w:rPr>
      </w:pPr>
    </w:p>
    <w:p w:rsidR="00A03982" w:rsidRPr="006F35EC" w:rsidRDefault="00A03982" w:rsidP="00A03982">
      <w:pPr>
        <w:pStyle w:val="NormalWeb"/>
        <w:contextualSpacing/>
        <w:rPr>
          <w:rFonts w:ascii="Calibri" w:hAnsi="Calibri"/>
          <w:b/>
          <w:sz w:val="22"/>
          <w:szCs w:val="22"/>
        </w:rPr>
      </w:pPr>
      <w:r>
        <w:rPr>
          <w:rFonts w:ascii="Calibri" w:hAnsi="Calibri"/>
          <w:b/>
          <w:sz w:val="22"/>
          <w:szCs w:val="22"/>
        </w:rPr>
        <w:t xml:space="preserve">About </w:t>
      </w:r>
      <w:r w:rsidRPr="006F35EC">
        <w:rPr>
          <w:rFonts w:ascii="Calibri" w:hAnsi="Calibri"/>
          <w:b/>
          <w:sz w:val="22"/>
          <w:szCs w:val="22"/>
        </w:rPr>
        <w:t xml:space="preserve">Client: </w:t>
      </w:r>
      <w:r>
        <w:rPr>
          <w:rFonts w:ascii="Calibri" w:hAnsi="Calibri"/>
          <w:b/>
          <w:sz w:val="22"/>
          <w:szCs w:val="22"/>
        </w:rPr>
        <w:t>Southern California Edison</w:t>
      </w:r>
    </w:p>
    <w:p w:rsidR="00A03982" w:rsidRPr="006F35EC" w:rsidRDefault="00A03982" w:rsidP="00A03982">
      <w:pPr>
        <w:pStyle w:val="NormalWeb"/>
        <w:contextualSpacing/>
        <w:rPr>
          <w:rFonts w:ascii="Calibri" w:hAnsi="Calibri"/>
          <w:b/>
          <w:sz w:val="22"/>
          <w:szCs w:val="22"/>
        </w:rPr>
      </w:pPr>
      <w:r w:rsidRPr="006F35EC">
        <w:rPr>
          <w:rFonts w:ascii="Calibri" w:hAnsi="Calibri"/>
          <w:b/>
          <w:sz w:val="22"/>
          <w:szCs w:val="22"/>
        </w:rPr>
        <w:t xml:space="preserve">Domain: </w:t>
      </w:r>
      <w:r w:rsidR="000F6D3E">
        <w:rPr>
          <w:rFonts w:ascii="Calibri" w:hAnsi="Calibri"/>
          <w:b/>
          <w:sz w:val="22"/>
          <w:szCs w:val="22"/>
        </w:rPr>
        <w:t>Electric Utilities</w:t>
      </w:r>
    </w:p>
    <w:p w:rsidR="00A03982" w:rsidRDefault="00A03982" w:rsidP="00A03982">
      <w:pPr>
        <w:pStyle w:val="NormalWeb"/>
        <w:contextualSpacing/>
        <w:rPr>
          <w:rFonts w:ascii="Calibri" w:hAnsi="Calibri"/>
          <w:b/>
          <w:sz w:val="22"/>
          <w:szCs w:val="22"/>
        </w:rPr>
      </w:pPr>
      <w:r w:rsidRPr="006F35EC">
        <w:rPr>
          <w:rFonts w:ascii="Calibri" w:hAnsi="Calibri"/>
          <w:b/>
          <w:sz w:val="22"/>
          <w:szCs w:val="22"/>
        </w:rPr>
        <w:t>Version: ECC 6</w:t>
      </w:r>
    </w:p>
    <w:p w:rsidR="000F6D3E" w:rsidRDefault="000F6D3E" w:rsidP="000F6D3E">
      <w:pPr>
        <w:pStyle w:val="ListParagraph"/>
        <w:spacing w:before="100" w:after="100"/>
        <w:ind w:left="0"/>
        <w:rPr>
          <w:rFonts w:ascii="Calibri" w:hAnsi="Calibri" w:cs="Calibri"/>
          <w:sz w:val="22"/>
          <w:szCs w:val="22"/>
        </w:rPr>
      </w:pPr>
      <w:r w:rsidRPr="000F6D3E">
        <w:rPr>
          <w:rFonts w:ascii="Calibri" w:hAnsi="Calibri" w:cs="Calibri"/>
          <w:sz w:val="22"/>
          <w:szCs w:val="22"/>
        </w:rPr>
        <w:t>Southern California Edison (or SCE Corp), the largest subsidiary of </w:t>
      </w:r>
      <w:hyperlink r:id="rId11" w:tooltip="Edison International" w:history="1">
        <w:r w:rsidRPr="000F6D3E">
          <w:rPr>
            <w:rFonts w:ascii="Calibri" w:hAnsi="Calibri" w:cs="Calibri"/>
            <w:sz w:val="22"/>
            <w:szCs w:val="22"/>
          </w:rPr>
          <w:t>Edison International</w:t>
        </w:r>
      </w:hyperlink>
      <w:r w:rsidRPr="000F6D3E">
        <w:rPr>
          <w:rFonts w:ascii="Calibri" w:hAnsi="Calibri" w:cs="Calibri"/>
          <w:sz w:val="22"/>
          <w:szCs w:val="22"/>
        </w:rPr>
        <w:t> (</w:t>
      </w:r>
      <w:hyperlink r:id="rId12" w:tooltip="New York Stock Exchange" w:history="1">
        <w:r w:rsidRPr="000F6D3E">
          <w:rPr>
            <w:rFonts w:ascii="Calibri" w:hAnsi="Calibri" w:cs="Calibri"/>
            <w:sz w:val="22"/>
            <w:szCs w:val="22"/>
          </w:rPr>
          <w:t>NYSE</w:t>
        </w:r>
      </w:hyperlink>
      <w:r w:rsidRPr="000F6D3E">
        <w:rPr>
          <w:rFonts w:ascii="Calibri" w:hAnsi="Calibri" w:cs="Calibri"/>
          <w:sz w:val="22"/>
          <w:szCs w:val="22"/>
        </w:rPr>
        <w:t>: </w:t>
      </w:r>
      <w:hyperlink r:id="rId13" w:history="1">
        <w:r w:rsidRPr="000F6D3E">
          <w:rPr>
            <w:rFonts w:ascii="Calibri" w:hAnsi="Calibri" w:cs="Calibri"/>
            <w:sz w:val="22"/>
            <w:szCs w:val="22"/>
          </w:rPr>
          <w:t>EIX</w:t>
        </w:r>
      </w:hyperlink>
      <w:r w:rsidRPr="000F6D3E">
        <w:rPr>
          <w:rFonts w:ascii="Calibri" w:hAnsi="Calibri" w:cs="Calibri"/>
          <w:sz w:val="22"/>
          <w:szCs w:val="22"/>
        </w:rPr>
        <w:t>), is the primary electricity supply company for much of </w:t>
      </w:r>
      <w:hyperlink r:id="rId14" w:tooltip="Southern California" w:history="1">
        <w:r w:rsidRPr="000F6D3E">
          <w:rPr>
            <w:rFonts w:ascii="Calibri" w:hAnsi="Calibri" w:cs="Calibri"/>
            <w:sz w:val="22"/>
            <w:szCs w:val="22"/>
          </w:rPr>
          <w:t>Southern California</w:t>
        </w:r>
      </w:hyperlink>
      <w:r w:rsidRPr="000F6D3E">
        <w:rPr>
          <w:rFonts w:ascii="Calibri" w:hAnsi="Calibri" w:cs="Calibri"/>
          <w:sz w:val="22"/>
          <w:szCs w:val="22"/>
        </w:rPr>
        <w:t>, USA. It provides 14 million people with electricity across a service territory of approximately 50,000 square miles. However, the </w:t>
      </w:r>
      <w:hyperlink r:id="rId15" w:tooltip="Los Angeles Department of Water and Power" w:history="1">
        <w:r w:rsidRPr="000F6D3E">
          <w:rPr>
            <w:rFonts w:ascii="Calibri" w:hAnsi="Calibri" w:cs="Calibri"/>
            <w:sz w:val="22"/>
            <w:szCs w:val="22"/>
          </w:rPr>
          <w:t>Los Angeles Department of Water and Power</w:t>
        </w:r>
      </w:hyperlink>
      <w:r w:rsidRPr="000F6D3E">
        <w:rPr>
          <w:rFonts w:ascii="Calibri" w:hAnsi="Calibri" w:cs="Calibri"/>
          <w:sz w:val="22"/>
          <w:szCs w:val="22"/>
        </w:rPr>
        <w:t>, </w:t>
      </w:r>
      <w:hyperlink r:id="rId16" w:tooltip="San Diego Gas &amp; Electric" w:history="1">
        <w:r w:rsidRPr="000F6D3E">
          <w:rPr>
            <w:rFonts w:ascii="Calibri" w:hAnsi="Calibri" w:cs="Calibri"/>
            <w:sz w:val="22"/>
            <w:szCs w:val="22"/>
          </w:rPr>
          <w:t>San Diego Gas &amp; Electric</w:t>
        </w:r>
      </w:hyperlink>
      <w:r w:rsidRPr="000F6D3E">
        <w:rPr>
          <w:rFonts w:ascii="Calibri" w:hAnsi="Calibri" w:cs="Calibri"/>
          <w:sz w:val="22"/>
          <w:szCs w:val="22"/>
        </w:rPr>
        <w:t>, </w:t>
      </w:r>
      <w:hyperlink r:id="rId17" w:tooltip="Imperial Irrigation District" w:history="1">
        <w:r w:rsidRPr="000F6D3E">
          <w:rPr>
            <w:rFonts w:ascii="Calibri" w:hAnsi="Calibri" w:cs="Calibri"/>
            <w:sz w:val="22"/>
            <w:szCs w:val="22"/>
          </w:rPr>
          <w:t>Imperial Irrigation District</w:t>
        </w:r>
      </w:hyperlink>
      <w:r w:rsidRPr="000F6D3E">
        <w:rPr>
          <w:rFonts w:ascii="Calibri" w:hAnsi="Calibri" w:cs="Calibri"/>
          <w:sz w:val="22"/>
          <w:szCs w:val="22"/>
        </w:rPr>
        <w:t>, and some smaller municipal utilities serve substantial portions of the southern California territory. The northern part of the state is generally served by the </w:t>
      </w:r>
      <w:hyperlink r:id="rId18" w:tooltip="Pacific Gas &amp; Electric Company" w:history="1">
        <w:r w:rsidRPr="000F6D3E">
          <w:rPr>
            <w:rFonts w:ascii="Calibri" w:hAnsi="Calibri" w:cs="Calibri"/>
            <w:sz w:val="22"/>
            <w:szCs w:val="22"/>
          </w:rPr>
          <w:t>Pacific Gas &amp; Electric Company</w:t>
        </w:r>
      </w:hyperlink>
      <w:r w:rsidRPr="000F6D3E">
        <w:rPr>
          <w:rFonts w:ascii="Calibri" w:hAnsi="Calibri" w:cs="Calibri"/>
          <w:sz w:val="22"/>
          <w:szCs w:val="22"/>
        </w:rPr>
        <w:t> of San Francisco.</w:t>
      </w:r>
    </w:p>
    <w:p w:rsidR="000F6D3E" w:rsidRPr="000F6D3E" w:rsidRDefault="000F6D3E" w:rsidP="000F6D3E">
      <w:pPr>
        <w:pStyle w:val="ListParagraph"/>
        <w:spacing w:before="100" w:after="100"/>
        <w:ind w:left="0"/>
        <w:rPr>
          <w:rFonts w:ascii="Calibri" w:hAnsi="Calibri" w:cs="Calibri"/>
          <w:sz w:val="22"/>
          <w:szCs w:val="22"/>
        </w:rPr>
      </w:pPr>
    </w:p>
    <w:p w:rsidR="00A03982" w:rsidRPr="006C0F67" w:rsidRDefault="00A03982" w:rsidP="006C0F67">
      <w:pPr>
        <w:jc w:val="both"/>
        <w:rPr>
          <w:rFonts w:cs="Arial"/>
          <w:b/>
        </w:rPr>
      </w:pPr>
      <w:r w:rsidRPr="006C0F67">
        <w:rPr>
          <w:rFonts w:cs="Arial"/>
          <w:b/>
        </w:rPr>
        <w:t xml:space="preserve">Roles and Responsibilities: </w:t>
      </w:r>
    </w:p>
    <w:p w:rsidR="00B73159" w:rsidRDefault="00A03982" w:rsidP="0094201A">
      <w:pPr>
        <w:pStyle w:val="ListParagraph"/>
        <w:numPr>
          <w:ilvl w:val="0"/>
          <w:numId w:val="11"/>
        </w:numPr>
        <w:spacing w:before="100" w:after="100"/>
        <w:rPr>
          <w:rFonts w:ascii="Calibri" w:hAnsi="Calibri" w:cs="Arial"/>
          <w:sz w:val="22"/>
          <w:szCs w:val="22"/>
        </w:rPr>
      </w:pPr>
      <w:r w:rsidRPr="008331DD">
        <w:rPr>
          <w:rFonts w:ascii="Calibri" w:hAnsi="Calibri" w:cs="Arial"/>
          <w:sz w:val="22"/>
          <w:szCs w:val="22"/>
        </w:rPr>
        <w:t>Working as SAP TESTER for MANUAL process</w:t>
      </w:r>
    </w:p>
    <w:p w:rsidR="00B73159" w:rsidRDefault="00B73159" w:rsidP="00B73159">
      <w:pPr>
        <w:pStyle w:val="ListParagraph"/>
        <w:numPr>
          <w:ilvl w:val="0"/>
          <w:numId w:val="11"/>
        </w:numPr>
        <w:spacing w:before="100" w:after="100"/>
        <w:rPr>
          <w:rFonts w:ascii="Calibri" w:hAnsi="Calibri" w:cs="Arial"/>
          <w:sz w:val="22"/>
          <w:szCs w:val="22"/>
        </w:rPr>
      </w:pPr>
      <w:r w:rsidRPr="00B73159">
        <w:rPr>
          <w:rFonts w:ascii="Calibri" w:hAnsi="Calibri" w:cs="Arial"/>
          <w:sz w:val="22"/>
          <w:szCs w:val="22"/>
        </w:rPr>
        <w:t>A</w:t>
      </w:r>
      <w:r>
        <w:rPr>
          <w:rFonts w:ascii="Calibri" w:hAnsi="Calibri" w:cs="Arial"/>
          <w:sz w:val="22"/>
          <w:szCs w:val="22"/>
        </w:rPr>
        <w:t>nalyzing project documentation (</w:t>
      </w:r>
      <w:r w:rsidRPr="00B73159">
        <w:rPr>
          <w:rFonts w:ascii="Calibri" w:hAnsi="Calibri" w:cs="Arial"/>
          <w:sz w:val="22"/>
          <w:szCs w:val="22"/>
        </w:rPr>
        <w:t>Blue Print, Test Strategy, Test guidelines).</w:t>
      </w:r>
    </w:p>
    <w:p w:rsidR="00B73159" w:rsidRPr="00670324" w:rsidRDefault="00B73159" w:rsidP="00512301">
      <w:pPr>
        <w:pStyle w:val="ListParagraph"/>
        <w:numPr>
          <w:ilvl w:val="0"/>
          <w:numId w:val="11"/>
        </w:numPr>
        <w:spacing w:before="100" w:after="100"/>
        <w:rPr>
          <w:rFonts w:ascii="Calibri" w:hAnsi="Calibri" w:cs="Arial"/>
          <w:sz w:val="22"/>
          <w:szCs w:val="22"/>
        </w:rPr>
      </w:pPr>
      <w:r w:rsidRPr="00670324">
        <w:rPr>
          <w:rFonts w:ascii="Calibri" w:hAnsi="Calibri" w:cs="Arial"/>
          <w:sz w:val="22"/>
          <w:szCs w:val="22"/>
        </w:rPr>
        <w:t>Study of Functional &amp; Technical specifications to understand the changes implemented.</w:t>
      </w:r>
    </w:p>
    <w:p w:rsidR="00A03982" w:rsidRPr="008331DD" w:rsidRDefault="00A03982" w:rsidP="0094201A">
      <w:pPr>
        <w:pStyle w:val="ListParagraph"/>
        <w:numPr>
          <w:ilvl w:val="0"/>
          <w:numId w:val="11"/>
        </w:numPr>
        <w:spacing w:before="100" w:after="100"/>
        <w:rPr>
          <w:rFonts w:ascii="Calibri" w:hAnsi="Calibri" w:cs="Arial"/>
          <w:sz w:val="22"/>
          <w:szCs w:val="22"/>
        </w:rPr>
      </w:pPr>
      <w:r w:rsidRPr="008331DD">
        <w:rPr>
          <w:rFonts w:ascii="Calibri" w:hAnsi="Calibri" w:cs="Arial"/>
          <w:sz w:val="22"/>
          <w:szCs w:val="22"/>
        </w:rPr>
        <w:t>Working Script Creation in QC.</w:t>
      </w:r>
    </w:p>
    <w:p w:rsidR="008331DD" w:rsidRPr="008331DD" w:rsidRDefault="008331DD" w:rsidP="008331DD">
      <w:pPr>
        <w:pStyle w:val="ListParagraph"/>
        <w:numPr>
          <w:ilvl w:val="0"/>
          <w:numId w:val="11"/>
        </w:numPr>
        <w:spacing w:before="100" w:after="100"/>
        <w:rPr>
          <w:rFonts w:ascii="Calibri" w:hAnsi="Calibri" w:cs="Arial"/>
          <w:sz w:val="22"/>
          <w:szCs w:val="22"/>
        </w:rPr>
      </w:pPr>
      <w:r w:rsidRPr="008331DD">
        <w:rPr>
          <w:rFonts w:ascii="Calibri" w:hAnsi="Calibri" w:cs="Arial"/>
          <w:sz w:val="22"/>
          <w:szCs w:val="22"/>
        </w:rPr>
        <w:t xml:space="preserve">Designing of </w:t>
      </w:r>
      <w:r w:rsidR="002C486C" w:rsidRPr="008331DD">
        <w:rPr>
          <w:rFonts w:ascii="Calibri" w:hAnsi="Calibri" w:cs="Arial"/>
          <w:sz w:val="22"/>
          <w:szCs w:val="22"/>
        </w:rPr>
        <w:t>Requirement Traceability matrix</w:t>
      </w:r>
      <w:r w:rsidR="002C486C">
        <w:rPr>
          <w:rFonts w:ascii="Calibri" w:hAnsi="Calibri" w:cs="Arial"/>
          <w:sz w:val="22"/>
          <w:szCs w:val="22"/>
        </w:rPr>
        <w:t xml:space="preserve">, </w:t>
      </w:r>
      <w:r w:rsidR="00AD7CC2">
        <w:rPr>
          <w:rFonts w:ascii="Calibri" w:hAnsi="Calibri" w:cs="Arial"/>
          <w:sz w:val="22"/>
          <w:szCs w:val="22"/>
        </w:rPr>
        <w:t>Test Estimation,</w:t>
      </w:r>
      <w:r w:rsidR="00350ADA">
        <w:rPr>
          <w:rFonts w:ascii="Calibri" w:hAnsi="Calibri" w:cs="Arial"/>
          <w:sz w:val="22"/>
          <w:szCs w:val="22"/>
        </w:rPr>
        <w:t xml:space="preserve"> </w:t>
      </w:r>
      <w:r w:rsidRPr="008331DD">
        <w:rPr>
          <w:rFonts w:ascii="Calibri" w:hAnsi="Calibri" w:cs="Arial"/>
          <w:sz w:val="22"/>
          <w:szCs w:val="22"/>
        </w:rPr>
        <w:t>Test Plan, Test Requirements, Test Scenarios, Test Cases</w:t>
      </w:r>
      <w:r>
        <w:rPr>
          <w:rFonts w:ascii="Calibri" w:hAnsi="Calibri" w:cs="Arial"/>
          <w:sz w:val="22"/>
          <w:szCs w:val="22"/>
        </w:rPr>
        <w:t xml:space="preserve">, </w:t>
      </w:r>
      <w:r w:rsidR="002C486C">
        <w:rPr>
          <w:rFonts w:ascii="Calibri" w:hAnsi="Calibri" w:cs="Arial"/>
          <w:sz w:val="22"/>
          <w:szCs w:val="22"/>
        </w:rPr>
        <w:t>and Test</w:t>
      </w:r>
      <w:r>
        <w:rPr>
          <w:rFonts w:ascii="Calibri" w:hAnsi="Calibri" w:cs="Arial"/>
          <w:sz w:val="22"/>
          <w:szCs w:val="22"/>
        </w:rPr>
        <w:t xml:space="preserve"> Data</w:t>
      </w:r>
      <w:r w:rsidRPr="008331DD">
        <w:rPr>
          <w:rFonts w:ascii="Calibri" w:hAnsi="Calibri" w:cs="Arial"/>
          <w:sz w:val="22"/>
          <w:szCs w:val="22"/>
        </w:rPr>
        <w:t>.</w:t>
      </w:r>
    </w:p>
    <w:p w:rsidR="00A03982" w:rsidRPr="008331DD" w:rsidRDefault="00A03982" w:rsidP="0094201A">
      <w:pPr>
        <w:pStyle w:val="ListParagraph"/>
        <w:numPr>
          <w:ilvl w:val="0"/>
          <w:numId w:val="11"/>
        </w:numPr>
        <w:spacing w:before="100" w:after="100"/>
        <w:rPr>
          <w:rFonts w:ascii="Calibri" w:hAnsi="Calibri" w:cs="Arial"/>
          <w:sz w:val="22"/>
          <w:szCs w:val="22"/>
        </w:rPr>
      </w:pPr>
      <w:r w:rsidRPr="008331DD">
        <w:rPr>
          <w:rFonts w:ascii="Calibri" w:hAnsi="Calibri" w:cs="Arial"/>
          <w:sz w:val="22"/>
          <w:szCs w:val="22"/>
        </w:rPr>
        <w:t>Execution of Test cases as per Test cycles.</w:t>
      </w:r>
    </w:p>
    <w:p w:rsidR="008331DD" w:rsidRPr="008331DD" w:rsidRDefault="008331DD" w:rsidP="008331DD">
      <w:pPr>
        <w:pStyle w:val="ListParagraph"/>
        <w:numPr>
          <w:ilvl w:val="0"/>
          <w:numId w:val="11"/>
        </w:numPr>
        <w:spacing w:before="100" w:after="100"/>
        <w:rPr>
          <w:rFonts w:ascii="Calibri" w:hAnsi="Calibri" w:cs="Arial"/>
          <w:sz w:val="22"/>
          <w:szCs w:val="22"/>
        </w:rPr>
      </w:pPr>
      <w:r w:rsidRPr="008331DD">
        <w:rPr>
          <w:rFonts w:ascii="Calibri" w:hAnsi="Calibri" w:cs="Arial"/>
          <w:sz w:val="22"/>
          <w:szCs w:val="22"/>
        </w:rPr>
        <w:t>Documenting the test results and logging defects in Quality Center.</w:t>
      </w:r>
    </w:p>
    <w:p w:rsidR="002C486C" w:rsidRDefault="002C486C" w:rsidP="0094201A">
      <w:pPr>
        <w:pStyle w:val="ListParagraph"/>
        <w:numPr>
          <w:ilvl w:val="0"/>
          <w:numId w:val="11"/>
        </w:numPr>
        <w:spacing w:before="100" w:after="100"/>
        <w:rPr>
          <w:rFonts w:ascii="Calibri" w:hAnsi="Calibri" w:cs="Arial"/>
          <w:sz w:val="22"/>
          <w:szCs w:val="22"/>
        </w:rPr>
      </w:pPr>
      <w:r>
        <w:rPr>
          <w:rFonts w:ascii="Calibri" w:hAnsi="Calibri" w:cs="Arial"/>
          <w:sz w:val="22"/>
          <w:szCs w:val="22"/>
        </w:rPr>
        <w:t>Daily report generation.</w:t>
      </w:r>
      <w:r w:rsidR="00A03982" w:rsidRPr="008331DD">
        <w:rPr>
          <w:rFonts w:ascii="Calibri" w:hAnsi="Calibri" w:cs="Arial"/>
          <w:sz w:val="22"/>
          <w:szCs w:val="22"/>
        </w:rPr>
        <w:t xml:space="preserve"> </w:t>
      </w:r>
    </w:p>
    <w:p w:rsidR="00A03982" w:rsidRPr="008331DD" w:rsidRDefault="00A03982" w:rsidP="0094201A">
      <w:pPr>
        <w:pStyle w:val="ListParagraph"/>
        <w:numPr>
          <w:ilvl w:val="0"/>
          <w:numId w:val="11"/>
        </w:numPr>
        <w:spacing w:before="100" w:after="100"/>
        <w:rPr>
          <w:rFonts w:ascii="Calibri" w:hAnsi="Calibri" w:cs="Arial"/>
          <w:sz w:val="22"/>
          <w:szCs w:val="22"/>
        </w:rPr>
      </w:pPr>
      <w:r w:rsidRPr="008331DD">
        <w:rPr>
          <w:rFonts w:ascii="Calibri" w:hAnsi="Calibri" w:cs="Arial"/>
          <w:sz w:val="22"/>
          <w:szCs w:val="22"/>
        </w:rPr>
        <w:t>Preparation of DSR</w:t>
      </w:r>
      <w:r w:rsidR="0050616F">
        <w:rPr>
          <w:rFonts w:ascii="Calibri" w:hAnsi="Calibri" w:cs="Arial"/>
          <w:sz w:val="22"/>
          <w:szCs w:val="22"/>
        </w:rPr>
        <w:t xml:space="preserve"> and TSR</w:t>
      </w:r>
      <w:r w:rsidRPr="008331DD">
        <w:rPr>
          <w:rFonts w:ascii="Calibri" w:hAnsi="Calibri" w:cs="Arial"/>
          <w:sz w:val="22"/>
          <w:szCs w:val="22"/>
        </w:rPr>
        <w:t>.</w:t>
      </w:r>
    </w:p>
    <w:p w:rsidR="00A03982" w:rsidRPr="008331DD" w:rsidRDefault="00A03982" w:rsidP="0094201A">
      <w:pPr>
        <w:pStyle w:val="ListParagraph"/>
        <w:numPr>
          <w:ilvl w:val="0"/>
          <w:numId w:val="11"/>
        </w:numPr>
        <w:spacing w:before="100" w:after="100"/>
        <w:rPr>
          <w:rFonts w:ascii="Calibri" w:hAnsi="Calibri" w:cs="Arial"/>
          <w:sz w:val="22"/>
          <w:szCs w:val="22"/>
        </w:rPr>
      </w:pPr>
      <w:r w:rsidRPr="008331DD">
        <w:rPr>
          <w:rFonts w:ascii="Calibri" w:hAnsi="Calibri" w:cs="Arial"/>
          <w:sz w:val="22"/>
          <w:szCs w:val="22"/>
        </w:rPr>
        <w:t>Daily call with onsite.</w:t>
      </w:r>
    </w:p>
    <w:p w:rsidR="00A03982" w:rsidRPr="008331DD" w:rsidRDefault="00A03982" w:rsidP="0094201A">
      <w:pPr>
        <w:pStyle w:val="ListParagraph"/>
        <w:numPr>
          <w:ilvl w:val="0"/>
          <w:numId w:val="11"/>
        </w:numPr>
        <w:spacing w:before="100" w:after="100"/>
        <w:rPr>
          <w:rFonts w:ascii="Calibri" w:hAnsi="Calibri" w:cs="Arial"/>
          <w:sz w:val="22"/>
          <w:szCs w:val="22"/>
        </w:rPr>
      </w:pPr>
      <w:r w:rsidRPr="008331DD">
        <w:rPr>
          <w:rFonts w:ascii="Calibri" w:hAnsi="Calibri" w:cs="Arial"/>
          <w:sz w:val="22"/>
          <w:szCs w:val="22"/>
        </w:rPr>
        <w:t>Co-ordinate with user testing</w:t>
      </w:r>
    </w:p>
    <w:p w:rsidR="00A03982" w:rsidRPr="008331DD" w:rsidRDefault="00A03982" w:rsidP="0094201A">
      <w:pPr>
        <w:pStyle w:val="ListParagraph"/>
        <w:numPr>
          <w:ilvl w:val="0"/>
          <w:numId w:val="11"/>
        </w:numPr>
        <w:spacing w:before="100" w:after="100"/>
        <w:rPr>
          <w:rFonts w:ascii="Calibri" w:hAnsi="Calibri" w:cs="Arial"/>
          <w:sz w:val="22"/>
          <w:szCs w:val="22"/>
        </w:rPr>
      </w:pPr>
      <w:r w:rsidRPr="008331DD">
        <w:rPr>
          <w:rFonts w:ascii="Calibri" w:hAnsi="Calibri" w:cs="Arial"/>
          <w:sz w:val="22"/>
          <w:szCs w:val="22"/>
        </w:rPr>
        <w:t>Hands On experience in Quality Center.</w:t>
      </w:r>
    </w:p>
    <w:p w:rsidR="00A03982" w:rsidRPr="008331DD" w:rsidRDefault="00A03982" w:rsidP="0094201A">
      <w:pPr>
        <w:pStyle w:val="ListParagraph"/>
        <w:numPr>
          <w:ilvl w:val="0"/>
          <w:numId w:val="11"/>
        </w:numPr>
        <w:spacing w:before="100" w:after="100"/>
        <w:rPr>
          <w:rFonts w:ascii="Calibri" w:hAnsi="Calibri" w:cs="Arial"/>
          <w:sz w:val="22"/>
          <w:szCs w:val="22"/>
        </w:rPr>
      </w:pPr>
      <w:r w:rsidRPr="008331DD">
        <w:rPr>
          <w:rFonts w:ascii="Calibri" w:hAnsi="Calibri" w:cs="Arial"/>
          <w:sz w:val="22"/>
          <w:szCs w:val="22"/>
        </w:rPr>
        <w:t>Deliverables on Time.</w:t>
      </w:r>
    </w:p>
    <w:p w:rsidR="00424E2E" w:rsidRDefault="00D226C2" w:rsidP="00424E2E">
      <w:pPr>
        <w:pStyle w:val="NormalWeb"/>
        <w:contextualSpacing/>
        <w:rPr>
          <w:rFonts w:ascii="Calibri" w:hAnsi="Calibri"/>
          <w:b/>
          <w:sz w:val="22"/>
          <w:szCs w:val="22"/>
        </w:rPr>
      </w:pPr>
      <w:r>
        <w:rPr>
          <w:rFonts w:ascii="Calibri" w:hAnsi="Calibri"/>
          <w:b/>
          <w:sz w:val="22"/>
          <w:szCs w:val="22"/>
        </w:rPr>
        <w:lastRenderedPageBreak/>
        <w:t>Employer 1</w:t>
      </w:r>
      <w:r w:rsidR="00424E2E">
        <w:rPr>
          <w:rFonts w:ascii="Calibri" w:hAnsi="Calibri"/>
          <w:b/>
          <w:sz w:val="22"/>
          <w:szCs w:val="22"/>
        </w:rPr>
        <w:t xml:space="preserve"> </w:t>
      </w:r>
      <w:r>
        <w:rPr>
          <w:rFonts w:ascii="Calibri" w:hAnsi="Calibri"/>
          <w:b/>
          <w:sz w:val="22"/>
          <w:szCs w:val="22"/>
        </w:rPr>
        <w:t>-</w:t>
      </w:r>
      <w:r w:rsidR="00424E2E">
        <w:rPr>
          <w:rFonts w:ascii="Calibri" w:hAnsi="Calibri"/>
          <w:b/>
          <w:sz w:val="22"/>
          <w:szCs w:val="22"/>
        </w:rPr>
        <w:t xml:space="preserve"> HCL</w:t>
      </w:r>
    </w:p>
    <w:p w:rsidR="00424E2E" w:rsidRDefault="00424E2E" w:rsidP="00424E2E">
      <w:pPr>
        <w:pStyle w:val="NormalWeb"/>
        <w:contextualSpacing/>
        <w:rPr>
          <w:rFonts w:ascii="Calibri" w:hAnsi="Calibri"/>
          <w:b/>
          <w:sz w:val="22"/>
          <w:szCs w:val="22"/>
        </w:rPr>
      </w:pPr>
    </w:p>
    <w:p w:rsidR="00424E2E" w:rsidRPr="006F35EC" w:rsidRDefault="00424E2E" w:rsidP="00424E2E">
      <w:pPr>
        <w:pStyle w:val="NormalWeb"/>
        <w:contextualSpacing/>
        <w:rPr>
          <w:rFonts w:ascii="Calibri" w:hAnsi="Calibri"/>
          <w:b/>
          <w:sz w:val="22"/>
          <w:szCs w:val="22"/>
        </w:rPr>
      </w:pPr>
      <w:r>
        <w:rPr>
          <w:rFonts w:ascii="Calibri" w:hAnsi="Calibri"/>
          <w:b/>
          <w:sz w:val="22"/>
          <w:szCs w:val="22"/>
        </w:rPr>
        <w:t xml:space="preserve">About </w:t>
      </w:r>
      <w:r w:rsidRPr="006F35EC">
        <w:rPr>
          <w:rFonts w:ascii="Calibri" w:hAnsi="Calibri"/>
          <w:b/>
          <w:sz w:val="22"/>
          <w:szCs w:val="22"/>
        </w:rPr>
        <w:t>Client: GlaxoSmithKline</w:t>
      </w:r>
    </w:p>
    <w:p w:rsidR="00424E2E" w:rsidRPr="006F35EC" w:rsidRDefault="00424E2E" w:rsidP="00424E2E">
      <w:pPr>
        <w:pStyle w:val="NormalWeb"/>
        <w:contextualSpacing/>
        <w:rPr>
          <w:rFonts w:ascii="Calibri" w:hAnsi="Calibri"/>
          <w:b/>
          <w:sz w:val="22"/>
          <w:szCs w:val="22"/>
        </w:rPr>
      </w:pPr>
      <w:r w:rsidRPr="006F35EC">
        <w:rPr>
          <w:rFonts w:ascii="Calibri" w:hAnsi="Calibri"/>
          <w:b/>
          <w:sz w:val="22"/>
          <w:szCs w:val="22"/>
        </w:rPr>
        <w:t>Domain: Pharmacy</w:t>
      </w:r>
    </w:p>
    <w:p w:rsidR="00424E2E" w:rsidRPr="006F35EC" w:rsidRDefault="00424E2E" w:rsidP="00424E2E">
      <w:pPr>
        <w:pStyle w:val="NormalWeb"/>
        <w:contextualSpacing/>
        <w:rPr>
          <w:rFonts w:ascii="Calibri" w:hAnsi="Calibri"/>
          <w:b/>
          <w:sz w:val="22"/>
          <w:szCs w:val="22"/>
        </w:rPr>
      </w:pPr>
      <w:r w:rsidRPr="006F35EC">
        <w:rPr>
          <w:rFonts w:ascii="Calibri" w:hAnsi="Calibri"/>
          <w:b/>
          <w:sz w:val="22"/>
          <w:szCs w:val="22"/>
        </w:rPr>
        <w:t>Version: ECC 6</w:t>
      </w:r>
    </w:p>
    <w:p w:rsidR="00424E2E" w:rsidRPr="00F74C1D" w:rsidRDefault="00424E2E" w:rsidP="00424E2E">
      <w:pPr>
        <w:pStyle w:val="ListParagraph"/>
        <w:spacing w:before="100" w:after="100"/>
        <w:ind w:left="0"/>
        <w:rPr>
          <w:rFonts w:ascii="Calibri" w:hAnsi="Calibri" w:cs="Calibri"/>
          <w:sz w:val="22"/>
          <w:szCs w:val="22"/>
        </w:rPr>
      </w:pPr>
      <w:r w:rsidRPr="00F74C1D">
        <w:rPr>
          <w:rFonts w:ascii="Calibri" w:hAnsi="Calibri" w:cs="Calibri"/>
          <w:sz w:val="22"/>
          <w:szCs w:val="22"/>
        </w:rPr>
        <w:t>GSK one of the world's leading research-based pharmaceutical and healthcare companies. Headquartered in the UK, we are a global organization with offices in over 100 countries and major research centers in the UK, USA, Belgium and China. Established in the year 1924 in India GlaxoSmithKline Pharmaceuticals Ltd. (GSK Rx India) is one of the oldest pharmaceuticals company.</w:t>
      </w:r>
    </w:p>
    <w:p w:rsidR="00424E2E" w:rsidRPr="002207EE" w:rsidRDefault="00424E2E" w:rsidP="00424E2E">
      <w:pPr>
        <w:pStyle w:val="BodyText3"/>
        <w:ind w:left="360"/>
        <w:jc w:val="both"/>
        <w:rPr>
          <w:rFonts w:ascii="Calibri" w:hAnsi="Calibri"/>
          <w:b/>
          <w:sz w:val="22"/>
          <w:szCs w:val="22"/>
        </w:rPr>
      </w:pPr>
    </w:p>
    <w:p w:rsidR="00424E2E" w:rsidRPr="002207EE" w:rsidRDefault="00424E2E" w:rsidP="00424E2E">
      <w:pPr>
        <w:jc w:val="both"/>
        <w:rPr>
          <w:rFonts w:eastAsia="Times New Roman" w:cs="Arial"/>
          <w:b/>
        </w:rPr>
      </w:pPr>
      <w:r>
        <w:rPr>
          <w:rFonts w:eastAsia="Times New Roman" w:cs="Arial"/>
          <w:b/>
        </w:rPr>
        <w:t>Roles and Responsibilities:</w:t>
      </w:r>
      <w:r w:rsidRPr="002207EE">
        <w:rPr>
          <w:rFonts w:eastAsia="Times New Roman" w:cs="Arial"/>
          <w:b/>
        </w:rPr>
        <w:t xml:space="preserve"> </w:t>
      </w:r>
    </w:p>
    <w:p w:rsidR="00424E2E" w:rsidRPr="006576A0" w:rsidRDefault="00424E2E" w:rsidP="00424E2E">
      <w:pPr>
        <w:pStyle w:val="ListParagraph"/>
        <w:numPr>
          <w:ilvl w:val="0"/>
          <w:numId w:val="2"/>
        </w:numPr>
        <w:spacing w:before="100" w:after="100"/>
        <w:rPr>
          <w:rFonts w:ascii="Calibri" w:hAnsi="Calibri" w:cs="Calibri"/>
          <w:sz w:val="22"/>
          <w:szCs w:val="22"/>
        </w:rPr>
      </w:pPr>
      <w:r w:rsidRPr="006576A0">
        <w:rPr>
          <w:rFonts w:ascii="Calibri" w:hAnsi="Calibri" w:cs="Calibri"/>
          <w:sz w:val="22"/>
          <w:szCs w:val="22"/>
        </w:rPr>
        <w:t>Working as SAP TESTER for MANUAL process.</w:t>
      </w:r>
    </w:p>
    <w:p w:rsidR="00424E2E" w:rsidRDefault="00424E2E" w:rsidP="00424E2E">
      <w:pPr>
        <w:pStyle w:val="ListParagraph"/>
        <w:numPr>
          <w:ilvl w:val="0"/>
          <w:numId w:val="2"/>
        </w:numPr>
        <w:spacing w:before="100" w:after="100"/>
        <w:rPr>
          <w:rFonts w:ascii="Calibri" w:hAnsi="Calibri" w:cs="Calibri"/>
          <w:sz w:val="22"/>
          <w:szCs w:val="22"/>
        </w:rPr>
      </w:pPr>
      <w:r w:rsidRPr="006576A0">
        <w:rPr>
          <w:rFonts w:ascii="Calibri" w:hAnsi="Calibri" w:cs="Calibri"/>
          <w:sz w:val="22"/>
          <w:szCs w:val="22"/>
        </w:rPr>
        <w:t>Execution of Test cases as per Test cycles.</w:t>
      </w:r>
    </w:p>
    <w:p w:rsidR="002C486C" w:rsidRPr="008331DD" w:rsidRDefault="002C486C" w:rsidP="002C486C">
      <w:pPr>
        <w:pStyle w:val="ListParagraph"/>
        <w:numPr>
          <w:ilvl w:val="0"/>
          <w:numId w:val="2"/>
        </w:numPr>
        <w:spacing w:before="100" w:after="100"/>
        <w:rPr>
          <w:rFonts w:ascii="Calibri" w:hAnsi="Calibri" w:cs="Arial"/>
          <w:sz w:val="22"/>
          <w:szCs w:val="22"/>
        </w:rPr>
      </w:pPr>
      <w:r w:rsidRPr="008331DD">
        <w:rPr>
          <w:rFonts w:ascii="Calibri" w:hAnsi="Calibri" w:cs="Arial"/>
          <w:sz w:val="22"/>
          <w:szCs w:val="22"/>
        </w:rPr>
        <w:t>Documenting the test results and logging defects in Quality Center.</w:t>
      </w:r>
    </w:p>
    <w:p w:rsidR="006576A0" w:rsidRPr="006576A0" w:rsidRDefault="006576A0" w:rsidP="006576A0">
      <w:pPr>
        <w:pStyle w:val="ListParagraph"/>
        <w:numPr>
          <w:ilvl w:val="0"/>
          <w:numId w:val="2"/>
        </w:numPr>
        <w:spacing w:before="100" w:after="100"/>
        <w:rPr>
          <w:rFonts w:ascii="Calibri" w:hAnsi="Calibri" w:cs="Arial"/>
          <w:sz w:val="22"/>
          <w:szCs w:val="22"/>
        </w:rPr>
      </w:pPr>
      <w:r w:rsidRPr="006576A0">
        <w:rPr>
          <w:rFonts w:ascii="Calibri" w:hAnsi="Calibri" w:cs="Arial"/>
          <w:sz w:val="22"/>
          <w:szCs w:val="22"/>
        </w:rPr>
        <w:t>Preparation of DSR.</w:t>
      </w:r>
    </w:p>
    <w:p w:rsidR="006576A0" w:rsidRPr="006576A0" w:rsidRDefault="006576A0" w:rsidP="006576A0">
      <w:pPr>
        <w:pStyle w:val="ListParagraph"/>
        <w:numPr>
          <w:ilvl w:val="0"/>
          <w:numId w:val="2"/>
        </w:numPr>
        <w:spacing w:before="100" w:after="100"/>
        <w:rPr>
          <w:rFonts w:ascii="Calibri" w:hAnsi="Calibri" w:cs="Arial"/>
          <w:sz w:val="22"/>
          <w:szCs w:val="22"/>
        </w:rPr>
      </w:pPr>
      <w:r w:rsidRPr="006576A0">
        <w:rPr>
          <w:rFonts w:ascii="Calibri" w:hAnsi="Calibri" w:cs="Arial"/>
          <w:sz w:val="22"/>
          <w:szCs w:val="22"/>
        </w:rPr>
        <w:t>Co-ordinate with user testing</w:t>
      </w:r>
    </w:p>
    <w:p w:rsidR="00424E2E" w:rsidRPr="006576A0" w:rsidRDefault="00424E2E" w:rsidP="00424E2E">
      <w:pPr>
        <w:pStyle w:val="ListParagraph"/>
        <w:numPr>
          <w:ilvl w:val="0"/>
          <w:numId w:val="2"/>
        </w:numPr>
        <w:spacing w:before="100" w:after="100"/>
        <w:rPr>
          <w:rFonts w:ascii="Calibri" w:hAnsi="Calibri" w:cs="Calibri"/>
          <w:sz w:val="22"/>
          <w:szCs w:val="22"/>
        </w:rPr>
      </w:pPr>
      <w:r w:rsidRPr="006576A0">
        <w:rPr>
          <w:rFonts w:ascii="Calibri" w:hAnsi="Calibri" w:cs="Calibri"/>
          <w:sz w:val="22"/>
          <w:szCs w:val="22"/>
        </w:rPr>
        <w:t>Deliverables on Time.</w:t>
      </w:r>
    </w:p>
    <w:p w:rsidR="006576A0" w:rsidRPr="008331DD" w:rsidRDefault="006576A0" w:rsidP="006576A0">
      <w:pPr>
        <w:pStyle w:val="ListParagraph"/>
        <w:spacing w:before="100" w:after="100"/>
        <w:rPr>
          <w:rFonts w:ascii="Calibri" w:hAnsi="Calibri" w:cs="Calibri"/>
          <w:sz w:val="22"/>
          <w:szCs w:val="22"/>
        </w:rPr>
      </w:pPr>
    </w:p>
    <w:p w:rsidR="003117A8" w:rsidRPr="003117A8" w:rsidRDefault="003117A8" w:rsidP="003117A8">
      <w:pPr>
        <w:shd w:val="clear" w:color="auto" w:fill="A6A6A6"/>
        <w:tabs>
          <w:tab w:val="left" w:pos="3405"/>
          <w:tab w:val="left" w:pos="3795"/>
          <w:tab w:val="left" w:pos="8505"/>
        </w:tabs>
        <w:spacing w:line="26" w:lineRule="atLeast"/>
        <w:jc w:val="both"/>
        <w:rPr>
          <w:b/>
          <w:sz w:val="24"/>
          <w:szCs w:val="24"/>
        </w:rPr>
      </w:pPr>
      <w:r w:rsidRPr="003117A8">
        <w:rPr>
          <w:b/>
          <w:sz w:val="24"/>
          <w:szCs w:val="24"/>
        </w:rPr>
        <w:t>PROFESSIONAL CERTIFICATES</w:t>
      </w:r>
    </w:p>
    <w:p w:rsidR="00B83795" w:rsidRDefault="00592E92" w:rsidP="003117A8">
      <w:pPr>
        <w:widowControl w:val="0"/>
        <w:numPr>
          <w:ilvl w:val="0"/>
          <w:numId w:val="22"/>
        </w:numPr>
        <w:overflowPunct w:val="0"/>
        <w:autoSpaceDE w:val="0"/>
        <w:autoSpaceDN w:val="0"/>
        <w:adjustRightInd w:val="0"/>
        <w:spacing w:after="0" w:line="240" w:lineRule="auto"/>
        <w:rPr>
          <w:sz w:val="23"/>
          <w:szCs w:val="24"/>
        </w:rPr>
      </w:pPr>
      <w:r>
        <w:rPr>
          <w:sz w:val="23"/>
          <w:szCs w:val="24"/>
        </w:rPr>
        <w:t>SAP FI Overview (C</w:t>
      </w:r>
      <w:r w:rsidR="00B83795">
        <w:rPr>
          <w:sz w:val="23"/>
          <w:szCs w:val="24"/>
        </w:rPr>
        <w:t>ertified</w:t>
      </w:r>
      <w:r>
        <w:rPr>
          <w:sz w:val="23"/>
          <w:szCs w:val="24"/>
        </w:rPr>
        <w:t xml:space="preserve"> Internally)</w:t>
      </w:r>
      <w:r w:rsidR="00B83795">
        <w:rPr>
          <w:sz w:val="23"/>
          <w:szCs w:val="24"/>
        </w:rPr>
        <w:t xml:space="preserve"> from Infosys.</w:t>
      </w:r>
    </w:p>
    <w:p w:rsidR="003117A8" w:rsidRDefault="003117A8" w:rsidP="003117A8">
      <w:pPr>
        <w:widowControl w:val="0"/>
        <w:numPr>
          <w:ilvl w:val="0"/>
          <w:numId w:val="22"/>
        </w:numPr>
        <w:overflowPunct w:val="0"/>
        <w:autoSpaceDE w:val="0"/>
        <w:autoSpaceDN w:val="0"/>
        <w:adjustRightInd w:val="0"/>
        <w:spacing w:after="0" w:line="240" w:lineRule="auto"/>
        <w:rPr>
          <w:sz w:val="23"/>
          <w:szCs w:val="24"/>
        </w:rPr>
      </w:pPr>
      <w:r>
        <w:rPr>
          <w:sz w:val="23"/>
          <w:szCs w:val="24"/>
        </w:rPr>
        <w:t>Certification Course in NSE: Derivate Market (Dealers) Module from NCFM.</w:t>
      </w:r>
    </w:p>
    <w:p w:rsidR="003117A8" w:rsidRDefault="00286F46" w:rsidP="003117A8">
      <w:pPr>
        <w:widowControl w:val="0"/>
        <w:numPr>
          <w:ilvl w:val="0"/>
          <w:numId w:val="22"/>
        </w:numPr>
        <w:overflowPunct w:val="0"/>
        <w:autoSpaceDE w:val="0"/>
        <w:autoSpaceDN w:val="0"/>
        <w:adjustRightInd w:val="0"/>
        <w:spacing w:after="0" w:line="240" w:lineRule="auto"/>
        <w:rPr>
          <w:sz w:val="23"/>
          <w:szCs w:val="24"/>
        </w:rPr>
      </w:pPr>
      <w:r>
        <w:rPr>
          <w:sz w:val="23"/>
          <w:szCs w:val="24"/>
        </w:rPr>
        <w:t>Certification Course in NISM</w:t>
      </w:r>
      <w:r w:rsidR="003117A8">
        <w:rPr>
          <w:sz w:val="23"/>
          <w:szCs w:val="24"/>
        </w:rPr>
        <w:t>: Currency Module from MCX.</w:t>
      </w:r>
    </w:p>
    <w:p w:rsidR="003117A8" w:rsidRDefault="003117A8" w:rsidP="003117A8">
      <w:pPr>
        <w:widowControl w:val="0"/>
        <w:numPr>
          <w:ilvl w:val="0"/>
          <w:numId w:val="22"/>
        </w:numPr>
        <w:overflowPunct w:val="0"/>
        <w:autoSpaceDE w:val="0"/>
        <w:autoSpaceDN w:val="0"/>
        <w:adjustRightInd w:val="0"/>
        <w:spacing w:after="0" w:line="240" w:lineRule="auto"/>
        <w:rPr>
          <w:sz w:val="23"/>
          <w:szCs w:val="24"/>
        </w:rPr>
      </w:pPr>
      <w:r>
        <w:rPr>
          <w:sz w:val="23"/>
          <w:szCs w:val="24"/>
        </w:rPr>
        <w:t>Certified from IRDA as a Financial Advisor.</w:t>
      </w:r>
    </w:p>
    <w:p w:rsidR="003117A8" w:rsidRDefault="003117A8" w:rsidP="003117A8">
      <w:pPr>
        <w:rPr>
          <w:sz w:val="23"/>
          <w:szCs w:val="24"/>
        </w:rPr>
      </w:pPr>
    </w:p>
    <w:p w:rsidR="003117A8" w:rsidRPr="003117A8" w:rsidRDefault="003117A8" w:rsidP="003117A8">
      <w:pPr>
        <w:shd w:val="clear" w:color="auto" w:fill="A6A6A6"/>
        <w:tabs>
          <w:tab w:val="left" w:pos="3405"/>
          <w:tab w:val="left" w:pos="3795"/>
          <w:tab w:val="left" w:pos="8505"/>
        </w:tabs>
        <w:spacing w:line="26" w:lineRule="atLeast"/>
        <w:jc w:val="both"/>
        <w:rPr>
          <w:b/>
          <w:sz w:val="24"/>
          <w:szCs w:val="24"/>
        </w:rPr>
      </w:pPr>
      <w:r w:rsidRPr="003117A8">
        <w:rPr>
          <w:b/>
          <w:sz w:val="24"/>
          <w:szCs w:val="24"/>
        </w:rPr>
        <w:t>ACHIEVEMENTS:</w:t>
      </w:r>
    </w:p>
    <w:p w:rsidR="003117A8" w:rsidRDefault="003117A8" w:rsidP="003117A8">
      <w:pPr>
        <w:widowControl w:val="0"/>
        <w:numPr>
          <w:ilvl w:val="0"/>
          <w:numId w:val="21"/>
        </w:numPr>
        <w:overflowPunct w:val="0"/>
        <w:autoSpaceDE w:val="0"/>
        <w:autoSpaceDN w:val="0"/>
        <w:adjustRightInd w:val="0"/>
        <w:spacing w:after="0" w:line="240" w:lineRule="auto"/>
        <w:rPr>
          <w:sz w:val="23"/>
          <w:szCs w:val="24"/>
        </w:rPr>
      </w:pPr>
      <w:r>
        <w:rPr>
          <w:sz w:val="23"/>
          <w:szCs w:val="24"/>
        </w:rPr>
        <w:t>Got a Merit Certificate in DCCP in the Polytechnic College in the year 2005.</w:t>
      </w:r>
    </w:p>
    <w:p w:rsidR="003117A8" w:rsidRDefault="003117A8" w:rsidP="003117A8">
      <w:pPr>
        <w:widowControl w:val="0"/>
        <w:numPr>
          <w:ilvl w:val="0"/>
          <w:numId w:val="21"/>
        </w:numPr>
        <w:overflowPunct w:val="0"/>
        <w:autoSpaceDE w:val="0"/>
        <w:autoSpaceDN w:val="0"/>
        <w:adjustRightInd w:val="0"/>
        <w:spacing w:after="0" w:line="240" w:lineRule="auto"/>
        <w:rPr>
          <w:sz w:val="23"/>
          <w:szCs w:val="24"/>
        </w:rPr>
      </w:pPr>
      <w:r>
        <w:rPr>
          <w:sz w:val="23"/>
          <w:szCs w:val="24"/>
        </w:rPr>
        <w:t>I was designated as a District Director - International Service in Rotaract Club 3150.</w:t>
      </w:r>
    </w:p>
    <w:p w:rsidR="003117A8" w:rsidRDefault="003117A8" w:rsidP="003117A8">
      <w:pPr>
        <w:widowControl w:val="0"/>
        <w:numPr>
          <w:ilvl w:val="0"/>
          <w:numId w:val="21"/>
        </w:numPr>
        <w:overflowPunct w:val="0"/>
        <w:autoSpaceDE w:val="0"/>
        <w:autoSpaceDN w:val="0"/>
        <w:adjustRightInd w:val="0"/>
        <w:spacing w:after="0" w:line="240" w:lineRule="auto"/>
        <w:rPr>
          <w:sz w:val="23"/>
          <w:szCs w:val="24"/>
        </w:rPr>
      </w:pPr>
      <w:r>
        <w:rPr>
          <w:sz w:val="23"/>
          <w:szCs w:val="24"/>
        </w:rPr>
        <w:t>Have participated in various sports &amp; extra-curricular activities.</w:t>
      </w:r>
    </w:p>
    <w:p w:rsidR="003117A8" w:rsidRDefault="003117A8" w:rsidP="003117A8">
      <w:pPr>
        <w:widowControl w:val="0"/>
        <w:numPr>
          <w:ilvl w:val="0"/>
          <w:numId w:val="21"/>
        </w:numPr>
        <w:overflowPunct w:val="0"/>
        <w:autoSpaceDE w:val="0"/>
        <w:autoSpaceDN w:val="0"/>
        <w:adjustRightInd w:val="0"/>
        <w:spacing w:after="0" w:line="240" w:lineRule="auto"/>
        <w:rPr>
          <w:sz w:val="23"/>
          <w:szCs w:val="24"/>
        </w:rPr>
      </w:pPr>
      <w:r>
        <w:rPr>
          <w:sz w:val="23"/>
          <w:szCs w:val="24"/>
        </w:rPr>
        <w:t>Organizer of the Rotary Functions.</w:t>
      </w:r>
    </w:p>
    <w:p w:rsidR="003117A8" w:rsidRDefault="003117A8" w:rsidP="003117A8">
      <w:pPr>
        <w:ind w:left="360"/>
        <w:rPr>
          <w:sz w:val="23"/>
          <w:szCs w:val="24"/>
        </w:rPr>
      </w:pPr>
    </w:p>
    <w:p w:rsidR="003117A8" w:rsidRDefault="003117A8" w:rsidP="003117A8">
      <w:pPr>
        <w:rPr>
          <w:b/>
          <w:sz w:val="20"/>
          <w:szCs w:val="20"/>
        </w:rPr>
      </w:pPr>
      <w:r>
        <w:rPr>
          <w:b/>
        </w:rPr>
        <w:t>DECLARATION:</w:t>
      </w:r>
    </w:p>
    <w:p w:rsidR="003117A8" w:rsidRDefault="003117A8" w:rsidP="0082005A">
      <w:pPr>
        <w:rPr>
          <w:b/>
        </w:rPr>
      </w:pPr>
      <w:r>
        <w:rPr>
          <w:b/>
        </w:rPr>
        <w:tab/>
      </w:r>
      <w:r>
        <w:rPr>
          <w:sz w:val="23"/>
          <w:szCs w:val="23"/>
        </w:rPr>
        <w:t>I hereby declare that the information furnished above is true to the best of my knowledge.</w:t>
      </w:r>
    </w:p>
    <w:p w:rsidR="000254E1" w:rsidRDefault="000254E1" w:rsidP="003117A8">
      <w:pPr>
        <w:rPr>
          <w:b/>
          <w:bCs/>
          <w:sz w:val="23"/>
          <w:szCs w:val="24"/>
        </w:rPr>
      </w:pPr>
    </w:p>
    <w:p w:rsidR="003117A8" w:rsidRDefault="003117A8" w:rsidP="003117A8">
      <w:pPr>
        <w:rPr>
          <w:sz w:val="23"/>
          <w:szCs w:val="24"/>
        </w:rPr>
      </w:pPr>
      <w:r>
        <w:rPr>
          <w:b/>
          <w:bCs/>
          <w:sz w:val="23"/>
          <w:szCs w:val="24"/>
        </w:rPr>
        <w:t xml:space="preserve">Date:  </w:t>
      </w:r>
    </w:p>
    <w:p w:rsidR="00424E2E" w:rsidRDefault="00E84D90" w:rsidP="00E84D90">
      <w:pPr>
        <w:rPr>
          <w:rFonts w:ascii="Arial" w:hAnsi="Arial" w:cs="Arial"/>
          <w:sz w:val="23"/>
          <w:szCs w:val="23"/>
        </w:rPr>
      </w:pPr>
      <w:r>
        <w:rPr>
          <w:b/>
          <w:bCs/>
          <w:sz w:val="23"/>
          <w:szCs w:val="24"/>
        </w:rPr>
        <w:t>Place: Hyderabad</w:t>
      </w:r>
      <w:r w:rsidR="003117A8">
        <w:rPr>
          <w:b/>
          <w:bCs/>
          <w:sz w:val="23"/>
          <w:szCs w:val="24"/>
        </w:rPr>
        <w:tab/>
        <w:t xml:space="preserve">        </w:t>
      </w:r>
      <w:r w:rsidR="003117A8">
        <w:rPr>
          <w:b/>
          <w:bCs/>
          <w:sz w:val="23"/>
          <w:szCs w:val="24"/>
        </w:rPr>
        <w:tab/>
      </w:r>
      <w:r w:rsidR="003117A8">
        <w:rPr>
          <w:b/>
          <w:bCs/>
          <w:sz w:val="23"/>
          <w:szCs w:val="24"/>
        </w:rPr>
        <w:tab/>
      </w:r>
      <w:r w:rsidR="003117A8">
        <w:rPr>
          <w:b/>
          <w:bCs/>
          <w:sz w:val="23"/>
          <w:szCs w:val="24"/>
        </w:rPr>
        <w:tab/>
        <w:t xml:space="preserve">                                           </w:t>
      </w:r>
      <w:r w:rsidR="000254E1">
        <w:rPr>
          <w:b/>
          <w:bCs/>
          <w:sz w:val="23"/>
          <w:szCs w:val="24"/>
        </w:rPr>
        <w:tab/>
      </w:r>
      <w:r w:rsidR="003117A8">
        <w:rPr>
          <w:b/>
          <w:bCs/>
          <w:sz w:val="23"/>
          <w:szCs w:val="24"/>
        </w:rPr>
        <w:t xml:space="preserve"> </w:t>
      </w:r>
      <w:r>
        <w:rPr>
          <w:b/>
          <w:bCs/>
          <w:sz w:val="23"/>
          <w:szCs w:val="24"/>
        </w:rPr>
        <w:t xml:space="preserve">      </w:t>
      </w:r>
      <w:r w:rsidR="003117A8">
        <w:rPr>
          <w:b/>
          <w:bCs/>
          <w:sz w:val="23"/>
          <w:szCs w:val="24"/>
        </w:rPr>
        <w:t xml:space="preserve">   (V. MANI KISHORE)</w:t>
      </w:r>
    </w:p>
    <w:sectPr w:rsidR="00424E2E" w:rsidSect="00E4724F">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349F" w:rsidRDefault="0011349F" w:rsidP="00E03498">
      <w:pPr>
        <w:spacing w:after="0" w:line="240" w:lineRule="auto"/>
      </w:pPr>
      <w:r>
        <w:separator/>
      </w:r>
    </w:p>
  </w:endnote>
  <w:endnote w:type="continuationSeparator" w:id="0">
    <w:p w:rsidR="0011349F" w:rsidRDefault="0011349F" w:rsidP="00E03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349F" w:rsidRDefault="0011349F" w:rsidP="00E03498">
      <w:pPr>
        <w:spacing w:after="0" w:line="240" w:lineRule="auto"/>
      </w:pPr>
      <w:r>
        <w:separator/>
      </w:r>
    </w:p>
  </w:footnote>
  <w:footnote w:type="continuationSeparator" w:id="0">
    <w:p w:rsidR="0011349F" w:rsidRDefault="0011349F" w:rsidP="00E034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344FB"/>
    <w:multiLevelType w:val="hybridMultilevel"/>
    <w:tmpl w:val="4276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918D8"/>
    <w:multiLevelType w:val="hybridMultilevel"/>
    <w:tmpl w:val="CBD41860"/>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D7548E4"/>
    <w:multiLevelType w:val="hybridMultilevel"/>
    <w:tmpl w:val="009A7696"/>
    <w:lvl w:ilvl="0" w:tplc="04EE6C7E">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1B2492"/>
    <w:multiLevelType w:val="hybridMultilevel"/>
    <w:tmpl w:val="75CEF6C8"/>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7912A01"/>
    <w:multiLevelType w:val="hybridMultilevel"/>
    <w:tmpl w:val="813C73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E96586"/>
    <w:multiLevelType w:val="hybridMultilevel"/>
    <w:tmpl w:val="033EC26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297E68"/>
    <w:multiLevelType w:val="hybridMultilevel"/>
    <w:tmpl w:val="447CD4F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B86D32"/>
    <w:multiLevelType w:val="hybridMultilevel"/>
    <w:tmpl w:val="CE3EDB20"/>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9C64AF"/>
    <w:multiLevelType w:val="hybridMultilevel"/>
    <w:tmpl w:val="D780F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08F225C"/>
    <w:multiLevelType w:val="hybridMultilevel"/>
    <w:tmpl w:val="96409E3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FC224B4"/>
    <w:multiLevelType w:val="hybridMultilevel"/>
    <w:tmpl w:val="9A763BF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C07DA8"/>
    <w:multiLevelType w:val="hybridMultilevel"/>
    <w:tmpl w:val="D402D334"/>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D63259"/>
    <w:multiLevelType w:val="hybridMultilevel"/>
    <w:tmpl w:val="75FE031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49A3247F"/>
    <w:multiLevelType w:val="hybridMultilevel"/>
    <w:tmpl w:val="009A7696"/>
    <w:lvl w:ilvl="0" w:tplc="04EE6C7E">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D6B5943"/>
    <w:multiLevelType w:val="hybridMultilevel"/>
    <w:tmpl w:val="2FA4F6B0"/>
    <w:lvl w:ilvl="0" w:tplc="0686877A">
      <w:start w:val="1"/>
      <w:numFmt w:val="bullet"/>
      <w:lvlText w:val=""/>
      <w:lvlJc w:val="left"/>
      <w:pPr>
        <w:tabs>
          <w:tab w:val="num" w:pos="720"/>
        </w:tabs>
        <w:ind w:left="720" w:hanging="360"/>
      </w:pPr>
      <w:rPr>
        <w:rFonts w:ascii="Symbol" w:hAnsi="Symbol" w:cs="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52FE27BE"/>
    <w:multiLevelType w:val="hybridMultilevel"/>
    <w:tmpl w:val="C4CA040A"/>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45E6808"/>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7" w15:restartNumberingAfterBreak="0">
    <w:nsid w:val="6D3255FD"/>
    <w:multiLevelType w:val="hybridMultilevel"/>
    <w:tmpl w:val="0EF2B1CA"/>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A615AD"/>
    <w:multiLevelType w:val="singleLevel"/>
    <w:tmpl w:val="587295B6"/>
    <w:lvl w:ilvl="0">
      <w:start w:val="1"/>
      <w:numFmt w:val="bullet"/>
      <w:pStyle w:val="arialbullets"/>
      <w:lvlText w:val=""/>
      <w:lvlJc w:val="left"/>
      <w:pPr>
        <w:tabs>
          <w:tab w:val="num" w:pos="360"/>
        </w:tabs>
        <w:ind w:left="360" w:hanging="360"/>
      </w:pPr>
      <w:rPr>
        <w:rFonts w:ascii="Symbol" w:hAnsi="Symbol" w:cs="Times New Roman" w:hint="default"/>
      </w:rPr>
    </w:lvl>
  </w:abstractNum>
  <w:abstractNum w:abstractNumId="19" w15:restartNumberingAfterBreak="0">
    <w:nsid w:val="7ACC492B"/>
    <w:multiLevelType w:val="hybridMultilevel"/>
    <w:tmpl w:val="51F2326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18064B"/>
    <w:multiLevelType w:val="hybridMultilevel"/>
    <w:tmpl w:val="1806DCD0"/>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abstractNumId w:val="18"/>
  </w:num>
  <w:num w:numId="2">
    <w:abstractNumId w:val="2"/>
  </w:num>
  <w:num w:numId="3">
    <w:abstractNumId w:val="16"/>
  </w:num>
  <w:num w:numId="4">
    <w:abstractNumId w:val="1"/>
  </w:num>
  <w:num w:numId="5">
    <w:abstractNumId w:val="4"/>
  </w:num>
  <w:num w:numId="6">
    <w:abstractNumId w:val="9"/>
  </w:num>
  <w:num w:numId="7">
    <w:abstractNumId w:val="5"/>
  </w:num>
  <w:num w:numId="8">
    <w:abstractNumId w:val="3"/>
  </w:num>
  <w:num w:numId="9">
    <w:abstractNumId w:val="20"/>
  </w:num>
  <w:num w:numId="10">
    <w:abstractNumId w:val="14"/>
  </w:num>
  <w:num w:numId="11">
    <w:abstractNumId w:val="13"/>
  </w:num>
  <w:num w:numId="12">
    <w:abstractNumId w:val="0"/>
  </w:num>
  <w:num w:numId="13">
    <w:abstractNumId w:val="10"/>
  </w:num>
  <w:num w:numId="14">
    <w:abstractNumId w:val="11"/>
  </w:num>
  <w:num w:numId="15">
    <w:abstractNumId w:val="17"/>
  </w:num>
  <w:num w:numId="16">
    <w:abstractNumId w:val="7"/>
  </w:num>
  <w:num w:numId="17">
    <w:abstractNumId w:val="6"/>
  </w:num>
  <w:num w:numId="18">
    <w:abstractNumId w:val="19"/>
  </w:num>
  <w:num w:numId="19">
    <w:abstractNumId w:val="15"/>
  </w:num>
  <w:num w:numId="20">
    <w:abstractNumId w:val="13"/>
    <w:lvlOverride w:ilvl="0">
      <w:startOverride w:val="1"/>
    </w:lvlOverride>
    <w:lvlOverride w:ilvl="1"/>
    <w:lvlOverride w:ilvl="2"/>
    <w:lvlOverride w:ilvl="3"/>
    <w:lvlOverride w:ilvl="4"/>
    <w:lvlOverride w:ilvl="5"/>
    <w:lvlOverride w:ilvl="6"/>
    <w:lvlOverride w:ilvl="7"/>
    <w:lvlOverride w:ilvl="8"/>
  </w:num>
  <w:num w:numId="21">
    <w:abstractNumId w:val="12"/>
  </w:num>
  <w:num w:numId="2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FBE"/>
    <w:rsid w:val="00010DB7"/>
    <w:rsid w:val="00015B24"/>
    <w:rsid w:val="00022D8A"/>
    <w:rsid w:val="000241AD"/>
    <w:rsid w:val="000254E1"/>
    <w:rsid w:val="000260DA"/>
    <w:rsid w:val="00032527"/>
    <w:rsid w:val="00035F2E"/>
    <w:rsid w:val="000367DC"/>
    <w:rsid w:val="000410B2"/>
    <w:rsid w:val="00042FB3"/>
    <w:rsid w:val="00047F5D"/>
    <w:rsid w:val="00052E95"/>
    <w:rsid w:val="0005378B"/>
    <w:rsid w:val="000552DB"/>
    <w:rsid w:val="000722B4"/>
    <w:rsid w:val="00072619"/>
    <w:rsid w:val="00073070"/>
    <w:rsid w:val="000774A3"/>
    <w:rsid w:val="00082950"/>
    <w:rsid w:val="00091575"/>
    <w:rsid w:val="000B28FF"/>
    <w:rsid w:val="000B7262"/>
    <w:rsid w:val="000B7D69"/>
    <w:rsid w:val="000C0145"/>
    <w:rsid w:val="000C043D"/>
    <w:rsid w:val="000C27BD"/>
    <w:rsid w:val="000D3433"/>
    <w:rsid w:val="000D7877"/>
    <w:rsid w:val="000E08E1"/>
    <w:rsid w:val="000E4909"/>
    <w:rsid w:val="000E760B"/>
    <w:rsid w:val="000F104A"/>
    <w:rsid w:val="000F35C9"/>
    <w:rsid w:val="000F4B74"/>
    <w:rsid w:val="000F6964"/>
    <w:rsid w:val="000F6D3E"/>
    <w:rsid w:val="00101988"/>
    <w:rsid w:val="001040A1"/>
    <w:rsid w:val="00107522"/>
    <w:rsid w:val="00110933"/>
    <w:rsid w:val="0011127F"/>
    <w:rsid w:val="0011349F"/>
    <w:rsid w:val="00120DA3"/>
    <w:rsid w:val="00122A6B"/>
    <w:rsid w:val="001257BD"/>
    <w:rsid w:val="00126029"/>
    <w:rsid w:val="001342FF"/>
    <w:rsid w:val="001379B9"/>
    <w:rsid w:val="00140A6D"/>
    <w:rsid w:val="001422B2"/>
    <w:rsid w:val="00144B4F"/>
    <w:rsid w:val="00151D70"/>
    <w:rsid w:val="00161B5A"/>
    <w:rsid w:val="00163853"/>
    <w:rsid w:val="00165B59"/>
    <w:rsid w:val="00170277"/>
    <w:rsid w:val="001708FD"/>
    <w:rsid w:val="00180463"/>
    <w:rsid w:val="00182E2F"/>
    <w:rsid w:val="00183900"/>
    <w:rsid w:val="00187CD2"/>
    <w:rsid w:val="0019347D"/>
    <w:rsid w:val="00195580"/>
    <w:rsid w:val="001A06FA"/>
    <w:rsid w:val="001A34FB"/>
    <w:rsid w:val="001A3505"/>
    <w:rsid w:val="001A4320"/>
    <w:rsid w:val="001A43F0"/>
    <w:rsid w:val="001B03A2"/>
    <w:rsid w:val="001B0B66"/>
    <w:rsid w:val="001B310F"/>
    <w:rsid w:val="001B351E"/>
    <w:rsid w:val="001C26AA"/>
    <w:rsid w:val="001C631D"/>
    <w:rsid w:val="001D2310"/>
    <w:rsid w:val="001D39DD"/>
    <w:rsid w:val="001F0E9A"/>
    <w:rsid w:val="001F2BD6"/>
    <w:rsid w:val="001F3C2B"/>
    <w:rsid w:val="001F5AA6"/>
    <w:rsid w:val="00202191"/>
    <w:rsid w:val="00205E08"/>
    <w:rsid w:val="00206717"/>
    <w:rsid w:val="002155C1"/>
    <w:rsid w:val="002200D0"/>
    <w:rsid w:val="002207EE"/>
    <w:rsid w:val="00220B5B"/>
    <w:rsid w:val="002258B8"/>
    <w:rsid w:val="00232309"/>
    <w:rsid w:val="00232728"/>
    <w:rsid w:val="0023764E"/>
    <w:rsid w:val="00256EFF"/>
    <w:rsid w:val="0026393B"/>
    <w:rsid w:val="00267C46"/>
    <w:rsid w:val="0027169C"/>
    <w:rsid w:val="00271F41"/>
    <w:rsid w:val="002725AF"/>
    <w:rsid w:val="00281BD1"/>
    <w:rsid w:val="00282086"/>
    <w:rsid w:val="00284ED0"/>
    <w:rsid w:val="00286F46"/>
    <w:rsid w:val="002A2E58"/>
    <w:rsid w:val="002B0742"/>
    <w:rsid w:val="002B44BB"/>
    <w:rsid w:val="002B7337"/>
    <w:rsid w:val="002C192B"/>
    <w:rsid w:val="002C3171"/>
    <w:rsid w:val="002C33F7"/>
    <w:rsid w:val="002C486C"/>
    <w:rsid w:val="002C706E"/>
    <w:rsid w:val="002D1149"/>
    <w:rsid w:val="002F1BCB"/>
    <w:rsid w:val="002F20E0"/>
    <w:rsid w:val="002F4C78"/>
    <w:rsid w:val="002F70CC"/>
    <w:rsid w:val="0030226D"/>
    <w:rsid w:val="0030566A"/>
    <w:rsid w:val="003117A8"/>
    <w:rsid w:val="00316C75"/>
    <w:rsid w:val="0032421C"/>
    <w:rsid w:val="003331C7"/>
    <w:rsid w:val="003366C0"/>
    <w:rsid w:val="0034218B"/>
    <w:rsid w:val="00345529"/>
    <w:rsid w:val="00350A4F"/>
    <w:rsid w:val="00350ADA"/>
    <w:rsid w:val="00350F47"/>
    <w:rsid w:val="00352D5F"/>
    <w:rsid w:val="00364BC3"/>
    <w:rsid w:val="003762B2"/>
    <w:rsid w:val="00377356"/>
    <w:rsid w:val="00377D20"/>
    <w:rsid w:val="00387EF6"/>
    <w:rsid w:val="00387FF0"/>
    <w:rsid w:val="00390012"/>
    <w:rsid w:val="003A36F3"/>
    <w:rsid w:val="003A4B2A"/>
    <w:rsid w:val="003A5504"/>
    <w:rsid w:val="003A7517"/>
    <w:rsid w:val="003A7F6D"/>
    <w:rsid w:val="003B2FD5"/>
    <w:rsid w:val="003B32BA"/>
    <w:rsid w:val="003D052E"/>
    <w:rsid w:val="003D4FBE"/>
    <w:rsid w:val="003E0DD2"/>
    <w:rsid w:val="003E475E"/>
    <w:rsid w:val="003F1641"/>
    <w:rsid w:val="003F267C"/>
    <w:rsid w:val="003F33A2"/>
    <w:rsid w:val="004002F6"/>
    <w:rsid w:val="004055C2"/>
    <w:rsid w:val="00410251"/>
    <w:rsid w:val="00411A71"/>
    <w:rsid w:val="00413D85"/>
    <w:rsid w:val="0041493B"/>
    <w:rsid w:val="00417AD6"/>
    <w:rsid w:val="00420D4E"/>
    <w:rsid w:val="00422F32"/>
    <w:rsid w:val="00424E2E"/>
    <w:rsid w:val="00430185"/>
    <w:rsid w:val="004328D2"/>
    <w:rsid w:val="00434431"/>
    <w:rsid w:val="004347BC"/>
    <w:rsid w:val="00446958"/>
    <w:rsid w:val="00452448"/>
    <w:rsid w:val="0047469F"/>
    <w:rsid w:val="004776EC"/>
    <w:rsid w:val="0048135F"/>
    <w:rsid w:val="0048189A"/>
    <w:rsid w:val="00485D2B"/>
    <w:rsid w:val="0049520A"/>
    <w:rsid w:val="004A385D"/>
    <w:rsid w:val="004D50AC"/>
    <w:rsid w:val="004D7F10"/>
    <w:rsid w:val="004E075D"/>
    <w:rsid w:val="004E0D48"/>
    <w:rsid w:val="004E3F65"/>
    <w:rsid w:val="004E70FD"/>
    <w:rsid w:val="004F1010"/>
    <w:rsid w:val="004F60A5"/>
    <w:rsid w:val="00503EA9"/>
    <w:rsid w:val="0050616F"/>
    <w:rsid w:val="00506C57"/>
    <w:rsid w:val="005109AD"/>
    <w:rsid w:val="00517582"/>
    <w:rsid w:val="00521E86"/>
    <w:rsid w:val="00526510"/>
    <w:rsid w:val="00540BC3"/>
    <w:rsid w:val="00546805"/>
    <w:rsid w:val="00552CB7"/>
    <w:rsid w:val="0055742F"/>
    <w:rsid w:val="0056105C"/>
    <w:rsid w:val="0056565A"/>
    <w:rsid w:val="0056734C"/>
    <w:rsid w:val="00580C9C"/>
    <w:rsid w:val="005844F2"/>
    <w:rsid w:val="00592E92"/>
    <w:rsid w:val="00597438"/>
    <w:rsid w:val="005A21D4"/>
    <w:rsid w:val="005A59EC"/>
    <w:rsid w:val="005A6067"/>
    <w:rsid w:val="005A692B"/>
    <w:rsid w:val="005A7F2A"/>
    <w:rsid w:val="005B5833"/>
    <w:rsid w:val="005C3124"/>
    <w:rsid w:val="005D37CA"/>
    <w:rsid w:val="005D3E96"/>
    <w:rsid w:val="005E2E77"/>
    <w:rsid w:val="005F1EDC"/>
    <w:rsid w:val="005F6670"/>
    <w:rsid w:val="00601275"/>
    <w:rsid w:val="00623824"/>
    <w:rsid w:val="00625CFB"/>
    <w:rsid w:val="006277D6"/>
    <w:rsid w:val="00630696"/>
    <w:rsid w:val="006576A0"/>
    <w:rsid w:val="00657920"/>
    <w:rsid w:val="00664F96"/>
    <w:rsid w:val="00664FA1"/>
    <w:rsid w:val="00670324"/>
    <w:rsid w:val="006752BC"/>
    <w:rsid w:val="0067670E"/>
    <w:rsid w:val="0068095C"/>
    <w:rsid w:val="006811D0"/>
    <w:rsid w:val="0068201D"/>
    <w:rsid w:val="00685CCF"/>
    <w:rsid w:val="00687EDD"/>
    <w:rsid w:val="006969B0"/>
    <w:rsid w:val="00697F90"/>
    <w:rsid w:val="006A6688"/>
    <w:rsid w:val="006C0F67"/>
    <w:rsid w:val="006C18AA"/>
    <w:rsid w:val="006C3843"/>
    <w:rsid w:val="006C3EB9"/>
    <w:rsid w:val="006C6D36"/>
    <w:rsid w:val="006C76B2"/>
    <w:rsid w:val="006D7F47"/>
    <w:rsid w:val="006E5357"/>
    <w:rsid w:val="006F0B11"/>
    <w:rsid w:val="006F35EC"/>
    <w:rsid w:val="00707039"/>
    <w:rsid w:val="00707724"/>
    <w:rsid w:val="007142E7"/>
    <w:rsid w:val="00715A24"/>
    <w:rsid w:val="00717196"/>
    <w:rsid w:val="00734973"/>
    <w:rsid w:val="00743DEA"/>
    <w:rsid w:val="00753AD1"/>
    <w:rsid w:val="00756119"/>
    <w:rsid w:val="00765111"/>
    <w:rsid w:val="00773EF1"/>
    <w:rsid w:val="00775299"/>
    <w:rsid w:val="0077589F"/>
    <w:rsid w:val="007758F6"/>
    <w:rsid w:val="00775E32"/>
    <w:rsid w:val="00783820"/>
    <w:rsid w:val="007846D5"/>
    <w:rsid w:val="00790665"/>
    <w:rsid w:val="00790769"/>
    <w:rsid w:val="007940C0"/>
    <w:rsid w:val="007977C0"/>
    <w:rsid w:val="007A1E2B"/>
    <w:rsid w:val="007D3F4D"/>
    <w:rsid w:val="007D501B"/>
    <w:rsid w:val="007E187A"/>
    <w:rsid w:val="007E73D1"/>
    <w:rsid w:val="007E7B0F"/>
    <w:rsid w:val="007F598D"/>
    <w:rsid w:val="008013B7"/>
    <w:rsid w:val="0080502B"/>
    <w:rsid w:val="008058F0"/>
    <w:rsid w:val="008059FF"/>
    <w:rsid w:val="008129F9"/>
    <w:rsid w:val="00816E35"/>
    <w:rsid w:val="0082005A"/>
    <w:rsid w:val="008227E4"/>
    <w:rsid w:val="0082753E"/>
    <w:rsid w:val="008331DD"/>
    <w:rsid w:val="00833E5E"/>
    <w:rsid w:val="00835448"/>
    <w:rsid w:val="00843352"/>
    <w:rsid w:val="008467AF"/>
    <w:rsid w:val="00855393"/>
    <w:rsid w:val="008703C4"/>
    <w:rsid w:val="00876818"/>
    <w:rsid w:val="008777B4"/>
    <w:rsid w:val="00887CCA"/>
    <w:rsid w:val="0089140F"/>
    <w:rsid w:val="0089232A"/>
    <w:rsid w:val="008A1A4B"/>
    <w:rsid w:val="008A345F"/>
    <w:rsid w:val="008A62BA"/>
    <w:rsid w:val="008A71A0"/>
    <w:rsid w:val="008B02CC"/>
    <w:rsid w:val="008B158D"/>
    <w:rsid w:val="008C37A8"/>
    <w:rsid w:val="008D4C82"/>
    <w:rsid w:val="008E3EFC"/>
    <w:rsid w:val="009051C9"/>
    <w:rsid w:val="0090706E"/>
    <w:rsid w:val="00910F83"/>
    <w:rsid w:val="00912044"/>
    <w:rsid w:val="0091762C"/>
    <w:rsid w:val="00926564"/>
    <w:rsid w:val="00934506"/>
    <w:rsid w:val="00937721"/>
    <w:rsid w:val="0094117A"/>
    <w:rsid w:val="0094201A"/>
    <w:rsid w:val="00944967"/>
    <w:rsid w:val="009505CC"/>
    <w:rsid w:val="009511E4"/>
    <w:rsid w:val="0095448B"/>
    <w:rsid w:val="00955585"/>
    <w:rsid w:val="00961468"/>
    <w:rsid w:val="009618D4"/>
    <w:rsid w:val="00961942"/>
    <w:rsid w:val="00962DD5"/>
    <w:rsid w:val="00963A02"/>
    <w:rsid w:val="00965241"/>
    <w:rsid w:val="00972C74"/>
    <w:rsid w:val="0097478D"/>
    <w:rsid w:val="00975F09"/>
    <w:rsid w:val="00997EB1"/>
    <w:rsid w:val="009A63F6"/>
    <w:rsid w:val="009B2D61"/>
    <w:rsid w:val="009B46BD"/>
    <w:rsid w:val="009B53C8"/>
    <w:rsid w:val="009C7A8F"/>
    <w:rsid w:val="009C7FE9"/>
    <w:rsid w:val="009D18D4"/>
    <w:rsid w:val="009D7367"/>
    <w:rsid w:val="009E709E"/>
    <w:rsid w:val="009E7F6D"/>
    <w:rsid w:val="009F2F9C"/>
    <w:rsid w:val="009F4131"/>
    <w:rsid w:val="009F595C"/>
    <w:rsid w:val="00A03982"/>
    <w:rsid w:val="00A24126"/>
    <w:rsid w:val="00A31B0D"/>
    <w:rsid w:val="00A41735"/>
    <w:rsid w:val="00A477E8"/>
    <w:rsid w:val="00A76FE4"/>
    <w:rsid w:val="00A85E1A"/>
    <w:rsid w:val="00A92F3B"/>
    <w:rsid w:val="00A94E1C"/>
    <w:rsid w:val="00AA1BD3"/>
    <w:rsid w:val="00AA515F"/>
    <w:rsid w:val="00AA5A00"/>
    <w:rsid w:val="00AB1377"/>
    <w:rsid w:val="00AB5AFC"/>
    <w:rsid w:val="00AB60F3"/>
    <w:rsid w:val="00AB63C5"/>
    <w:rsid w:val="00AC700C"/>
    <w:rsid w:val="00AD154D"/>
    <w:rsid w:val="00AD7CC2"/>
    <w:rsid w:val="00AE0449"/>
    <w:rsid w:val="00AE2B4A"/>
    <w:rsid w:val="00AE4F03"/>
    <w:rsid w:val="00AE6DD4"/>
    <w:rsid w:val="00AF4559"/>
    <w:rsid w:val="00B03B14"/>
    <w:rsid w:val="00B07206"/>
    <w:rsid w:val="00B12C47"/>
    <w:rsid w:val="00B17551"/>
    <w:rsid w:val="00B21C1B"/>
    <w:rsid w:val="00B4223F"/>
    <w:rsid w:val="00B446B8"/>
    <w:rsid w:val="00B44C7A"/>
    <w:rsid w:val="00B51FFD"/>
    <w:rsid w:val="00B52879"/>
    <w:rsid w:val="00B52BF0"/>
    <w:rsid w:val="00B5531E"/>
    <w:rsid w:val="00B64841"/>
    <w:rsid w:val="00B7029F"/>
    <w:rsid w:val="00B7312E"/>
    <w:rsid w:val="00B73159"/>
    <w:rsid w:val="00B756EA"/>
    <w:rsid w:val="00B81D0A"/>
    <w:rsid w:val="00B83795"/>
    <w:rsid w:val="00B83BD7"/>
    <w:rsid w:val="00B8762C"/>
    <w:rsid w:val="00B92952"/>
    <w:rsid w:val="00B92E98"/>
    <w:rsid w:val="00B93F72"/>
    <w:rsid w:val="00B94162"/>
    <w:rsid w:val="00B957F7"/>
    <w:rsid w:val="00B97393"/>
    <w:rsid w:val="00BA04E3"/>
    <w:rsid w:val="00BB6F91"/>
    <w:rsid w:val="00BC373F"/>
    <w:rsid w:val="00BD4A7A"/>
    <w:rsid w:val="00BE3306"/>
    <w:rsid w:val="00BE66F0"/>
    <w:rsid w:val="00BE7756"/>
    <w:rsid w:val="00BF2993"/>
    <w:rsid w:val="00C02919"/>
    <w:rsid w:val="00C04CD7"/>
    <w:rsid w:val="00C05E51"/>
    <w:rsid w:val="00C0668C"/>
    <w:rsid w:val="00C067A2"/>
    <w:rsid w:val="00C07B30"/>
    <w:rsid w:val="00C22208"/>
    <w:rsid w:val="00C319B9"/>
    <w:rsid w:val="00C516F3"/>
    <w:rsid w:val="00C53188"/>
    <w:rsid w:val="00C5728B"/>
    <w:rsid w:val="00C70E5D"/>
    <w:rsid w:val="00C75366"/>
    <w:rsid w:val="00C76633"/>
    <w:rsid w:val="00C855AF"/>
    <w:rsid w:val="00C91865"/>
    <w:rsid w:val="00CA28D3"/>
    <w:rsid w:val="00CB3ABD"/>
    <w:rsid w:val="00CB54DE"/>
    <w:rsid w:val="00CC1DF2"/>
    <w:rsid w:val="00CC70A3"/>
    <w:rsid w:val="00CD3C04"/>
    <w:rsid w:val="00CD4379"/>
    <w:rsid w:val="00CD7775"/>
    <w:rsid w:val="00CE5271"/>
    <w:rsid w:val="00D02D5E"/>
    <w:rsid w:val="00D10424"/>
    <w:rsid w:val="00D16720"/>
    <w:rsid w:val="00D226C2"/>
    <w:rsid w:val="00D2501A"/>
    <w:rsid w:val="00D27C74"/>
    <w:rsid w:val="00D37EF2"/>
    <w:rsid w:val="00D45BD6"/>
    <w:rsid w:val="00D72223"/>
    <w:rsid w:val="00D73216"/>
    <w:rsid w:val="00D74626"/>
    <w:rsid w:val="00D74E76"/>
    <w:rsid w:val="00D835FD"/>
    <w:rsid w:val="00D85D11"/>
    <w:rsid w:val="00D932FE"/>
    <w:rsid w:val="00D94D28"/>
    <w:rsid w:val="00D95423"/>
    <w:rsid w:val="00DA0BE8"/>
    <w:rsid w:val="00DA358B"/>
    <w:rsid w:val="00DB023E"/>
    <w:rsid w:val="00DB5DE6"/>
    <w:rsid w:val="00DC09C5"/>
    <w:rsid w:val="00DC3589"/>
    <w:rsid w:val="00DC7117"/>
    <w:rsid w:val="00DC7621"/>
    <w:rsid w:val="00DD39EB"/>
    <w:rsid w:val="00DE0104"/>
    <w:rsid w:val="00DF012C"/>
    <w:rsid w:val="00DF0F97"/>
    <w:rsid w:val="00DF3761"/>
    <w:rsid w:val="00E03498"/>
    <w:rsid w:val="00E11C40"/>
    <w:rsid w:val="00E16217"/>
    <w:rsid w:val="00E265BE"/>
    <w:rsid w:val="00E27053"/>
    <w:rsid w:val="00E31A74"/>
    <w:rsid w:val="00E331DA"/>
    <w:rsid w:val="00E34FBA"/>
    <w:rsid w:val="00E375DB"/>
    <w:rsid w:val="00E40E3F"/>
    <w:rsid w:val="00E420CE"/>
    <w:rsid w:val="00E44543"/>
    <w:rsid w:val="00E46D3B"/>
    <w:rsid w:val="00E4724F"/>
    <w:rsid w:val="00E518EA"/>
    <w:rsid w:val="00E521D0"/>
    <w:rsid w:val="00E75697"/>
    <w:rsid w:val="00E84D90"/>
    <w:rsid w:val="00E866A5"/>
    <w:rsid w:val="00E9021F"/>
    <w:rsid w:val="00E90F15"/>
    <w:rsid w:val="00EA6B5F"/>
    <w:rsid w:val="00EB2D94"/>
    <w:rsid w:val="00EC1DD6"/>
    <w:rsid w:val="00EC62A7"/>
    <w:rsid w:val="00EC69AD"/>
    <w:rsid w:val="00EC7FD8"/>
    <w:rsid w:val="00ED0B55"/>
    <w:rsid w:val="00ED49BE"/>
    <w:rsid w:val="00EE12B6"/>
    <w:rsid w:val="00EE337B"/>
    <w:rsid w:val="00EE7B19"/>
    <w:rsid w:val="00EF3B88"/>
    <w:rsid w:val="00EF4BEE"/>
    <w:rsid w:val="00F066BD"/>
    <w:rsid w:val="00F14828"/>
    <w:rsid w:val="00F200B2"/>
    <w:rsid w:val="00F23C15"/>
    <w:rsid w:val="00F31FB0"/>
    <w:rsid w:val="00F33333"/>
    <w:rsid w:val="00F34BCC"/>
    <w:rsid w:val="00F36880"/>
    <w:rsid w:val="00F6210B"/>
    <w:rsid w:val="00F63C88"/>
    <w:rsid w:val="00F7174A"/>
    <w:rsid w:val="00F74C1D"/>
    <w:rsid w:val="00F74FAC"/>
    <w:rsid w:val="00F81D55"/>
    <w:rsid w:val="00F84546"/>
    <w:rsid w:val="00F92FEE"/>
    <w:rsid w:val="00F95766"/>
    <w:rsid w:val="00F9661E"/>
    <w:rsid w:val="00FA0944"/>
    <w:rsid w:val="00FA1AF4"/>
    <w:rsid w:val="00FA66CB"/>
    <w:rsid w:val="00FB3CCC"/>
    <w:rsid w:val="00FB5444"/>
    <w:rsid w:val="00FD2BF3"/>
    <w:rsid w:val="00FD2E2A"/>
    <w:rsid w:val="00FE1BC2"/>
    <w:rsid w:val="00FE4747"/>
    <w:rsid w:val="00FF2C2C"/>
    <w:rsid w:val="00FF4D1E"/>
    <w:rsid w:val="00FF6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C3BDA74-C07C-4C6D-90B0-4B7430390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46D5"/>
    <w:pPr>
      <w:spacing w:after="200" w:line="276" w:lineRule="auto"/>
    </w:pPr>
    <w:rPr>
      <w:sz w:val="22"/>
      <w:szCs w:val="22"/>
    </w:rPr>
  </w:style>
  <w:style w:type="paragraph" w:styleId="Heading1">
    <w:name w:val="heading 1"/>
    <w:basedOn w:val="Normal"/>
    <w:next w:val="Normal"/>
    <w:qFormat/>
    <w:rsid w:val="00972C74"/>
    <w:pPr>
      <w:keepNext/>
      <w:spacing w:after="0" w:line="240" w:lineRule="auto"/>
      <w:outlineLvl w:val="0"/>
    </w:pPr>
    <w:rPr>
      <w:rFonts w:ascii="Arial" w:eastAsia="Times New Roman" w:hAnsi="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5448"/>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835448"/>
    <w:pPr>
      <w:spacing w:after="0" w:line="240" w:lineRule="auto"/>
      <w:ind w:left="720"/>
      <w:contextualSpacing/>
    </w:pPr>
    <w:rPr>
      <w:rFonts w:ascii="Times New Roman" w:eastAsia="Times New Roman" w:hAnsi="Times New Roman"/>
      <w:sz w:val="24"/>
      <w:szCs w:val="24"/>
    </w:rPr>
  </w:style>
  <w:style w:type="paragraph" w:styleId="Header">
    <w:name w:val="header"/>
    <w:basedOn w:val="Normal"/>
    <w:link w:val="HeaderChar"/>
    <w:uiPriority w:val="99"/>
    <w:unhideWhenUsed/>
    <w:rsid w:val="00E03498"/>
    <w:pPr>
      <w:tabs>
        <w:tab w:val="center" w:pos="4680"/>
        <w:tab w:val="right" w:pos="9360"/>
      </w:tabs>
    </w:pPr>
  </w:style>
  <w:style w:type="character" w:customStyle="1" w:styleId="HeaderChar">
    <w:name w:val="Header Char"/>
    <w:link w:val="Header"/>
    <w:uiPriority w:val="99"/>
    <w:rsid w:val="00E03498"/>
    <w:rPr>
      <w:sz w:val="22"/>
      <w:szCs w:val="22"/>
    </w:rPr>
  </w:style>
  <w:style w:type="paragraph" w:styleId="Footer">
    <w:name w:val="footer"/>
    <w:basedOn w:val="Normal"/>
    <w:link w:val="FooterChar"/>
    <w:unhideWhenUsed/>
    <w:rsid w:val="00E03498"/>
    <w:pPr>
      <w:tabs>
        <w:tab w:val="center" w:pos="4680"/>
        <w:tab w:val="right" w:pos="9360"/>
      </w:tabs>
    </w:pPr>
  </w:style>
  <w:style w:type="character" w:customStyle="1" w:styleId="FooterChar">
    <w:name w:val="Footer Char"/>
    <w:link w:val="Footer"/>
    <w:uiPriority w:val="99"/>
    <w:semiHidden/>
    <w:rsid w:val="00E03498"/>
    <w:rPr>
      <w:sz w:val="22"/>
      <w:szCs w:val="22"/>
    </w:rPr>
  </w:style>
  <w:style w:type="paragraph" w:styleId="BalloonText">
    <w:name w:val="Balloon Text"/>
    <w:basedOn w:val="Normal"/>
    <w:link w:val="BalloonTextChar"/>
    <w:uiPriority w:val="99"/>
    <w:semiHidden/>
    <w:unhideWhenUsed/>
    <w:rsid w:val="00E0349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03498"/>
    <w:rPr>
      <w:rFonts w:ascii="Tahoma" w:hAnsi="Tahoma" w:cs="Tahoma"/>
      <w:sz w:val="16"/>
      <w:szCs w:val="16"/>
    </w:rPr>
  </w:style>
  <w:style w:type="paragraph" w:customStyle="1" w:styleId="arialbullets">
    <w:name w:val="arial bullets"/>
    <w:rsid w:val="00422F32"/>
    <w:pPr>
      <w:numPr>
        <w:numId w:val="1"/>
      </w:numPr>
      <w:spacing w:before="60"/>
    </w:pPr>
    <w:rPr>
      <w:rFonts w:ascii="Arial" w:eastAsia="Times New Roman" w:hAnsi="Arial" w:cs="Arial"/>
      <w:lang w:val="en-CA"/>
    </w:rPr>
  </w:style>
  <w:style w:type="paragraph" w:customStyle="1" w:styleId="Objective">
    <w:name w:val="Objective"/>
    <w:basedOn w:val="Normal"/>
    <w:next w:val="BodyText"/>
    <w:rsid w:val="00623824"/>
    <w:pPr>
      <w:spacing w:before="240" w:after="220" w:line="220" w:lineRule="atLeast"/>
    </w:pPr>
    <w:rPr>
      <w:rFonts w:ascii="Arial" w:eastAsia="Times New Roman" w:hAnsi="Arial"/>
      <w:sz w:val="20"/>
      <w:szCs w:val="20"/>
    </w:rPr>
  </w:style>
  <w:style w:type="paragraph" w:styleId="BodyText">
    <w:name w:val="Body Text"/>
    <w:basedOn w:val="Normal"/>
    <w:rsid w:val="00623824"/>
    <w:pPr>
      <w:spacing w:after="120"/>
    </w:pPr>
  </w:style>
  <w:style w:type="paragraph" w:customStyle="1" w:styleId="Achievement">
    <w:name w:val="Achievement"/>
    <w:basedOn w:val="Normal"/>
    <w:rsid w:val="00623824"/>
    <w:pPr>
      <w:numPr>
        <w:numId w:val="3"/>
      </w:numPr>
      <w:tabs>
        <w:tab w:val="clear" w:pos="360"/>
        <w:tab w:val="num" w:pos="720"/>
      </w:tabs>
      <w:spacing w:after="0" w:line="240" w:lineRule="auto"/>
      <w:ind w:left="720" w:hanging="360"/>
    </w:pPr>
    <w:rPr>
      <w:rFonts w:ascii="Times New Roman" w:eastAsia="Times New Roman" w:hAnsi="Times New Roman"/>
      <w:sz w:val="20"/>
      <w:szCs w:val="20"/>
    </w:rPr>
  </w:style>
  <w:style w:type="paragraph" w:customStyle="1" w:styleId="Default">
    <w:name w:val="Default"/>
    <w:rsid w:val="00623824"/>
    <w:pPr>
      <w:autoSpaceDE w:val="0"/>
      <w:autoSpaceDN w:val="0"/>
      <w:adjustRightInd w:val="0"/>
    </w:pPr>
    <w:rPr>
      <w:rFonts w:ascii="Verdana" w:eastAsia="Times New Roman" w:hAnsi="Verdana"/>
      <w:color w:val="000000"/>
      <w:sz w:val="24"/>
      <w:szCs w:val="24"/>
    </w:rPr>
  </w:style>
  <w:style w:type="character" w:styleId="Strong">
    <w:name w:val="Strong"/>
    <w:qFormat/>
    <w:rsid w:val="00CC70A3"/>
    <w:rPr>
      <w:b/>
      <w:bCs/>
    </w:rPr>
  </w:style>
  <w:style w:type="character" w:styleId="Emphasis">
    <w:name w:val="Emphasis"/>
    <w:qFormat/>
    <w:rsid w:val="00CC70A3"/>
    <w:rPr>
      <w:i/>
      <w:iCs/>
    </w:rPr>
  </w:style>
  <w:style w:type="paragraph" w:styleId="BodyText3">
    <w:name w:val="Body Text 3"/>
    <w:basedOn w:val="Normal"/>
    <w:link w:val="BodyText3Char"/>
    <w:rsid w:val="008058F0"/>
    <w:pPr>
      <w:spacing w:after="0" w:line="240" w:lineRule="auto"/>
    </w:pPr>
    <w:rPr>
      <w:rFonts w:ascii="Verdana" w:eastAsia="Times New Roman" w:hAnsi="Verdana" w:cs="Arial"/>
      <w:bCs/>
      <w:sz w:val="20"/>
      <w:szCs w:val="24"/>
    </w:rPr>
  </w:style>
  <w:style w:type="character" w:customStyle="1" w:styleId="BodyText3Char">
    <w:name w:val="Body Text 3 Char"/>
    <w:link w:val="BodyText3"/>
    <w:rsid w:val="008058F0"/>
    <w:rPr>
      <w:rFonts w:ascii="Verdana" w:eastAsia="Times New Roman" w:hAnsi="Verdana" w:cs="Arial"/>
      <w:bCs/>
      <w:szCs w:val="24"/>
    </w:rPr>
  </w:style>
  <w:style w:type="character" w:styleId="Hyperlink">
    <w:name w:val="Hyperlink"/>
    <w:rsid w:val="00E518EA"/>
    <w:rPr>
      <w:color w:val="0000FF"/>
      <w:u w:val="single"/>
    </w:rPr>
  </w:style>
  <w:style w:type="paragraph" w:customStyle="1" w:styleId="WyvilList">
    <w:name w:val="WyvilList"/>
    <w:basedOn w:val="Normal"/>
    <w:link w:val="WyvilListChar"/>
    <w:autoRedefine/>
    <w:rsid w:val="00E27053"/>
    <w:pPr>
      <w:spacing w:after="0" w:line="240" w:lineRule="auto"/>
      <w:ind w:left="180"/>
    </w:pPr>
    <w:rPr>
      <w:rFonts w:ascii="Verdana" w:eastAsia="Times New Roman" w:hAnsi="Verdana"/>
      <w:sz w:val="20"/>
      <w:szCs w:val="20"/>
    </w:rPr>
  </w:style>
  <w:style w:type="character" w:styleId="HTMLTypewriter">
    <w:name w:val="HTML Typewriter"/>
    <w:rsid w:val="0047469F"/>
    <w:rPr>
      <w:rFonts w:ascii="Courier New" w:eastAsia="Courier New" w:hAnsi="Courier New" w:cs="Courier New" w:hint="default"/>
      <w:sz w:val="20"/>
      <w:szCs w:val="20"/>
    </w:rPr>
  </w:style>
  <w:style w:type="character" w:customStyle="1" w:styleId="WyvilListChar">
    <w:name w:val="WyvilList Char"/>
    <w:link w:val="WyvilList"/>
    <w:rsid w:val="00E27053"/>
    <w:rPr>
      <w:rFonts w:ascii="Verdana" w:hAnsi="Verdana"/>
      <w:lang w:val="en-US" w:eastAsia="en-US" w:bidi="ar-SA"/>
    </w:rPr>
  </w:style>
  <w:style w:type="paragraph" w:styleId="BodyTextIndent2">
    <w:name w:val="Body Text Indent 2"/>
    <w:basedOn w:val="Normal"/>
    <w:rsid w:val="004F1010"/>
    <w:pPr>
      <w:spacing w:after="120" w:line="480" w:lineRule="auto"/>
      <w:ind w:left="360"/>
    </w:pPr>
  </w:style>
  <w:style w:type="paragraph" w:styleId="Title">
    <w:name w:val="Title"/>
    <w:basedOn w:val="Normal"/>
    <w:qFormat/>
    <w:rsid w:val="004F1010"/>
    <w:pPr>
      <w:overflowPunct w:val="0"/>
      <w:autoSpaceDE w:val="0"/>
      <w:autoSpaceDN w:val="0"/>
      <w:adjustRightInd w:val="0"/>
      <w:spacing w:after="0" w:line="240" w:lineRule="auto"/>
      <w:jc w:val="center"/>
      <w:textAlignment w:val="baseline"/>
    </w:pPr>
    <w:rPr>
      <w:rFonts w:ascii="Garamond" w:eastAsia="Times New Roman" w:hAnsi="Garamond"/>
      <w:b/>
      <w:sz w:val="40"/>
      <w:szCs w:val="20"/>
    </w:rPr>
  </w:style>
  <w:style w:type="paragraph" w:customStyle="1" w:styleId="CharCharCharCharCharCharCharCharCharCharCharChar">
    <w:name w:val="Char Char Char Char Char Char Char Char Char Char Char Char"/>
    <w:basedOn w:val="Normal"/>
    <w:rsid w:val="00657920"/>
    <w:pPr>
      <w:spacing w:before="240" w:after="120" w:line="240" w:lineRule="exact"/>
    </w:pPr>
    <w:rPr>
      <w:rFonts w:ascii="Arial" w:eastAsia="Times New Roman" w:hAnsi="Arial"/>
      <w:sz w:val="20"/>
      <w:szCs w:val="20"/>
    </w:rPr>
  </w:style>
  <w:style w:type="paragraph" w:styleId="HTMLPreformatted">
    <w:name w:val="HTML Preformatted"/>
    <w:basedOn w:val="Normal"/>
    <w:link w:val="HTMLPreformattedChar"/>
    <w:rsid w:val="00FE1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link w:val="HTMLPreformatted"/>
    <w:rsid w:val="00FE1BC2"/>
    <w:rPr>
      <w:rFonts w:ascii="Courier New" w:eastAsia="Courier New" w:hAnsi="Courier New" w:cs="Courier New"/>
    </w:rPr>
  </w:style>
  <w:style w:type="character" w:customStyle="1" w:styleId="st">
    <w:name w:val="st"/>
    <w:basedOn w:val="DefaultParagraphFont"/>
    <w:rsid w:val="00B7029F"/>
  </w:style>
  <w:style w:type="character" w:customStyle="1" w:styleId="apple-converted-space">
    <w:name w:val="apple-converted-space"/>
    <w:basedOn w:val="DefaultParagraphFont"/>
    <w:rsid w:val="000F6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927386">
      <w:bodyDiv w:val="1"/>
      <w:marLeft w:val="0"/>
      <w:marRight w:val="0"/>
      <w:marTop w:val="0"/>
      <w:marBottom w:val="0"/>
      <w:divBdr>
        <w:top w:val="none" w:sz="0" w:space="0" w:color="auto"/>
        <w:left w:val="none" w:sz="0" w:space="0" w:color="auto"/>
        <w:bottom w:val="none" w:sz="0" w:space="0" w:color="auto"/>
        <w:right w:val="none" w:sz="0" w:space="0" w:color="auto"/>
      </w:divBdr>
      <w:divsChild>
        <w:div w:id="63332683">
          <w:marLeft w:val="547"/>
          <w:marRight w:val="0"/>
          <w:marTop w:val="120"/>
          <w:marBottom w:val="0"/>
          <w:divBdr>
            <w:top w:val="none" w:sz="0" w:space="0" w:color="auto"/>
            <w:left w:val="none" w:sz="0" w:space="0" w:color="auto"/>
            <w:bottom w:val="none" w:sz="0" w:space="0" w:color="auto"/>
            <w:right w:val="none" w:sz="0" w:space="0" w:color="auto"/>
          </w:divBdr>
        </w:div>
        <w:div w:id="596671002">
          <w:marLeft w:val="547"/>
          <w:marRight w:val="0"/>
          <w:marTop w:val="120"/>
          <w:marBottom w:val="0"/>
          <w:divBdr>
            <w:top w:val="none" w:sz="0" w:space="0" w:color="auto"/>
            <w:left w:val="none" w:sz="0" w:space="0" w:color="auto"/>
            <w:bottom w:val="none" w:sz="0" w:space="0" w:color="auto"/>
            <w:right w:val="none" w:sz="0" w:space="0" w:color="auto"/>
          </w:divBdr>
        </w:div>
        <w:div w:id="831524200">
          <w:marLeft w:val="547"/>
          <w:marRight w:val="0"/>
          <w:marTop w:val="120"/>
          <w:marBottom w:val="0"/>
          <w:divBdr>
            <w:top w:val="none" w:sz="0" w:space="0" w:color="auto"/>
            <w:left w:val="none" w:sz="0" w:space="0" w:color="auto"/>
            <w:bottom w:val="none" w:sz="0" w:space="0" w:color="auto"/>
            <w:right w:val="none" w:sz="0" w:space="0" w:color="auto"/>
          </w:divBdr>
        </w:div>
        <w:div w:id="1464694877">
          <w:marLeft w:val="547"/>
          <w:marRight w:val="0"/>
          <w:marTop w:val="120"/>
          <w:marBottom w:val="0"/>
          <w:divBdr>
            <w:top w:val="none" w:sz="0" w:space="0" w:color="auto"/>
            <w:left w:val="none" w:sz="0" w:space="0" w:color="auto"/>
            <w:bottom w:val="none" w:sz="0" w:space="0" w:color="auto"/>
            <w:right w:val="none" w:sz="0" w:space="0" w:color="auto"/>
          </w:divBdr>
        </w:div>
        <w:div w:id="1586914892">
          <w:marLeft w:val="547"/>
          <w:marRight w:val="0"/>
          <w:marTop w:val="120"/>
          <w:marBottom w:val="0"/>
          <w:divBdr>
            <w:top w:val="none" w:sz="0" w:space="0" w:color="auto"/>
            <w:left w:val="none" w:sz="0" w:space="0" w:color="auto"/>
            <w:bottom w:val="none" w:sz="0" w:space="0" w:color="auto"/>
            <w:right w:val="none" w:sz="0" w:space="0" w:color="auto"/>
          </w:divBdr>
        </w:div>
        <w:div w:id="1604721739">
          <w:marLeft w:val="547"/>
          <w:marRight w:val="0"/>
          <w:marTop w:val="120"/>
          <w:marBottom w:val="0"/>
          <w:divBdr>
            <w:top w:val="none" w:sz="0" w:space="0" w:color="auto"/>
            <w:left w:val="none" w:sz="0" w:space="0" w:color="auto"/>
            <w:bottom w:val="none" w:sz="0" w:space="0" w:color="auto"/>
            <w:right w:val="none" w:sz="0" w:space="0" w:color="auto"/>
          </w:divBdr>
        </w:div>
        <w:div w:id="1731614405">
          <w:marLeft w:val="547"/>
          <w:marRight w:val="0"/>
          <w:marTop w:val="120"/>
          <w:marBottom w:val="0"/>
          <w:divBdr>
            <w:top w:val="none" w:sz="0" w:space="0" w:color="auto"/>
            <w:left w:val="none" w:sz="0" w:space="0" w:color="auto"/>
            <w:bottom w:val="none" w:sz="0" w:space="0" w:color="auto"/>
            <w:right w:val="none" w:sz="0" w:space="0" w:color="auto"/>
          </w:divBdr>
        </w:div>
        <w:div w:id="1802847880">
          <w:marLeft w:val="547"/>
          <w:marRight w:val="0"/>
          <w:marTop w:val="120"/>
          <w:marBottom w:val="0"/>
          <w:divBdr>
            <w:top w:val="none" w:sz="0" w:space="0" w:color="auto"/>
            <w:left w:val="none" w:sz="0" w:space="0" w:color="auto"/>
            <w:bottom w:val="none" w:sz="0" w:space="0" w:color="auto"/>
            <w:right w:val="none" w:sz="0" w:space="0" w:color="auto"/>
          </w:divBdr>
        </w:div>
        <w:div w:id="1803813683">
          <w:marLeft w:val="547"/>
          <w:marRight w:val="0"/>
          <w:marTop w:val="120"/>
          <w:marBottom w:val="0"/>
          <w:divBdr>
            <w:top w:val="none" w:sz="0" w:space="0" w:color="auto"/>
            <w:left w:val="none" w:sz="0" w:space="0" w:color="auto"/>
            <w:bottom w:val="none" w:sz="0" w:space="0" w:color="auto"/>
            <w:right w:val="none" w:sz="0" w:space="0" w:color="auto"/>
          </w:divBdr>
        </w:div>
        <w:div w:id="1809973275">
          <w:marLeft w:val="547"/>
          <w:marRight w:val="0"/>
          <w:marTop w:val="120"/>
          <w:marBottom w:val="0"/>
          <w:divBdr>
            <w:top w:val="none" w:sz="0" w:space="0" w:color="auto"/>
            <w:left w:val="none" w:sz="0" w:space="0" w:color="auto"/>
            <w:bottom w:val="none" w:sz="0" w:space="0" w:color="auto"/>
            <w:right w:val="none" w:sz="0" w:space="0" w:color="auto"/>
          </w:divBdr>
        </w:div>
      </w:divsChild>
    </w:div>
    <w:div w:id="202327815">
      <w:bodyDiv w:val="1"/>
      <w:marLeft w:val="0"/>
      <w:marRight w:val="0"/>
      <w:marTop w:val="0"/>
      <w:marBottom w:val="0"/>
      <w:divBdr>
        <w:top w:val="none" w:sz="0" w:space="0" w:color="auto"/>
        <w:left w:val="none" w:sz="0" w:space="0" w:color="auto"/>
        <w:bottom w:val="none" w:sz="0" w:space="0" w:color="auto"/>
        <w:right w:val="none" w:sz="0" w:space="0" w:color="auto"/>
      </w:divBdr>
      <w:divsChild>
        <w:div w:id="1297223281">
          <w:marLeft w:val="0"/>
          <w:marRight w:val="0"/>
          <w:marTop w:val="0"/>
          <w:marBottom w:val="0"/>
          <w:divBdr>
            <w:top w:val="none" w:sz="0" w:space="0" w:color="auto"/>
            <w:left w:val="none" w:sz="0" w:space="0" w:color="auto"/>
            <w:bottom w:val="none" w:sz="0" w:space="0" w:color="auto"/>
            <w:right w:val="none" w:sz="0" w:space="0" w:color="auto"/>
          </w:divBdr>
          <w:divsChild>
            <w:div w:id="458305828">
              <w:marLeft w:val="0"/>
              <w:marRight w:val="0"/>
              <w:marTop w:val="100"/>
              <w:marBottom w:val="100"/>
              <w:divBdr>
                <w:top w:val="none" w:sz="0" w:space="0" w:color="auto"/>
                <w:left w:val="none" w:sz="0" w:space="0" w:color="auto"/>
                <w:bottom w:val="none" w:sz="0" w:space="0" w:color="auto"/>
                <w:right w:val="none" w:sz="0" w:space="0" w:color="auto"/>
              </w:divBdr>
              <w:divsChild>
                <w:div w:id="398945462">
                  <w:marLeft w:val="0"/>
                  <w:marRight w:val="0"/>
                  <w:marTop w:val="0"/>
                  <w:marBottom w:val="0"/>
                  <w:divBdr>
                    <w:top w:val="none" w:sz="0" w:space="0" w:color="auto"/>
                    <w:left w:val="none" w:sz="0" w:space="0" w:color="auto"/>
                    <w:bottom w:val="none" w:sz="0" w:space="0" w:color="auto"/>
                    <w:right w:val="none" w:sz="0" w:space="0" w:color="auto"/>
                  </w:divBdr>
                  <w:divsChild>
                    <w:div w:id="799301352">
                      <w:marLeft w:val="0"/>
                      <w:marRight w:val="0"/>
                      <w:marTop w:val="0"/>
                      <w:marBottom w:val="0"/>
                      <w:divBdr>
                        <w:top w:val="none" w:sz="0" w:space="0" w:color="auto"/>
                        <w:left w:val="none" w:sz="0" w:space="0" w:color="auto"/>
                        <w:bottom w:val="none" w:sz="0" w:space="0" w:color="auto"/>
                        <w:right w:val="none" w:sz="0" w:space="0" w:color="auto"/>
                      </w:divBdr>
                      <w:divsChild>
                        <w:div w:id="73112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048581">
      <w:bodyDiv w:val="1"/>
      <w:marLeft w:val="0"/>
      <w:marRight w:val="0"/>
      <w:marTop w:val="0"/>
      <w:marBottom w:val="0"/>
      <w:divBdr>
        <w:top w:val="none" w:sz="0" w:space="0" w:color="auto"/>
        <w:left w:val="none" w:sz="0" w:space="0" w:color="auto"/>
        <w:bottom w:val="none" w:sz="0" w:space="0" w:color="auto"/>
        <w:right w:val="none" w:sz="0" w:space="0" w:color="auto"/>
      </w:divBdr>
    </w:div>
    <w:div w:id="469596951">
      <w:bodyDiv w:val="1"/>
      <w:marLeft w:val="0"/>
      <w:marRight w:val="0"/>
      <w:marTop w:val="0"/>
      <w:marBottom w:val="0"/>
      <w:divBdr>
        <w:top w:val="none" w:sz="0" w:space="0" w:color="auto"/>
        <w:left w:val="none" w:sz="0" w:space="0" w:color="auto"/>
        <w:bottom w:val="none" w:sz="0" w:space="0" w:color="auto"/>
        <w:right w:val="none" w:sz="0" w:space="0" w:color="auto"/>
      </w:divBdr>
    </w:div>
    <w:div w:id="523830731">
      <w:bodyDiv w:val="1"/>
      <w:marLeft w:val="0"/>
      <w:marRight w:val="0"/>
      <w:marTop w:val="0"/>
      <w:marBottom w:val="0"/>
      <w:divBdr>
        <w:top w:val="none" w:sz="0" w:space="0" w:color="auto"/>
        <w:left w:val="none" w:sz="0" w:space="0" w:color="auto"/>
        <w:bottom w:val="none" w:sz="0" w:space="0" w:color="auto"/>
        <w:right w:val="none" w:sz="0" w:space="0" w:color="auto"/>
      </w:divBdr>
      <w:divsChild>
        <w:div w:id="291792758">
          <w:marLeft w:val="547"/>
          <w:marRight w:val="0"/>
          <w:marTop w:val="120"/>
          <w:marBottom w:val="0"/>
          <w:divBdr>
            <w:top w:val="none" w:sz="0" w:space="0" w:color="auto"/>
            <w:left w:val="none" w:sz="0" w:space="0" w:color="auto"/>
            <w:bottom w:val="none" w:sz="0" w:space="0" w:color="auto"/>
            <w:right w:val="none" w:sz="0" w:space="0" w:color="auto"/>
          </w:divBdr>
        </w:div>
        <w:div w:id="530849920">
          <w:marLeft w:val="547"/>
          <w:marRight w:val="0"/>
          <w:marTop w:val="120"/>
          <w:marBottom w:val="0"/>
          <w:divBdr>
            <w:top w:val="none" w:sz="0" w:space="0" w:color="auto"/>
            <w:left w:val="none" w:sz="0" w:space="0" w:color="auto"/>
            <w:bottom w:val="none" w:sz="0" w:space="0" w:color="auto"/>
            <w:right w:val="none" w:sz="0" w:space="0" w:color="auto"/>
          </w:divBdr>
        </w:div>
        <w:div w:id="1119955945">
          <w:marLeft w:val="547"/>
          <w:marRight w:val="0"/>
          <w:marTop w:val="120"/>
          <w:marBottom w:val="0"/>
          <w:divBdr>
            <w:top w:val="none" w:sz="0" w:space="0" w:color="auto"/>
            <w:left w:val="none" w:sz="0" w:space="0" w:color="auto"/>
            <w:bottom w:val="none" w:sz="0" w:space="0" w:color="auto"/>
            <w:right w:val="none" w:sz="0" w:space="0" w:color="auto"/>
          </w:divBdr>
        </w:div>
        <w:div w:id="1227765284">
          <w:marLeft w:val="547"/>
          <w:marRight w:val="0"/>
          <w:marTop w:val="120"/>
          <w:marBottom w:val="0"/>
          <w:divBdr>
            <w:top w:val="none" w:sz="0" w:space="0" w:color="auto"/>
            <w:left w:val="none" w:sz="0" w:space="0" w:color="auto"/>
            <w:bottom w:val="none" w:sz="0" w:space="0" w:color="auto"/>
            <w:right w:val="none" w:sz="0" w:space="0" w:color="auto"/>
          </w:divBdr>
        </w:div>
        <w:div w:id="1302690336">
          <w:marLeft w:val="547"/>
          <w:marRight w:val="0"/>
          <w:marTop w:val="120"/>
          <w:marBottom w:val="0"/>
          <w:divBdr>
            <w:top w:val="none" w:sz="0" w:space="0" w:color="auto"/>
            <w:left w:val="none" w:sz="0" w:space="0" w:color="auto"/>
            <w:bottom w:val="none" w:sz="0" w:space="0" w:color="auto"/>
            <w:right w:val="none" w:sz="0" w:space="0" w:color="auto"/>
          </w:divBdr>
        </w:div>
      </w:divsChild>
    </w:div>
    <w:div w:id="560558363">
      <w:bodyDiv w:val="1"/>
      <w:marLeft w:val="0"/>
      <w:marRight w:val="0"/>
      <w:marTop w:val="0"/>
      <w:marBottom w:val="0"/>
      <w:divBdr>
        <w:top w:val="none" w:sz="0" w:space="0" w:color="auto"/>
        <w:left w:val="none" w:sz="0" w:space="0" w:color="auto"/>
        <w:bottom w:val="none" w:sz="0" w:space="0" w:color="auto"/>
        <w:right w:val="none" w:sz="0" w:space="0" w:color="auto"/>
      </w:divBdr>
      <w:divsChild>
        <w:div w:id="1206410531">
          <w:marLeft w:val="0"/>
          <w:marRight w:val="0"/>
          <w:marTop w:val="0"/>
          <w:marBottom w:val="0"/>
          <w:divBdr>
            <w:top w:val="none" w:sz="0" w:space="0" w:color="auto"/>
            <w:left w:val="none" w:sz="0" w:space="0" w:color="auto"/>
            <w:bottom w:val="none" w:sz="0" w:space="0" w:color="auto"/>
            <w:right w:val="none" w:sz="0" w:space="0" w:color="auto"/>
          </w:divBdr>
          <w:divsChild>
            <w:div w:id="1265843630">
              <w:marLeft w:val="0"/>
              <w:marRight w:val="0"/>
              <w:marTop w:val="100"/>
              <w:marBottom w:val="100"/>
              <w:divBdr>
                <w:top w:val="none" w:sz="0" w:space="0" w:color="auto"/>
                <w:left w:val="none" w:sz="0" w:space="0" w:color="auto"/>
                <w:bottom w:val="none" w:sz="0" w:space="0" w:color="auto"/>
                <w:right w:val="none" w:sz="0" w:space="0" w:color="auto"/>
              </w:divBdr>
              <w:divsChild>
                <w:div w:id="1235622395">
                  <w:marLeft w:val="0"/>
                  <w:marRight w:val="0"/>
                  <w:marTop w:val="0"/>
                  <w:marBottom w:val="0"/>
                  <w:divBdr>
                    <w:top w:val="none" w:sz="0" w:space="0" w:color="auto"/>
                    <w:left w:val="none" w:sz="0" w:space="0" w:color="auto"/>
                    <w:bottom w:val="none" w:sz="0" w:space="0" w:color="auto"/>
                    <w:right w:val="none" w:sz="0" w:space="0" w:color="auto"/>
                  </w:divBdr>
                  <w:divsChild>
                    <w:div w:id="622613592">
                      <w:marLeft w:val="0"/>
                      <w:marRight w:val="0"/>
                      <w:marTop w:val="0"/>
                      <w:marBottom w:val="0"/>
                      <w:divBdr>
                        <w:top w:val="none" w:sz="0" w:space="0" w:color="auto"/>
                        <w:left w:val="none" w:sz="0" w:space="0" w:color="auto"/>
                        <w:bottom w:val="none" w:sz="0" w:space="0" w:color="auto"/>
                        <w:right w:val="none" w:sz="0" w:space="0" w:color="auto"/>
                      </w:divBdr>
                      <w:divsChild>
                        <w:div w:id="18110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982673">
      <w:bodyDiv w:val="1"/>
      <w:marLeft w:val="0"/>
      <w:marRight w:val="0"/>
      <w:marTop w:val="0"/>
      <w:marBottom w:val="0"/>
      <w:divBdr>
        <w:top w:val="none" w:sz="0" w:space="0" w:color="auto"/>
        <w:left w:val="none" w:sz="0" w:space="0" w:color="auto"/>
        <w:bottom w:val="none" w:sz="0" w:space="0" w:color="auto"/>
        <w:right w:val="none" w:sz="0" w:space="0" w:color="auto"/>
      </w:divBdr>
    </w:div>
    <w:div w:id="711924487">
      <w:bodyDiv w:val="1"/>
      <w:marLeft w:val="0"/>
      <w:marRight w:val="0"/>
      <w:marTop w:val="0"/>
      <w:marBottom w:val="0"/>
      <w:divBdr>
        <w:top w:val="none" w:sz="0" w:space="0" w:color="auto"/>
        <w:left w:val="none" w:sz="0" w:space="0" w:color="auto"/>
        <w:bottom w:val="none" w:sz="0" w:space="0" w:color="auto"/>
        <w:right w:val="none" w:sz="0" w:space="0" w:color="auto"/>
      </w:divBdr>
    </w:div>
    <w:div w:id="835996962">
      <w:bodyDiv w:val="1"/>
      <w:marLeft w:val="0"/>
      <w:marRight w:val="0"/>
      <w:marTop w:val="0"/>
      <w:marBottom w:val="0"/>
      <w:divBdr>
        <w:top w:val="none" w:sz="0" w:space="0" w:color="auto"/>
        <w:left w:val="none" w:sz="0" w:space="0" w:color="auto"/>
        <w:bottom w:val="none" w:sz="0" w:space="0" w:color="auto"/>
        <w:right w:val="none" w:sz="0" w:space="0" w:color="auto"/>
      </w:divBdr>
      <w:divsChild>
        <w:div w:id="501092741">
          <w:marLeft w:val="547"/>
          <w:marRight w:val="0"/>
          <w:marTop w:val="120"/>
          <w:marBottom w:val="0"/>
          <w:divBdr>
            <w:top w:val="none" w:sz="0" w:space="0" w:color="auto"/>
            <w:left w:val="none" w:sz="0" w:space="0" w:color="auto"/>
            <w:bottom w:val="none" w:sz="0" w:space="0" w:color="auto"/>
            <w:right w:val="none" w:sz="0" w:space="0" w:color="auto"/>
          </w:divBdr>
        </w:div>
        <w:div w:id="820971773">
          <w:marLeft w:val="547"/>
          <w:marRight w:val="0"/>
          <w:marTop w:val="120"/>
          <w:marBottom w:val="0"/>
          <w:divBdr>
            <w:top w:val="none" w:sz="0" w:space="0" w:color="auto"/>
            <w:left w:val="none" w:sz="0" w:space="0" w:color="auto"/>
            <w:bottom w:val="none" w:sz="0" w:space="0" w:color="auto"/>
            <w:right w:val="none" w:sz="0" w:space="0" w:color="auto"/>
          </w:divBdr>
        </w:div>
        <w:div w:id="923533646">
          <w:marLeft w:val="547"/>
          <w:marRight w:val="0"/>
          <w:marTop w:val="120"/>
          <w:marBottom w:val="0"/>
          <w:divBdr>
            <w:top w:val="none" w:sz="0" w:space="0" w:color="auto"/>
            <w:left w:val="none" w:sz="0" w:space="0" w:color="auto"/>
            <w:bottom w:val="none" w:sz="0" w:space="0" w:color="auto"/>
            <w:right w:val="none" w:sz="0" w:space="0" w:color="auto"/>
          </w:divBdr>
        </w:div>
        <w:div w:id="1088044284">
          <w:marLeft w:val="547"/>
          <w:marRight w:val="0"/>
          <w:marTop w:val="120"/>
          <w:marBottom w:val="0"/>
          <w:divBdr>
            <w:top w:val="none" w:sz="0" w:space="0" w:color="auto"/>
            <w:left w:val="none" w:sz="0" w:space="0" w:color="auto"/>
            <w:bottom w:val="none" w:sz="0" w:space="0" w:color="auto"/>
            <w:right w:val="none" w:sz="0" w:space="0" w:color="auto"/>
          </w:divBdr>
        </w:div>
        <w:div w:id="1856846717">
          <w:marLeft w:val="547"/>
          <w:marRight w:val="0"/>
          <w:marTop w:val="120"/>
          <w:marBottom w:val="0"/>
          <w:divBdr>
            <w:top w:val="none" w:sz="0" w:space="0" w:color="auto"/>
            <w:left w:val="none" w:sz="0" w:space="0" w:color="auto"/>
            <w:bottom w:val="none" w:sz="0" w:space="0" w:color="auto"/>
            <w:right w:val="none" w:sz="0" w:space="0" w:color="auto"/>
          </w:divBdr>
        </w:div>
      </w:divsChild>
    </w:div>
    <w:div w:id="900142253">
      <w:bodyDiv w:val="1"/>
      <w:marLeft w:val="0"/>
      <w:marRight w:val="0"/>
      <w:marTop w:val="0"/>
      <w:marBottom w:val="0"/>
      <w:divBdr>
        <w:top w:val="none" w:sz="0" w:space="0" w:color="auto"/>
        <w:left w:val="none" w:sz="0" w:space="0" w:color="auto"/>
        <w:bottom w:val="none" w:sz="0" w:space="0" w:color="auto"/>
        <w:right w:val="none" w:sz="0" w:space="0" w:color="auto"/>
      </w:divBdr>
    </w:div>
    <w:div w:id="907376010">
      <w:bodyDiv w:val="1"/>
      <w:marLeft w:val="0"/>
      <w:marRight w:val="0"/>
      <w:marTop w:val="0"/>
      <w:marBottom w:val="0"/>
      <w:divBdr>
        <w:top w:val="none" w:sz="0" w:space="0" w:color="auto"/>
        <w:left w:val="none" w:sz="0" w:space="0" w:color="auto"/>
        <w:bottom w:val="none" w:sz="0" w:space="0" w:color="auto"/>
        <w:right w:val="none" w:sz="0" w:space="0" w:color="auto"/>
      </w:divBdr>
      <w:divsChild>
        <w:div w:id="1789665680">
          <w:marLeft w:val="0"/>
          <w:marRight w:val="0"/>
          <w:marTop w:val="0"/>
          <w:marBottom w:val="0"/>
          <w:divBdr>
            <w:top w:val="none" w:sz="0" w:space="0" w:color="auto"/>
            <w:left w:val="none" w:sz="0" w:space="0" w:color="auto"/>
            <w:bottom w:val="none" w:sz="0" w:space="0" w:color="auto"/>
            <w:right w:val="none" w:sz="0" w:space="0" w:color="auto"/>
          </w:divBdr>
          <w:divsChild>
            <w:div w:id="727460122">
              <w:marLeft w:val="0"/>
              <w:marRight w:val="0"/>
              <w:marTop w:val="0"/>
              <w:marBottom w:val="0"/>
              <w:divBdr>
                <w:top w:val="none" w:sz="0" w:space="0" w:color="auto"/>
                <w:left w:val="none" w:sz="0" w:space="0" w:color="auto"/>
                <w:bottom w:val="none" w:sz="0" w:space="0" w:color="auto"/>
                <w:right w:val="none" w:sz="0" w:space="0" w:color="auto"/>
              </w:divBdr>
              <w:divsChild>
                <w:div w:id="642806870">
                  <w:marLeft w:val="0"/>
                  <w:marRight w:val="375"/>
                  <w:marTop w:val="0"/>
                  <w:marBottom w:val="0"/>
                  <w:divBdr>
                    <w:top w:val="none" w:sz="0" w:space="0" w:color="auto"/>
                    <w:left w:val="none" w:sz="0" w:space="0" w:color="auto"/>
                    <w:bottom w:val="none" w:sz="0" w:space="0" w:color="auto"/>
                    <w:right w:val="none" w:sz="0" w:space="0" w:color="auto"/>
                  </w:divBdr>
                </w:div>
              </w:divsChild>
            </w:div>
          </w:divsChild>
        </w:div>
      </w:divsChild>
    </w:div>
    <w:div w:id="987127323">
      <w:bodyDiv w:val="1"/>
      <w:marLeft w:val="0"/>
      <w:marRight w:val="0"/>
      <w:marTop w:val="0"/>
      <w:marBottom w:val="0"/>
      <w:divBdr>
        <w:top w:val="none" w:sz="0" w:space="0" w:color="auto"/>
        <w:left w:val="none" w:sz="0" w:space="0" w:color="auto"/>
        <w:bottom w:val="none" w:sz="0" w:space="0" w:color="auto"/>
        <w:right w:val="none" w:sz="0" w:space="0" w:color="auto"/>
      </w:divBdr>
    </w:div>
    <w:div w:id="1046560073">
      <w:bodyDiv w:val="1"/>
      <w:marLeft w:val="0"/>
      <w:marRight w:val="0"/>
      <w:marTop w:val="0"/>
      <w:marBottom w:val="0"/>
      <w:divBdr>
        <w:top w:val="none" w:sz="0" w:space="0" w:color="auto"/>
        <w:left w:val="none" w:sz="0" w:space="0" w:color="auto"/>
        <w:bottom w:val="none" w:sz="0" w:space="0" w:color="auto"/>
        <w:right w:val="none" w:sz="0" w:space="0" w:color="auto"/>
      </w:divBdr>
    </w:div>
    <w:div w:id="1132555275">
      <w:bodyDiv w:val="1"/>
      <w:marLeft w:val="0"/>
      <w:marRight w:val="0"/>
      <w:marTop w:val="0"/>
      <w:marBottom w:val="0"/>
      <w:divBdr>
        <w:top w:val="none" w:sz="0" w:space="0" w:color="auto"/>
        <w:left w:val="none" w:sz="0" w:space="0" w:color="auto"/>
        <w:bottom w:val="none" w:sz="0" w:space="0" w:color="auto"/>
        <w:right w:val="none" w:sz="0" w:space="0" w:color="auto"/>
      </w:divBdr>
    </w:div>
    <w:div w:id="1305234633">
      <w:bodyDiv w:val="1"/>
      <w:marLeft w:val="0"/>
      <w:marRight w:val="0"/>
      <w:marTop w:val="0"/>
      <w:marBottom w:val="0"/>
      <w:divBdr>
        <w:top w:val="none" w:sz="0" w:space="0" w:color="auto"/>
        <w:left w:val="none" w:sz="0" w:space="0" w:color="auto"/>
        <w:bottom w:val="none" w:sz="0" w:space="0" w:color="auto"/>
        <w:right w:val="none" w:sz="0" w:space="0" w:color="auto"/>
      </w:divBdr>
    </w:div>
    <w:div w:id="1324117448">
      <w:bodyDiv w:val="1"/>
      <w:marLeft w:val="0"/>
      <w:marRight w:val="0"/>
      <w:marTop w:val="0"/>
      <w:marBottom w:val="0"/>
      <w:divBdr>
        <w:top w:val="none" w:sz="0" w:space="0" w:color="auto"/>
        <w:left w:val="none" w:sz="0" w:space="0" w:color="auto"/>
        <w:bottom w:val="none" w:sz="0" w:space="0" w:color="auto"/>
        <w:right w:val="none" w:sz="0" w:space="0" w:color="auto"/>
      </w:divBdr>
    </w:div>
    <w:div w:id="1389959064">
      <w:bodyDiv w:val="1"/>
      <w:marLeft w:val="0"/>
      <w:marRight w:val="0"/>
      <w:marTop w:val="0"/>
      <w:marBottom w:val="0"/>
      <w:divBdr>
        <w:top w:val="none" w:sz="0" w:space="0" w:color="auto"/>
        <w:left w:val="none" w:sz="0" w:space="0" w:color="auto"/>
        <w:bottom w:val="none" w:sz="0" w:space="0" w:color="auto"/>
        <w:right w:val="none" w:sz="0" w:space="0" w:color="auto"/>
      </w:divBdr>
      <w:divsChild>
        <w:div w:id="1487896150">
          <w:marLeft w:val="0"/>
          <w:marRight w:val="0"/>
          <w:marTop w:val="0"/>
          <w:marBottom w:val="0"/>
          <w:divBdr>
            <w:top w:val="none" w:sz="0" w:space="0" w:color="auto"/>
            <w:left w:val="none" w:sz="0" w:space="0" w:color="auto"/>
            <w:bottom w:val="none" w:sz="0" w:space="0" w:color="auto"/>
            <w:right w:val="none" w:sz="0" w:space="0" w:color="auto"/>
          </w:divBdr>
          <w:divsChild>
            <w:div w:id="970868773">
              <w:marLeft w:val="0"/>
              <w:marRight w:val="0"/>
              <w:marTop w:val="100"/>
              <w:marBottom w:val="100"/>
              <w:divBdr>
                <w:top w:val="none" w:sz="0" w:space="0" w:color="auto"/>
                <w:left w:val="none" w:sz="0" w:space="0" w:color="auto"/>
                <w:bottom w:val="none" w:sz="0" w:space="0" w:color="auto"/>
                <w:right w:val="none" w:sz="0" w:space="0" w:color="auto"/>
              </w:divBdr>
              <w:divsChild>
                <w:div w:id="1365254324">
                  <w:marLeft w:val="0"/>
                  <w:marRight w:val="0"/>
                  <w:marTop w:val="0"/>
                  <w:marBottom w:val="0"/>
                  <w:divBdr>
                    <w:top w:val="none" w:sz="0" w:space="0" w:color="auto"/>
                    <w:left w:val="none" w:sz="0" w:space="0" w:color="auto"/>
                    <w:bottom w:val="none" w:sz="0" w:space="0" w:color="auto"/>
                    <w:right w:val="none" w:sz="0" w:space="0" w:color="auto"/>
                  </w:divBdr>
                  <w:divsChild>
                    <w:div w:id="500437415">
                      <w:marLeft w:val="0"/>
                      <w:marRight w:val="0"/>
                      <w:marTop w:val="0"/>
                      <w:marBottom w:val="0"/>
                      <w:divBdr>
                        <w:top w:val="none" w:sz="0" w:space="0" w:color="auto"/>
                        <w:left w:val="none" w:sz="0" w:space="0" w:color="auto"/>
                        <w:bottom w:val="none" w:sz="0" w:space="0" w:color="auto"/>
                        <w:right w:val="none" w:sz="0" w:space="0" w:color="auto"/>
                      </w:divBdr>
                      <w:divsChild>
                        <w:div w:id="116269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600333">
      <w:bodyDiv w:val="1"/>
      <w:marLeft w:val="0"/>
      <w:marRight w:val="0"/>
      <w:marTop w:val="0"/>
      <w:marBottom w:val="0"/>
      <w:divBdr>
        <w:top w:val="none" w:sz="0" w:space="0" w:color="auto"/>
        <w:left w:val="none" w:sz="0" w:space="0" w:color="auto"/>
        <w:bottom w:val="none" w:sz="0" w:space="0" w:color="auto"/>
        <w:right w:val="none" w:sz="0" w:space="0" w:color="auto"/>
      </w:divBdr>
      <w:divsChild>
        <w:div w:id="1762797029">
          <w:marLeft w:val="0"/>
          <w:marRight w:val="0"/>
          <w:marTop w:val="0"/>
          <w:marBottom w:val="0"/>
          <w:divBdr>
            <w:top w:val="none" w:sz="0" w:space="0" w:color="auto"/>
            <w:left w:val="none" w:sz="0" w:space="0" w:color="auto"/>
            <w:bottom w:val="none" w:sz="0" w:space="0" w:color="auto"/>
            <w:right w:val="none" w:sz="0" w:space="0" w:color="auto"/>
          </w:divBdr>
          <w:divsChild>
            <w:div w:id="1437404627">
              <w:marLeft w:val="0"/>
              <w:marRight w:val="0"/>
              <w:marTop w:val="0"/>
              <w:marBottom w:val="0"/>
              <w:divBdr>
                <w:top w:val="none" w:sz="0" w:space="0" w:color="auto"/>
                <w:left w:val="none" w:sz="0" w:space="0" w:color="auto"/>
                <w:bottom w:val="none" w:sz="0" w:space="0" w:color="auto"/>
                <w:right w:val="none" w:sz="0" w:space="0" w:color="auto"/>
              </w:divBdr>
              <w:divsChild>
                <w:div w:id="1865441239">
                  <w:marLeft w:val="0"/>
                  <w:marRight w:val="0"/>
                  <w:marTop w:val="0"/>
                  <w:marBottom w:val="0"/>
                  <w:divBdr>
                    <w:top w:val="none" w:sz="0" w:space="0" w:color="auto"/>
                    <w:left w:val="none" w:sz="0" w:space="0" w:color="auto"/>
                    <w:bottom w:val="none" w:sz="0" w:space="0" w:color="auto"/>
                    <w:right w:val="none" w:sz="0" w:space="0" w:color="auto"/>
                  </w:divBdr>
                  <w:divsChild>
                    <w:div w:id="1079449908">
                      <w:marLeft w:val="0"/>
                      <w:marRight w:val="0"/>
                      <w:marTop w:val="0"/>
                      <w:marBottom w:val="600"/>
                      <w:divBdr>
                        <w:top w:val="none" w:sz="0" w:space="0" w:color="auto"/>
                        <w:left w:val="none" w:sz="0" w:space="0" w:color="auto"/>
                        <w:bottom w:val="none" w:sz="0" w:space="0" w:color="auto"/>
                        <w:right w:val="none" w:sz="0" w:space="0" w:color="auto"/>
                      </w:divBdr>
                      <w:divsChild>
                        <w:div w:id="81503180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223477">
      <w:bodyDiv w:val="1"/>
      <w:marLeft w:val="0"/>
      <w:marRight w:val="0"/>
      <w:marTop w:val="0"/>
      <w:marBottom w:val="0"/>
      <w:divBdr>
        <w:top w:val="none" w:sz="0" w:space="0" w:color="auto"/>
        <w:left w:val="none" w:sz="0" w:space="0" w:color="auto"/>
        <w:bottom w:val="none" w:sz="0" w:space="0" w:color="auto"/>
        <w:right w:val="none" w:sz="0" w:space="0" w:color="auto"/>
      </w:divBdr>
    </w:div>
    <w:div w:id="1670592693">
      <w:bodyDiv w:val="1"/>
      <w:marLeft w:val="0"/>
      <w:marRight w:val="0"/>
      <w:marTop w:val="0"/>
      <w:marBottom w:val="0"/>
      <w:divBdr>
        <w:top w:val="none" w:sz="0" w:space="0" w:color="auto"/>
        <w:left w:val="none" w:sz="0" w:space="0" w:color="auto"/>
        <w:bottom w:val="none" w:sz="0" w:space="0" w:color="auto"/>
        <w:right w:val="none" w:sz="0" w:space="0" w:color="auto"/>
      </w:divBdr>
    </w:div>
    <w:div w:id="2094816205">
      <w:bodyDiv w:val="1"/>
      <w:marLeft w:val="0"/>
      <w:marRight w:val="0"/>
      <w:marTop w:val="0"/>
      <w:marBottom w:val="0"/>
      <w:divBdr>
        <w:top w:val="none" w:sz="0" w:space="0" w:color="auto"/>
        <w:left w:val="none" w:sz="0" w:space="0" w:color="auto"/>
        <w:bottom w:val="none" w:sz="0" w:space="0" w:color="auto"/>
        <w:right w:val="none" w:sz="0" w:space="0" w:color="auto"/>
      </w:divBdr>
      <w:divsChild>
        <w:div w:id="1584334611">
          <w:marLeft w:val="0"/>
          <w:marRight w:val="0"/>
          <w:marTop w:val="0"/>
          <w:marBottom w:val="0"/>
          <w:divBdr>
            <w:top w:val="none" w:sz="0" w:space="0" w:color="auto"/>
            <w:left w:val="none" w:sz="0" w:space="0" w:color="auto"/>
            <w:bottom w:val="none" w:sz="0" w:space="0" w:color="auto"/>
            <w:right w:val="none" w:sz="0" w:space="0" w:color="auto"/>
          </w:divBdr>
          <w:divsChild>
            <w:div w:id="261837018">
              <w:marLeft w:val="0"/>
              <w:marRight w:val="0"/>
              <w:marTop w:val="100"/>
              <w:marBottom w:val="100"/>
              <w:divBdr>
                <w:top w:val="none" w:sz="0" w:space="0" w:color="auto"/>
                <w:left w:val="none" w:sz="0" w:space="0" w:color="auto"/>
                <w:bottom w:val="none" w:sz="0" w:space="0" w:color="auto"/>
                <w:right w:val="none" w:sz="0" w:space="0" w:color="auto"/>
              </w:divBdr>
              <w:divsChild>
                <w:div w:id="1802336852">
                  <w:marLeft w:val="0"/>
                  <w:marRight w:val="0"/>
                  <w:marTop w:val="0"/>
                  <w:marBottom w:val="0"/>
                  <w:divBdr>
                    <w:top w:val="none" w:sz="0" w:space="0" w:color="auto"/>
                    <w:left w:val="none" w:sz="0" w:space="0" w:color="auto"/>
                    <w:bottom w:val="none" w:sz="0" w:space="0" w:color="auto"/>
                    <w:right w:val="none" w:sz="0" w:space="0" w:color="auto"/>
                  </w:divBdr>
                  <w:divsChild>
                    <w:div w:id="1851600708">
                      <w:marLeft w:val="0"/>
                      <w:marRight w:val="0"/>
                      <w:marTop w:val="0"/>
                      <w:marBottom w:val="0"/>
                      <w:divBdr>
                        <w:top w:val="none" w:sz="0" w:space="0" w:color="auto"/>
                        <w:left w:val="none" w:sz="0" w:space="0" w:color="auto"/>
                        <w:bottom w:val="none" w:sz="0" w:space="0" w:color="auto"/>
                        <w:right w:val="none" w:sz="0" w:space="0" w:color="auto"/>
                      </w:divBdr>
                      <w:divsChild>
                        <w:div w:id="12997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yse.com/quote/XNYS:EIX" TargetMode="External"/><Relationship Id="rId18" Type="http://schemas.openxmlformats.org/officeDocument/2006/relationships/hyperlink" Target="https://en.wikipedia.org/wiki/Pacific_Gas_%26_Electric_Compan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wikipedia.org/wiki/New_York_Stock_Exchange" TargetMode="External"/><Relationship Id="rId17" Type="http://schemas.openxmlformats.org/officeDocument/2006/relationships/hyperlink" Target="https://en.wikipedia.org/wiki/Imperial_Irrigation_District" TargetMode="External"/><Relationship Id="rId2" Type="http://schemas.openxmlformats.org/officeDocument/2006/relationships/customXml" Target="../customXml/item2.xml"/><Relationship Id="rId16" Type="http://schemas.openxmlformats.org/officeDocument/2006/relationships/hyperlink" Target="https://en.wikipedia.org/wiki/San_Diego_Gas_%26_Electri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Edison_International" TargetMode="External"/><Relationship Id="rId5" Type="http://schemas.openxmlformats.org/officeDocument/2006/relationships/numbering" Target="numbering.xml"/><Relationship Id="rId15" Type="http://schemas.openxmlformats.org/officeDocument/2006/relationships/hyperlink" Target="https://en.wikipedia.org/wiki/Los_Angeles_Department_of_Water_and_Power"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dia.org/wiki/Southern_Californ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153DC397F6FE459CFCB850E42EFB8F" ma:contentTypeVersion="5" ma:contentTypeDescription="Create a new document." ma:contentTypeScope="" ma:versionID="6ecb584654bbb453df3d8628ff98345c">
  <xsd:schema xmlns:xsd="http://www.w3.org/2001/XMLSchema" xmlns:p="http://schemas.microsoft.com/office/2006/metadata/properties" xmlns:ns1="http://schemas.microsoft.com/sharepoint/v3" targetNamespace="http://schemas.microsoft.com/office/2006/metadata/properties" ma:root="true" ma:fieldsID="2d9f53027e0e86f806c5f46fb149790f" ns1:_="">
    <xsd:import namespace="http://schemas.microsoft.com/sharepoint/v3"/>
    <xsd:element name="properties">
      <xsd:complexType>
        <xsd:sequence>
          <xsd:element name="documentManagement">
            <xsd:complexType>
              <xsd:all>
                <xsd:element ref="ns1:EmailSender" minOccurs="0"/>
                <xsd:element ref="ns1:EmailTo" minOccurs="0"/>
                <xsd:element ref="ns1:EmailCc" minOccurs="0"/>
                <xsd:element ref="ns1:EmailFrom" minOccurs="0"/>
                <xsd:element ref="ns1:EmailSubject"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EmailSender" ma:index="8" nillable="true" ma:displayName="E-Mail Sender" ma:hidden="true" ma:internalName="EmailSender">
      <xsd:simpleType>
        <xsd:restriction base="dms:Note"/>
      </xsd:simpleType>
    </xsd:element>
    <xsd:element name="EmailTo" ma:index="9" nillable="true" ma:displayName="E-Mail To" ma:hidden="true" ma:internalName="EmailTo">
      <xsd:simpleType>
        <xsd:restriction base="dms:Note"/>
      </xsd:simpleType>
    </xsd:element>
    <xsd:element name="EmailCc" ma:index="10" nillable="true" ma:displayName="E-Mail Cc" ma:hidden="true" ma:internalName="EmailCc">
      <xsd:simpleType>
        <xsd:restriction base="dms:Note"/>
      </xsd:simpleType>
    </xsd:element>
    <xsd:element name="EmailFrom" ma:index="11" nillable="true" ma:displayName="E-Mail From" ma:hidden="true" ma:internalName="EmailFrom">
      <xsd:simpleType>
        <xsd:restriction base="dms:Text"/>
      </xsd:simpleType>
    </xsd:element>
    <xsd:element name="EmailSubject" ma:index="12" nillable="true" ma:displayName="E-Mail Subject" ma:hidden="true" ma:internalName="EmailSubjec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mailTo xmlns="http://schemas.microsoft.com/sharepoint/v3" xsi:nil="true"/>
    <EmailSender xmlns="http://schemas.microsoft.com/sharepoint/v3" xsi:nil="true"/>
    <EmailFrom xmlns="http://schemas.microsoft.com/sharepoint/v3" xsi:nil="true"/>
    <EmailSubject xmlns="http://schemas.microsoft.com/sharepoint/v3" xsi:nil="true"/>
    <EmailCc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7E23B-3133-4911-BB65-6F44B68C92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3AA5FCF5-E2DE-42A6-9E21-DAD41F0EBF3C}">
  <ds:schemaRefs>
    <ds:schemaRef ds:uri="http://schemas.microsoft.com/sharepoint/v3/contenttype/forms"/>
  </ds:schemaRefs>
</ds:datastoreItem>
</file>

<file path=customXml/itemProps3.xml><?xml version="1.0" encoding="utf-8"?>
<ds:datastoreItem xmlns:ds="http://schemas.openxmlformats.org/officeDocument/2006/customXml" ds:itemID="{D48E39E3-C167-4F28-A0B0-622731EF793E}">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9A318EF7-F77A-4C0E-8205-41C526760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3</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K Pavan Kumar (SAP FICO Functional Consultant)</vt:lpstr>
    </vt:vector>
  </TitlesOfParts>
  <Company>Hewlett-Packard</Company>
  <LinksUpToDate>false</LinksUpToDate>
  <CharactersWithSpaces>6152</CharactersWithSpaces>
  <SharedDoc>false</SharedDoc>
  <HLinks>
    <vt:vector size="6" baseType="variant">
      <vt:variant>
        <vt:i4>4653152</vt:i4>
      </vt:variant>
      <vt:variant>
        <vt:i4>0</vt:i4>
      </vt:variant>
      <vt:variant>
        <vt:i4>0</vt:i4>
      </vt:variant>
      <vt:variant>
        <vt:i4>5</vt:i4>
      </vt:variant>
      <vt:variant>
        <vt:lpwstr>mailto:sgurrala86@gmail.com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Pavan Kumar (SAP FICO Functional Consultant)</dc:title>
  <dc:creator>Ravi</dc:creator>
  <cp:lastModifiedBy>Ankur Kumar08</cp:lastModifiedBy>
  <cp:revision>77</cp:revision>
  <cp:lastPrinted>2011-11-14T06:56:00Z</cp:lastPrinted>
  <dcterms:created xsi:type="dcterms:W3CDTF">2015-07-08T16:40:00Z</dcterms:created>
  <dcterms:modified xsi:type="dcterms:W3CDTF">2016-03-11T09:22:00Z</dcterms:modified>
</cp:coreProperties>
</file>