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3E4" w:rsidRDefault="00D333E4" w:rsidP="00C14942">
      <w:pPr>
        <w:ind w:left="270" w:right="-1440" w:hanging="270"/>
        <w:jc w:val="both"/>
        <w:rPr>
          <w:b/>
          <w:szCs w:val="24"/>
        </w:rPr>
      </w:pPr>
      <w:bookmarkStart w:id="0" w:name="_GoBack"/>
      <w:r>
        <w:rPr>
          <w:b/>
          <w:szCs w:val="24"/>
        </w:rPr>
        <w:t>PAYAL .S. BHATI</w:t>
      </w:r>
    </w:p>
    <w:p w:rsidR="00D333E4" w:rsidRDefault="00D333E4" w:rsidP="00D333E4">
      <w:pPr>
        <w:ind w:left="270" w:hanging="270"/>
        <w:jc w:val="both"/>
        <w:rPr>
          <w:szCs w:val="24"/>
        </w:rPr>
      </w:pPr>
      <w:r>
        <w:rPr>
          <w:szCs w:val="24"/>
        </w:rPr>
        <w:t>701,</w:t>
      </w:r>
      <w:r w:rsidR="00D00F5D">
        <w:rPr>
          <w:szCs w:val="24"/>
        </w:rPr>
        <w:t xml:space="preserve"> </w:t>
      </w:r>
      <w:proofErr w:type="spellStart"/>
      <w:r>
        <w:rPr>
          <w:szCs w:val="24"/>
        </w:rPr>
        <w:t>Sai</w:t>
      </w:r>
      <w:proofErr w:type="spellEnd"/>
      <w:r>
        <w:rPr>
          <w:szCs w:val="24"/>
        </w:rPr>
        <w:t xml:space="preserve"> </w:t>
      </w:r>
      <w:proofErr w:type="spellStart"/>
      <w:r>
        <w:rPr>
          <w:szCs w:val="24"/>
        </w:rPr>
        <w:t>Anusaya</w:t>
      </w:r>
      <w:proofErr w:type="spellEnd"/>
      <w:r>
        <w:rPr>
          <w:szCs w:val="24"/>
        </w:rPr>
        <w:t xml:space="preserve"> Tower,</w:t>
      </w:r>
    </w:p>
    <w:p w:rsidR="00D333E4" w:rsidRDefault="00D333E4" w:rsidP="00D333E4">
      <w:pPr>
        <w:ind w:left="270" w:hanging="270"/>
        <w:jc w:val="both"/>
        <w:rPr>
          <w:szCs w:val="24"/>
        </w:rPr>
      </w:pPr>
      <w:proofErr w:type="spellStart"/>
      <w:r>
        <w:rPr>
          <w:szCs w:val="24"/>
        </w:rPr>
        <w:t>Kharigaon</w:t>
      </w:r>
      <w:proofErr w:type="spellEnd"/>
      <w:r>
        <w:rPr>
          <w:szCs w:val="24"/>
        </w:rPr>
        <w:t>,</w:t>
      </w:r>
    </w:p>
    <w:p w:rsidR="00D333E4" w:rsidRDefault="00D333E4" w:rsidP="00D333E4">
      <w:pPr>
        <w:ind w:left="270" w:hanging="270"/>
        <w:jc w:val="both"/>
        <w:rPr>
          <w:szCs w:val="24"/>
        </w:rPr>
      </w:pPr>
      <w:proofErr w:type="spellStart"/>
      <w:r>
        <w:rPr>
          <w:szCs w:val="24"/>
        </w:rPr>
        <w:t>Bhayander</w:t>
      </w:r>
      <w:proofErr w:type="spellEnd"/>
      <w:r>
        <w:rPr>
          <w:szCs w:val="24"/>
        </w:rPr>
        <w:t xml:space="preserve"> (East</w:t>
      </w:r>
      <w:r w:rsidR="00D00F5D">
        <w:rPr>
          <w:szCs w:val="24"/>
        </w:rPr>
        <w:t>),</w:t>
      </w:r>
    </w:p>
    <w:p w:rsidR="00D333E4" w:rsidRDefault="00D333E4" w:rsidP="00D333E4">
      <w:pPr>
        <w:ind w:left="270" w:hanging="270"/>
        <w:jc w:val="both"/>
        <w:rPr>
          <w:szCs w:val="24"/>
        </w:rPr>
      </w:pPr>
      <w:r>
        <w:rPr>
          <w:szCs w:val="24"/>
        </w:rPr>
        <w:t>Thane</w:t>
      </w:r>
      <w:r w:rsidR="00D00F5D">
        <w:rPr>
          <w:szCs w:val="24"/>
        </w:rPr>
        <w:t>: -</w:t>
      </w:r>
      <w:r>
        <w:rPr>
          <w:szCs w:val="24"/>
        </w:rPr>
        <w:t xml:space="preserve"> 401105</w:t>
      </w:r>
    </w:p>
    <w:p w:rsidR="00D333E4" w:rsidRDefault="00D333E4" w:rsidP="00D333E4">
      <w:pPr>
        <w:ind w:left="270" w:hanging="270"/>
        <w:jc w:val="both"/>
        <w:rPr>
          <w:szCs w:val="24"/>
        </w:rPr>
      </w:pPr>
      <w:r>
        <w:rPr>
          <w:szCs w:val="24"/>
        </w:rPr>
        <w:t>Email ID – payalbhati08@gmail.com</w:t>
      </w:r>
    </w:p>
    <w:p w:rsidR="00D333E4" w:rsidRDefault="00D333E4" w:rsidP="00D333E4">
      <w:pPr>
        <w:pBdr>
          <w:bottom w:val="single" w:sz="12" w:space="0" w:color="auto"/>
        </w:pBdr>
        <w:rPr>
          <w:szCs w:val="24"/>
        </w:rPr>
      </w:pPr>
      <w:r>
        <w:rPr>
          <w:szCs w:val="24"/>
        </w:rPr>
        <w:t>Mobile No:</w:t>
      </w:r>
      <w:r w:rsidR="00D00F5D">
        <w:rPr>
          <w:szCs w:val="24"/>
        </w:rPr>
        <w:t xml:space="preserve"> </w:t>
      </w:r>
      <w:r>
        <w:rPr>
          <w:szCs w:val="24"/>
        </w:rPr>
        <w:t>- 9987847717</w:t>
      </w:r>
    </w:p>
    <w:p w:rsidR="00D333E4" w:rsidRDefault="00D333E4" w:rsidP="00D333E4">
      <w:pPr>
        <w:pBdr>
          <w:bottom w:val="single" w:sz="12" w:space="0" w:color="auto"/>
        </w:pBdr>
        <w:rPr>
          <w:szCs w:val="24"/>
        </w:rPr>
      </w:pPr>
    </w:p>
    <w:p w:rsidR="00D333E4" w:rsidRDefault="00D333E4" w:rsidP="00D333E4">
      <w:pPr>
        <w:pBdr>
          <w:bottom w:val="single" w:sz="12" w:space="0" w:color="auto"/>
        </w:pBdr>
        <w:rPr>
          <w:szCs w:val="24"/>
        </w:rPr>
      </w:pPr>
    </w:p>
    <w:p w:rsidR="00D333E4" w:rsidRDefault="00D333E4" w:rsidP="00D333E4">
      <w:pPr>
        <w:pStyle w:val="Heading1"/>
        <w:pBdr>
          <w:bottom w:val="single" w:sz="4" w:space="0" w:color="auto"/>
        </w:pBdr>
        <w:shd w:val="clear" w:color="auto" w:fill="FFFFFF"/>
        <w:spacing w:line="320" w:lineRule="atLeast"/>
        <w:jc w:val="left"/>
        <w:rPr>
          <w:rFonts w:ascii="Times New Roman" w:hAnsi="Times New Roman"/>
          <w:sz w:val="24"/>
          <w:szCs w:val="24"/>
        </w:rPr>
      </w:pPr>
    </w:p>
    <w:p w:rsidR="00D333E4" w:rsidRDefault="00D333E4" w:rsidP="00D333E4">
      <w:pPr>
        <w:pStyle w:val="Heading1"/>
        <w:pBdr>
          <w:bottom w:val="single" w:sz="4" w:space="0" w:color="auto"/>
        </w:pBdr>
        <w:shd w:val="clear" w:color="auto" w:fill="FFFFFF"/>
        <w:spacing w:line="320" w:lineRule="atLeast"/>
        <w:jc w:val="left"/>
        <w:rPr>
          <w:rFonts w:ascii="Times New Roman" w:hAnsi="Times New Roman"/>
          <w:sz w:val="24"/>
          <w:szCs w:val="24"/>
        </w:rPr>
      </w:pPr>
      <w:r>
        <w:rPr>
          <w:rFonts w:ascii="Times New Roman" w:hAnsi="Times New Roman"/>
          <w:sz w:val="24"/>
          <w:szCs w:val="24"/>
        </w:rPr>
        <w:t>Career Objective</w:t>
      </w:r>
    </w:p>
    <w:p w:rsidR="00D333E4" w:rsidRDefault="00D333E4" w:rsidP="00D333E4">
      <w:pPr>
        <w:rPr>
          <w:szCs w:val="24"/>
        </w:rPr>
      </w:pPr>
    </w:p>
    <w:p w:rsidR="00D333E4" w:rsidRDefault="00D333E4" w:rsidP="00D333E4">
      <w:pPr>
        <w:pStyle w:val="BodyText2"/>
        <w:rPr>
          <w:b w:val="0"/>
          <w:color w:val="000000"/>
          <w:sz w:val="24"/>
          <w:szCs w:val="24"/>
        </w:rPr>
      </w:pPr>
      <w:r>
        <w:rPr>
          <w:b w:val="0"/>
          <w:color w:val="000000"/>
          <w:sz w:val="24"/>
          <w:szCs w:val="24"/>
        </w:rPr>
        <w:t>To pursue a challenging and respectable career where my objectives, skills, qualifications and interests will be applied to the fullest extent and where there is appreciation of sincerity and hard work and an atmosphere for team work. </w:t>
      </w:r>
    </w:p>
    <w:p w:rsidR="00D333E4" w:rsidRDefault="00D333E4" w:rsidP="00D333E4">
      <w:pPr>
        <w:pStyle w:val="BodyText2"/>
        <w:rPr>
          <w:b w:val="0"/>
          <w:color w:val="000000"/>
          <w:sz w:val="24"/>
          <w:szCs w:val="24"/>
        </w:rPr>
      </w:pPr>
    </w:p>
    <w:p w:rsidR="00D333E4" w:rsidRDefault="00D333E4" w:rsidP="00D333E4">
      <w:pPr>
        <w:rPr>
          <w:szCs w:val="24"/>
        </w:rPr>
      </w:pPr>
    </w:p>
    <w:p w:rsidR="00D333E4" w:rsidRDefault="00D333E4" w:rsidP="00D333E4">
      <w:pPr>
        <w:rPr>
          <w:szCs w:val="24"/>
        </w:rPr>
      </w:pPr>
    </w:p>
    <w:p w:rsidR="00D333E4" w:rsidRDefault="00D333E4" w:rsidP="00D333E4">
      <w:pPr>
        <w:pStyle w:val="Heading1"/>
        <w:pBdr>
          <w:bottom w:val="single" w:sz="4" w:space="0" w:color="auto"/>
        </w:pBdr>
        <w:shd w:val="clear" w:color="auto" w:fill="FFFFFF"/>
        <w:spacing w:line="320" w:lineRule="atLeast"/>
        <w:ind w:left="2592" w:hanging="2592"/>
        <w:jc w:val="left"/>
        <w:rPr>
          <w:rFonts w:ascii="Times New Roman" w:hAnsi="Times New Roman"/>
          <w:sz w:val="24"/>
          <w:szCs w:val="24"/>
        </w:rPr>
      </w:pPr>
      <w:r>
        <w:rPr>
          <w:rFonts w:ascii="Times New Roman" w:hAnsi="Times New Roman"/>
          <w:sz w:val="24"/>
          <w:szCs w:val="24"/>
        </w:rPr>
        <w:t>Educational Achievement</w:t>
      </w:r>
    </w:p>
    <w:p w:rsidR="00D333E4" w:rsidRDefault="00D333E4" w:rsidP="00D333E4">
      <w:pPr>
        <w:spacing w:line="360" w:lineRule="auto"/>
        <w:rPr>
          <w:b/>
          <w:szCs w:val="24"/>
        </w:rPr>
      </w:pPr>
    </w:p>
    <w:p w:rsidR="00D333E4" w:rsidRDefault="00D333E4" w:rsidP="00D333E4">
      <w:pPr>
        <w:numPr>
          <w:ilvl w:val="0"/>
          <w:numId w:val="2"/>
        </w:numPr>
        <w:spacing w:line="360" w:lineRule="auto"/>
        <w:rPr>
          <w:b/>
          <w:szCs w:val="24"/>
        </w:rPr>
      </w:pPr>
      <w:r>
        <w:rPr>
          <w:b/>
          <w:szCs w:val="24"/>
        </w:rPr>
        <w:t>Academic Qualifications: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0"/>
        <w:gridCol w:w="1661"/>
        <w:gridCol w:w="1701"/>
        <w:gridCol w:w="4394"/>
        <w:gridCol w:w="2127"/>
      </w:tblGrid>
      <w:tr w:rsidR="00D333E4" w:rsidTr="00D333E4">
        <w:trPr>
          <w:cantSplit/>
          <w:trHeight w:val="390"/>
        </w:trPr>
        <w:tc>
          <w:tcPr>
            <w:tcW w:w="290" w:type="dxa"/>
            <w:tcBorders>
              <w:top w:val="nil"/>
              <w:left w:val="nil"/>
              <w:bottom w:val="nil"/>
              <w:right w:val="single" w:sz="4" w:space="0" w:color="auto"/>
            </w:tcBorders>
          </w:tcPr>
          <w:p w:rsidR="00D333E4" w:rsidRDefault="00D333E4">
            <w:pPr>
              <w:spacing w:line="360" w:lineRule="auto"/>
              <w:jc w:val="center"/>
              <w:rPr>
                <w:b/>
                <w:szCs w:val="24"/>
              </w:rPr>
            </w:pPr>
          </w:p>
        </w:tc>
        <w:tc>
          <w:tcPr>
            <w:tcW w:w="16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D333E4" w:rsidRDefault="00D333E4">
            <w:pPr>
              <w:tabs>
                <w:tab w:val="center" w:pos="1049"/>
              </w:tabs>
              <w:spacing w:line="360" w:lineRule="auto"/>
              <w:jc w:val="center"/>
              <w:rPr>
                <w:b/>
                <w:szCs w:val="24"/>
              </w:rPr>
            </w:pPr>
            <w:r>
              <w:rPr>
                <w:b/>
                <w:szCs w:val="24"/>
              </w:rPr>
              <w:t>Examination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D333E4" w:rsidRDefault="00D333E4">
            <w:pPr>
              <w:spacing w:line="360" w:lineRule="auto"/>
              <w:jc w:val="center"/>
              <w:rPr>
                <w:b/>
                <w:szCs w:val="24"/>
              </w:rPr>
            </w:pPr>
            <w:r>
              <w:rPr>
                <w:b/>
                <w:szCs w:val="24"/>
              </w:rPr>
              <w:t>Year</w:t>
            </w:r>
          </w:p>
        </w:tc>
        <w:tc>
          <w:tcPr>
            <w:tcW w:w="43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D333E4" w:rsidRDefault="00D333E4">
            <w:pPr>
              <w:pStyle w:val="Heading7"/>
              <w:spacing w:line="360" w:lineRule="auto"/>
              <w:jc w:val="center"/>
              <w:rPr>
                <w:sz w:val="24"/>
                <w:szCs w:val="24"/>
              </w:rPr>
            </w:pPr>
            <w:r>
              <w:rPr>
                <w:sz w:val="24"/>
                <w:szCs w:val="24"/>
              </w:rPr>
              <w:t>Institution</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D333E4" w:rsidRDefault="00D333E4">
            <w:pPr>
              <w:spacing w:line="360" w:lineRule="auto"/>
              <w:jc w:val="center"/>
              <w:rPr>
                <w:b/>
                <w:szCs w:val="24"/>
              </w:rPr>
            </w:pPr>
            <w:r>
              <w:rPr>
                <w:b/>
                <w:szCs w:val="24"/>
              </w:rPr>
              <w:t>Percentage marks</w:t>
            </w:r>
          </w:p>
        </w:tc>
      </w:tr>
      <w:tr w:rsidR="00424803" w:rsidTr="00D333E4">
        <w:trPr>
          <w:cantSplit/>
          <w:trHeight w:val="390"/>
        </w:trPr>
        <w:tc>
          <w:tcPr>
            <w:tcW w:w="290" w:type="dxa"/>
            <w:tcBorders>
              <w:top w:val="nil"/>
              <w:left w:val="nil"/>
              <w:bottom w:val="nil"/>
              <w:right w:val="single" w:sz="4" w:space="0" w:color="auto"/>
            </w:tcBorders>
          </w:tcPr>
          <w:p w:rsidR="00424803" w:rsidRDefault="00424803">
            <w:pPr>
              <w:spacing w:line="360" w:lineRule="auto"/>
              <w:jc w:val="center"/>
              <w:rPr>
                <w:b/>
                <w:szCs w:val="24"/>
              </w:rPr>
            </w:pPr>
          </w:p>
        </w:tc>
        <w:tc>
          <w:tcPr>
            <w:tcW w:w="16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24803" w:rsidRPr="00424803" w:rsidRDefault="00424803">
            <w:pPr>
              <w:tabs>
                <w:tab w:val="center" w:pos="1049"/>
              </w:tabs>
              <w:spacing w:line="360" w:lineRule="auto"/>
              <w:jc w:val="center"/>
              <w:rPr>
                <w:szCs w:val="24"/>
              </w:rPr>
            </w:pPr>
            <w:r w:rsidRPr="00424803">
              <w:rPr>
                <w:szCs w:val="24"/>
              </w:rPr>
              <w:t>M</w:t>
            </w:r>
            <w:r>
              <w:rPr>
                <w:szCs w:val="24"/>
              </w:rPr>
              <w:t>.COM SEM I</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424803" w:rsidRPr="00424803" w:rsidRDefault="00424803">
            <w:pPr>
              <w:spacing w:line="360" w:lineRule="auto"/>
              <w:jc w:val="center"/>
              <w:rPr>
                <w:szCs w:val="24"/>
              </w:rPr>
            </w:pPr>
            <w:r w:rsidRPr="00424803">
              <w:rPr>
                <w:szCs w:val="24"/>
              </w:rPr>
              <w:t>F</w:t>
            </w:r>
            <w:r>
              <w:rPr>
                <w:szCs w:val="24"/>
              </w:rPr>
              <w:t>ebruary 2016</w:t>
            </w:r>
          </w:p>
        </w:tc>
        <w:tc>
          <w:tcPr>
            <w:tcW w:w="4394" w:type="dxa"/>
            <w:tcBorders>
              <w:top w:val="single" w:sz="4" w:space="0" w:color="auto"/>
              <w:left w:val="single" w:sz="4" w:space="0" w:color="auto"/>
              <w:bottom w:val="single" w:sz="4" w:space="0" w:color="auto"/>
              <w:right w:val="single" w:sz="4" w:space="0" w:color="auto"/>
            </w:tcBorders>
            <w:shd w:val="clear" w:color="auto" w:fill="FFFFFF" w:themeFill="background1"/>
          </w:tcPr>
          <w:p w:rsidR="00424803" w:rsidRDefault="00424803">
            <w:pPr>
              <w:pStyle w:val="Heading7"/>
              <w:spacing w:line="360" w:lineRule="auto"/>
              <w:jc w:val="center"/>
              <w:rPr>
                <w:b w:val="0"/>
                <w:i w:val="0"/>
                <w:sz w:val="24"/>
                <w:szCs w:val="24"/>
              </w:rPr>
            </w:pPr>
            <w:proofErr w:type="spellStart"/>
            <w:r>
              <w:rPr>
                <w:b w:val="0"/>
                <w:i w:val="0"/>
                <w:sz w:val="24"/>
                <w:szCs w:val="24"/>
              </w:rPr>
              <w:t>Ghanshyam</w:t>
            </w:r>
            <w:proofErr w:type="spellEnd"/>
            <w:r>
              <w:rPr>
                <w:b w:val="0"/>
                <w:i w:val="0"/>
                <w:sz w:val="24"/>
                <w:szCs w:val="24"/>
              </w:rPr>
              <w:t xml:space="preserve"> Das </w:t>
            </w:r>
            <w:proofErr w:type="spellStart"/>
            <w:r>
              <w:rPr>
                <w:b w:val="0"/>
                <w:i w:val="0"/>
                <w:sz w:val="24"/>
                <w:szCs w:val="24"/>
              </w:rPr>
              <w:t>Saraf</w:t>
            </w:r>
            <w:proofErr w:type="spellEnd"/>
            <w:r>
              <w:rPr>
                <w:b w:val="0"/>
                <w:i w:val="0"/>
                <w:sz w:val="24"/>
                <w:szCs w:val="24"/>
              </w:rPr>
              <w:t xml:space="preserve"> College</w:t>
            </w:r>
          </w:p>
          <w:p w:rsidR="00424803" w:rsidRPr="00424803" w:rsidRDefault="00424803">
            <w:pPr>
              <w:pStyle w:val="Heading7"/>
              <w:spacing w:line="360" w:lineRule="auto"/>
              <w:jc w:val="center"/>
              <w:rPr>
                <w:b w:val="0"/>
                <w:i w:val="0"/>
                <w:sz w:val="24"/>
                <w:szCs w:val="24"/>
              </w:rPr>
            </w:pPr>
            <w:r>
              <w:rPr>
                <w:b w:val="0"/>
                <w:i w:val="0"/>
                <w:sz w:val="24"/>
                <w:szCs w:val="24"/>
              </w:rPr>
              <w:t>University of Mumbai</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Pr>
          <w:p w:rsidR="00424803" w:rsidRPr="00424803" w:rsidRDefault="00424803">
            <w:pPr>
              <w:spacing w:line="360" w:lineRule="auto"/>
              <w:jc w:val="center"/>
              <w:rPr>
                <w:szCs w:val="24"/>
              </w:rPr>
            </w:pPr>
            <w:r w:rsidRPr="00424803">
              <w:rPr>
                <w:szCs w:val="24"/>
              </w:rPr>
              <w:t>72.75%</w:t>
            </w:r>
          </w:p>
        </w:tc>
      </w:tr>
      <w:tr w:rsidR="00424803" w:rsidTr="00D333E4">
        <w:trPr>
          <w:cantSplit/>
          <w:trHeight w:val="390"/>
        </w:trPr>
        <w:tc>
          <w:tcPr>
            <w:tcW w:w="290" w:type="dxa"/>
            <w:tcBorders>
              <w:top w:val="nil"/>
              <w:left w:val="nil"/>
              <w:bottom w:val="nil"/>
              <w:right w:val="single" w:sz="4" w:space="0" w:color="auto"/>
            </w:tcBorders>
          </w:tcPr>
          <w:p w:rsidR="00424803" w:rsidRDefault="00424803">
            <w:pPr>
              <w:spacing w:line="360" w:lineRule="auto"/>
              <w:jc w:val="center"/>
              <w:rPr>
                <w:b/>
                <w:szCs w:val="24"/>
              </w:rPr>
            </w:pPr>
          </w:p>
        </w:tc>
        <w:tc>
          <w:tcPr>
            <w:tcW w:w="16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24803" w:rsidRPr="00424803" w:rsidRDefault="00424803">
            <w:pPr>
              <w:tabs>
                <w:tab w:val="center" w:pos="1049"/>
              </w:tabs>
              <w:spacing w:line="360" w:lineRule="auto"/>
              <w:jc w:val="center"/>
              <w:rPr>
                <w:szCs w:val="24"/>
              </w:rPr>
            </w:pPr>
            <w:r w:rsidRPr="00424803">
              <w:rPr>
                <w:szCs w:val="24"/>
              </w:rPr>
              <w:t>M</w:t>
            </w:r>
            <w:r>
              <w:rPr>
                <w:szCs w:val="24"/>
              </w:rPr>
              <w:t xml:space="preserve">.COM </w:t>
            </w:r>
            <w:r>
              <w:rPr>
                <w:szCs w:val="24"/>
              </w:rPr>
              <w:t>SEM II</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424803" w:rsidRPr="00424803" w:rsidRDefault="00424803">
            <w:pPr>
              <w:spacing w:line="360" w:lineRule="auto"/>
              <w:jc w:val="center"/>
              <w:rPr>
                <w:szCs w:val="24"/>
              </w:rPr>
            </w:pPr>
            <w:r w:rsidRPr="00424803">
              <w:rPr>
                <w:szCs w:val="24"/>
              </w:rPr>
              <w:t>August 2016</w:t>
            </w:r>
          </w:p>
        </w:tc>
        <w:tc>
          <w:tcPr>
            <w:tcW w:w="4394" w:type="dxa"/>
            <w:tcBorders>
              <w:top w:val="single" w:sz="4" w:space="0" w:color="auto"/>
              <w:left w:val="single" w:sz="4" w:space="0" w:color="auto"/>
              <w:bottom w:val="single" w:sz="4" w:space="0" w:color="auto"/>
              <w:right w:val="single" w:sz="4" w:space="0" w:color="auto"/>
            </w:tcBorders>
            <w:shd w:val="clear" w:color="auto" w:fill="FFFFFF" w:themeFill="background1"/>
          </w:tcPr>
          <w:p w:rsidR="00424803" w:rsidRDefault="00424803" w:rsidP="00424803">
            <w:pPr>
              <w:pStyle w:val="Heading7"/>
              <w:spacing w:line="360" w:lineRule="auto"/>
              <w:jc w:val="center"/>
              <w:rPr>
                <w:b w:val="0"/>
                <w:i w:val="0"/>
                <w:sz w:val="24"/>
                <w:szCs w:val="24"/>
              </w:rPr>
            </w:pPr>
            <w:proofErr w:type="spellStart"/>
            <w:r>
              <w:rPr>
                <w:b w:val="0"/>
                <w:i w:val="0"/>
                <w:sz w:val="24"/>
                <w:szCs w:val="24"/>
              </w:rPr>
              <w:t>Ghanshyam</w:t>
            </w:r>
            <w:proofErr w:type="spellEnd"/>
            <w:r>
              <w:rPr>
                <w:b w:val="0"/>
                <w:i w:val="0"/>
                <w:sz w:val="24"/>
                <w:szCs w:val="24"/>
              </w:rPr>
              <w:t xml:space="preserve"> Das </w:t>
            </w:r>
            <w:proofErr w:type="spellStart"/>
            <w:r>
              <w:rPr>
                <w:b w:val="0"/>
                <w:i w:val="0"/>
                <w:sz w:val="24"/>
                <w:szCs w:val="24"/>
              </w:rPr>
              <w:t>Saraf</w:t>
            </w:r>
            <w:proofErr w:type="spellEnd"/>
            <w:r>
              <w:rPr>
                <w:b w:val="0"/>
                <w:i w:val="0"/>
                <w:sz w:val="24"/>
                <w:szCs w:val="24"/>
              </w:rPr>
              <w:t xml:space="preserve"> College</w:t>
            </w:r>
          </w:p>
          <w:p w:rsidR="00424803" w:rsidRDefault="00424803" w:rsidP="00424803">
            <w:pPr>
              <w:pStyle w:val="Heading7"/>
              <w:spacing w:line="360" w:lineRule="auto"/>
              <w:jc w:val="center"/>
              <w:rPr>
                <w:b w:val="0"/>
                <w:i w:val="0"/>
                <w:sz w:val="24"/>
                <w:szCs w:val="24"/>
              </w:rPr>
            </w:pPr>
            <w:r>
              <w:rPr>
                <w:b w:val="0"/>
                <w:i w:val="0"/>
                <w:sz w:val="24"/>
                <w:szCs w:val="24"/>
              </w:rPr>
              <w:t>University of Mumbai</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Pr>
          <w:p w:rsidR="00424803" w:rsidRPr="00424803" w:rsidRDefault="00424803">
            <w:pPr>
              <w:spacing w:line="360" w:lineRule="auto"/>
              <w:jc w:val="center"/>
              <w:rPr>
                <w:szCs w:val="24"/>
              </w:rPr>
            </w:pPr>
            <w:r w:rsidRPr="00424803">
              <w:rPr>
                <w:szCs w:val="24"/>
              </w:rPr>
              <w:t>69.75%</w:t>
            </w:r>
          </w:p>
        </w:tc>
      </w:tr>
      <w:tr w:rsidR="00D333E4" w:rsidTr="00D333E4">
        <w:trPr>
          <w:cantSplit/>
          <w:trHeight w:val="471"/>
        </w:trPr>
        <w:tc>
          <w:tcPr>
            <w:tcW w:w="290" w:type="dxa"/>
            <w:vMerge w:val="restart"/>
            <w:tcBorders>
              <w:top w:val="nil"/>
              <w:left w:val="nil"/>
              <w:bottom w:val="nil"/>
              <w:right w:val="single" w:sz="4" w:space="0" w:color="auto"/>
            </w:tcBorders>
          </w:tcPr>
          <w:p w:rsidR="00D333E4" w:rsidRDefault="00D333E4">
            <w:pPr>
              <w:spacing w:line="360" w:lineRule="auto"/>
              <w:rPr>
                <w:szCs w:val="24"/>
              </w:rPr>
            </w:pPr>
          </w:p>
        </w:tc>
        <w:tc>
          <w:tcPr>
            <w:tcW w:w="166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szCs w:val="24"/>
              </w:rPr>
              <w:t>TYBAF SEM VI</w:t>
            </w:r>
          </w:p>
        </w:tc>
        <w:tc>
          <w:tcPr>
            <w:tcW w:w="170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szCs w:val="24"/>
              </w:rPr>
              <w:t>April 2015</w:t>
            </w:r>
          </w:p>
        </w:tc>
        <w:tc>
          <w:tcPr>
            <w:tcW w:w="4394"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before="240" w:line="360" w:lineRule="auto"/>
              <w:jc w:val="center"/>
              <w:rPr>
                <w:rFonts w:eastAsia="Arial Unicode MS"/>
                <w:szCs w:val="24"/>
              </w:rPr>
            </w:pPr>
            <w:r>
              <w:rPr>
                <w:rFonts w:eastAsia="Arial Unicode MS"/>
                <w:szCs w:val="24"/>
              </w:rPr>
              <w:t>R.D. National college</w:t>
            </w:r>
          </w:p>
          <w:p w:rsidR="00D333E4" w:rsidRDefault="00D333E4">
            <w:pPr>
              <w:spacing w:before="240" w:line="360" w:lineRule="auto"/>
              <w:jc w:val="center"/>
              <w:rPr>
                <w:rFonts w:eastAsia="Arial Unicode MS"/>
                <w:szCs w:val="24"/>
              </w:rPr>
            </w:pPr>
            <w:r>
              <w:rPr>
                <w:rFonts w:eastAsia="Arial Unicode MS"/>
                <w:szCs w:val="24"/>
              </w:rPr>
              <w:t>University of Mumbai</w:t>
            </w:r>
          </w:p>
        </w:tc>
        <w:tc>
          <w:tcPr>
            <w:tcW w:w="2127"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rFonts w:eastAsia="Arial Unicode MS"/>
                <w:szCs w:val="24"/>
              </w:rPr>
              <w:t>83%</w:t>
            </w:r>
          </w:p>
        </w:tc>
      </w:tr>
      <w:tr w:rsidR="00D333E4" w:rsidTr="00D333E4">
        <w:trPr>
          <w:cantSplit/>
          <w:trHeight w:val="471"/>
        </w:trPr>
        <w:tc>
          <w:tcPr>
            <w:tcW w:w="290" w:type="dxa"/>
            <w:vMerge/>
            <w:tcBorders>
              <w:top w:val="nil"/>
              <w:left w:val="nil"/>
              <w:bottom w:val="nil"/>
              <w:right w:val="single" w:sz="4" w:space="0" w:color="auto"/>
            </w:tcBorders>
            <w:vAlign w:val="center"/>
            <w:hideMark/>
          </w:tcPr>
          <w:p w:rsidR="00D333E4" w:rsidRDefault="00D333E4">
            <w:pPr>
              <w:rPr>
                <w:szCs w:val="24"/>
              </w:rPr>
            </w:pPr>
          </w:p>
        </w:tc>
        <w:tc>
          <w:tcPr>
            <w:tcW w:w="166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szCs w:val="24"/>
              </w:rPr>
            </w:pPr>
            <w:r>
              <w:rPr>
                <w:szCs w:val="24"/>
              </w:rPr>
              <w:t>TYBAF SEM V</w:t>
            </w:r>
          </w:p>
        </w:tc>
        <w:tc>
          <w:tcPr>
            <w:tcW w:w="170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szCs w:val="24"/>
              </w:rPr>
            </w:pPr>
            <w:r>
              <w:rPr>
                <w:szCs w:val="24"/>
              </w:rPr>
              <w:t>November</w:t>
            </w:r>
          </w:p>
          <w:p w:rsidR="00D333E4" w:rsidRDefault="00D333E4">
            <w:pPr>
              <w:spacing w:line="360" w:lineRule="auto"/>
              <w:jc w:val="center"/>
              <w:rPr>
                <w:szCs w:val="24"/>
              </w:rPr>
            </w:pPr>
            <w:r>
              <w:rPr>
                <w:szCs w:val="24"/>
              </w:rPr>
              <w:t>2014</w:t>
            </w:r>
          </w:p>
        </w:tc>
        <w:tc>
          <w:tcPr>
            <w:tcW w:w="4394"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before="240" w:line="360" w:lineRule="auto"/>
              <w:jc w:val="center"/>
              <w:rPr>
                <w:rFonts w:eastAsia="Arial Unicode MS"/>
                <w:szCs w:val="24"/>
              </w:rPr>
            </w:pPr>
            <w:r>
              <w:rPr>
                <w:rFonts w:eastAsia="Arial Unicode MS"/>
                <w:szCs w:val="24"/>
              </w:rPr>
              <w:t>R.D. National college</w:t>
            </w:r>
          </w:p>
          <w:p w:rsidR="00D333E4" w:rsidRDefault="00D333E4">
            <w:pPr>
              <w:spacing w:before="240" w:line="360" w:lineRule="auto"/>
              <w:jc w:val="center"/>
              <w:rPr>
                <w:rFonts w:eastAsia="Arial Unicode MS"/>
                <w:szCs w:val="24"/>
              </w:rPr>
            </w:pPr>
            <w:r>
              <w:rPr>
                <w:rFonts w:eastAsia="Arial Unicode MS"/>
                <w:szCs w:val="24"/>
              </w:rPr>
              <w:t>University of Mumbai</w:t>
            </w:r>
          </w:p>
        </w:tc>
        <w:tc>
          <w:tcPr>
            <w:tcW w:w="2127"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rFonts w:eastAsia="Arial Unicode MS"/>
                <w:szCs w:val="24"/>
              </w:rPr>
              <w:t>82.50%</w:t>
            </w:r>
          </w:p>
        </w:tc>
      </w:tr>
      <w:tr w:rsidR="00D333E4" w:rsidTr="00D333E4">
        <w:trPr>
          <w:cantSplit/>
          <w:trHeight w:val="982"/>
        </w:trPr>
        <w:tc>
          <w:tcPr>
            <w:tcW w:w="290" w:type="dxa"/>
            <w:vMerge/>
            <w:tcBorders>
              <w:top w:val="nil"/>
              <w:left w:val="nil"/>
              <w:bottom w:val="nil"/>
              <w:right w:val="single" w:sz="4" w:space="0" w:color="auto"/>
            </w:tcBorders>
            <w:vAlign w:val="center"/>
            <w:hideMark/>
          </w:tcPr>
          <w:p w:rsidR="00D333E4" w:rsidRDefault="00D333E4">
            <w:pPr>
              <w:rPr>
                <w:szCs w:val="24"/>
              </w:rPr>
            </w:pPr>
          </w:p>
        </w:tc>
        <w:tc>
          <w:tcPr>
            <w:tcW w:w="166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rFonts w:eastAsia="Arial Unicode MS"/>
                <w:szCs w:val="24"/>
              </w:rPr>
              <w:t>HSC</w:t>
            </w:r>
          </w:p>
        </w:tc>
        <w:tc>
          <w:tcPr>
            <w:tcW w:w="170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rFonts w:eastAsia="Arial Unicode MS"/>
                <w:szCs w:val="24"/>
              </w:rPr>
              <w:t>March 2012</w:t>
            </w:r>
          </w:p>
        </w:tc>
        <w:tc>
          <w:tcPr>
            <w:tcW w:w="4394"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276" w:lineRule="auto"/>
              <w:jc w:val="center"/>
              <w:rPr>
                <w:rFonts w:eastAsia="Arial Unicode MS"/>
                <w:szCs w:val="24"/>
              </w:rPr>
            </w:pPr>
            <w:r>
              <w:rPr>
                <w:rFonts w:eastAsia="Arial Unicode MS"/>
                <w:szCs w:val="24"/>
              </w:rPr>
              <w:t xml:space="preserve">K.P.B. </w:t>
            </w:r>
            <w:proofErr w:type="spellStart"/>
            <w:r>
              <w:rPr>
                <w:rFonts w:eastAsia="Arial Unicode MS"/>
                <w:szCs w:val="24"/>
              </w:rPr>
              <w:t>Hinduja</w:t>
            </w:r>
            <w:proofErr w:type="spellEnd"/>
            <w:r>
              <w:rPr>
                <w:rFonts w:eastAsia="Arial Unicode MS"/>
                <w:szCs w:val="24"/>
              </w:rPr>
              <w:t xml:space="preserve"> College of Commerce.</w:t>
            </w:r>
          </w:p>
          <w:p w:rsidR="00D333E4" w:rsidRDefault="00D333E4">
            <w:pPr>
              <w:spacing w:line="276" w:lineRule="auto"/>
              <w:jc w:val="center"/>
              <w:rPr>
                <w:rFonts w:eastAsia="Arial Unicode MS"/>
                <w:szCs w:val="24"/>
              </w:rPr>
            </w:pPr>
            <w:r>
              <w:rPr>
                <w:rFonts w:eastAsia="Arial Unicode MS"/>
                <w:szCs w:val="24"/>
              </w:rPr>
              <w:t>Maharashtra Board</w:t>
            </w:r>
          </w:p>
        </w:tc>
        <w:tc>
          <w:tcPr>
            <w:tcW w:w="2127"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rFonts w:eastAsia="Arial Unicode MS"/>
                <w:szCs w:val="24"/>
              </w:rPr>
            </w:pPr>
            <w:r>
              <w:rPr>
                <w:rFonts w:eastAsia="Arial Unicode MS"/>
                <w:szCs w:val="24"/>
              </w:rPr>
              <w:t>71%</w:t>
            </w:r>
          </w:p>
        </w:tc>
      </w:tr>
      <w:tr w:rsidR="00D333E4" w:rsidTr="00D333E4">
        <w:trPr>
          <w:cantSplit/>
          <w:trHeight w:val="982"/>
        </w:trPr>
        <w:tc>
          <w:tcPr>
            <w:tcW w:w="290" w:type="dxa"/>
            <w:vMerge/>
            <w:tcBorders>
              <w:top w:val="nil"/>
              <w:left w:val="nil"/>
              <w:bottom w:val="nil"/>
              <w:right w:val="single" w:sz="4" w:space="0" w:color="auto"/>
            </w:tcBorders>
            <w:vAlign w:val="center"/>
            <w:hideMark/>
          </w:tcPr>
          <w:p w:rsidR="00D333E4" w:rsidRDefault="00D333E4">
            <w:pPr>
              <w:rPr>
                <w:szCs w:val="24"/>
              </w:rPr>
            </w:pPr>
          </w:p>
        </w:tc>
        <w:tc>
          <w:tcPr>
            <w:tcW w:w="166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szCs w:val="24"/>
              </w:rPr>
            </w:pPr>
            <w:r>
              <w:rPr>
                <w:szCs w:val="24"/>
              </w:rPr>
              <w:t>SSC</w:t>
            </w:r>
          </w:p>
        </w:tc>
        <w:tc>
          <w:tcPr>
            <w:tcW w:w="1701"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line="360" w:lineRule="auto"/>
              <w:jc w:val="center"/>
              <w:rPr>
                <w:szCs w:val="24"/>
              </w:rPr>
            </w:pPr>
            <w:r>
              <w:rPr>
                <w:szCs w:val="24"/>
              </w:rPr>
              <w:t>March 2010</w:t>
            </w:r>
          </w:p>
        </w:tc>
        <w:tc>
          <w:tcPr>
            <w:tcW w:w="4394" w:type="dxa"/>
            <w:tcBorders>
              <w:top w:val="single" w:sz="4" w:space="0" w:color="auto"/>
              <w:left w:val="single" w:sz="4" w:space="0" w:color="auto"/>
              <w:bottom w:val="single" w:sz="4" w:space="0" w:color="auto"/>
              <w:right w:val="single" w:sz="4" w:space="0" w:color="auto"/>
            </w:tcBorders>
            <w:vAlign w:val="center"/>
          </w:tcPr>
          <w:p w:rsidR="00D333E4" w:rsidRDefault="00D333E4">
            <w:pPr>
              <w:spacing w:line="360" w:lineRule="auto"/>
              <w:jc w:val="center"/>
              <w:rPr>
                <w:szCs w:val="24"/>
              </w:rPr>
            </w:pPr>
            <w:r>
              <w:rPr>
                <w:szCs w:val="24"/>
              </w:rPr>
              <w:t xml:space="preserve">The </w:t>
            </w:r>
            <w:proofErr w:type="spellStart"/>
            <w:r>
              <w:rPr>
                <w:szCs w:val="24"/>
              </w:rPr>
              <w:t>Saraswati</w:t>
            </w:r>
            <w:proofErr w:type="spellEnd"/>
            <w:r>
              <w:rPr>
                <w:szCs w:val="24"/>
              </w:rPr>
              <w:t xml:space="preserve"> </w:t>
            </w:r>
            <w:proofErr w:type="spellStart"/>
            <w:r>
              <w:rPr>
                <w:szCs w:val="24"/>
              </w:rPr>
              <w:t>Vidyalaya</w:t>
            </w:r>
            <w:proofErr w:type="spellEnd"/>
            <w:r>
              <w:rPr>
                <w:szCs w:val="24"/>
              </w:rPr>
              <w:t xml:space="preserve"> High School</w:t>
            </w:r>
          </w:p>
          <w:p w:rsidR="00D333E4" w:rsidRDefault="00D333E4">
            <w:pPr>
              <w:spacing w:line="360" w:lineRule="auto"/>
              <w:jc w:val="center"/>
              <w:rPr>
                <w:szCs w:val="24"/>
              </w:rPr>
            </w:pPr>
            <w:r>
              <w:rPr>
                <w:szCs w:val="24"/>
              </w:rPr>
              <w:t>Maharashtra Board</w:t>
            </w:r>
          </w:p>
          <w:p w:rsidR="00D333E4" w:rsidRDefault="00D333E4">
            <w:pPr>
              <w:spacing w:line="360" w:lineRule="auto"/>
              <w:jc w:val="center"/>
              <w:rPr>
                <w:szCs w:val="24"/>
              </w:rPr>
            </w:pPr>
          </w:p>
          <w:p w:rsidR="00D333E4" w:rsidRDefault="00D333E4">
            <w:pPr>
              <w:spacing w:line="360" w:lineRule="auto"/>
              <w:jc w:val="center"/>
              <w:rPr>
                <w:szCs w:val="24"/>
              </w:rPr>
            </w:pPr>
          </w:p>
        </w:tc>
        <w:tc>
          <w:tcPr>
            <w:tcW w:w="2127" w:type="dxa"/>
            <w:tcBorders>
              <w:top w:val="single" w:sz="4" w:space="0" w:color="auto"/>
              <w:left w:val="single" w:sz="4" w:space="0" w:color="auto"/>
              <w:bottom w:val="single" w:sz="4" w:space="0" w:color="auto"/>
              <w:right w:val="single" w:sz="4" w:space="0" w:color="auto"/>
            </w:tcBorders>
            <w:vAlign w:val="center"/>
            <w:hideMark/>
          </w:tcPr>
          <w:p w:rsidR="00D333E4" w:rsidRDefault="00D333E4">
            <w:pPr>
              <w:spacing w:before="240" w:line="360" w:lineRule="auto"/>
              <w:jc w:val="center"/>
              <w:rPr>
                <w:rFonts w:eastAsia="Arial Unicode MS"/>
                <w:szCs w:val="24"/>
              </w:rPr>
            </w:pPr>
            <w:r>
              <w:rPr>
                <w:rFonts w:eastAsia="Arial Unicode MS"/>
                <w:szCs w:val="24"/>
              </w:rPr>
              <w:t>86.73%</w:t>
            </w:r>
          </w:p>
        </w:tc>
      </w:tr>
    </w:tbl>
    <w:p w:rsidR="00D333E4" w:rsidRDefault="00D333E4" w:rsidP="00D333E4">
      <w:pPr>
        <w:pStyle w:val="Header"/>
        <w:tabs>
          <w:tab w:val="clear" w:pos="4320"/>
          <w:tab w:val="left" w:pos="6798"/>
        </w:tabs>
        <w:rPr>
          <w:szCs w:val="24"/>
        </w:rPr>
      </w:pPr>
    </w:p>
    <w:p w:rsidR="00D333E4" w:rsidRDefault="00D333E4" w:rsidP="00D333E4">
      <w:pPr>
        <w:spacing w:line="360" w:lineRule="auto"/>
        <w:ind w:left="1080"/>
        <w:rPr>
          <w:szCs w:val="24"/>
        </w:rPr>
      </w:pPr>
    </w:p>
    <w:p w:rsidR="00C14942" w:rsidRDefault="00C14942" w:rsidP="00D333E4">
      <w:pPr>
        <w:pBdr>
          <w:bottom w:val="single" w:sz="4" w:space="0" w:color="auto"/>
        </w:pBdr>
        <w:spacing w:after="120" w:line="276" w:lineRule="auto"/>
        <w:jc w:val="both"/>
        <w:rPr>
          <w:b/>
          <w:szCs w:val="24"/>
        </w:rPr>
      </w:pPr>
    </w:p>
    <w:p w:rsidR="00D333E4" w:rsidRDefault="00D333E4" w:rsidP="00D333E4">
      <w:pPr>
        <w:pBdr>
          <w:bottom w:val="single" w:sz="4" w:space="0" w:color="auto"/>
        </w:pBdr>
        <w:spacing w:after="120" w:line="276" w:lineRule="auto"/>
        <w:jc w:val="both"/>
        <w:rPr>
          <w:b/>
          <w:szCs w:val="24"/>
        </w:rPr>
      </w:pPr>
      <w:r>
        <w:rPr>
          <w:b/>
          <w:szCs w:val="24"/>
        </w:rPr>
        <w:t xml:space="preserve">System Proficiency </w:t>
      </w:r>
    </w:p>
    <w:p w:rsidR="00D333E4" w:rsidRDefault="00D333E4" w:rsidP="00D333E4">
      <w:pPr>
        <w:ind w:left="360"/>
        <w:jc w:val="both"/>
        <w:rPr>
          <w:szCs w:val="24"/>
        </w:rPr>
      </w:pPr>
    </w:p>
    <w:p w:rsidR="00D333E4" w:rsidRPr="002C7A24" w:rsidRDefault="00D333E4" w:rsidP="002C7A24">
      <w:pPr>
        <w:numPr>
          <w:ilvl w:val="0"/>
          <w:numId w:val="3"/>
        </w:numPr>
        <w:spacing w:line="360" w:lineRule="auto"/>
        <w:jc w:val="both"/>
        <w:rPr>
          <w:szCs w:val="24"/>
        </w:rPr>
      </w:pPr>
      <w:r>
        <w:rPr>
          <w:szCs w:val="24"/>
        </w:rPr>
        <w:t>Working knowledge of MS Office Applications.</w:t>
      </w:r>
    </w:p>
    <w:p w:rsidR="00D333E4" w:rsidRDefault="00D333E4" w:rsidP="00C14942">
      <w:pPr>
        <w:pStyle w:val="ListParagraph"/>
        <w:numPr>
          <w:ilvl w:val="0"/>
          <w:numId w:val="3"/>
        </w:numPr>
        <w:tabs>
          <w:tab w:val="clear" w:pos="360"/>
          <w:tab w:val="left" w:pos="900"/>
        </w:tabs>
        <w:spacing w:line="360" w:lineRule="auto"/>
        <w:jc w:val="both"/>
        <w:rPr>
          <w:szCs w:val="24"/>
        </w:rPr>
      </w:pPr>
      <w:r>
        <w:rPr>
          <w:szCs w:val="24"/>
        </w:rPr>
        <w:t>Easily adaptable to different types of Information systems.</w:t>
      </w:r>
    </w:p>
    <w:p w:rsidR="00D333E4" w:rsidRDefault="00D333E4" w:rsidP="00D333E4">
      <w:pPr>
        <w:spacing w:line="360" w:lineRule="auto"/>
        <w:jc w:val="both"/>
        <w:rPr>
          <w:szCs w:val="24"/>
        </w:rPr>
      </w:pPr>
    </w:p>
    <w:p w:rsidR="00D333E4" w:rsidRDefault="00D333E4" w:rsidP="00D333E4">
      <w:pPr>
        <w:pStyle w:val="Heading1"/>
        <w:pBdr>
          <w:bottom w:val="single" w:sz="4" w:space="0" w:color="auto"/>
        </w:pBdr>
        <w:shd w:val="clear" w:color="auto" w:fill="FFFFFF"/>
        <w:spacing w:line="320" w:lineRule="atLeast"/>
        <w:jc w:val="left"/>
        <w:rPr>
          <w:rFonts w:ascii="Times New Roman" w:hAnsi="Times New Roman"/>
          <w:sz w:val="24"/>
          <w:szCs w:val="24"/>
        </w:rPr>
      </w:pPr>
      <w:r>
        <w:rPr>
          <w:rFonts w:ascii="Times New Roman" w:hAnsi="Times New Roman"/>
          <w:sz w:val="24"/>
          <w:szCs w:val="24"/>
        </w:rPr>
        <w:t>Personal Details</w:t>
      </w:r>
    </w:p>
    <w:p w:rsidR="00D333E4" w:rsidRDefault="00D333E4" w:rsidP="00D333E4">
      <w:pPr>
        <w:rPr>
          <w:szCs w:val="24"/>
        </w:rPr>
      </w:pPr>
    </w:p>
    <w:p w:rsidR="00D333E4" w:rsidRDefault="00D333E4" w:rsidP="00D333E4">
      <w:pPr>
        <w:numPr>
          <w:ilvl w:val="0"/>
          <w:numId w:val="4"/>
        </w:numPr>
        <w:spacing w:line="360" w:lineRule="auto"/>
        <w:rPr>
          <w:szCs w:val="24"/>
        </w:rPr>
      </w:pPr>
      <w:r>
        <w:rPr>
          <w:szCs w:val="24"/>
        </w:rPr>
        <w:t>Date of Birth</w:t>
      </w:r>
      <w:r>
        <w:rPr>
          <w:szCs w:val="24"/>
        </w:rPr>
        <w:tab/>
      </w:r>
      <w:r>
        <w:rPr>
          <w:szCs w:val="24"/>
        </w:rPr>
        <w:tab/>
      </w:r>
      <w:r>
        <w:rPr>
          <w:szCs w:val="24"/>
        </w:rPr>
        <w:tab/>
        <w:t>:</w:t>
      </w:r>
      <w:r>
        <w:rPr>
          <w:szCs w:val="24"/>
        </w:rPr>
        <w:tab/>
        <w:t>10</w:t>
      </w:r>
      <w:r>
        <w:rPr>
          <w:szCs w:val="24"/>
          <w:vertAlign w:val="superscript"/>
        </w:rPr>
        <w:t>th</w:t>
      </w:r>
      <w:r>
        <w:rPr>
          <w:szCs w:val="24"/>
        </w:rPr>
        <w:t xml:space="preserve"> August  1994</w:t>
      </w:r>
    </w:p>
    <w:p w:rsidR="00D333E4" w:rsidRDefault="00D333E4" w:rsidP="00D333E4">
      <w:pPr>
        <w:numPr>
          <w:ilvl w:val="0"/>
          <w:numId w:val="4"/>
        </w:numPr>
        <w:spacing w:line="360" w:lineRule="auto"/>
        <w:rPr>
          <w:szCs w:val="24"/>
        </w:rPr>
      </w:pPr>
      <w:r>
        <w:rPr>
          <w:szCs w:val="24"/>
        </w:rPr>
        <w:t>Nationality</w:t>
      </w:r>
      <w:r>
        <w:rPr>
          <w:szCs w:val="24"/>
        </w:rPr>
        <w:tab/>
      </w:r>
      <w:r>
        <w:rPr>
          <w:szCs w:val="24"/>
        </w:rPr>
        <w:tab/>
      </w:r>
      <w:r>
        <w:rPr>
          <w:szCs w:val="24"/>
        </w:rPr>
        <w:tab/>
        <w:t>:</w:t>
      </w:r>
      <w:r>
        <w:rPr>
          <w:szCs w:val="24"/>
        </w:rPr>
        <w:tab/>
        <w:t>Indian</w:t>
      </w:r>
    </w:p>
    <w:p w:rsidR="00D333E4" w:rsidRDefault="00D333E4" w:rsidP="00D333E4">
      <w:pPr>
        <w:numPr>
          <w:ilvl w:val="0"/>
          <w:numId w:val="4"/>
        </w:numPr>
        <w:spacing w:line="360" w:lineRule="auto"/>
        <w:rPr>
          <w:szCs w:val="24"/>
        </w:rPr>
      </w:pPr>
      <w:r>
        <w:rPr>
          <w:szCs w:val="24"/>
        </w:rPr>
        <w:t>Languages known</w:t>
      </w:r>
      <w:r>
        <w:rPr>
          <w:szCs w:val="24"/>
        </w:rPr>
        <w:tab/>
      </w:r>
      <w:r>
        <w:rPr>
          <w:szCs w:val="24"/>
        </w:rPr>
        <w:tab/>
        <w:t>:</w:t>
      </w:r>
      <w:r>
        <w:rPr>
          <w:szCs w:val="24"/>
        </w:rPr>
        <w:tab/>
        <w:t>English, Hindi, Marathi</w:t>
      </w:r>
    </w:p>
    <w:p w:rsidR="00D333E4" w:rsidRDefault="00D333E4" w:rsidP="00D333E4">
      <w:pPr>
        <w:numPr>
          <w:ilvl w:val="0"/>
          <w:numId w:val="4"/>
        </w:numPr>
        <w:tabs>
          <w:tab w:val="left" w:pos="720"/>
          <w:tab w:val="left" w:pos="3510"/>
        </w:tabs>
        <w:spacing w:line="360" w:lineRule="auto"/>
        <w:ind w:left="360" w:firstLine="66"/>
        <w:rPr>
          <w:szCs w:val="24"/>
        </w:rPr>
      </w:pPr>
      <w:r>
        <w:rPr>
          <w:szCs w:val="24"/>
        </w:rPr>
        <w:t>Hobbies</w:t>
      </w:r>
      <w:r>
        <w:rPr>
          <w:szCs w:val="24"/>
        </w:rPr>
        <w:tab/>
        <w:t xml:space="preserve"> :            Watching Movies, Dancing, cooking.</w:t>
      </w:r>
    </w:p>
    <w:p w:rsidR="00D333E4" w:rsidRDefault="00D333E4" w:rsidP="00D333E4">
      <w:pPr>
        <w:tabs>
          <w:tab w:val="left" w:pos="720"/>
          <w:tab w:val="left" w:pos="3510"/>
        </w:tabs>
        <w:spacing w:line="360" w:lineRule="auto"/>
        <w:ind w:left="426"/>
        <w:rPr>
          <w:szCs w:val="24"/>
        </w:rPr>
      </w:pPr>
    </w:p>
    <w:p w:rsidR="00D333E4" w:rsidRDefault="00D333E4" w:rsidP="00D333E4">
      <w:pPr>
        <w:tabs>
          <w:tab w:val="left" w:pos="720"/>
          <w:tab w:val="left" w:pos="3510"/>
        </w:tabs>
        <w:spacing w:line="360" w:lineRule="auto"/>
        <w:ind w:left="426"/>
        <w:rPr>
          <w:szCs w:val="24"/>
        </w:rPr>
      </w:pPr>
    </w:p>
    <w:p w:rsidR="00D333E4" w:rsidRDefault="00D333E4" w:rsidP="00D333E4">
      <w:pPr>
        <w:tabs>
          <w:tab w:val="left" w:pos="720"/>
          <w:tab w:val="left" w:pos="3510"/>
        </w:tabs>
        <w:spacing w:line="360" w:lineRule="auto"/>
        <w:ind w:left="426"/>
        <w:rPr>
          <w:szCs w:val="24"/>
        </w:rPr>
      </w:pPr>
    </w:p>
    <w:p w:rsidR="00D333E4" w:rsidRDefault="00D333E4" w:rsidP="00D333E4">
      <w:pPr>
        <w:spacing w:line="360" w:lineRule="auto"/>
        <w:jc w:val="both"/>
        <w:rPr>
          <w:rFonts w:eastAsia="Arial Unicode MS"/>
          <w:szCs w:val="24"/>
        </w:rPr>
      </w:pPr>
      <w:r>
        <w:rPr>
          <w:szCs w:val="24"/>
        </w:rPr>
        <w:t xml:space="preserve">I hereby declare that the above information </w:t>
      </w:r>
      <w:r w:rsidR="00D00F5D">
        <w:rPr>
          <w:szCs w:val="24"/>
        </w:rPr>
        <w:t>is</w:t>
      </w:r>
      <w:r>
        <w:rPr>
          <w:szCs w:val="24"/>
        </w:rPr>
        <w:t xml:space="preserve"> correct to the best of my knowledge &amp; belief</w:t>
      </w:r>
      <w:r>
        <w:rPr>
          <w:rFonts w:eastAsia="Arial Unicode MS"/>
          <w:szCs w:val="24"/>
        </w:rPr>
        <w:t>.</w:t>
      </w:r>
    </w:p>
    <w:p w:rsidR="00D333E4" w:rsidRDefault="00D333E4" w:rsidP="00D333E4">
      <w:pPr>
        <w:spacing w:line="360" w:lineRule="auto"/>
        <w:ind w:left="66"/>
        <w:jc w:val="both"/>
        <w:rPr>
          <w:szCs w:val="24"/>
        </w:rPr>
      </w:pPr>
    </w:p>
    <w:p w:rsidR="00C10E44" w:rsidRDefault="00D333E4" w:rsidP="00D333E4">
      <w:r>
        <w:rPr>
          <w:b/>
          <w:caps/>
          <w:szCs w:val="24"/>
        </w:rPr>
        <w:t>PAYAL BHATI</w:t>
      </w:r>
      <w:bookmarkEnd w:id="0"/>
    </w:p>
    <w:sectPr w:rsidR="00C10E44" w:rsidSect="00C1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B3BCD"/>
    <w:multiLevelType w:val="hybridMultilevel"/>
    <w:tmpl w:val="AF8C2108"/>
    <w:lvl w:ilvl="0" w:tplc="BABEB7FC">
      <w:start w:val="1"/>
      <w:numFmt w:val="bullet"/>
      <w:lvlText w:val=""/>
      <w:lvlJc w:val="left"/>
      <w:pPr>
        <w:tabs>
          <w:tab w:val="num" w:pos="630"/>
        </w:tabs>
        <w:ind w:left="630" w:hanging="360"/>
      </w:pPr>
      <w:rPr>
        <w:rFonts w:ascii="Wingdings" w:hAnsi="Wingdings"/>
      </w:rPr>
    </w:lvl>
    <w:lvl w:ilvl="1" w:tplc="EB14E374">
      <w:start w:val="1"/>
      <w:numFmt w:val="bullet"/>
      <w:lvlText w:val="o"/>
      <w:lvlJc w:val="left"/>
      <w:pPr>
        <w:tabs>
          <w:tab w:val="num" w:pos="1440"/>
        </w:tabs>
        <w:ind w:left="1440" w:hanging="360"/>
      </w:pPr>
      <w:rPr>
        <w:rFonts w:ascii="Courier New" w:hAnsi="Courier New" w:cs="Courier New"/>
      </w:rPr>
    </w:lvl>
    <w:lvl w:ilvl="2" w:tplc="59B60F8E">
      <w:start w:val="1"/>
      <w:numFmt w:val="bullet"/>
      <w:lvlText w:val=""/>
      <w:lvlJc w:val="left"/>
      <w:pPr>
        <w:tabs>
          <w:tab w:val="num" w:pos="2160"/>
        </w:tabs>
        <w:ind w:left="2160" w:hanging="360"/>
      </w:pPr>
      <w:rPr>
        <w:rFonts w:ascii="Wingdings" w:hAnsi="Wingdings"/>
      </w:rPr>
    </w:lvl>
    <w:lvl w:ilvl="3" w:tplc="3F341452">
      <w:start w:val="1"/>
      <w:numFmt w:val="bullet"/>
      <w:lvlText w:val=""/>
      <w:lvlJc w:val="left"/>
      <w:pPr>
        <w:tabs>
          <w:tab w:val="num" w:pos="2880"/>
        </w:tabs>
        <w:ind w:left="2880" w:hanging="360"/>
      </w:pPr>
      <w:rPr>
        <w:rFonts w:ascii="Symbol" w:hAnsi="Symbol"/>
      </w:rPr>
    </w:lvl>
    <w:lvl w:ilvl="4" w:tplc="E266F2DE">
      <w:start w:val="1"/>
      <w:numFmt w:val="bullet"/>
      <w:lvlText w:val="o"/>
      <w:lvlJc w:val="left"/>
      <w:pPr>
        <w:tabs>
          <w:tab w:val="num" w:pos="3600"/>
        </w:tabs>
        <w:ind w:left="3600" w:hanging="360"/>
      </w:pPr>
      <w:rPr>
        <w:rFonts w:ascii="Courier New" w:hAnsi="Courier New" w:cs="Courier New"/>
      </w:rPr>
    </w:lvl>
    <w:lvl w:ilvl="5" w:tplc="D49873D8">
      <w:start w:val="1"/>
      <w:numFmt w:val="bullet"/>
      <w:lvlText w:val=""/>
      <w:lvlJc w:val="left"/>
      <w:pPr>
        <w:tabs>
          <w:tab w:val="num" w:pos="4320"/>
        </w:tabs>
        <w:ind w:left="4320" w:hanging="360"/>
      </w:pPr>
      <w:rPr>
        <w:rFonts w:ascii="Wingdings" w:hAnsi="Wingdings"/>
      </w:rPr>
    </w:lvl>
    <w:lvl w:ilvl="6" w:tplc="B6B25CA2">
      <w:start w:val="1"/>
      <w:numFmt w:val="bullet"/>
      <w:lvlText w:val=""/>
      <w:lvlJc w:val="left"/>
      <w:pPr>
        <w:tabs>
          <w:tab w:val="num" w:pos="5040"/>
        </w:tabs>
        <w:ind w:left="5040" w:hanging="360"/>
      </w:pPr>
      <w:rPr>
        <w:rFonts w:ascii="Symbol" w:hAnsi="Symbol"/>
      </w:rPr>
    </w:lvl>
    <w:lvl w:ilvl="7" w:tplc="42169926">
      <w:start w:val="1"/>
      <w:numFmt w:val="bullet"/>
      <w:lvlText w:val="o"/>
      <w:lvlJc w:val="left"/>
      <w:pPr>
        <w:tabs>
          <w:tab w:val="num" w:pos="5760"/>
        </w:tabs>
        <w:ind w:left="5760" w:hanging="360"/>
      </w:pPr>
      <w:rPr>
        <w:rFonts w:ascii="Courier New" w:hAnsi="Courier New" w:cs="Courier New"/>
      </w:rPr>
    </w:lvl>
    <w:lvl w:ilvl="8" w:tplc="EC6A517C">
      <w:start w:val="1"/>
      <w:numFmt w:val="bullet"/>
      <w:lvlText w:val=""/>
      <w:lvlJc w:val="left"/>
      <w:pPr>
        <w:tabs>
          <w:tab w:val="num" w:pos="6480"/>
        </w:tabs>
        <w:ind w:left="6480" w:hanging="360"/>
      </w:pPr>
      <w:rPr>
        <w:rFonts w:ascii="Wingdings" w:hAnsi="Wingdings"/>
      </w:rPr>
    </w:lvl>
  </w:abstractNum>
  <w:abstractNum w:abstractNumId="1">
    <w:nsid w:val="53077CE1"/>
    <w:multiLevelType w:val="hybridMultilevel"/>
    <w:tmpl w:val="3BEC1BF0"/>
    <w:lvl w:ilvl="0" w:tplc="0FA240DE">
      <w:start w:val="1"/>
      <w:numFmt w:val="bullet"/>
      <w:lvlText w:val=""/>
      <w:lvlJc w:val="left"/>
      <w:pPr>
        <w:ind w:left="720" w:hanging="360"/>
      </w:pPr>
      <w:rPr>
        <w:rFonts w:ascii="Wingdings" w:hAnsi="Wingdings"/>
      </w:rPr>
    </w:lvl>
    <w:lvl w:ilvl="1" w:tplc="D5D84B7A">
      <w:start w:val="1"/>
      <w:numFmt w:val="bullet"/>
      <w:lvlText w:val="o"/>
      <w:lvlJc w:val="left"/>
      <w:pPr>
        <w:ind w:left="1440" w:hanging="360"/>
      </w:pPr>
      <w:rPr>
        <w:rFonts w:ascii="Courier New" w:hAnsi="Courier New" w:cs="Courier New"/>
      </w:rPr>
    </w:lvl>
    <w:lvl w:ilvl="2" w:tplc="FB102596">
      <w:start w:val="1"/>
      <w:numFmt w:val="bullet"/>
      <w:lvlText w:val=""/>
      <w:lvlJc w:val="left"/>
      <w:pPr>
        <w:ind w:left="2160" w:hanging="360"/>
      </w:pPr>
      <w:rPr>
        <w:rFonts w:ascii="Wingdings" w:hAnsi="Wingdings"/>
      </w:rPr>
    </w:lvl>
    <w:lvl w:ilvl="3" w:tplc="6C021808">
      <w:start w:val="1"/>
      <w:numFmt w:val="bullet"/>
      <w:lvlText w:val=""/>
      <w:lvlJc w:val="left"/>
      <w:pPr>
        <w:ind w:left="2880" w:hanging="360"/>
      </w:pPr>
      <w:rPr>
        <w:rFonts w:ascii="Symbol" w:hAnsi="Symbol"/>
      </w:rPr>
    </w:lvl>
    <w:lvl w:ilvl="4" w:tplc="476C79EA">
      <w:start w:val="1"/>
      <w:numFmt w:val="bullet"/>
      <w:lvlText w:val="o"/>
      <w:lvlJc w:val="left"/>
      <w:pPr>
        <w:ind w:left="3600" w:hanging="360"/>
      </w:pPr>
      <w:rPr>
        <w:rFonts w:ascii="Courier New" w:hAnsi="Courier New" w:cs="Courier New"/>
      </w:rPr>
    </w:lvl>
    <w:lvl w:ilvl="5" w:tplc="87F4138C">
      <w:start w:val="1"/>
      <w:numFmt w:val="bullet"/>
      <w:lvlText w:val=""/>
      <w:lvlJc w:val="left"/>
      <w:pPr>
        <w:ind w:left="4320" w:hanging="360"/>
      </w:pPr>
      <w:rPr>
        <w:rFonts w:ascii="Wingdings" w:hAnsi="Wingdings"/>
      </w:rPr>
    </w:lvl>
    <w:lvl w:ilvl="6" w:tplc="4B5C66A6">
      <w:start w:val="1"/>
      <w:numFmt w:val="bullet"/>
      <w:lvlText w:val=""/>
      <w:lvlJc w:val="left"/>
      <w:pPr>
        <w:ind w:left="5040" w:hanging="360"/>
      </w:pPr>
      <w:rPr>
        <w:rFonts w:ascii="Symbol" w:hAnsi="Symbol"/>
      </w:rPr>
    </w:lvl>
    <w:lvl w:ilvl="7" w:tplc="5546C86E">
      <w:start w:val="1"/>
      <w:numFmt w:val="bullet"/>
      <w:lvlText w:val="o"/>
      <w:lvlJc w:val="left"/>
      <w:pPr>
        <w:ind w:left="5760" w:hanging="360"/>
      </w:pPr>
      <w:rPr>
        <w:rFonts w:ascii="Courier New" w:hAnsi="Courier New" w:cs="Courier New"/>
      </w:rPr>
    </w:lvl>
    <w:lvl w:ilvl="8" w:tplc="C136C172">
      <w:start w:val="1"/>
      <w:numFmt w:val="bullet"/>
      <w:lvlText w:val=""/>
      <w:lvlJc w:val="left"/>
      <w:pPr>
        <w:ind w:left="6480" w:hanging="360"/>
      </w:pPr>
      <w:rPr>
        <w:rFonts w:ascii="Wingdings" w:hAnsi="Wingdings"/>
      </w:rPr>
    </w:lvl>
  </w:abstractNum>
  <w:abstractNum w:abstractNumId="2">
    <w:nsid w:val="56F82731"/>
    <w:multiLevelType w:val="hybridMultilevel"/>
    <w:tmpl w:val="9EF81E08"/>
    <w:lvl w:ilvl="0" w:tplc="40090005">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bullet"/>
      <w:lvlText w:val=""/>
      <w:lvlJc w:val="left"/>
      <w:pPr>
        <w:ind w:left="2160" w:hanging="360"/>
      </w:pPr>
      <w:rPr>
        <w:rFonts w:ascii="Wingdings" w:hAnsi="Wingdings" w:hint="default"/>
      </w:r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nsid w:val="70140077"/>
    <w:multiLevelType w:val="hybridMultilevel"/>
    <w:tmpl w:val="0F6023FC"/>
    <w:lvl w:ilvl="0" w:tplc="F65CE24E">
      <w:start w:val="1"/>
      <w:numFmt w:val="bullet"/>
      <w:lvlText w:val=""/>
      <w:lvlJc w:val="left"/>
      <w:pPr>
        <w:tabs>
          <w:tab w:val="num" w:pos="360"/>
        </w:tabs>
        <w:ind w:left="360" w:hanging="360"/>
      </w:pPr>
      <w:rPr>
        <w:rFonts w:ascii="Wingdings" w:hAnsi="Wingdings"/>
      </w:rPr>
    </w:lvl>
    <w:lvl w:ilvl="1" w:tplc="7DA49014">
      <w:start w:val="1"/>
      <w:numFmt w:val="bullet"/>
      <w:lvlText w:val="o"/>
      <w:lvlJc w:val="left"/>
      <w:pPr>
        <w:tabs>
          <w:tab w:val="num" w:pos="1440"/>
        </w:tabs>
        <w:ind w:left="1440" w:hanging="360"/>
      </w:pPr>
      <w:rPr>
        <w:rFonts w:ascii="Courier New" w:hAnsi="Courier New" w:cs="Courier New"/>
      </w:rPr>
    </w:lvl>
    <w:lvl w:ilvl="2" w:tplc="F574EB1E">
      <w:start w:val="1"/>
      <w:numFmt w:val="bullet"/>
      <w:lvlText w:val=""/>
      <w:lvlJc w:val="left"/>
      <w:pPr>
        <w:tabs>
          <w:tab w:val="num" w:pos="2160"/>
        </w:tabs>
        <w:ind w:left="2160" w:hanging="360"/>
      </w:pPr>
      <w:rPr>
        <w:rFonts w:ascii="Wingdings" w:hAnsi="Wingdings"/>
      </w:rPr>
    </w:lvl>
    <w:lvl w:ilvl="3" w:tplc="9D682898">
      <w:start w:val="1"/>
      <w:numFmt w:val="bullet"/>
      <w:lvlText w:val=""/>
      <w:lvlJc w:val="left"/>
      <w:pPr>
        <w:tabs>
          <w:tab w:val="num" w:pos="2880"/>
        </w:tabs>
        <w:ind w:left="2880" w:hanging="360"/>
      </w:pPr>
      <w:rPr>
        <w:rFonts w:ascii="Symbol" w:hAnsi="Symbol"/>
      </w:rPr>
    </w:lvl>
    <w:lvl w:ilvl="4" w:tplc="A5E0F8F6">
      <w:start w:val="1"/>
      <w:numFmt w:val="bullet"/>
      <w:lvlText w:val="o"/>
      <w:lvlJc w:val="left"/>
      <w:pPr>
        <w:tabs>
          <w:tab w:val="num" w:pos="3600"/>
        </w:tabs>
        <w:ind w:left="3600" w:hanging="360"/>
      </w:pPr>
      <w:rPr>
        <w:rFonts w:ascii="Courier New" w:hAnsi="Courier New" w:cs="Courier New"/>
      </w:rPr>
    </w:lvl>
    <w:lvl w:ilvl="5" w:tplc="A380FF1E">
      <w:start w:val="1"/>
      <w:numFmt w:val="bullet"/>
      <w:lvlText w:val=""/>
      <w:lvlJc w:val="left"/>
      <w:pPr>
        <w:tabs>
          <w:tab w:val="num" w:pos="4320"/>
        </w:tabs>
        <w:ind w:left="4320" w:hanging="360"/>
      </w:pPr>
      <w:rPr>
        <w:rFonts w:ascii="Wingdings" w:hAnsi="Wingdings"/>
      </w:rPr>
    </w:lvl>
    <w:lvl w:ilvl="6" w:tplc="CF7200BE">
      <w:start w:val="1"/>
      <w:numFmt w:val="bullet"/>
      <w:lvlText w:val=""/>
      <w:lvlJc w:val="left"/>
      <w:pPr>
        <w:tabs>
          <w:tab w:val="num" w:pos="5040"/>
        </w:tabs>
        <w:ind w:left="5040" w:hanging="360"/>
      </w:pPr>
      <w:rPr>
        <w:rFonts w:ascii="Symbol" w:hAnsi="Symbol"/>
      </w:rPr>
    </w:lvl>
    <w:lvl w:ilvl="7" w:tplc="B43A8ED8">
      <w:start w:val="1"/>
      <w:numFmt w:val="bullet"/>
      <w:lvlText w:val="o"/>
      <w:lvlJc w:val="left"/>
      <w:pPr>
        <w:tabs>
          <w:tab w:val="num" w:pos="5760"/>
        </w:tabs>
        <w:ind w:left="5760" w:hanging="360"/>
      </w:pPr>
      <w:rPr>
        <w:rFonts w:ascii="Courier New" w:hAnsi="Courier New" w:cs="Courier New"/>
      </w:rPr>
    </w:lvl>
    <w:lvl w:ilvl="8" w:tplc="5BB6C426">
      <w:start w:val="1"/>
      <w:numFmt w:val="bullet"/>
      <w:lvlText w:val=""/>
      <w:lvlJc w:val="left"/>
      <w:pPr>
        <w:tabs>
          <w:tab w:val="num" w:pos="6480"/>
        </w:tabs>
        <w:ind w:left="6480" w:hanging="360"/>
      </w:pPr>
      <w:rPr>
        <w:rFonts w:ascii="Wingdings" w:hAnsi="Wingdings"/>
      </w:rPr>
    </w:lvl>
  </w:abstractNum>
  <w:num w:numId="1">
    <w:abstractNumId w:val="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3E4"/>
    <w:rsid w:val="002C7A24"/>
    <w:rsid w:val="00424803"/>
    <w:rsid w:val="00A844BD"/>
    <w:rsid w:val="00B92C38"/>
    <w:rsid w:val="00C10E44"/>
    <w:rsid w:val="00C14942"/>
    <w:rsid w:val="00C774DB"/>
    <w:rsid w:val="00D00711"/>
    <w:rsid w:val="00D00F5D"/>
    <w:rsid w:val="00D333E4"/>
    <w:rsid w:val="00DD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D333E4"/>
    <w:pPr>
      <w:spacing w:after="0" w:line="240" w:lineRule="auto"/>
    </w:pPr>
    <w:rPr>
      <w:rFonts w:ascii="Times New Roman" w:eastAsia="Times New Roman" w:hAnsi="Times New Roman" w:cs="Times New Roman"/>
      <w:sz w:val="24"/>
      <w:szCs w:val="20"/>
      <w:lang w:val="en-IN" w:eastAsia="en-IN"/>
    </w:rPr>
  </w:style>
  <w:style w:type="paragraph" w:styleId="Heading1">
    <w:name w:val="heading 1"/>
    <w:basedOn w:val="Normal"/>
    <w:next w:val="Normal"/>
    <w:link w:val="Heading1Char"/>
    <w:uiPriority w:val="99"/>
    <w:qFormat/>
    <w:rsid w:val="00D333E4"/>
    <w:pPr>
      <w:keepNext/>
      <w:jc w:val="center"/>
      <w:outlineLvl w:val="0"/>
    </w:pPr>
    <w:rPr>
      <w:rFonts w:ascii="Calisto MT" w:hAnsi="Calisto MT"/>
      <w:b/>
      <w:sz w:val="32"/>
    </w:rPr>
  </w:style>
  <w:style w:type="paragraph" w:styleId="Heading7">
    <w:name w:val="heading 7"/>
    <w:basedOn w:val="Normal"/>
    <w:next w:val="Normal"/>
    <w:link w:val="Heading7Char"/>
    <w:uiPriority w:val="99"/>
    <w:unhideWhenUsed/>
    <w:qFormat/>
    <w:rsid w:val="00D333E4"/>
    <w:pPr>
      <w:keepNext/>
      <w:outlineLvl w:val="6"/>
    </w:pPr>
    <w:rPr>
      <w:b/>
      <w:i/>
      <w:spacing w:val="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333E4"/>
    <w:rPr>
      <w:rFonts w:ascii="Calisto MT" w:eastAsia="Times New Roman" w:hAnsi="Calisto MT" w:cs="Times New Roman"/>
      <w:b/>
      <w:sz w:val="32"/>
      <w:szCs w:val="20"/>
      <w:lang w:val="en-IN" w:eastAsia="en-IN"/>
    </w:rPr>
  </w:style>
  <w:style w:type="character" w:customStyle="1" w:styleId="Heading7Char">
    <w:name w:val="Heading 7 Char"/>
    <w:basedOn w:val="DefaultParagraphFont"/>
    <w:link w:val="Heading7"/>
    <w:uiPriority w:val="99"/>
    <w:rsid w:val="00D333E4"/>
    <w:rPr>
      <w:rFonts w:ascii="Times New Roman" w:eastAsia="Times New Roman" w:hAnsi="Times New Roman" w:cs="Times New Roman"/>
      <w:b/>
      <w:i/>
      <w:spacing w:val="8"/>
      <w:szCs w:val="20"/>
      <w:lang w:val="en-IN" w:eastAsia="en-IN"/>
    </w:rPr>
  </w:style>
  <w:style w:type="paragraph" w:styleId="HTMLPreformatted">
    <w:name w:val="HTML Preformatted"/>
    <w:basedOn w:val="Normal"/>
    <w:link w:val="HTMLPreformattedChar"/>
    <w:semiHidden/>
    <w:unhideWhenUsed/>
    <w:rsid w:val="00D33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lang w:val="en-US" w:eastAsia="en-US"/>
    </w:rPr>
  </w:style>
  <w:style w:type="character" w:customStyle="1" w:styleId="HTMLPreformattedChar">
    <w:name w:val="HTML Preformatted Char"/>
    <w:basedOn w:val="DefaultParagraphFont"/>
    <w:link w:val="HTMLPreformatted"/>
    <w:semiHidden/>
    <w:rsid w:val="00D333E4"/>
    <w:rPr>
      <w:rFonts w:ascii="Times New Roman" w:eastAsia="Times New Roman" w:hAnsi="Times New Roman" w:cs="Times New Roman"/>
      <w:sz w:val="20"/>
      <w:szCs w:val="20"/>
    </w:rPr>
  </w:style>
  <w:style w:type="paragraph" w:styleId="Header">
    <w:name w:val="header"/>
    <w:basedOn w:val="Normal"/>
    <w:link w:val="HeaderChar"/>
    <w:uiPriority w:val="99"/>
    <w:semiHidden/>
    <w:unhideWhenUsed/>
    <w:rsid w:val="00D333E4"/>
    <w:pPr>
      <w:tabs>
        <w:tab w:val="center" w:pos="4320"/>
        <w:tab w:val="right" w:pos="8640"/>
      </w:tabs>
    </w:pPr>
  </w:style>
  <w:style w:type="character" w:customStyle="1" w:styleId="HeaderChar">
    <w:name w:val="Header Char"/>
    <w:basedOn w:val="DefaultParagraphFont"/>
    <w:link w:val="Header"/>
    <w:uiPriority w:val="99"/>
    <w:semiHidden/>
    <w:rsid w:val="00D333E4"/>
    <w:rPr>
      <w:rFonts w:ascii="Times New Roman" w:eastAsia="Times New Roman" w:hAnsi="Times New Roman" w:cs="Times New Roman"/>
      <w:sz w:val="24"/>
      <w:szCs w:val="20"/>
      <w:lang w:val="en-IN" w:eastAsia="en-IN"/>
    </w:rPr>
  </w:style>
  <w:style w:type="paragraph" w:styleId="BodyText2">
    <w:name w:val="Body Text 2"/>
    <w:basedOn w:val="Normal"/>
    <w:link w:val="BodyText2Char"/>
    <w:uiPriority w:val="99"/>
    <w:semiHidden/>
    <w:unhideWhenUsed/>
    <w:rsid w:val="00D333E4"/>
    <w:rPr>
      <w:b/>
      <w:sz w:val="22"/>
    </w:rPr>
  </w:style>
  <w:style w:type="character" w:customStyle="1" w:styleId="BodyText2Char">
    <w:name w:val="Body Text 2 Char"/>
    <w:basedOn w:val="DefaultParagraphFont"/>
    <w:link w:val="BodyText2"/>
    <w:uiPriority w:val="99"/>
    <w:semiHidden/>
    <w:rsid w:val="00D333E4"/>
    <w:rPr>
      <w:rFonts w:ascii="Times New Roman" w:eastAsia="Times New Roman" w:hAnsi="Times New Roman" w:cs="Times New Roman"/>
      <w:b/>
      <w:szCs w:val="20"/>
      <w:lang w:val="en-IN" w:eastAsia="en-IN"/>
    </w:rPr>
  </w:style>
  <w:style w:type="paragraph" w:styleId="ListParagraph">
    <w:name w:val="List Paragraph"/>
    <w:basedOn w:val="Normal"/>
    <w:uiPriority w:val="34"/>
    <w:qFormat/>
    <w:rsid w:val="00D333E4"/>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D333E4"/>
    <w:pPr>
      <w:spacing w:after="0" w:line="240" w:lineRule="auto"/>
    </w:pPr>
    <w:rPr>
      <w:rFonts w:ascii="Times New Roman" w:eastAsia="Times New Roman" w:hAnsi="Times New Roman" w:cs="Times New Roman"/>
      <w:sz w:val="24"/>
      <w:szCs w:val="20"/>
      <w:lang w:val="en-IN" w:eastAsia="en-IN"/>
    </w:rPr>
  </w:style>
  <w:style w:type="paragraph" w:styleId="Heading1">
    <w:name w:val="heading 1"/>
    <w:basedOn w:val="Normal"/>
    <w:next w:val="Normal"/>
    <w:link w:val="Heading1Char"/>
    <w:uiPriority w:val="99"/>
    <w:qFormat/>
    <w:rsid w:val="00D333E4"/>
    <w:pPr>
      <w:keepNext/>
      <w:jc w:val="center"/>
      <w:outlineLvl w:val="0"/>
    </w:pPr>
    <w:rPr>
      <w:rFonts w:ascii="Calisto MT" w:hAnsi="Calisto MT"/>
      <w:b/>
      <w:sz w:val="32"/>
    </w:rPr>
  </w:style>
  <w:style w:type="paragraph" w:styleId="Heading7">
    <w:name w:val="heading 7"/>
    <w:basedOn w:val="Normal"/>
    <w:next w:val="Normal"/>
    <w:link w:val="Heading7Char"/>
    <w:uiPriority w:val="99"/>
    <w:unhideWhenUsed/>
    <w:qFormat/>
    <w:rsid w:val="00D333E4"/>
    <w:pPr>
      <w:keepNext/>
      <w:outlineLvl w:val="6"/>
    </w:pPr>
    <w:rPr>
      <w:b/>
      <w:i/>
      <w:spacing w:val="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333E4"/>
    <w:rPr>
      <w:rFonts w:ascii="Calisto MT" w:eastAsia="Times New Roman" w:hAnsi="Calisto MT" w:cs="Times New Roman"/>
      <w:b/>
      <w:sz w:val="32"/>
      <w:szCs w:val="20"/>
      <w:lang w:val="en-IN" w:eastAsia="en-IN"/>
    </w:rPr>
  </w:style>
  <w:style w:type="character" w:customStyle="1" w:styleId="Heading7Char">
    <w:name w:val="Heading 7 Char"/>
    <w:basedOn w:val="DefaultParagraphFont"/>
    <w:link w:val="Heading7"/>
    <w:uiPriority w:val="99"/>
    <w:rsid w:val="00D333E4"/>
    <w:rPr>
      <w:rFonts w:ascii="Times New Roman" w:eastAsia="Times New Roman" w:hAnsi="Times New Roman" w:cs="Times New Roman"/>
      <w:b/>
      <w:i/>
      <w:spacing w:val="8"/>
      <w:szCs w:val="20"/>
      <w:lang w:val="en-IN" w:eastAsia="en-IN"/>
    </w:rPr>
  </w:style>
  <w:style w:type="paragraph" w:styleId="HTMLPreformatted">
    <w:name w:val="HTML Preformatted"/>
    <w:basedOn w:val="Normal"/>
    <w:link w:val="HTMLPreformattedChar"/>
    <w:semiHidden/>
    <w:unhideWhenUsed/>
    <w:rsid w:val="00D33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lang w:val="en-US" w:eastAsia="en-US"/>
    </w:rPr>
  </w:style>
  <w:style w:type="character" w:customStyle="1" w:styleId="HTMLPreformattedChar">
    <w:name w:val="HTML Preformatted Char"/>
    <w:basedOn w:val="DefaultParagraphFont"/>
    <w:link w:val="HTMLPreformatted"/>
    <w:semiHidden/>
    <w:rsid w:val="00D333E4"/>
    <w:rPr>
      <w:rFonts w:ascii="Times New Roman" w:eastAsia="Times New Roman" w:hAnsi="Times New Roman" w:cs="Times New Roman"/>
      <w:sz w:val="20"/>
      <w:szCs w:val="20"/>
    </w:rPr>
  </w:style>
  <w:style w:type="paragraph" w:styleId="Header">
    <w:name w:val="header"/>
    <w:basedOn w:val="Normal"/>
    <w:link w:val="HeaderChar"/>
    <w:uiPriority w:val="99"/>
    <w:semiHidden/>
    <w:unhideWhenUsed/>
    <w:rsid w:val="00D333E4"/>
    <w:pPr>
      <w:tabs>
        <w:tab w:val="center" w:pos="4320"/>
        <w:tab w:val="right" w:pos="8640"/>
      </w:tabs>
    </w:pPr>
  </w:style>
  <w:style w:type="character" w:customStyle="1" w:styleId="HeaderChar">
    <w:name w:val="Header Char"/>
    <w:basedOn w:val="DefaultParagraphFont"/>
    <w:link w:val="Header"/>
    <w:uiPriority w:val="99"/>
    <w:semiHidden/>
    <w:rsid w:val="00D333E4"/>
    <w:rPr>
      <w:rFonts w:ascii="Times New Roman" w:eastAsia="Times New Roman" w:hAnsi="Times New Roman" w:cs="Times New Roman"/>
      <w:sz w:val="24"/>
      <w:szCs w:val="20"/>
      <w:lang w:val="en-IN" w:eastAsia="en-IN"/>
    </w:rPr>
  </w:style>
  <w:style w:type="paragraph" w:styleId="BodyText2">
    <w:name w:val="Body Text 2"/>
    <w:basedOn w:val="Normal"/>
    <w:link w:val="BodyText2Char"/>
    <w:uiPriority w:val="99"/>
    <w:semiHidden/>
    <w:unhideWhenUsed/>
    <w:rsid w:val="00D333E4"/>
    <w:rPr>
      <w:b/>
      <w:sz w:val="22"/>
    </w:rPr>
  </w:style>
  <w:style w:type="character" w:customStyle="1" w:styleId="BodyText2Char">
    <w:name w:val="Body Text 2 Char"/>
    <w:basedOn w:val="DefaultParagraphFont"/>
    <w:link w:val="BodyText2"/>
    <w:uiPriority w:val="99"/>
    <w:semiHidden/>
    <w:rsid w:val="00D333E4"/>
    <w:rPr>
      <w:rFonts w:ascii="Times New Roman" w:eastAsia="Times New Roman" w:hAnsi="Times New Roman" w:cs="Times New Roman"/>
      <w:b/>
      <w:szCs w:val="20"/>
      <w:lang w:val="en-IN" w:eastAsia="en-IN"/>
    </w:rPr>
  </w:style>
  <w:style w:type="paragraph" w:styleId="ListParagraph">
    <w:name w:val="List Paragraph"/>
    <w:basedOn w:val="Normal"/>
    <w:uiPriority w:val="34"/>
    <w:qFormat/>
    <w:rsid w:val="00D333E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248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2017-03-01T05:36:00Z</dcterms:created>
  <dcterms:modified xsi:type="dcterms:W3CDTF">2017-03-26T05:44:00Z</dcterms:modified>
</cp:coreProperties>
</file>