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PRAVEEN MOURYA       </w:t>
      </w:r>
    </w:p>
    <w:p w:rsidR="00000000" w:rsidDel="00000000" w:rsidP="00000000" w:rsidRDefault="00000000" w:rsidRPr="00000000">
      <w:pPr>
        <w:spacing w:after="120" w:lineRule="auto"/>
        <w:contextualSpacing w:val="0"/>
        <w:jc w:val="right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Mobile: +918425046130</w:t>
      </w:r>
    </w:p>
    <w:p w:rsidR="00000000" w:rsidDel="00000000" w:rsidP="00000000" w:rsidRDefault="00000000" w:rsidRPr="00000000">
      <w:pPr>
        <w:spacing w:after="120" w:lineRule="auto"/>
        <w:contextualSpacing w:val="0"/>
        <w:jc w:val="right"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email:praveen7mry@gmail.com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Capgemini - Consultant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Oracle SOA/OSB &amp; PLSQL 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ROFILE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Oracle SOA consultant with 4.5 years of experience in Application support &amp; development in middleware and integration projects.</w:t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Strong Technology background especially on Oracle Fusion Middleware 11g SOA Suite, Oracle Service Bus, and BPM.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Hands-on technical experience on medium to large sized Oracle Fusion Middleware 11g SOA Suite and Oracle Service Bus based integration projects involving web services designing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Key Strengths include Problem solving, troubleshooting, design, managing pipeline - priority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Good Technical skills, positive attitude. Self-motivated with excellent communication and interpersonal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220"/>
          <w:tab w:val="left" w:pos="720"/>
          <w:tab w:val="left" w:pos="1080"/>
          <w:tab w:val="left" w:pos="1440"/>
          <w:tab w:val="left" w:pos="2160"/>
          <w:tab w:val="left" w:pos="2880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Experience to work on client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KILL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060"/>
        </w:tabs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Oracle Web logic Server for Fusion middleware 11g, IBM Web sphere portal server 7.0.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Oracle SOA Suite 11g, Oracle Service Bus 11g and </w:t>
      </w:r>
    </w:p>
    <w:p w:rsidR="00000000" w:rsidDel="00000000" w:rsidP="00000000" w:rsidRDefault="00000000" w:rsidRPr="00000000">
      <w:pPr>
        <w:tabs>
          <w:tab w:val="left" w:pos="3060"/>
        </w:tabs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Programming Languages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Java, HTML, XML, XQuery and XPATH.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Operating Systems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Windows XP, Windows 7.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IDE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Oracle JDevelopers 11g, Eclipse (OEPE).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Oracle.</w:t>
      </w:r>
    </w:p>
    <w:p w:rsidR="00000000" w:rsidDel="00000000" w:rsidP="00000000" w:rsidRDefault="00000000" w:rsidRPr="00000000">
      <w:pPr>
        <w:tabs>
          <w:tab w:val="left" w:pos="2880"/>
          <w:tab w:val="left" w:pos="3060"/>
        </w:tabs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Other Tools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Microsoft office.</w:t>
      </w:r>
    </w:p>
    <w:p w:rsidR="00000000" w:rsidDel="00000000" w:rsidP="00000000" w:rsidRDefault="00000000" w:rsidRPr="00000000">
      <w:pPr>
        <w:tabs>
          <w:tab w:val="left" w:pos="2880"/>
          <w:tab w:val="left" w:pos="3060"/>
        </w:tabs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NFORMATION</w:t>
      </w:r>
    </w:p>
    <w:p w:rsidR="00000000" w:rsidDel="00000000" w:rsidP="00000000" w:rsidRDefault="00000000" w:rsidRPr="00000000">
      <w:pPr>
        <w:tabs>
          <w:tab w:val="left" w:pos="2880"/>
          <w:tab w:val="left" w:pos="3060"/>
        </w:tabs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EnterCard-AD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Location </w:t>
        <w:tab/>
        <w:tab/>
        <w:t xml:space="preserve">: Mumbai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Development</w:t>
        <w:br w:type="textWrapping"/>
        <w:t xml:space="preserve">Software Tools</w:t>
        <w:tab/>
        <w:t xml:space="preserve">: Oracle Fusion Middleware 11g, OSB, SOA Suite, BPM.</w:t>
        <w:br w:type="textWrapping"/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EnterCard</w:t>
        <w:br w:type="textWrapping"/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Fusion Developer.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Duration               : Jan-2015 – Till date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Worked on various projects of Entercard including integrations with Java based UI, Database, Messaging Queues and web services.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Responsibilities Includes: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3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Development of Web Services in Oracle SOA, Oracle Service Bus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Building Proxy and Business Services for integrating with external systems. 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Building services to integrate with Third Party services.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Creating High Level Designs and Low Level Designs for SOA services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Building frameworks using Pub-Sub Queues.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Implementing financial rules using Oracle Business rules.</w:t>
      </w:r>
    </w:p>
    <w:p w:rsidR="00000000" w:rsidDel="00000000" w:rsidP="00000000" w:rsidRDefault="00000000" w:rsidRPr="00000000">
      <w:pPr>
        <w:numPr>
          <w:ilvl w:val="0"/>
          <w:numId w:val="6"/>
        </w:numPr>
        <w:tabs>
          <w:tab w:val="left" w:pos="720"/>
          <w:tab w:val="left" w:pos="3060"/>
        </w:tabs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Developing Business flows in Oracle BPM for an Online Payments portal.</w:t>
      </w:r>
    </w:p>
    <w:p w:rsidR="00000000" w:rsidDel="00000000" w:rsidP="00000000" w:rsidRDefault="00000000" w:rsidRPr="00000000">
      <w:pPr>
        <w:tabs>
          <w:tab w:val="left" w:pos="2880"/>
          <w:tab w:val="left" w:pos="3060"/>
        </w:tabs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880"/>
          <w:tab w:val="left" w:pos="3060"/>
        </w:tabs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EnterCard-AM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Location </w:t>
        <w:tab/>
        <w:tab/>
        <w:t xml:space="preserve">: Mumbai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Application Support</w:t>
        <w:br w:type="textWrapping"/>
        <w:t xml:space="preserve">Software Tools</w:t>
        <w:tab/>
        <w:t xml:space="preserve">: SOA, Prime-Online CTL, Oracle PL-SQL.</w:t>
        <w:br w:type="textWrapping"/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EnterCard</w:t>
        <w:br w:type="textWrapping"/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Fusion Developer.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Duration               </w:t>
        <w:tab/>
        <w:t xml:space="preserve">: Jan/2013 – Dec/2014                </w:t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622.0" w:type="dxa"/>
        <w:jc w:val="left"/>
        <w:tblInd w:w="-115.0" w:type="dxa"/>
        <w:tblLayout w:type="fixed"/>
        <w:tblLook w:val="0400"/>
      </w:tblPr>
      <w:tblGrid>
        <w:gridCol w:w="5566"/>
        <w:gridCol w:w="4056"/>
        <w:tblGridChange w:id="0">
          <w:tblGrid>
            <w:gridCol w:w="5566"/>
            <w:gridCol w:w="4056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Role –Consultant – Application support Cards Domain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Responsible for training of development teams on Prime and other systems.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Responsible for analysis &amp; development of new enhancements received in the existing systems.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Responsible for deliveries &amp; Testing of code done by development teams.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Reviewing components developed by other team members.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24*7 support on production application &amp; Defect fixing.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Deriving the estimates for the Minor Development activities (MDAs) &amp; Change Requests (CRs).</w:t>
      </w:r>
    </w:p>
    <w:p w:rsidR="00000000" w:rsidDel="00000000" w:rsidP="00000000" w:rsidRDefault="00000000" w:rsidRPr="00000000">
      <w:pPr>
        <w:tabs>
          <w:tab w:val="left" w:pos="220"/>
          <w:tab w:val="left" w:pos="720"/>
          <w:tab w:val="left" w:pos="3120"/>
        </w:tabs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220"/>
          <w:tab w:val="left" w:pos="720"/>
          <w:tab w:val="left" w:pos="3120"/>
        </w:tabs>
        <w:ind w:left="72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622.0" w:type="dxa"/>
        <w:jc w:val="left"/>
        <w:tblInd w:w="-115.0" w:type="dxa"/>
        <w:tblLayout w:type="fixed"/>
        <w:tblLook w:val="0400"/>
      </w:tblPr>
      <w:tblGrid>
        <w:gridCol w:w="5396"/>
        <w:gridCol w:w="4226"/>
        <w:tblGridChange w:id="0">
          <w:tblGrid>
            <w:gridCol w:w="5396"/>
            <w:gridCol w:w="4226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12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baseline"/>
                <w:rtl w:val="0"/>
              </w:rPr>
              <w:t xml:space="preserve">CMC Limited (Tata Enterprise, India)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120" w:line="240" w:lineRule="auto"/>
              <w:ind w:left="0" w:right="0" w:firstLine="0"/>
              <w:contextualSpacing w:val="0"/>
              <w:jc w:val="right"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baseline"/>
                <w:rtl w:val="0"/>
              </w:rPr>
              <w:t xml:space="preserve">  February 2012 – 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vertAlign w:val="baseline"/>
                <w:rtl w:val="0"/>
              </w:rPr>
              <w:t xml:space="preserve"> October 2012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720" w:right="0" w:hanging="36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CIRL (Central Insurance Repository Limited)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Location </w:t>
        <w:tab/>
        <w:t xml:space="preserve">: Mumbai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Application Development</w:t>
        <w:br w:type="textWrapping"/>
        <w:t xml:space="preserve">Software Tools</w:t>
        <w:tab/>
        <w:t xml:space="preserve">: Java 1.6.0, Hibernate 3.0, spring 2.8.0, Liferay 6.0.6.</w:t>
        <w:br w:type="textWrapping"/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CIRL</w:t>
        <w:br w:type="textWrapping"/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Java Developer.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Duration               : Feb/2012 – Oct/2012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720" w:right="0" w:hanging="36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720" w:right="0" w:hanging="360"/>
        <w:contextualSpacing w:val="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Role – Application development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Collecting the requirements, design &amp; develop the applications.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Performing Unit Testing, System Testing, Integration testing &amp; UAT.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Performing the deployments to Production environment.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Identifying the requirement issues and tracking them to closure &amp; Bug fixing.</w:t>
      </w:r>
    </w:p>
    <w:p w:rsidR="00000000" w:rsidDel="00000000" w:rsidP="00000000" w:rsidRDefault="00000000" w:rsidRPr="00000000">
      <w:pPr>
        <w:tabs>
          <w:tab w:val="left" w:pos="220"/>
          <w:tab w:val="left" w:pos="720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befor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DUCATIONAL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Q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UALIFICATION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Bachelor of Engineering in Computers from RIT Indore, MP India in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SSC from MP Board in 2007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72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befor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AJOR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Recognized with Project Start Award.</w:t>
      </w:r>
    </w:p>
    <w:p w:rsidR="00000000" w:rsidDel="00000000" w:rsidP="00000000" w:rsidRDefault="00000000" w:rsidRPr="00000000">
      <w:pPr>
        <w:spacing w:after="200" w:befor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ERSONAL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u w:val="single"/>
          <w:rtl w:val="0"/>
        </w:rPr>
        <w:t xml:space="preserve">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Date of Birth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: 21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Dec, 1989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Languages known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: English, Hindi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Passport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L5154718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: Available on Request.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417" w:right="141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Times New Roman"/>
  <w:font w:name="Calibri"/>
  <w:font w:name="Arial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▪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1080" w:firstLine="72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Merriweather Sans" w:cs="Merriweather Sans" w:eastAsia="Merriweather Sans" w:hAnsi="Merriweather Sans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