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4D9" w:rsidRPr="00647B00" w:rsidRDefault="002045FB" w:rsidP="00143CEE">
      <w:pPr>
        <w:pStyle w:val="Footer"/>
        <w:tabs>
          <w:tab w:val="clear" w:pos="8640"/>
          <w:tab w:val="right" w:pos="9720"/>
        </w:tabs>
        <w:rPr>
          <w:rFonts w:ascii="Bookman Old Style" w:hAnsi="Bookman Old Style"/>
          <w:b/>
          <w:sz w:val="28"/>
          <w:szCs w:val="24"/>
        </w:rPr>
      </w:pPr>
      <w:r w:rsidRPr="00647B00">
        <w:rPr>
          <w:rFonts w:ascii="Bookman Old Style" w:hAnsi="Bookman Old Style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C476BDE" wp14:editId="2B01C944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6172200" cy="0"/>
                <wp:effectExtent l="19050" t="19050" r="1905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pt" to="486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" o:allowincell="f" strokecolor="#969696" strokeweight="2.25pt"/>
            </w:pict>
          </mc:Fallback>
        </mc:AlternateContent>
      </w:r>
      <w:r w:rsidR="007F3237" w:rsidRPr="00647B00">
        <w:rPr>
          <w:rFonts w:ascii="Bookman Old Style" w:hAnsi="Bookman Old Style"/>
          <w:b/>
          <w:sz w:val="28"/>
          <w:szCs w:val="24"/>
        </w:rPr>
        <w:t>SANJEEV METRI</w:t>
      </w:r>
    </w:p>
    <w:p w:rsidR="00291410" w:rsidRPr="00647B00" w:rsidRDefault="0015504E" w:rsidP="007B316D">
      <w:pPr>
        <w:pStyle w:val="Footer"/>
        <w:tabs>
          <w:tab w:val="clear" w:pos="4320"/>
          <w:tab w:val="clear" w:pos="8640"/>
          <w:tab w:val="left" w:pos="7905"/>
        </w:tabs>
        <w:rPr>
          <w:rFonts w:asciiTheme="minorHAnsi" w:hAnsiTheme="minorHAnsi"/>
          <w:sz w:val="24"/>
          <w:szCs w:val="24"/>
        </w:rPr>
      </w:pPr>
      <w:hyperlink r:id="rId5" w:history="1">
        <w:r w:rsidR="00647B00" w:rsidRPr="00640427">
          <w:rPr>
            <w:rStyle w:val="Hyperlink"/>
            <w:rFonts w:asciiTheme="minorHAnsi" w:hAnsiTheme="minorHAnsi" w:cs="Arial"/>
            <w:sz w:val="24"/>
            <w:szCs w:val="24"/>
          </w:rPr>
          <w:t>sanjeev.metri@gmail.com</w:t>
        </w:r>
      </w:hyperlink>
      <w:r w:rsidR="00647B00">
        <w:rPr>
          <w:rFonts w:asciiTheme="minorHAnsi" w:hAnsiTheme="minorHAnsi"/>
          <w:sz w:val="24"/>
          <w:szCs w:val="24"/>
        </w:rPr>
        <w:t xml:space="preserve"> </w:t>
      </w:r>
      <w:r w:rsidR="00962469" w:rsidRPr="00647B00">
        <w:rPr>
          <w:rFonts w:asciiTheme="minorHAnsi" w:hAnsiTheme="minorHAnsi"/>
          <w:sz w:val="24"/>
          <w:szCs w:val="24"/>
        </w:rPr>
        <w:t xml:space="preserve">                                                                             </w:t>
      </w:r>
      <w:r w:rsidR="0089289D" w:rsidRPr="00647B00">
        <w:rPr>
          <w:rFonts w:asciiTheme="minorHAnsi" w:hAnsiTheme="minorHAnsi"/>
          <w:sz w:val="24"/>
          <w:szCs w:val="24"/>
        </w:rPr>
        <w:t xml:space="preserve"> </w:t>
      </w:r>
      <w:r w:rsidR="003003DC" w:rsidRPr="00647B00">
        <w:rPr>
          <w:rFonts w:asciiTheme="minorHAnsi" w:hAnsiTheme="minorHAnsi"/>
          <w:sz w:val="24"/>
          <w:szCs w:val="24"/>
        </w:rPr>
        <w:t xml:space="preserve">  </w:t>
      </w:r>
      <w:r w:rsidR="00647B00">
        <w:rPr>
          <w:rFonts w:asciiTheme="minorHAnsi" w:hAnsiTheme="minorHAnsi"/>
          <w:sz w:val="24"/>
          <w:szCs w:val="24"/>
        </w:rPr>
        <w:t xml:space="preserve">      </w:t>
      </w:r>
    </w:p>
    <w:p w:rsidR="00AB5FBB" w:rsidRPr="00647B00" w:rsidRDefault="004B5BC1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sz w:val="24"/>
          <w:szCs w:val="24"/>
        </w:rPr>
        <w:t xml:space="preserve">#31 Santhosh </w:t>
      </w:r>
      <w:proofErr w:type="spellStart"/>
      <w:r w:rsidRPr="00647B00">
        <w:rPr>
          <w:rFonts w:asciiTheme="minorHAnsi" w:hAnsiTheme="minorHAnsi"/>
          <w:sz w:val="24"/>
          <w:szCs w:val="24"/>
        </w:rPr>
        <w:t>Nilaya</w:t>
      </w:r>
      <w:proofErr w:type="spellEnd"/>
      <w:r w:rsidRPr="00647B00">
        <w:rPr>
          <w:rFonts w:asciiTheme="minorHAnsi" w:hAnsiTheme="minorHAnsi"/>
          <w:sz w:val="24"/>
          <w:szCs w:val="24"/>
        </w:rPr>
        <w:t>,</w:t>
      </w:r>
      <w:r w:rsidR="00F04D47" w:rsidRPr="00647B00">
        <w:rPr>
          <w:rFonts w:asciiTheme="minorHAnsi" w:hAnsiTheme="minorHAnsi"/>
          <w:sz w:val="24"/>
          <w:szCs w:val="24"/>
        </w:rPr>
        <w:t xml:space="preserve"> </w:t>
      </w:r>
    </w:p>
    <w:p w:rsidR="00034369" w:rsidRPr="00647B00" w:rsidRDefault="004B5BC1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sz w:val="24"/>
          <w:szCs w:val="24"/>
        </w:rPr>
        <w:t>Near Lakshmi Theatre</w:t>
      </w:r>
      <w:r w:rsidR="00034369" w:rsidRPr="00647B00">
        <w:rPr>
          <w:rFonts w:asciiTheme="minorHAnsi" w:hAnsiTheme="minorHAnsi"/>
          <w:sz w:val="24"/>
          <w:szCs w:val="24"/>
        </w:rPr>
        <w:t>,</w:t>
      </w:r>
    </w:p>
    <w:p w:rsidR="007E6146" w:rsidRPr="00647B00" w:rsidRDefault="007E6146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sz w:val="24"/>
          <w:szCs w:val="24"/>
        </w:rPr>
        <w:t>Ramamurthy Nagar,</w:t>
      </w:r>
    </w:p>
    <w:p w:rsidR="00034369" w:rsidRDefault="004B5BC1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sz w:val="24"/>
          <w:szCs w:val="24"/>
        </w:rPr>
        <w:t>Bangalore 560016</w:t>
      </w:r>
    </w:p>
    <w:p w:rsidR="00647B00" w:rsidRDefault="00647B00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+919008509804</w:t>
      </w:r>
    </w:p>
    <w:p w:rsidR="00647B00" w:rsidRPr="00647B00" w:rsidRDefault="00647B00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+918025666966</w:t>
      </w:r>
    </w:p>
    <w:p w:rsidR="00BA7AB1" w:rsidRPr="00647B00" w:rsidRDefault="00BA7AB1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3F77FA" w:rsidRPr="00647B00" w:rsidRDefault="003F77FA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tbl>
      <w:tblPr>
        <w:tblW w:w="973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35"/>
      </w:tblGrid>
      <w:tr w:rsidR="00E67044" w:rsidRPr="00647B00" w:rsidTr="00E67044">
        <w:trPr>
          <w:trHeight w:val="282"/>
        </w:trPr>
        <w:tc>
          <w:tcPr>
            <w:tcW w:w="9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</w:tcPr>
          <w:p w:rsidR="00E67044" w:rsidRPr="00647B00" w:rsidRDefault="00E67044" w:rsidP="00143CEE">
            <w:pPr>
              <w:pStyle w:val="Heading2"/>
              <w:rPr>
                <w:rFonts w:asciiTheme="minorHAnsi" w:hAnsiTheme="minorHAnsi"/>
                <w:b w:val="0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EDUCATION</w:t>
            </w:r>
          </w:p>
        </w:tc>
      </w:tr>
    </w:tbl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377"/>
        <w:gridCol w:w="2749"/>
        <w:gridCol w:w="2095"/>
        <w:gridCol w:w="1967"/>
        <w:gridCol w:w="1559"/>
      </w:tblGrid>
      <w:tr w:rsidR="00E67044" w:rsidRPr="00647B00" w:rsidTr="00647B00">
        <w:tc>
          <w:tcPr>
            <w:tcW w:w="1377" w:type="dxa"/>
          </w:tcPr>
          <w:p w:rsidR="00E67044" w:rsidRPr="00647B00" w:rsidRDefault="00E67044" w:rsidP="00647B00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647B00">
              <w:rPr>
                <w:rFonts w:asciiTheme="minorHAnsi" w:hAnsiTheme="minorHAnsi"/>
                <w:b/>
                <w:sz w:val="24"/>
                <w:szCs w:val="24"/>
              </w:rPr>
              <w:t xml:space="preserve">Year Of </w:t>
            </w:r>
            <w:r w:rsidR="00647B00">
              <w:rPr>
                <w:rFonts w:asciiTheme="minorHAnsi" w:hAnsiTheme="minorHAnsi"/>
                <w:b/>
                <w:sz w:val="24"/>
                <w:szCs w:val="24"/>
              </w:rPr>
              <w:t>Completion</w:t>
            </w:r>
          </w:p>
        </w:tc>
        <w:tc>
          <w:tcPr>
            <w:tcW w:w="2749" w:type="dxa"/>
          </w:tcPr>
          <w:p w:rsidR="00E67044" w:rsidRPr="00647B00" w:rsidRDefault="00E67044" w:rsidP="00143CEE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647B00">
              <w:rPr>
                <w:rFonts w:asciiTheme="minorHAnsi" w:hAnsiTheme="minorHAnsi"/>
                <w:b/>
                <w:sz w:val="24"/>
                <w:szCs w:val="24"/>
              </w:rPr>
              <w:t>Institution</w:t>
            </w:r>
          </w:p>
        </w:tc>
        <w:tc>
          <w:tcPr>
            <w:tcW w:w="2095" w:type="dxa"/>
          </w:tcPr>
          <w:p w:rsidR="00E67044" w:rsidRPr="00647B00" w:rsidRDefault="00E67044" w:rsidP="00143CEE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647B00">
              <w:rPr>
                <w:rFonts w:asciiTheme="minorHAnsi" w:hAnsiTheme="minorHAnsi"/>
                <w:b/>
                <w:sz w:val="24"/>
                <w:szCs w:val="24"/>
              </w:rPr>
              <w:t>Board</w:t>
            </w:r>
          </w:p>
        </w:tc>
        <w:tc>
          <w:tcPr>
            <w:tcW w:w="1967" w:type="dxa"/>
          </w:tcPr>
          <w:p w:rsidR="00E67044" w:rsidRPr="00647B00" w:rsidRDefault="00E67044" w:rsidP="00143CEE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647B00">
              <w:rPr>
                <w:rFonts w:asciiTheme="minorHAnsi" w:hAnsiTheme="minorHAnsi"/>
                <w:b/>
                <w:sz w:val="24"/>
                <w:szCs w:val="24"/>
              </w:rPr>
              <w:t>Qualification</w:t>
            </w:r>
          </w:p>
        </w:tc>
        <w:tc>
          <w:tcPr>
            <w:tcW w:w="1559" w:type="dxa"/>
          </w:tcPr>
          <w:p w:rsidR="00E67044" w:rsidRPr="00647B00" w:rsidRDefault="00E67044" w:rsidP="00143CEE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  <w:r w:rsidRPr="00647B00">
              <w:rPr>
                <w:rFonts w:asciiTheme="minorHAnsi" w:hAnsiTheme="minorHAnsi"/>
                <w:b/>
                <w:sz w:val="24"/>
                <w:szCs w:val="24"/>
              </w:rPr>
              <w:t>Marks</w:t>
            </w:r>
          </w:p>
          <w:p w:rsidR="00E67044" w:rsidRPr="00647B00" w:rsidRDefault="00E67044" w:rsidP="00143CEE">
            <w:pPr>
              <w:pStyle w:val="Footer"/>
              <w:tabs>
                <w:tab w:val="clear" w:pos="4320"/>
                <w:tab w:val="clear" w:pos="8640"/>
                <w:tab w:val="center" w:pos="4680"/>
                <w:tab w:val="right" w:pos="9720"/>
              </w:tabs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E67044" w:rsidRPr="00647B00" w:rsidTr="00647B00">
        <w:tc>
          <w:tcPr>
            <w:tcW w:w="1377" w:type="dxa"/>
            <w:vAlign w:val="center"/>
          </w:tcPr>
          <w:p w:rsidR="00E67044" w:rsidRPr="00647B00" w:rsidRDefault="003E4FF0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    </w:t>
            </w:r>
            <w:r w:rsidR="00E67044" w:rsidRPr="00647B00">
              <w:rPr>
                <w:rFonts w:asciiTheme="minorHAnsi" w:hAnsiTheme="minorHAnsi"/>
                <w:sz w:val="24"/>
                <w:szCs w:val="24"/>
              </w:rPr>
              <w:t>2011</w:t>
            </w:r>
          </w:p>
        </w:tc>
        <w:tc>
          <w:tcPr>
            <w:tcW w:w="2749" w:type="dxa"/>
            <w:vAlign w:val="center"/>
          </w:tcPr>
          <w:p w:rsidR="00E67044" w:rsidRPr="00647B00" w:rsidRDefault="00E67044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New Horizon College of Engineering, Bangalore</w:t>
            </w:r>
          </w:p>
          <w:p w:rsidR="00E67044" w:rsidRPr="00647B00" w:rsidRDefault="00E67044" w:rsidP="00143CEE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95" w:type="dxa"/>
          </w:tcPr>
          <w:p w:rsidR="00E67044" w:rsidRPr="00647B00" w:rsidRDefault="00E67044" w:rsidP="00143CEE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647B00">
              <w:rPr>
                <w:rFonts w:asciiTheme="minorHAnsi" w:hAnsiTheme="minorHAnsi"/>
                <w:sz w:val="24"/>
                <w:szCs w:val="24"/>
              </w:rPr>
              <w:t>Visves</w:t>
            </w:r>
            <w:r w:rsidR="003737A5" w:rsidRPr="00647B00">
              <w:rPr>
                <w:rFonts w:asciiTheme="minorHAnsi" w:hAnsiTheme="minorHAnsi"/>
                <w:sz w:val="24"/>
                <w:szCs w:val="24"/>
              </w:rPr>
              <w:t>v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araya</w:t>
            </w:r>
            <w:proofErr w:type="spellEnd"/>
          </w:p>
          <w:p w:rsidR="003737A5" w:rsidRPr="00647B00" w:rsidRDefault="003737A5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Technological University</w:t>
            </w:r>
          </w:p>
        </w:tc>
        <w:tc>
          <w:tcPr>
            <w:tcW w:w="1967" w:type="dxa"/>
            <w:vAlign w:val="center"/>
          </w:tcPr>
          <w:p w:rsidR="00E67044" w:rsidRPr="00647B00" w:rsidRDefault="00E67044" w:rsidP="00647B0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B.E. Electronics </w:t>
            </w:r>
            <w:r w:rsidR="00647B00">
              <w:rPr>
                <w:rFonts w:asciiTheme="minorHAnsi" w:hAnsiTheme="minorHAnsi"/>
                <w:sz w:val="24"/>
                <w:szCs w:val="24"/>
              </w:rPr>
              <w:t xml:space="preserve">&amp; 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Communication</w:t>
            </w:r>
          </w:p>
        </w:tc>
        <w:tc>
          <w:tcPr>
            <w:tcW w:w="1559" w:type="dxa"/>
            <w:vAlign w:val="center"/>
          </w:tcPr>
          <w:p w:rsidR="00E67044" w:rsidRPr="00647B00" w:rsidRDefault="00720580" w:rsidP="00647B0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83.11%</w:t>
            </w:r>
          </w:p>
        </w:tc>
      </w:tr>
      <w:tr w:rsidR="00E67044" w:rsidRPr="00647B00" w:rsidTr="00647B00">
        <w:tc>
          <w:tcPr>
            <w:tcW w:w="1377" w:type="dxa"/>
            <w:vAlign w:val="center"/>
          </w:tcPr>
          <w:p w:rsidR="00E67044" w:rsidRPr="00647B00" w:rsidRDefault="00E67044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    200</w:t>
            </w:r>
            <w:r w:rsidR="004567E2" w:rsidRPr="00647B00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2749" w:type="dxa"/>
            <w:vAlign w:val="center"/>
          </w:tcPr>
          <w:p w:rsidR="00E67044" w:rsidRPr="00647B00" w:rsidRDefault="004567E2" w:rsidP="00143CEE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647B00">
              <w:rPr>
                <w:rFonts w:asciiTheme="minorHAnsi" w:hAnsiTheme="minorHAnsi"/>
                <w:sz w:val="24"/>
                <w:szCs w:val="24"/>
              </w:rPr>
              <w:t>St.Joseph’s</w:t>
            </w:r>
            <w:proofErr w:type="spellEnd"/>
            <w:r w:rsidRPr="00647B00">
              <w:rPr>
                <w:rFonts w:asciiTheme="minorHAnsi" w:hAnsiTheme="minorHAnsi"/>
                <w:sz w:val="24"/>
                <w:szCs w:val="24"/>
              </w:rPr>
              <w:t xml:space="preserve"> Pre University</w:t>
            </w:r>
          </w:p>
          <w:p w:rsidR="00034369" w:rsidRPr="00647B00" w:rsidRDefault="00783925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College, Bangalore</w:t>
            </w:r>
          </w:p>
        </w:tc>
        <w:tc>
          <w:tcPr>
            <w:tcW w:w="2095" w:type="dxa"/>
          </w:tcPr>
          <w:p w:rsidR="00E67044" w:rsidRPr="00647B00" w:rsidRDefault="003E4FF0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Karnataka Pre University</w:t>
            </w:r>
          </w:p>
        </w:tc>
        <w:tc>
          <w:tcPr>
            <w:tcW w:w="1967" w:type="dxa"/>
            <w:vAlign w:val="center"/>
          </w:tcPr>
          <w:p w:rsidR="00286F86" w:rsidRPr="00647B00" w:rsidRDefault="00ED7E7F" w:rsidP="00647B00">
            <w:pPr>
              <w:jc w:val="center"/>
              <w:rPr>
                <w:rFonts w:asciiTheme="minorHAnsi" w:hAnsiTheme="minorHAnsi"/>
                <w:sz w:val="24"/>
                <w:szCs w:val="24"/>
                <w:vertAlign w:val="superscript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12</w:t>
            </w:r>
            <w:r w:rsidRPr="00647B00">
              <w:rPr>
                <w:rFonts w:asciiTheme="minorHAnsi" w:hAnsiTheme="minorHAnsi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647B00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proofErr w:type="spellEnd"/>
          </w:p>
          <w:p w:rsidR="00E67044" w:rsidRPr="00647B00" w:rsidRDefault="00ED7E7F" w:rsidP="00647B0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(P.C.M.</w:t>
            </w:r>
            <w:r w:rsidR="003E4FF0" w:rsidRPr="00647B00">
              <w:rPr>
                <w:rFonts w:asciiTheme="minorHAnsi" w:hAnsiTheme="minorHAnsi"/>
                <w:sz w:val="24"/>
                <w:szCs w:val="24"/>
              </w:rPr>
              <w:t>E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:rsidR="00E67044" w:rsidRPr="00647B00" w:rsidRDefault="0035693D" w:rsidP="00647B0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89.67%</w:t>
            </w:r>
          </w:p>
        </w:tc>
      </w:tr>
      <w:tr w:rsidR="00034369" w:rsidRPr="00647B00" w:rsidTr="00647B00">
        <w:tc>
          <w:tcPr>
            <w:tcW w:w="1377" w:type="dxa"/>
            <w:vAlign w:val="center"/>
          </w:tcPr>
          <w:p w:rsidR="00034369" w:rsidRPr="00647B00" w:rsidRDefault="00034369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    200</w:t>
            </w:r>
            <w:r w:rsidR="003E4FF0" w:rsidRPr="00647B00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2749" w:type="dxa"/>
            <w:vAlign w:val="center"/>
          </w:tcPr>
          <w:p w:rsidR="00034369" w:rsidRPr="00647B00" w:rsidRDefault="003E4FF0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Jubilee School, Bangalore</w:t>
            </w:r>
          </w:p>
          <w:p w:rsidR="00034369" w:rsidRPr="00647B00" w:rsidRDefault="00034369" w:rsidP="00143CEE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095" w:type="dxa"/>
          </w:tcPr>
          <w:p w:rsidR="00034369" w:rsidRPr="00647B00" w:rsidRDefault="00286F86" w:rsidP="00143CEE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Karnataka Secondary Education</w:t>
            </w:r>
          </w:p>
          <w:p w:rsidR="00034369" w:rsidRPr="00647B00" w:rsidRDefault="00034369" w:rsidP="00143CEE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967" w:type="dxa"/>
            <w:vAlign w:val="center"/>
          </w:tcPr>
          <w:p w:rsidR="00647B00" w:rsidRDefault="00034369" w:rsidP="00647B00">
            <w:pPr>
              <w:jc w:val="center"/>
              <w:rPr>
                <w:rFonts w:asciiTheme="minorHAnsi" w:hAnsiTheme="minorHAnsi"/>
                <w:sz w:val="24"/>
                <w:szCs w:val="24"/>
                <w:vertAlign w:val="superscript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10</w:t>
            </w:r>
            <w:r w:rsidRPr="00647B00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</w:p>
          <w:p w:rsidR="00647B00" w:rsidRDefault="00647B00" w:rsidP="00647B00">
            <w:pPr>
              <w:jc w:val="center"/>
              <w:rPr>
                <w:rFonts w:asciiTheme="minorHAnsi" w:hAnsiTheme="minorHAnsi"/>
                <w:sz w:val="24"/>
                <w:szCs w:val="24"/>
                <w:vertAlign w:val="superscript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(S.S.L.C)</w:t>
            </w:r>
          </w:p>
          <w:p w:rsidR="00647B00" w:rsidRPr="00647B00" w:rsidRDefault="00647B00" w:rsidP="00647B00">
            <w:pPr>
              <w:rPr>
                <w:rFonts w:asciiTheme="minorHAnsi" w:hAnsiTheme="minorHAnsi"/>
                <w:sz w:val="24"/>
                <w:szCs w:val="24"/>
                <w:vertAlign w:val="superscript"/>
              </w:rPr>
            </w:pPr>
          </w:p>
        </w:tc>
        <w:tc>
          <w:tcPr>
            <w:tcW w:w="1559" w:type="dxa"/>
            <w:vAlign w:val="center"/>
          </w:tcPr>
          <w:p w:rsidR="00034369" w:rsidRPr="00647B00" w:rsidRDefault="0088257C" w:rsidP="00647B00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8</w:t>
            </w:r>
            <w:r w:rsidR="0035693D" w:rsidRPr="00647B00">
              <w:rPr>
                <w:rFonts w:asciiTheme="minorHAnsi" w:hAnsiTheme="minorHAnsi"/>
                <w:sz w:val="24"/>
                <w:szCs w:val="24"/>
              </w:rPr>
              <w:t>9.76%</w:t>
            </w:r>
          </w:p>
        </w:tc>
      </w:tr>
    </w:tbl>
    <w:p w:rsidR="002114D9" w:rsidRPr="00647B00" w:rsidRDefault="002114D9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2114D9" w:rsidRPr="00647B00" w:rsidRDefault="002114D9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65115F" w:rsidRPr="00647B00" w:rsidRDefault="0065115F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tbl>
      <w:tblPr>
        <w:tblW w:w="973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35"/>
      </w:tblGrid>
      <w:tr w:rsidR="0065115F" w:rsidRPr="00647B00" w:rsidTr="00E22C97">
        <w:trPr>
          <w:trHeight w:val="282"/>
        </w:trPr>
        <w:tc>
          <w:tcPr>
            <w:tcW w:w="9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</w:tcPr>
          <w:p w:rsidR="0065115F" w:rsidRPr="00647B00" w:rsidRDefault="0065115F" w:rsidP="00E22C97">
            <w:pPr>
              <w:pStyle w:val="Heading2"/>
              <w:rPr>
                <w:rFonts w:asciiTheme="minorHAnsi" w:hAnsiTheme="minorHAnsi"/>
                <w:b w:val="0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OBJECTIVE</w:t>
            </w:r>
          </w:p>
        </w:tc>
      </w:tr>
    </w:tbl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65115F" w:rsidRPr="00647B00" w:rsidTr="00647B00">
        <w:tc>
          <w:tcPr>
            <w:tcW w:w="9747" w:type="dxa"/>
            <w:vAlign w:val="center"/>
          </w:tcPr>
          <w:p w:rsidR="0065115F" w:rsidRPr="00647B00" w:rsidRDefault="00646077" w:rsidP="008003E2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To become associated with a company where I can utilize my skills and gain</w:t>
            </w:r>
            <w:r w:rsidR="008003E2">
              <w:rPr>
                <w:rFonts w:asciiTheme="minorHAnsi" w:hAnsiTheme="minorHAnsi"/>
                <w:sz w:val="24"/>
                <w:szCs w:val="24"/>
              </w:rPr>
              <w:t xml:space="preserve"> experience while enhancing the 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company’s productivity and reputation</w:t>
            </w:r>
          </w:p>
        </w:tc>
      </w:tr>
    </w:tbl>
    <w:p w:rsidR="0065115F" w:rsidRPr="00647B00" w:rsidRDefault="0065115F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65115F" w:rsidRPr="00647B00" w:rsidRDefault="0065115F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3F77FA" w:rsidRPr="00647B00" w:rsidRDefault="003F77FA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tbl>
      <w:tblPr>
        <w:tblW w:w="9862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862"/>
      </w:tblGrid>
      <w:tr w:rsidR="003062D5" w:rsidRPr="00647B00" w:rsidTr="007E7ABA">
        <w:tc>
          <w:tcPr>
            <w:tcW w:w="98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5" w:color="auto" w:fill="auto"/>
          </w:tcPr>
          <w:p w:rsidR="003062D5" w:rsidRPr="00647B00" w:rsidRDefault="003062D5" w:rsidP="00143CEE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TECHNICAL SKILLS</w:t>
            </w:r>
          </w:p>
        </w:tc>
      </w:tr>
      <w:tr w:rsidR="003062D5" w:rsidRPr="00647B00" w:rsidTr="007E7ABA">
        <w:trPr>
          <w:trHeight w:val="440"/>
        </w:trPr>
        <w:tc>
          <w:tcPr>
            <w:tcW w:w="9862" w:type="dxa"/>
            <w:tcBorders>
              <w:top w:val="single" w:sz="4" w:space="0" w:color="auto"/>
            </w:tcBorders>
          </w:tcPr>
          <w:p w:rsidR="00955CE8" w:rsidRPr="00647B00" w:rsidRDefault="00DD1E6D" w:rsidP="00143CEE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en-GB"/>
              </w:rPr>
              <w:t>Core Java</w:t>
            </w:r>
          </w:p>
          <w:p w:rsidR="00955CE8" w:rsidRPr="00647B00" w:rsidRDefault="004E4D96" w:rsidP="00143CEE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  <w:lang w:val="en-GB"/>
              </w:rPr>
              <w:t>C/C++</w:t>
            </w:r>
          </w:p>
          <w:p w:rsidR="00536D88" w:rsidRPr="00327C5D" w:rsidRDefault="004E4D96" w:rsidP="00327C5D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Familiar with </w:t>
            </w:r>
            <w:proofErr w:type="spellStart"/>
            <w:r>
              <w:rPr>
                <w:rFonts w:asciiTheme="minorHAnsi" w:hAnsiTheme="minorHAnsi"/>
                <w:sz w:val="24"/>
                <w:szCs w:val="24"/>
                <w:lang w:val="en-GB"/>
              </w:rPr>
              <w:t>Sql</w:t>
            </w:r>
            <w:proofErr w:type="spellEnd"/>
          </w:p>
          <w:p w:rsidR="00E31840" w:rsidRPr="00647B00" w:rsidRDefault="00E31840" w:rsidP="00E31840">
            <w:p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84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3F77FA" w:rsidRPr="00647B00" w:rsidRDefault="003F77FA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tbl>
      <w:tblPr>
        <w:tblpPr w:leftFromText="180" w:rightFromText="180" w:vertAnchor="text" w:horzAnchor="margin" w:tblpY="83"/>
        <w:tblW w:w="98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855"/>
      </w:tblGrid>
      <w:tr w:rsidR="007E7ABA" w:rsidRPr="00647B00" w:rsidTr="007E7ABA">
        <w:trPr>
          <w:trHeight w:val="285"/>
        </w:trPr>
        <w:tc>
          <w:tcPr>
            <w:tcW w:w="9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5" w:color="auto" w:fill="auto"/>
          </w:tcPr>
          <w:p w:rsidR="007E7ABA" w:rsidRPr="00647B00" w:rsidRDefault="007E7ABA" w:rsidP="00143CEE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TRAININGS UNDERGONE</w:t>
            </w:r>
          </w:p>
        </w:tc>
      </w:tr>
      <w:tr w:rsidR="007E7ABA" w:rsidRPr="00647B00" w:rsidTr="007E7ABA">
        <w:trPr>
          <w:trHeight w:val="464"/>
        </w:trPr>
        <w:tc>
          <w:tcPr>
            <w:tcW w:w="9855" w:type="dxa"/>
            <w:tcBorders>
              <w:top w:val="single" w:sz="4" w:space="0" w:color="auto"/>
            </w:tcBorders>
          </w:tcPr>
          <w:p w:rsidR="007E7ABA" w:rsidRPr="00647B00" w:rsidRDefault="007E7ABA" w:rsidP="00143CEE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Campus-Connect program by Infosys</w:t>
            </w:r>
            <w:r w:rsidR="008003E2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(completed and certified)</w:t>
            </w:r>
          </w:p>
          <w:p w:rsidR="00536D88" w:rsidRPr="008003E2" w:rsidRDefault="007E7ABA" w:rsidP="008003E2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Advanced Diploma in VLSI Design &amp; Technology from Indian Institute Of VLSI Design And Training</w:t>
            </w:r>
          </w:p>
        </w:tc>
      </w:tr>
    </w:tbl>
    <w:p w:rsidR="008003E2" w:rsidRDefault="008003E2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8003E2" w:rsidRDefault="008003E2">
      <w:pPr>
        <w:suppressAutoHyphens w:val="0"/>
        <w:rPr>
          <w:rFonts w:asciiTheme="minorHAnsi" w:hAnsiTheme="minorHAnsi" w:cs="Times New Roman"/>
          <w:sz w:val="24"/>
          <w:szCs w:val="24"/>
          <w:lang w:val="en-GB" w:eastAsia="en-US"/>
        </w:rPr>
      </w:pPr>
      <w:r>
        <w:rPr>
          <w:rFonts w:asciiTheme="minorHAnsi" w:hAnsiTheme="minorHAnsi"/>
          <w:sz w:val="24"/>
          <w:szCs w:val="24"/>
        </w:rPr>
        <w:br w:type="page"/>
      </w:r>
    </w:p>
    <w:p w:rsidR="00954AC8" w:rsidRPr="00647B00" w:rsidRDefault="00954AC8" w:rsidP="00143CEE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tbl>
      <w:tblPr>
        <w:tblpPr w:leftFromText="180" w:rightFromText="180" w:vertAnchor="text" w:horzAnchor="margin" w:tblpY="83"/>
        <w:tblW w:w="9747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F54108" w:rsidRPr="00647B00" w:rsidTr="008003E2">
        <w:trPr>
          <w:trHeight w:val="285"/>
        </w:trPr>
        <w:tc>
          <w:tcPr>
            <w:tcW w:w="9747" w:type="dxa"/>
            <w:tcBorders>
              <w:bottom w:val="single" w:sz="4" w:space="0" w:color="auto"/>
            </w:tcBorders>
            <w:shd w:val="pct15" w:color="auto" w:fill="auto"/>
          </w:tcPr>
          <w:p w:rsidR="00F54108" w:rsidRPr="00647B00" w:rsidRDefault="00F54108" w:rsidP="00143CEE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PROJECTS</w:t>
            </w:r>
          </w:p>
        </w:tc>
      </w:tr>
      <w:tr w:rsidR="00F54108" w:rsidRPr="00647B00" w:rsidTr="008003E2">
        <w:trPr>
          <w:trHeight w:val="464"/>
        </w:trPr>
        <w:tc>
          <w:tcPr>
            <w:tcW w:w="9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5CE8" w:rsidRPr="00647B00" w:rsidRDefault="0044156B" w:rsidP="000E691D">
            <w:pPr>
              <w:spacing w:line="240" w:lineRule="auto"/>
              <w:rPr>
                <w:rFonts w:asciiTheme="minorHAnsi" w:hAnsiTheme="minorHAnsi" w:cstheme="minorHAnsi"/>
                <w:caps/>
                <w:sz w:val="24"/>
                <w:szCs w:val="24"/>
              </w:rPr>
            </w:pPr>
            <w:r w:rsidRPr="00647B00">
              <w:rPr>
                <w:rFonts w:asciiTheme="minorHAnsi" w:hAnsiTheme="minorHAnsi" w:cstheme="minorHAnsi"/>
                <w:caps/>
                <w:sz w:val="24"/>
                <w:szCs w:val="24"/>
              </w:rPr>
              <w:t>APB based bist for testing embedded rom used in soc processor for pda’s</w:t>
            </w:r>
          </w:p>
          <w:p w:rsidR="00955CE8" w:rsidRPr="00647B00" w:rsidRDefault="00955CE8" w:rsidP="00143CEE">
            <w:pPr>
              <w:pStyle w:val="ListParagraph"/>
              <w:numPr>
                <w:ilvl w:val="0"/>
                <w:numId w:val="9"/>
              </w:numPr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Literature Survey to understand APB Protocol Standards and 8255 Specifications</w:t>
            </w:r>
          </w:p>
          <w:p w:rsidR="00955CE8" w:rsidRPr="00647B00" w:rsidRDefault="00955CE8" w:rsidP="00143CEE">
            <w:pPr>
              <w:pStyle w:val="ListParagraph"/>
              <w:numPr>
                <w:ilvl w:val="0"/>
                <w:numId w:val="9"/>
              </w:numPr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Prepared Detailed Design Document For AMBA APB Implementation and 8255 Implementation</w:t>
            </w:r>
          </w:p>
          <w:p w:rsidR="00955CE8" w:rsidRPr="00647B00" w:rsidRDefault="00955CE8" w:rsidP="00143CEE">
            <w:pPr>
              <w:pStyle w:val="ListParagraph"/>
              <w:numPr>
                <w:ilvl w:val="0"/>
                <w:numId w:val="9"/>
              </w:numPr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Verilog Coding and simulation using Cadence NCVERILOG tool</w:t>
            </w:r>
          </w:p>
          <w:p w:rsidR="00F54108" w:rsidRPr="00647B00" w:rsidRDefault="00955CE8" w:rsidP="00143CEE">
            <w:pPr>
              <w:pStyle w:val="ListParagraph"/>
              <w:numPr>
                <w:ilvl w:val="0"/>
                <w:numId w:val="9"/>
              </w:numPr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Test bench implemented in Verilog</w:t>
            </w:r>
          </w:p>
          <w:p w:rsidR="00955CE8" w:rsidRPr="00647B00" w:rsidRDefault="00955CE8" w:rsidP="00143CEE">
            <w:pPr>
              <w:pStyle w:val="ListParagraph"/>
              <w:numPr>
                <w:ilvl w:val="0"/>
                <w:numId w:val="9"/>
              </w:numPr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Synthesis using RTL Complier on TSMC 45nm technology</w:t>
            </w:r>
          </w:p>
          <w:p w:rsidR="00536D88" w:rsidRPr="00647B00" w:rsidRDefault="00536D88" w:rsidP="00536D88">
            <w:pPr>
              <w:pStyle w:val="ListParagraph"/>
              <w:suppressAutoHyphens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8003E2" w:rsidRPr="00647B00" w:rsidTr="008003E2">
        <w:trPr>
          <w:trHeight w:val="464"/>
        </w:trPr>
        <w:tc>
          <w:tcPr>
            <w:tcW w:w="9747" w:type="dxa"/>
            <w:tcBorders>
              <w:top w:val="single" w:sz="4" w:space="0" w:color="auto"/>
            </w:tcBorders>
          </w:tcPr>
          <w:p w:rsidR="008003E2" w:rsidRPr="00647B00" w:rsidRDefault="008003E2" w:rsidP="000E691D">
            <w:pPr>
              <w:spacing w:line="240" w:lineRule="auto"/>
              <w:rPr>
                <w:rFonts w:asciiTheme="minorHAnsi" w:hAnsiTheme="minorHAnsi" w:cstheme="minorHAnsi"/>
                <w:caps/>
                <w:sz w:val="24"/>
                <w:szCs w:val="24"/>
              </w:rPr>
            </w:pPr>
          </w:p>
        </w:tc>
      </w:tr>
    </w:tbl>
    <w:tbl>
      <w:tblPr>
        <w:tblW w:w="9781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2114D9" w:rsidRPr="00647B00" w:rsidTr="008003E2">
        <w:trPr>
          <w:trHeight w:val="243"/>
        </w:trPr>
        <w:tc>
          <w:tcPr>
            <w:tcW w:w="97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0E0E0"/>
          </w:tcPr>
          <w:p w:rsidR="002114D9" w:rsidRPr="00647B00" w:rsidRDefault="002114D9" w:rsidP="00143CEE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ACHIEVEMENTS </w:t>
            </w:r>
          </w:p>
        </w:tc>
      </w:tr>
      <w:tr w:rsidR="002114D9" w:rsidRPr="00647B00" w:rsidTr="008003E2">
        <w:trPr>
          <w:trHeight w:val="440"/>
        </w:trPr>
        <w:tc>
          <w:tcPr>
            <w:tcW w:w="9781" w:type="dxa"/>
            <w:tcBorders>
              <w:top w:val="single" w:sz="4" w:space="0" w:color="auto"/>
            </w:tcBorders>
          </w:tcPr>
          <w:p w:rsidR="00EF1782" w:rsidRPr="00647B00" w:rsidRDefault="00431B54" w:rsidP="00143CEE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52" w:hanging="252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New Horizon </w:t>
            </w:r>
            <w:r w:rsidR="00E600AE" w:rsidRPr="00647B00">
              <w:rPr>
                <w:rFonts w:asciiTheme="minorHAnsi" w:hAnsiTheme="minorHAnsi"/>
                <w:sz w:val="24"/>
                <w:szCs w:val="24"/>
              </w:rPr>
              <w:t>College Branch Topper for the Academic year (2007-11)</w:t>
            </w:r>
          </w:p>
          <w:p w:rsidR="007A24CF" w:rsidRPr="00647B00" w:rsidRDefault="002838AE" w:rsidP="00143CEE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52" w:hanging="252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 xml:space="preserve">Scholarship for Aggregate of 85+ for </w:t>
            </w:r>
            <w:r w:rsidR="00E31840" w:rsidRPr="00647B00">
              <w:rPr>
                <w:rFonts w:asciiTheme="minorHAnsi" w:hAnsiTheme="minorHAnsi"/>
                <w:sz w:val="24"/>
                <w:szCs w:val="24"/>
              </w:rPr>
              <w:t xml:space="preserve">the 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 xml:space="preserve">first year </w:t>
            </w:r>
            <w:r w:rsidR="00E31840" w:rsidRPr="00647B00">
              <w:rPr>
                <w:rFonts w:asciiTheme="minorHAnsi" w:hAnsiTheme="minorHAnsi"/>
                <w:sz w:val="24"/>
                <w:szCs w:val="24"/>
              </w:rPr>
              <w:t xml:space="preserve">of 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>engineering</w:t>
            </w:r>
          </w:p>
          <w:p w:rsidR="0094277B" w:rsidRPr="00647B00" w:rsidRDefault="0094277B" w:rsidP="0094277B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52" w:hanging="252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Consistent Academic Record</w:t>
            </w:r>
          </w:p>
          <w:p w:rsidR="00AC0AB8" w:rsidRPr="00647B00" w:rsidRDefault="00AC0AB8" w:rsidP="0094277B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52" w:hanging="252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Best in law at Central Bureau of Investigation 17</w:t>
            </w:r>
            <w:r w:rsidRPr="00647B00">
              <w:rPr>
                <w:rFonts w:asciiTheme="minorHAnsi" w:hAnsiTheme="minorHAnsi"/>
                <w:sz w:val="24"/>
                <w:szCs w:val="24"/>
                <w:vertAlign w:val="superscript"/>
              </w:rPr>
              <w:t>th</w:t>
            </w:r>
            <w:r w:rsidRPr="00647B00">
              <w:rPr>
                <w:rFonts w:asciiTheme="minorHAnsi" w:hAnsiTheme="minorHAnsi"/>
                <w:sz w:val="24"/>
                <w:szCs w:val="24"/>
              </w:rPr>
              <w:t xml:space="preserve"> Batch Sub Inspector Batch Training</w:t>
            </w:r>
          </w:p>
          <w:p w:rsidR="00B27E52" w:rsidRPr="00647B00" w:rsidRDefault="00B27E52" w:rsidP="00143CEE">
            <w:p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52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523"/>
        <w:tblW w:w="97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20"/>
      </w:tblGrid>
      <w:tr w:rsidR="00D4650A" w:rsidRPr="00647B00" w:rsidTr="00D4650A">
        <w:tc>
          <w:tcPr>
            <w:tcW w:w="9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5" w:color="auto" w:fill="auto"/>
          </w:tcPr>
          <w:p w:rsidR="00D4650A" w:rsidRPr="00647B00" w:rsidRDefault="00D4650A" w:rsidP="00D4650A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ACTIVITIES AND INTERESTS</w:t>
            </w:r>
          </w:p>
        </w:tc>
      </w:tr>
      <w:tr w:rsidR="00D4650A" w:rsidRPr="00647B00" w:rsidTr="00D4650A">
        <w:trPr>
          <w:trHeight w:val="440"/>
        </w:trPr>
        <w:tc>
          <w:tcPr>
            <w:tcW w:w="9720" w:type="dxa"/>
            <w:tcBorders>
              <w:top w:val="single" w:sz="4" w:space="0" w:color="auto"/>
            </w:tcBorders>
          </w:tcPr>
          <w:p w:rsidR="00D4650A" w:rsidRPr="00647B00" w:rsidRDefault="00D4650A" w:rsidP="00D4650A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Active participation in Chess tournaments</w:t>
            </w:r>
          </w:p>
          <w:p w:rsidR="00D4650A" w:rsidRPr="00647B00" w:rsidRDefault="00D4650A" w:rsidP="00D4650A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Active participation in swimming competitions</w:t>
            </w:r>
          </w:p>
          <w:p w:rsidR="00D4650A" w:rsidRPr="00647B00" w:rsidRDefault="00D4650A" w:rsidP="00D4650A">
            <w:pPr>
              <w:numPr>
                <w:ilvl w:val="0"/>
                <w:numId w:val="2"/>
              </w:num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Participated in school level debate and speech</w:t>
            </w:r>
          </w:p>
          <w:p w:rsidR="00D4650A" w:rsidRPr="00647B00" w:rsidRDefault="00D4650A" w:rsidP="00D4650A">
            <w:p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44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E31840" w:rsidRPr="00647B00" w:rsidRDefault="00E31840" w:rsidP="00DC484F">
      <w:pPr>
        <w:spacing w:after="0" w:line="240" w:lineRule="auto"/>
        <w:rPr>
          <w:rFonts w:asciiTheme="minorHAnsi" w:hAnsiTheme="minorHAnsi"/>
          <w:b/>
          <w:sz w:val="24"/>
          <w:szCs w:val="24"/>
          <w:u w:val="single"/>
        </w:rPr>
      </w:pPr>
    </w:p>
    <w:tbl>
      <w:tblPr>
        <w:tblW w:w="973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35"/>
      </w:tblGrid>
      <w:tr w:rsidR="00D9159A" w:rsidRPr="00647B00" w:rsidTr="000D4520">
        <w:trPr>
          <w:trHeight w:val="282"/>
        </w:trPr>
        <w:tc>
          <w:tcPr>
            <w:tcW w:w="9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0" w:color="auto" w:fill="auto"/>
          </w:tcPr>
          <w:p w:rsidR="00DC484F" w:rsidRDefault="00DC484F" w:rsidP="000D4520">
            <w:pPr>
              <w:pStyle w:val="Heading2"/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D9159A" w:rsidRPr="00647B00" w:rsidRDefault="00D9159A" w:rsidP="000D4520">
            <w:pPr>
              <w:pStyle w:val="Heading2"/>
              <w:rPr>
                <w:rFonts w:asciiTheme="minorHAnsi" w:hAnsiTheme="minorHAnsi"/>
                <w:b w:val="0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STRENGTHS</w:t>
            </w:r>
          </w:p>
        </w:tc>
      </w:tr>
    </w:tbl>
    <w:tbl>
      <w:tblPr>
        <w:tblStyle w:val="TableGrid"/>
        <w:tblW w:w="9747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D9159A" w:rsidRPr="00647B00" w:rsidTr="008003E2">
        <w:tc>
          <w:tcPr>
            <w:tcW w:w="9747" w:type="dxa"/>
            <w:vAlign w:val="center"/>
          </w:tcPr>
          <w:p w:rsidR="00D9159A" w:rsidRPr="00647B00" w:rsidRDefault="00D9159A" w:rsidP="00D9159A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Hard Working</w:t>
            </w:r>
          </w:p>
          <w:p w:rsidR="00D9159A" w:rsidRPr="00647B00" w:rsidRDefault="00D9159A" w:rsidP="00D9159A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Team Player</w:t>
            </w:r>
          </w:p>
          <w:p w:rsidR="00D9159A" w:rsidRPr="00647B00" w:rsidRDefault="00D9159A" w:rsidP="00D9159A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Pleasant Attitude</w:t>
            </w:r>
          </w:p>
          <w:p w:rsidR="00D1392F" w:rsidRPr="00647B00" w:rsidRDefault="00D1392F" w:rsidP="00D9159A">
            <w:pPr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Quick Learner</w:t>
            </w:r>
          </w:p>
        </w:tc>
      </w:tr>
    </w:tbl>
    <w:p w:rsidR="00D9159A" w:rsidRPr="00647B00" w:rsidRDefault="00D9159A" w:rsidP="00DC484F">
      <w:pPr>
        <w:spacing w:after="0" w:line="240" w:lineRule="auto"/>
        <w:rPr>
          <w:rFonts w:asciiTheme="minorHAnsi" w:hAnsiTheme="minorHAnsi"/>
          <w:b/>
          <w:sz w:val="24"/>
          <w:szCs w:val="24"/>
          <w:u w:val="single"/>
        </w:rPr>
      </w:pPr>
    </w:p>
    <w:tbl>
      <w:tblPr>
        <w:tblpPr w:leftFromText="180" w:rightFromText="180" w:vertAnchor="text" w:horzAnchor="margin" w:tblpY="83"/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74078C" w:rsidRPr="00647B00" w:rsidTr="008003E2">
        <w:trPr>
          <w:trHeight w:val="285"/>
        </w:trPr>
        <w:tc>
          <w:tcPr>
            <w:tcW w:w="97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15" w:color="auto" w:fill="auto"/>
          </w:tcPr>
          <w:p w:rsidR="0074078C" w:rsidRPr="00647B00" w:rsidRDefault="0074078C" w:rsidP="00E22C97">
            <w:pPr>
              <w:pStyle w:val="Heading2"/>
              <w:rPr>
                <w:rFonts w:asciiTheme="minorHAnsi" w:hAnsiTheme="minorHAnsi"/>
              </w:rPr>
            </w:pPr>
            <w:r w:rsidRPr="00647B00">
              <w:rPr>
                <w:rFonts w:asciiTheme="minorHAnsi" w:hAnsiTheme="minorHAnsi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HOBBIES</w:t>
            </w:r>
          </w:p>
        </w:tc>
      </w:tr>
      <w:tr w:rsidR="0074078C" w:rsidRPr="00647B00" w:rsidTr="008003E2">
        <w:trPr>
          <w:trHeight w:val="464"/>
        </w:trPr>
        <w:tc>
          <w:tcPr>
            <w:tcW w:w="9747" w:type="dxa"/>
            <w:tcBorders>
              <w:top w:val="single" w:sz="4" w:space="0" w:color="auto"/>
            </w:tcBorders>
          </w:tcPr>
          <w:p w:rsidR="0074078C" w:rsidRPr="00647B00" w:rsidRDefault="00DA5AE9" w:rsidP="0074078C">
            <w:pPr>
              <w:suppressAutoHyphens w:val="0"/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Theme="minorHAnsi" w:hAnsiTheme="minorHAnsi"/>
                <w:sz w:val="24"/>
                <w:szCs w:val="24"/>
              </w:rPr>
            </w:pPr>
            <w:r w:rsidRPr="00647B00">
              <w:rPr>
                <w:rFonts w:asciiTheme="minorHAnsi" w:hAnsiTheme="minorHAnsi"/>
                <w:sz w:val="24"/>
                <w:szCs w:val="24"/>
              </w:rPr>
              <w:t>Long drive and C</w:t>
            </w:r>
            <w:r w:rsidR="0074078C" w:rsidRPr="00647B00">
              <w:rPr>
                <w:rFonts w:asciiTheme="minorHAnsi" w:hAnsiTheme="minorHAnsi"/>
                <w:sz w:val="24"/>
                <w:szCs w:val="24"/>
              </w:rPr>
              <w:t>hess</w:t>
            </w:r>
          </w:p>
        </w:tc>
      </w:tr>
    </w:tbl>
    <w:p w:rsidR="0074078C" w:rsidRPr="00647B00" w:rsidRDefault="0074078C" w:rsidP="0074078C">
      <w:pPr>
        <w:pStyle w:val="Footer"/>
        <w:tabs>
          <w:tab w:val="clear" w:pos="4320"/>
          <w:tab w:val="clear" w:pos="8640"/>
          <w:tab w:val="center" w:pos="4680"/>
          <w:tab w:val="right" w:pos="9720"/>
        </w:tabs>
        <w:rPr>
          <w:rFonts w:asciiTheme="minorHAnsi" w:hAnsiTheme="minorHAnsi"/>
          <w:sz w:val="24"/>
          <w:szCs w:val="24"/>
        </w:rPr>
      </w:pPr>
    </w:p>
    <w:p w:rsidR="00635A76" w:rsidRPr="00647B00" w:rsidRDefault="00635A76" w:rsidP="00143CEE">
      <w:pPr>
        <w:spacing w:line="240" w:lineRule="auto"/>
        <w:rPr>
          <w:rFonts w:asciiTheme="minorHAnsi" w:hAnsiTheme="minorHAnsi"/>
          <w:b/>
          <w:sz w:val="24"/>
          <w:szCs w:val="24"/>
          <w:u w:val="single"/>
        </w:rPr>
      </w:pPr>
      <w:r w:rsidRPr="00647B00">
        <w:rPr>
          <w:rFonts w:asciiTheme="minorHAnsi" w:hAnsiTheme="minorHAnsi"/>
          <w:b/>
          <w:sz w:val="24"/>
          <w:szCs w:val="24"/>
          <w:u w:val="single"/>
        </w:rPr>
        <w:t>PERSONAL DETAILS</w:t>
      </w:r>
    </w:p>
    <w:p w:rsidR="00635A76" w:rsidRPr="00647B00" w:rsidRDefault="00D761AC" w:rsidP="008003E2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b/>
          <w:sz w:val="24"/>
          <w:szCs w:val="24"/>
        </w:rPr>
        <w:t>Date o</w:t>
      </w:r>
      <w:r w:rsidR="00635A76" w:rsidRPr="00647B00">
        <w:rPr>
          <w:rFonts w:asciiTheme="minorHAnsi" w:hAnsiTheme="minorHAnsi"/>
          <w:b/>
          <w:sz w:val="24"/>
          <w:szCs w:val="24"/>
        </w:rPr>
        <w:t xml:space="preserve">f </w:t>
      </w:r>
      <w:r w:rsidR="00EA6DD9" w:rsidRPr="00647B00">
        <w:rPr>
          <w:rFonts w:asciiTheme="minorHAnsi" w:hAnsiTheme="minorHAnsi"/>
          <w:b/>
          <w:sz w:val="24"/>
          <w:szCs w:val="24"/>
        </w:rPr>
        <w:t>Birth:</w:t>
      </w:r>
      <w:r w:rsidR="00A959C1" w:rsidRPr="00647B00">
        <w:rPr>
          <w:rFonts w:asciiTheme="minorHAnsi" w:hAnsiTheme="minorHAnsi"/>
          <w:b/>
          <w:sz w:val="24"/>
          <w:szCs w:val="24"/>
        </w:rPr>
        <w:t xml:space="preserve"> </w:t>
      </w:r>
      <w:r w:rsidR="00AD131E" w:rsidRPr="00647B00">
        <w:rPr>
          <w:rFonts w:asciiTheme="minorHAnsi" w:hAnsiTheme="minorHAnsi"/>
          <w:sz w:val="24"/>
          <w:szCs w:val="24"/>
        </w:rPr>
        <w:t>0</w:t>
      </w:r>
      <w:r w:rsidRPr="00647B00">
        <w:rPr>
          <w:rFonts w:asciiTheme="minorHAnsi" w:hAnsiTheme="minorHAnsi"/>
          <w:sz w:val="24"/>
          <w:szCs w:val="24"/>
        </w:rPr>
        <w:t>4</w:t>
      </w:r>
      <w:r w:rsidR="00AD131E" w:rsidRPr="00647B00">
        <w:rPr>
          <w:rFonts w:asciiTheme="minorHAnsi" w:hAnsiTheme="minorHAnsi"/>
          <w:sz w:val="24"/>
          <w:szCs w:val="24"/>
        </w:rPr>
        <w:t xml:space="preserve"> </w:t>
      </w:r>
      <w:r w:rsidRPr="00647B00">
        <w:rPr>
          <w:rFonts w:asciiTheme="minorHAnsi" w:hAnsiTheme="minorHAnsi"/>
          <w:sz w:val="24"/>
          <w:szCs w:val="24"/>
        </w:rPr>
        <w:t>May 1990</w:t>
      </w:r>
    </w:p>
    <w:p w:rsidR="00635A76" w:rsidRPr="00647B00" w:rsidRDefault="00635A76" w:rsidP="008003E2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 w:rsidRPr="00647B00">
        <w:rPr>
          <w:rFonts w:asciiTheme="minorHAnsi" w:hAnsiTheme="minorHAnsi"/>
          <w:b/>
          <w:sz w:val="24"/>
          <w:szCs w:val="24"/>
        </w:rPr>
        <w:t>Gender:</w:t>
      </w:r>
      <w:r w:rsidR="00A959C1" w:rsidRPr="00647B00">
        <w:rPr>
          <w:rFonts w:asciiTheme="minorHAnsi" w:hAnsiTheme="minorHAnsi"/>
          <w:b/>
          <w:sz w:val="24"/>
          <w:szCs w:val="24"/>
        </w:rPr>
        <w:t xml:space="preserve"> </w:t>
      </w:r>
      <w:r w:rsidR="00AD131E" w:rsidRPr="00647B00">
        <w:rPr>
          <w:rFonts w:asciiTheme="minorHAnsi" w:hAnsiTheme="minorHAnsi"/>
          <w:sz w:val="24"/>
          <w:szCs w:val="24"/>
        </w:rPr>
        <w:t>M</w:t>
      </w:r>
      <w:r w:rsidRPr="00647B00">
        <w:rPr>
          <w:rFonts w:asciiTheme="minorHAnsi" w:hAnsiTheme="minorHAnsi"/>
          <w:sz w:val="24"/>
          <w:szCs w:val="24"/>
        </w:rPr>
        <w:t>ale</w:t>
      </w:r>
      <w:bookmarkStart w:id="0" w:name="_GoBack"/>
      <w:bookmarkEnd w:id="0"/>
    </w:p>
    <w:p w:rsidR="00635A76" w:rsidRDefault="00635A76" w:rsidP="008003E2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b/>
          <w:sz w:val="24"/>
          <w:szCs w:val="24"/>
        </w:rPr>
        <w:t xml:space="preserve">Languages Known: </w:t>
      </w:r>
      <w:r w:rsidR="00AD131E" w:rsidRPr="00647B00">
        <w:rPr>
          <w:rFonts w:asciiTheme="minorHAnsi" w:hAnsiTheme="minorHAnsi"/>
          <w:sz w:val="24"/>
          <w:szCs w:val="24"/>
        </w:rPr>
        <w:t>En</w:t>
      </w:r>
      <w:r w:rsidR="00A959C1" w:rsidRPr="00647B00">
        <w:rPr>
          <w:rFonts w:asciiTheme="minorHAnsi" w:hAnsiTheme="minorHAnsi"/>
          <w:sz w:val="24"/>
          <w:szCs w:val="24"/>
        </w:rPr>
        <w:t xml:space="preserve">glish, Hindi </w:t>
      </w:r>
      <w:r w:rsidR="00B74D85" w:rsidRPr="00647B00">
        <w:rPr>
          <w:rFonts w:asciiTheme="minorHAnsi" w:hAnsiTheme="minorHAnsi"/>
          <w:sz w:val="24"/>
          <w:szCs w:val="24"/>
        </w:rPr>
        <w:t>and Kannada</w:t>
      </w:r>
    </w:p>
    <w:p w:rsidR="008003E2" w:rsidRPr="00647B00" w:rsidRDefault="008003E2" w:rsidP="008003E2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8003E2" w:rsidRDefault="00635A76" w:rsidP="00143CEE">
      <w:pPr>
        <w:spacing w:line="240" w:lineRule="auto"/>
        <w:rPr>
          <w:rFonts w:asciiTheme="minorHAnsi" w:hAnsiTheme="minorHAnsi"/>
          <w:b/>
          <w:sz w:val="24"/>
          <w:szCs w:val="24"/>
          <w:u w:val="single"/>
        </w:rPr>
      </w:pPr>
      <w:r w:rsidRPr="00647B00">
        <w:rPr>
          <w:rFonts w:asciiTheme="minorHAnsi" w:hAnsiTheme="minorHAnsi"/>
          <w:b/>
          <w:sz w:val="24"/>
          <w:szCs w:val="24"/>
          <w:u w:val="single"/>
        </w:rPr>
        <w:t>DECLARATION</w:t>
      </w:r>
    </w:p>
    <w:p w:rsidR="00635A76" w:rsidRPr="008003E2" w:rsidRDefault="00635A76" w:rsidP="00143CEE">
      <w:pPr>
        <w:spacing w:line="240" w:lineRule="auto"/>
        <w:rPr>
          <w:rFonts w:asciiTheme="minorHAnsi" w:hAnsiTheme="minorHAnsi"/>
          <w:b/>
          <w:sz w:val="24"/>
          <w:szCs w:val="24"/>
          <w:u w:val="single"/>
        </w:rPr>
      </w:pPr>
      <w:r w:rsidRPr="00647B00">
        <w:rPr>
          <w:rFonts w:asciiTheme="minorHAnsi" w:hAnsiTheme="minorHAnsi"/>
          <w:sz w:val="24"/>
          <w:szCs w:val="24"/>
        </w:rPr>
        <w:t>I hereby declare that the above written particul</w:t>
      </w:r>
      <w:r w:rsidR="00291410" w:rsidRPr="00647B00">
        <w:rPr>
          <w:rFonts w:asciiTheme="minorHAnsi" w:hAnsiTheme="minorHAnsi"/>
          <w:sz w:val="24"/>
          <w:szCs w:val="24"/>
        </w:rPr>
        <w:t>ars are true to the best of my k</w:t>
      </w:r>
      <w:r w:rsidRPr="00647B00">
        <w:rPr>
          <w:rFonts w:asciiTheme="minorHAnsi" w:hAnsiTheme="minorHAnsi"/>
          <w:sz w:val="24"/>
          <w:szCs w:val="24"/>
        </w:rPr>
        <w:t xml:space="preserve">nowledge.     </w:t>
      </w:r>
    </w:p>
    <w:p w:rsidR="00DC484F" w:rsidRDefault="00DC484F" w:rsidP="008003E2">
      <w:pPr>
        <w:spacing w:line="240" w:lineRule="auto"/>
        <w:ind w:left="5040" w:firstLine="720"/>
        <w:rPr>
          <w:rFonts w:asciiTheme="minorHAnsi" w:hAnsiTheme="minorHAnsi"/>
          <w:sz w:val="24"/>
          <w:szCs w:val="24"/>
        </w:rPr>
      </w:pPr>
    </w:p>
    <w:p w:rsidR="00635A76" w:rsidRPr="008003E2" w:rsidRDefault="00AD131E" w:rsidP="008003E2">
      <w:pPr>
        <w:spacing w:line="240" w:lineRule="auto"/>
        <w:ind w:left="5040" w:firstLine="720"/>
        <w:rPr>
          <w:rFonts w:asciiTheme="minorHAnsi" w:hAnsiTheme="minorHAnsi"/>
          <w:sz w:val="24"/>
          <w:szCs w:val="24"/>
        </w:rPr>
      </w:pPr>
      <w:r w:rsidRPr="00647B00">
        <w:rPr>
          <w:rFonts w:asciiTheme="minorHAnsi" w:hAnsiTheme="minorHAnsi"/>
          <w:sz w:val="24"/>
          <w:szCs w:val="24"/>
        </w:rPr>
        <w:t>(</w:t>
      </w:r>
      <w:r w:rsidR="00A959C1" w:rsidRPr="00647B00">
        <w:rPr>
          <w:rFonts w:asciiTheme="minorHAnsi" w:hAnsiTheme="minorHAnsi"/>
          <w:sz w:val="24"/>
          <w:szCs w:val="24"/>
        </w:rPr>
        <w:t>SANJEEV METRI</w:t>
      </w:r>
      <w:r w:rsidR="00635A76" w:rsidRPr="00647B00">
        <w:rPr>
          <w:rFonts w:asciiTheme="minorHAnsi" w:hAnsiTheme="minorHAnsi"/>
          <w:sz w:val="24"/>
          <w:szCs w:val="24"/>
        </w:rPr>
        <w:t>)</w:t>
      </w:r>
    </w:p>
    <w:p w:rsidR="00635A76" w:rsidRPr="00647B00" w:rsidRDefault="00635A76" w:rsidP="00143CEE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sectPr w:rsidR="00635A76" w:rsidRPr="00647B00" w:rsidSect="008003E2">
      <w:pgSz w:w="11906" w:h="16838" w:code="9"/>
      <w:pgMar w:top="113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25D45"/>
    <w:multiLevelType w:val="hybridMultilevel"/>
    <w:tmpl w:val="ED2C2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05A"/>
    <w:multiLevelType w:val="hybridMultilevel"/>
    <w:tmpl w:val="A816C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A6F6F"/>
    <w:multiLevelType w:val="hybridMultilevel"/>
    <w:tmpl w:val="47B2E6A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AF6D90"/>
    <w:multiLevelType w:val="hybridMultilevel"/>
    <w:tmpl w:val="0A081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5C5176"/>
    <w:multiLevelType w:val="hybridMultilevel"/>
    <w:tmpl w:val="C7466A50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DE3289"/>
    <w:multiLevelType w:val="hybridMultilevel"/>
    <w:tmpl w:val="562C37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0364C6"/>
    <w:multiLevelType w:val="hybridMultilevel"/>
    <w:tmpl w:val="8D127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B7ECC"/>
    <w:multiLevelType w:val="hybridMultilevel"/>
    <w:tmpl w:val="4F969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541F2"/>
    <w:multiLevelType w:val="hybridMultilevel"/>
    <w:tmpl w:val="2B6E9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4D9"/>
    <w:rsid w:val="00005E2D"/>
    <w:rsid w:val="00020DBB"/>
    <w:rsid w:val="000301BC"/>
    <w:rsid w:val="000335CC"/>
    <w:rsid w:val="00034369"/>
    <w:rsid w:val="00040293"/>
    <w:rsid w:val="00055212"/>
    <w:rsid w:val="0006453D"/>
    <w:rsid w:val="00094779"/>
    <w:rsid w:val="000B32F6"/>
    <w:rsid w:val="000C1F7E"/>
    <w:rsid w:val="000D13C8"/>
    <w:rsid w:val="000E691D"/>
    <w:rsid w:val="00143CEE"/>
    <w:rsid w:val="0015504E"/>
    <w:rsid w:val="00191A58"/>
    <w:rsid w:val="001A1BC9"/>
    <w:rsid w:val="001C5C05"/>
    <w:rsid w:val="001F2612"/>
    <w:rsid w:val="001F6BED"/>
    <w:rsid w:val="002045FB"/>
    <w:rsid w:val="002114D9"/>
    <w:rsid w:val="00220F09"/>
    <w:rsid w:val="0024021F"/>
    <w:rsid w:val="00244F77"/>
    <w:rsid w:val="00275916"/>
    <w:rsid w:val="002838AE"/>
    <w:rsid w:val="00286F86"/>
    <w:rsid w:val="00291410"/>
    <w:rsid w:val="002918C6"/>
    <w:rsid w:val="002C1301"/>
    <w:rsid w:val="002E17B3"/>
    <w:rsid w:val="002E51D9"/>
    <w:rsid w:val="003003DC"/>
    <w:rsid w:val="003062D5"/>
    <w:rsid w:val="00327C5D"/>
    <w:rsid w:val="003452AD"/>
    <w:rsid w:val="0035693D"/>
    <w:rsid w:val="003737A5"/>
    <w:rsid w:val="00381D70"/>
    <w:rsid w:val="003A1317"/>
    <w:rsid w:val="003C1CFA"/>
    <w:rsid w:val="003D670F"/>
    <w:rsid w:val="003E4FF0"/>
    <w:rsid w:val="003F77FA"/>
    <w:rsid w:val="00410219"/>
    <w:rsid w:val="00431B54"/>
    <w:rsid w:val="0044156B"/>
    <w:rsid w:val="004567E2"/>
    <w:rsid w:val="004B175B"/>
    <w:rsid w:val="004B5BC1"/>
    <w:rsid w:val="004E4D96"/>
    <w:rsid w:val="0050196F"/>
    <w:rsid w:val="00517AB1"/>
    <w:rsid w:val="00536D88"/>
    <w:rsid w:val="00571512"/>
    <w:rsid w:val="005820CD"/>
    <w:rsid w:val="00584794"/>
    <w:rsid w:val="00596F0A"/>
    <w:rsid w:val="005A2D31"/>
    <w:rsid w:val="005B6DD5"/>
    <w:rsid w:val="00615951"/>
    <w:rsid w:val="00630B7F"/>
    <w:rsid w:val="00635A76"/>
    <w:rsid w:val="00642FF9"/>
    <w:rsid w:val="00643F67"/>
    <w:rsid w:val="00646077"/>
    <w:rsid w:val="00647B00"/>
    <w:rsid w:val="0065115F"/>
    <w:rsid w:val="006A113B"/>
    <w:rsid w:val="006A7B44"/>
    <w:rsid w:val="006B2157"/>
    <w:rsid w:val="006B5058"/>
    <w:rsid w:val="006C3309"/>
    <w:rsid w:val="007112C3"/>
    <w:rsid w:val="00720580"/>
    <w:rsid w:val="007350BE"/>
    <w:rsid w:val="0074078C"/>
    <w:rsid w:val="00741E0D"/>
    <w:rsid w:val="00750E54"/>
    <w:rsid w:val="007567F0"/>
    <w:rsid w:val="00783925"/>
    <w:rsid w:val="007A24CF"/>
    <w:rsid w:val="007A321D"/>
    <w:rsid w:val="007B316D"/>
    <w:rsid w:val="007D10FE"/>
    <w:rsid w:val="007E6146"/>
    <w:rsid w:val="007E7ABA"/>
    <w:rsid w:val="007F120D"/>
    <w:rsid w:val="007F3237"/>
    <w:rsid w:val="007F653A"/>
    <w:rsid w:val="008003E2"/>
    <w:rsid w:val="00820165"/>
    <w:rsid w:val="00821F22"/>
    <w:rsid w:val="0082368D"/>
    <w:rsid w:val="00873850"/>
    <w:rsid w:val="0088257C"/>
    <w:rsid w:val="00885891"/>
    <w:rsid w:val="0089289D"/>
    <w:rsid w:val="0089472F"/>
    <w:rsid w:val="00897E5D"/>
    <w:rsid w:val="008B58AA"/>
    <w:rsid w:val="0094277B"/>
    <w:rsid w:val="009513F7"/>
    <w:rsid w:val="00954AC8"/>
    <w:rsid w:val="00955CE8"/>
    <w:rsid w:val="00962469"/>
    <w:rsid w:val="00984414"/>
    <w:rsid w:val="009B5CA7"/>
    <w:rsid w:val="009D5947"/>
    <w:rsid w:val="00A5134F"/>
    <w:rsid w:val="00A84004"/>
    <w:rsid w:val="00A959C1"/>
    <w:rsid w:val="00AB5FBB"/>
    <w:rsid w:val="00AC0AB8"/>
    <w:rsid w:val="00AD0F8F"/>
    <w:rsid w:val="00AD131E"/>
    <w:rsid w:val="00B033F4"/>
    <w:rsid w:val="00B16ECD"/>
    <w:rsid w:val="00B20B3C"/>
    <w:rsid w:val="00B27E52"/>
    <w:rsid w:val="00B371E0"/>
    <w:rsid w:val="00B74D85"/>
    <w:rsid w:val="00B822E6"/>
    <w:rsid w:val="00B828B2"/>
    <w:rsid w:val="00BA7AB1"/>
    <w:rsid w:val="00BC3674"/>
    <w:rsid w:val="00BF3A42"/>
    <w:rsid w:val="00C067A1"/>
    <w:rsid w:val="00C4353A"/>
    <w:rsid w:val="00C444DF"/>
    <w:rsid w:val="00C70979"/>
    <w:rsid w:val="00C86AC0"/>
    <w:rsid w:val="00C900B4"/>
    <w:rsid w:val="00D0507D"/>
    <w:rsid w:val="00D1392F"/>
    <w:rsid w:val="00D4650A"/>
    <w:rsid w:val="00D7059B"/>
    <w:rsid w:val="00D761AC"/>
    <w:rsid w:val="00D844CB"/>
    <w:rsid w:val="00D8770B"/>
    <w:rsid w:val="00D9159A"/>
    <w:rsid w:val="00DA5AE9"/>
    <w:rsid w:val="00DB6C7C"/>
    <w:rsid w:val="00DC484F"/>
    <w:rsid w:val="00DC54DC"/>
    <w:rsid w:val="00DD1E6D"/>
    <w:rsid w:val="00DE5EC7"/>
    <w:rsid w:val="00DF15DB"/>
    <w:rsid w:val="00DF683C"/>
    <w:rsid w:val="00DF7DC9"/>
    <w:rsid w:val="00E02F17"/>
    <w:rsid w:val="00E31840"/>
    <w:rsid w:val="00E46757"/>
    <w:rsid w:val="00E600AE"/>
    <w:rsid w:val="00E62014"/>
    <w:rsid w:val="00E67044"/>
    <w:rsid w:val="00E87C8C"/>
    <w:rsid w:val="00EA6DD9"/>
    <w:rsid w:val="00EB0F44"/>
    <w:rsid w:val="00ED7E7F"/>
    <w:rsid w:val="00EE5DF3"/>
    <w:rsid w:val="00EF1782"/>
    <w:rsid w:val="00F04D47"/>
    <w:rsid w:val="00F0732A"/>
    <w:rsid w:val="00F12ACB"/>
    <w:rsid w:val="00F13FD3"/>
    <w:rsid w:val="00F54108"/>
    <w:rsid w:val="00F61727"/>
    <w:rsid w:val="00F630C6"/>
    <w:rsid w:val="00F8774B"/>
    <w:rsid w:val="00F9767A"/>
    <w:rsid w:val="00FD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EE2C"/>
  <w15:docId w15:val="{C538B3F9-1166-BA4B-8944-F30B5885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4D9"/>
    <w:pPr>
      <w:suppressAutoHyphens/>
    </w:pPr>
    <w:rPr>
      <w:rFonts w:ascii="Calibri" w:eastAsia="Times New Roman" w:hAnsi="Calibri" w:cs="Calibri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2114D9"/>
    <w:pPr>
      <w:keepNext/>
      <w:suppressAutoHyphens w:val="0"/>
      <w:spacing w:after="0" w:line="240" w:lineRule="auto"/>
      <w:outlineLvl w:val="1"/>
    </w:pPr>
    <w:rPr>
      <w:rFonts w:ascii="Book Antiqua" w:hAnsi="Book Antiqua" w:cs="Times New Roman"/>
      <w:b/>
      <w:bCs/>
      <w:sz w:val="24"/>
      <w:szCs w:val="24"/>
      <w:lang w:eastAsia="en-US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114D9"/>
    <w:rPr>
      <w:rFonts w:ascii="Book Antiqua" w:eastAsia="Times New Roman" w:hAnsi="Book Antiqua" w:cs="Times New Roman"/>
      <w:b/>
      <w:bCs/>
      <w:sz w:val="24"/>
      <w:szCs w:val="24"/>
      <w:lang w:val="en-US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Footer">
    <w:name w:val="footer"/>
    <w:basedOn w:val="Normal"/>
    <w:link w:val="FooterChar"/>
    <w:rsid w:val="002114D9"/>
    <w:pPr>
      <w:tabs>
        <w:tab w:val="center" w:pos="4320"/>
        <w:tab w:val="right" w:pos="8640"/>
      </w:tabs>
      <w:suppressAutoHyphens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2114D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2114D9"/>
    <w:pPr>
      <w:ind w:left="720"/>
      <w:contextualSpacing/>
    </w:pPr>
  </w:style>
  <w:style w:type="table" w:styleId="TableGrid">
    <w:name w:val="Table Grid"/>
    <w:basedOn w:val="TableNormal"/>
    <w:uiPriority w:val="59"/>
    <w:rsid w:val="00E670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style-span">
    <w:name w:val="apple-style-span"/>
    <w:basedOn w:val="DefaultParagraphFont"/>
    <w:rsid w:val="001F2612"/>
  </w:style>
  <w:style w:type="character" w:customStyle="1" w:styleId="apple-converted-space">
    <w:name w:val="apple-converted-space"/>
    <w:basedOn w:val="DefaultParagraphFont"/>
    <w:rsid w:val="001F2612"/>
  </w:style>
  <w:style w:type="character" w:styleId="Hyperlink">
    <w:name w:val="Hyperlink"/>
    <w:basedOn w:val="DefaultParagraphFont"/>
    <w:uiPriority w:val="99"/>
    <w:unhideWhenUsed/>
    <w:rsid w:val="00647B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jeev.met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MAHE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Ultrabook</dc:creator>
  <cp:lastModifiedBy>Author</cp:lastModifiedBy>
  <cp:revision>2</cp:revision>
  <cp:lastPrinted>2012-10-19T14:25:00Z</cp:lastPrinted>
  <dcterms:created xsi:type="dcterms:W3CDTF">2016-02-26T16:21:00Z</dcterms:created>
  <dcterms:modified xsi:type="dcterms:W3CDTF">2016-02-26T16:21:00Z</dcterms:modified>
</cp:coreProperties>
</file>