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CC1C7" w14:textId="057D7F8C" w:rsidR="00867322" w:rsidRDefault="009A35C6" w:rsidP="009A35C6">
      <w:pPr>
        <w:jc w:val="center"/>
        <w:rPr>
          <w:rFonts w:ascii="Arial" w:hAnsi="Arial" w:cs="Arial"/>
          <w:sz w:val="72"/>
          <w:szCs w:val="72"/>
        </w:rPr>
      </w:pPr>
      <w:bookmarkStart w:id="0" w:name="_Hlk167290406"/>
      <w:bookmarkEnd w:id="0"/>
      <w:r w:rsidRPr="009A35C6">
        <w:rPr>
          <w:rFonts w:ascii="Arial" w:hAnsi="Arial" w:cs="Arial"/>
          <w:sz w:val="72"/>
          <w:szCs w:val="72"/>
        </w:rPr>
        <w:t xml:space="preserve">Semester 1 Maths </w:t>
      </w:r>
      <w:proofErr w:type="spellStart"/>
      <w:r w:rsidRPr="009A35C6">
        <w:rPr>
          <w:rFonts w:ascii="Arial" w:hAnsi="Arial" w:cs="Arial"/>
          <w:sz w:val="72"/>
          <w:szCs w:val="72"/>
        </w:rPr>
        <w:t>Megadoc</w:t>
      </w:r>
      <w:proofErr w:type="spellEnd"/>
      <w:r w:rsidR="00425E0B">
        <w:rPr>
          <w:rFonts w:ascii="Arial" w:hAnsi="Arial" w:cs="Arial"/>
          <w:sz w:val="72"/>
          <w:szCs w:val="72"/>
        </w:rPr>
        <w:t xml:space="preserve"> </w:t>
      </w:r>
    </w:p>
    <w:p w14:paraId="569E751A" w14:textId="77777777" w:rsidR="00FB0BE2" w:rsidRDefault="006A0533" w:rsidP="006A0533">
      <w:pPr>
        <w:jc w:val="center"/>
        <w:rPr>
          <w:rFonts w:ascii="Arial" w:hAnsi="Arial" w:cs="Arial"/>
          <w:sz w:val="40"/>
          <w:szCs w:val="40"/>
        </w:rPr>
      </w:pPr>
      <w:r>
        <w:rPr>
          <w:rFonts w:ascii="Arial" w:hAnsi="Arial" w:cs="Arial"/>
          <w:sz w:val="40"/>
          <w:szCs w:val="40"/>
        </w:rPr>
        <w:t>Contents:</w:t>
      </w:r>
    </w:p>
    <w:p w14:paraId="149090C1" w14:textId="552DAA90" w:rsidR="009A35C6" w:rsidRDefault="001F13F2" w:rsidP="006A0533">
      <w:pPr>
        <w:jc w:val="center"/>
        <w:rPr>
          <w:rFonts w:ascii="Arial" w:hAnsi="Arial" w:cs="Arial"/>
          <w:sz w:val="40"/>
          <w:szCs w:val="40"/>
        </w:rPr>
      </w:pPr>
      <w:hyperlink r:id="rId8" w:history="1">
        <w:r w:rsidR="00FB0BE2" w:rsidRPr="00F548F2">
          <w:rPr>
            <w:rStyle w:val="Hyperlink"/>
            <w:rFonts w:ascii="Arial" w:hAnsi="Arial" w:cs="Arial"/>
            <w:sz w:val="32"/>
            <w:szCs w:val="32"/>
          </w:rPr>
          <w:t>&gt; emdcollection.github.io &lt;</w:t>
        </w:r>
      </w:hyperlink>
    </w:p>
    <w:p w14:paraId="53B6DEEB" w14:textId="11BFCB27" w:rsidR="006A0533" w:rsidRDefault="006A0533" w:rsidP="0008474E">
      <w:pPr>
        <w:pStyle w:val="Heading1"/>
      </w:pPr>
      <w:r>
        <w:t>Surds</w:t>
      </w:r>
    </w:p>
    <w:p w14:paraId="4C84E434" w14:textId="2E275C9C" w:rsidR="001016BD" w:rsidRDefault="001016BD" w:rsidP="001016BD">
      <w:pPr>
        <w:rPr>
          <w:rFonts w:ascii="Arial" w:hAnsi="Arial" w:cs="Arial"/>
          <w:sz w:val="24"/>
          <w:szCs w:val="24"/>
        </w:rPr>
      </w:pPr>
      <w:r>
        <w:rPr>
          <w:rFonts w:ascii="Arial" w:hAnsi="Arial" w:cs="Arial"/>
          <w:sz w:val="24"/>
          <w:szCs w:val="24"/>
        </w:rPr>
        <w:t>Definitions:</w:t>
      </w:r>
    </w:p>
    <w:tbl>
      <w:tblPr>
        <w:tblStyle w:val="TableGrid"/>
        <w:tblW w:w="0" w:type="auto"/>
        <w:tblLook w:val="04A0" w:firstRow="1" w:lastRow="0" w:firstColumn="1" w:lastColumn="0" w:noHBand="0" w:noVBand="1"/>
      </w:tblPr>
      <w:tblGrid>
        <w:gridCol w:w="4508"/>
        <w:gridCol w:w="4508"/>
      </w:tblGrid>
      <w:tr w:rsidR="00325F70" w14:paraId="21FA67EC" w14:textId="77777777" w:rsidTr="00325F70">
        <w:tc>
          <w:tcPr>
            <w:tcW w:w="4508" w:type="dxa"/>
          </w:tcPr>
          <w:p w14:paraId="725371E3" w14:textId="41511F7B" w:rsidR="00325F70" w:rsidRPr="00325F70" w:rsidRDefault="00A8679D" w:rsidP="001016BD">
            <w:pPr>
              <w:rPr>
                <w:rFonts w:ascii="Arial" w:hAnsi="Arial" w:cs="Arial"/>
                <w:color w:val="FF0000"/>
                <w:sz w:val="24"/>
                <w:szCs w:val="24"/>
              </w:rPr>
            </w:pPr>
            <w:r>
              <w:rPr>
                <w:rFonts w:ascii="Arial" w:hAnsi="Arial" w:cs="Arial"/>
                <w:color w:val="FF0000"/>
                <w:sz w:val="24"/>
                <w:szCs w:val="24"/>
              </w:rPr>
              <w:t>Rational Numbers</w:t>
            </w:r>
          </w:p>
        </w:tc>
        <w:tc>
          <w:tcPr>
            <w:tcW w:w="4508" w:type="dxa"/>
          </w:tcPr>
          <w:p w14:paraId="06450C6D" w14:textId="5CCCFBAA" w:rsidR="00325F70" w:rsidRDefault="00086A95" w:rsidP="00325F70">
            <w:pPr>
              <w:jc w:val="right"/>
              <w:rPr>
                <w:rFonts w:ascii="Arial" w:hAnsi="Arial" w:cs="Arial"/>
                <w:sz w:val="24"/>
                <w:szCs w:val="24"/>
              </w:rPr>
            </w:pPr>
            <w:r>
              <w:rPr>
                <w:rFonts w:ascii="Arial" w:hAnsi="Arial" w:cs="Arial"/>
                <w:sz w:val="24"/>
                <w:szCs w:val="24"/>
              </w:rPr>
              <w:t xml:space="preserve">Numbers that either terminate (1, 5.6 etc) or </w:t>
            </w:r>
            <w:r w:rsidR="00684B07">
              <w:rPr>
                <w:rFonts w:ascii="Arial" w:hAnsi="Arial" w:cs="Arial"/>
                <w:sz w:val="24"/>
                <w:szCs w:val="24"/>
              </w:rPr>
              <w:t>are recurring (</w:t>
            </w:r>
            <m:oMath>
              <m:r>
                <w:rPr>
                  <w:rFonts w:ascii="Cambria Math" w:hAnsi="Cambria Math" w:cs="Arial"/>
                  <w:sz w:val="24"/>
                  <w:szCs w:val="24"/>
                </w:rPr>
                <m:t>3.</m:t>
              </m:r>
              <m:acc>
                <m:accPr>
                  <m:chr m:val="̇"/>
                  <m:ctrlPr>
                    <w:rPr>
                      <w:rFonts w:ascii="Cambria Math" w:hAnsi="Cambria Math" w:cs="Arial"/>
                      <w:i/>
                      <w:sz w:val="24"/>
                      <w:szCs w:val="24"/>
                    </w:rPr>
                  </m:ctrlPr>
                </m:accPr>
                <m:e>
                  <m:r>
                    <w:rPr>
                      <w:rFonts w:ascii="Cambria Math" w:hAnsi="Cambria Math" w:cs="Arial"/>
                      <w:sz w:val="24"/>
                      <w:szCs w:val="24"/>
                    </w:rPr>
                    <m:t>3</m:t>
                  </m:r>
                </m:e>
              </m:acc>
            </m:oMath>
            <w:r w:rsidR="004B2CE6">
              <w:rPr>
                <w:rFonts w:ascii="Arial" w:hAnsi="Arial" w:cs="Arial"/>
                <w:sz w:val="24"/>
                <w:szCs w:val="24"/>
              </w:rPr>
              <w:t>)</w:t>
            </w:r>
            <w:r w:rsidR="00B45B19">
              <w:rPr>
                <w:rFonts w:ascii="Arial" w:hAnsi="Arial" w:cs="Arial"/>
                <w:sz w:val="24"/>
                <w:szCs w:val="24"/>
              </w:rPr>
              <w:t>. They can be represented by fraction or decimal.</w:t>
            </w:r>
          </w:p>
        </w:tc>
      </w:tr>
      <w:tr w:rsidR="00A8679D" w14:paraId="618D56AE" w14:textId="77777777" w:rsidTr="00325F70">
        <w:tc>
          <w:tcPr>
            <w:tcW w:w="4508" w:type="dxa"/>
          </w:tcPr>
          <w:p w14:paraId="391345E0" w14:textId="4A65B797" w:rsidR="00A8679D" w:rsidRDefault="00A8679D" w:rsidP="001016BD">
            <w:pPr>
              <w:rPr>
                <w:rFonts w:ascii="Arial" w:hAnsi="Arial" w:cs="Arial"/>
                <w:color w:val="FF0000"/>
                <w:sz w:val="24"/>
                <w:szCs w:val="24"/>
              </w:rPr>
            </w:pPr>
            <w:r>
              <w:rPr>
                <w:rFonts w:ascii="Arial" w:hAnsi="Arial" w:cs="Arial"/>
                <w:color w:val="FF0000"/>
                <w:sz w:val="24"/>
                <w:szCs w:val="24"/>
              </w:rPr>
              <w:t>Irrational Numbers</w:t>
            </w:r>
          </w:p>
        </w:tc>
        <w:tc>
          <w:tcPr>
            <w:tcW w:w="4508" w:type="dxa"/>
          </w:tcPr>
          <w:p w14:paraId="336C6C8E" w14:textId="0D0A7E06" w:rsidR="00A8679D" w:rsidRDefault="001161D9" w:rsidP="00325F70">
            <w:pPr>
              <w:jc w:val="right"/>
              <w:rPr>
                <w:rFonts w:ascii="Arial" w:hAnsi="Arial" w:cs="Arial"/>
                <w:sz w:val="24"/>
                <w:szCs w:val="24"/>
              </w:rPr>
            </w:pPr>
            <w:r>
              <w:rPr>
                <w:rFonts w:ascii="Arial" w:hAnsi="Arial" w:cs="Arial"/>
                <w:sz w:val="24"/>
                <w:szCs w:val="24"/>
              </w:rPr>
              <w:t>Numbers that don’t terminate or reoccur</w:t>
            </w:r>
            <w:r w:rsidR="00E74F6A">
              <w:rPr>
                <w:rFonts w:ascii="Arial" w:hAnsi="Arial" w:cs="Arial"/>
                <w:sz w:val="24"/>
                <w:szCs w:val="24"/>
              </w:rPr>
              <w:t xml:space="preserve">. This include surds, as well as </w:t>
            </w:r>
            <w:r w:rsidR="00F36B9C">
              <w:rPr>
                <w:rFonts w:ascii="Arial" w:hAnsi="Arial" w:cs="Arial"/>
                <w:sz w:val="24"/>
                <w:szCs w:val="24"/>
              </w:rPr>
              <w:t xml:space="preserve">π. They cannot be represented by </w:t>
            </w:r>
            <w:r w:rsidR="00B45B19">
              <w:rPr>
                <w:rFonts w:ascii="Arial" w:hAnsi="Arial" w:cs="Arial"/>
                <w:sz w:val="24"/>
                <w:szCs w:val="24"/>
              </w:rPr>
              <w:t>fraction or decimal.</w:t>
            </w:r>
          </w:p>
        </w:tc>
      </w:tr>
      <w:tr w:rsidR="00026D2F" w14:paraId="653E3986" w14:textId="77777777" w:rsidTr="00325F70">
        <w:tc>
          <w:tcPr>
            <w:tcW w:w="4508" w:type="dxa"/>
          </w:tcPr>
          <w:p w14:paraId="57E7A21D" w14:textId="7E4BA681" w:rsidR="00026D2F" w:rsidRDefault="00357F49" w:rsidP="001016BD">
            <w:pPr>
              <w:rPr>
                <w:rFonts w:ascii="Arial" w:hAnsi="Arial" w:cs="Arial"/>
                <w:color w:val="FF0000"/>
                <w:sz w:val="24"/>
                <w:szCs w:val="24"/>
              </w:rPr>
            </w:pPr>
            <w:r>
              <w:rPr>
                <w:rFonts w:ascii="Arial" w:hAnsi="Arial" w:cs="Arial"/>
                <w:color w:val="FF0000"/>
                <w:sz w:val="24"/>
                <w:szCs w:val="24"/>
              </w:rPr>
              <w:t>Root</w:t>
            </w:r>
            <w:r w:rsidR="00E979A1">
              <w:rPr>
                <w:rFonts w:ascii="Arial" w:hAnsi="Arial" w:cs="Arial"/>
                <w:color w:val="FF0000"/>
                <w:sz w:val="24"/>
                <w:szCs w:val="24"/>
              </w:rPr>
              <w:t xml:space="preserve"> (or Radical)</w:t>
            </w:r>
            <w:r>
              <w:rPr>
                <w:rFonts w:ascii="Arial" w:hAnsi="Arial" w:cs="Arial"/>
                <w:color w:val="FF0000"/>
                <w:sz w:val="24"/>
                <w:szCs w:val="24"/>
              </w:rPr>
              <w:t xml:space="preserve"> Sign</w:t>
            </w:r>
            <w:r w:rsidR="002F2BDC">
              <w:rPr>
                <w:rFonts w:ascii="Arial" w:hAnsi="Arial" w:cs="Arial"/>
                <w:color w:val="FF0000"/>
                <w:sz w:val="24"/>
                <w:szCs w:val="24"/>
              </w:rPr>
              <w:t xml:space="preserve"> (√)</w:t>
            </w:r>
          </w:p>
        </w:tc>
        <w:tc>
          <w:tcPr>
            <w:tcW w:w="4508" w:type="dxa"/>
          </w:tcPr>
          <w:p w14:paraId="6C4319B6" w14:textId="33ADE4AC" w:rsidR="00026D2F" w:rsidRDefault="00814B06" w:rsidP="00325F70">
            <w:pPr>
              <w:jc w:val="right"/>
              <w:rPr>
                <w:rFonts w:ascii="Arial" w:hAnsi="Arial" w:cs="Arial"/>
                <w:sz w:val="24"/>
                <w:szCs w:val="24"/>
              </w:rPr>
            </w:pPr>
            <w:r>
              <w:rPr>
                <w:rFonts w:ascii="Arial" w:hAnsi="Arial" w:cs="Arial"/>
                <w:sz w:val="24"/>
                <w:szCs w:val="24"/>
              </w:rPr>
              <w:t>The</w:t>
            </w:r>
            <w:r w:rsidR="00C14148">
              <w:rPr>
                <w:rFonts w:ascii="Arial" w:hAnsi="Arial" w:cs="Arial"/>
                <w:sz w:val="24"/>
                <w:szCs w:val="24"/>
              </w:rPr>
              <w:t xml:space="preserve"> sign that accompanies </w:t>
            </w:r>
            <w:r w:rsidR="003C7D14">
              <w:rPr>
                <w:rFonts w:ascii="Arial" w:hAnsi="Arial" w:cs="Arial"/>
                <w:sz w:val="24"/>
                <w:szCs w:val="24"/>
              </w:rPr>
              <w:t>radicands</w:t>
            </w:r>
            <w:r w:rsidR="002F2BDC">
              <w:rPr>
                <w:rFonts w:ascii="Arial" w:hAnsi="Arial" w:cs="Arial"/>
                <w:sz w:val="24"/>
                <w:szCs w:val="24"/>
              </w:rPr>
              <w:t xml:space="preserve"> (</w:t>
            </w:r>
            <m:oMath>
              <m:rad>
                <m:radPr>
                  <m:degHide m:val="1"/>
                  <m:ctrlPr>
                    <w:rPr>
                      <w:rFonts w:ascii="Cambria Math" w:hAnsi="Cambria Math" w:cs="Arial"/>
                      <w:i/>
                      <w:sz w:val="24"/>
                      <w:szCs w:val="24"/>
                    </w:rPr>
                  </m:ctrlPr>
                </m:radPr>
                <m:deg/>
                <m:e>
                  <m:r>
                    <w:rPr>
                      <w:rFonts w:ascii="Cambria Math" w:hAnsi="Cambria Math" w:cs="Arial"/>
                      <w:sz w:val="24"/>
                      <w:szCs w:val="24"/>
                    </w:rPr>
                    <m:t>3</m:t>
                  </m:r>
                </m:e>
              </m:rad>
              <m:r>
                <w:rPr>
                  <w:rFonts w:ascii="Cambria Math" w:hAnsi="Cambria Math" w:cs="Arial"/>
                  <w:sz w:val="24"/>
                  <w:szCs w:val="24"/>
                </w:rPr>
                <m:t xml:space="preserve">, </m:t>
              </m:r>
              <m:rad>
                <m:radPr>
                  <m:ctrlPr>
                    <w:rPr>
                      <w:rFonts w:ascii="Cambria Math" w:hAnsi="Cambria Math" w:cs="Arial"/>
                      <w:i/>
                      <w:sz w:val="24"/>
                      <w:szCs w:val="24"/>
                    </w:rPr>
                  </m:ctrlPr>
                </m:radPr>
                <m:deg>
                  <m:r>
                    <w:rPr>
                      <w:rFonts w:ascii="Cambria Math" w:hAnsi="Cambria Math" w:cs="Arial"/>
                      <w:sz w:val="24"/>
                      <w:szCs w:val="24"/>
                    </w:rPr>
                    <m:t>3</m:t>
                  </m:r>
                </m:deg>
                <m:e>
                  <m:r>
                    <w:rPr>
                      <w:rFonts w:ascii="Cambria Math" w:hAnsi="Cambria Math" w:cs="Arial"/>
                      <w:sz w:val="24"/>
                      <w:szCs w:val="24"/>
                    </w:rPr>
                    <m:t>27</m:t>
                  </m:r>
                </m:e>
              </m:rad>
            </m:oMath>
            <w:r w:rsidR="002F2BDC">
              <w:rPr>
                <w:rFonts w:ascii="Arial" w:hAnsi="Arial" w:cs="Arial"/>
                <w:sz w:val="24"/>
                <w:szCs w:val="24"/>
              </w:rPr>
              <w:t>).</w:t>
            </w:r>
          </w:p>
        </w:tc>
      </w:tr>
      <w:tr w:rsidR="003C7D14" w14:paraId="3BFD0D2F" w14:textId="77777777" w:rsidTr="00325F70">
        <w:tc>
          <w:tcPr>
            <w:tcW w:w="4508" w:type="dxa"/>
          </w:tcPr>
          <w:p w14:paraId="43646F5A" w14:textId="3186E4C3" w:rsidR="003C7D14" w:rsidRDefault="003C7D14" w:rsidP="001016BD">
            <w:pPr>
              <w:rPr>
                <w:rFonts w:ascii="Arial" w:hAnsi="Arial" w:cs="Arial"/>
                <w:color w:val="FF0000"/>
                <w:sz w:val="24"/>
                <w:szCs w:val="24"/>
              </w:rPr>
            </w:pPr>
            <w:r>
              <w:rPr>
                <w:rFonts w:ascii="Arial" w:hAnsi="Arial" w:cs="Arial"/>
                <w:color w:val="FF0000"/>
                <w:sz w:val="24"/>
                <w:szCs w:val="24"/>
              </w:rPr>
              <w:t>Radicand</w:t>
            </w:r>
          </w:p>
        </w:tc>
        <w:tc>
          <w:tcPr>
            <w:tcW w:w="4508" w:type="dxa"/>
          </w:tcPr>
          <w:p w14:paraId="7F10A0FD" w14:textId="1FB67772" w:rsidR="003C7D14" w:rsidRDefault="003C7D14" w:rsidP="00325F70">
            <w:pPr>
              <w:jc w:val="right"/>
              <w:rPr>
                <w:rFonts w:ascii="Arial" w:hAnsi="Arial" w:cs="Arial"/>
                <w:sz w:val="24"/>
                <w:szCs w:val="24"/>
              </w:rPr>
            </w:pPr>
            <w:r>
              <w:rPr>
                <w:rFonts w:ascii="Arial" w:hAnsi="Arial" w:cs="Arial"/>
                <w:sz w:val="24"/>
                <w:szCs w:val="24"/>
              </w:rPr>
              <w:t>Number underneath the square root.</w:t>
            </w:r>
          </w:p>
        </w:tc>
      </w:tr>
    </w:tbl>
    <w:p w14:paraId="483FDB2F" w14:textId="77777777" w:rsidR="001016BD" w:rsidRDefault="001016BD" w:rsidP="001016BD">
      <w:pPr>
        <w:rPr>
          <w:rFonts w:ascii="Arial" w:hAnsi="Arial" w:cs="Arial"/>
          <w:sz w:val="24"/>
          <w:szCs w:val="24"/>
        </w:rPr>
      </w:pPr>
    </w:p>
    <w:p w14:paraId="61B1F700" w14:textId="342A341A" w:rsidR="003E3B40" w:rsidRDefault="003E3B40" w:rsidP="001016BD">
      <w:pPr>
        <w:rPr>
          <w:rFonts w:ascii="Arial" w:hAnsi="Arial" w:cs="Arial"/>
          <w:sz w:val="24"/>
          <w:szCs w:val="24"/>
        </w:rPr>
      </w:pPr>
      <w:r>
        <w:rPr>
          <w:rFonts w:ascii="Arial" w:hAnsi="Arial" w:cs="Arial"/>
          <w:sz w:val="24"/>
          <w:szCs w:val="24"/>
        </w:rPr>
        <w:t>Basics on Surds</w:t>
      </w:r>
    </w:p>
    <w:p w14:paraId="5516C450" w14:textId="3164F338" w:rsidR="003E3B40" w:rsidRDefault="003E3B40" w:rsidP="001016BD">
      <w:pPr>
        <w:rPr>
          <w:rFonts w:ascii="Arial" w:hAnsi="Arial" w:cs="Arial"/>
        </w:rPr>
      </w:pPr>
      <w:r>
        <w:rPr>
          <w:rFonts w:ascii="Arial" w:hAnsi="Arial" w:cs="Arial"/>
        </w:rPr>
        <w:t xml:space="preserve">A surd </w:t>
      </w:r>
      <w:r w:rsidR="00EC41AA">
        <w:rPr>
          <w:rFonts w:ascii="Arial" w:hAnsi="Arial" w:cs="Arial"/>
        </w:rPr>
        <w:t>is a representation of what number needed to be squared to reach the radicand.</w:t>
      </w:r>
    </w:p>
    <w:p w14:paraId="33B39451" w14:textId="7FB669C6" w:rsidR="00EC41AA" w:rsidRPr="003E3B40" w:rsidRDefault="00001C96" w:rsidP="001016BD">
      <w:pPr>
        <w:rPr>
          <w:rFonts w:ascii="Arial" w:hAnsi="Arial" w:cs="Arial"/>
        </w:rPr>
      </w:pPr>
      <m:oMathPara>
        <m:oMath>
          <m:rad>
            <m:radPr>
              <m:degHide m:val="1"/>
              <m:ctrlPr>
                <w:rPr>
                  <w:rFonts w:ascii="Cambria Math" w:hAnsi="Cambria Math" w:cs="Arial"/>
                  <w:i/>
                </w:rPr>
              </m:ctrlPr>
            </m:radPr>
            <m:deg/>
            <m:e>
              <m:r>
                <w:rPr>
                  <w:rFonts w:ascii="Cambria Math" w:hAnsi="Cambria Math" w:cs="Arial"/>
                </w:rPr>
                <m:t>4</m:t>
              </m:r>
            </m:e>
          </m:rad>
          <m:r>
            <w:rPr>
              <w:rFonts w:ascii="Cambria Math" w:hAnsi="Cambria Math" w:cs="Arial"/>
            </w:rPr>
            <m:t xml:space="preserve">=2 because </m:t>
          </m:r>
          <m:sSup>
            <m:sSupPr>
              <m:ctrlPr>
                <w:rPr>
                  <w:rFonts w:ascii="Cambria Math" w:hAnsi="Cambria Math" w:cs="Arial"/>
                  <w:i/>
                </w:rPr>
              </m:ctrlPr>
            </m:sSupPr>
            <m:e>
              <m:r>
                <w:rPr>
                  <w:rFonts w:ascii="Cambria Math" w:hAnsi="Cambria Math" w:cs="Arial"/>
                </w:rPr>
                <m:t>2</m:t>
              </m:r>
            </m:e>
            <m:sup>
              <m:r>
                <w:rPr>
                  <w:rFonts w:ascii="Cambria Math" w:hAnsi="Cambria Math" w:cs="Arial"/>
                </w:rPr>
                <m:t>2</m:t>
              </m:r>
            </m:sup>
          </m:sSup>
          <m:r>
            <w:rPr>
              <w:rFonts w:ascii="Cambria Math" w:hAnsi="Cambria Math" w:cs="Arial"/>
            </w:rPr>
            <m:t>=4</m:t>
          </m:r>
        </m:oMath>
      </m:oMathPara>
    </w:p>
    <w:p w14:paraId="26C190DE" w14:textId="7B720EE2" w:rsidR="0001129D" w:rsidRDefault="00A56CC8" w:rsidP="001016BD">
      <w:pPr>
        <w:rPr>
          <w:rFonts w:ascii="Arial" w:hAnsi="Arial" w:cs="Arial"/>
          <w:sz w:val="24"/>
          <w:szCs w:val="24"/>
        </w:rPr>
      </w:pPr>
      <w:r>
        <w:rPr>
          <w:rFonts w:ascii="Arial" w:hAnsi="Arial" w:cs="Arial"/>
          <w:sz w:val="24"/>
          <w:szCs w:val="24"/>
        </w:rPr>
        <w:t>Simplification of Surds</w:t>
      </w:r>
    </w:p>
    <w:p w14:paraId="791E3857" w14:textId="1CE62750" w:rsidR="003D6A1C" w:rsidRPr="003D6A1C" w:rsidRDefault="0022135D" w:rsidP="001016BD">
      <w:pPr>
        <w:rPr>
          <w:rFonts w:ascii="Arial" w:hAnsi="Arial" w:cs="Arial"/>
        </w:rPr>
      </w:pPr>
      <w:r>
        <w:rPr>
          <w:rFonts w:ascii="Arial" w:hAnsi="Arial" w:cs="Arial"/>
        </w:rPr>
        <w:t xml:space="preserve">To simplify a surd, split the surd into two of its factors, with one factor being </w:t>
      </w:r>
      <w:r w:rsidR="00FD3936">
        <w:rPr>
          <w:rFonts w:ascii="Arial" w:hAnsi="Arial" w:cs="Arial"/>
        </w:rPr>
        <w:t>square-able, resulting in a rational surd multiplied with an irrational surd.</w:t>
      </w:r>
    </w:p>
    <w:p w14:paraId="6AD1A907" w14:textId="4C0EAF2B" w:rsidR="00A56CC8" w:rsidRPr="00FF1CB9" w:rsidRDefault="00070A2A" w:rsidP="001016BD">
      <w:pPr>
        <w:rPr>
          <w:rFonts w:ascii="Arial" w:hAnsi="Arial" w:cs="Arial"/>
          <w:sz w:val="24"/>
          <w:szCs w:val="24"/>
        </w:rPr>
      </w:pPr>
      <m:oMathPara>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b</m:t>
              </m:r>
            </m:e>
          </m:rad>
          <m:r>
            <w:rPr>
              <w:rFonts w:ascii="Cambria Math" w:hAnsi="Cambria Math" w:cs="Arial"/>
              <w:sz w:val="24"/>
              <w:szCs w:val="24"/>
            </w:rPr>
            <m:t>=</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e>
          </m:rad>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b</m:t>
              </m:r>
            </m:e>
          </m:rad>
        </m:oMath>
      </m:oMathPara>
    </w:p>
    <w:p w14:paraId="40A668FD" w14:textId="4956AF98" w:rsidR="00FF1CB9" w:rsidRPr="002662C3" w:rsidRDefault="009550D9" w:rsidP="001016BD">
      <w:pPr>
        <w:rPr>
          <w:rFonts w:ascii="Arial" w:hAnsi="Arial" w:cs="Arial"/>
          <w:sz w:val="24"/>
          <w:szCs w:val="24"/>
        </w:rPr>
      </w:pPr>
      <m:oMathPara>
        <m:oMath>
          <m:r>
            <w:rPr>
              <w:rFonts w:ascii="Cambria Math" w:hAnsi="Cambria Math" w:cs="Arial"/>
              <w:sz w:val="24"/>
              <w:szCs w:val="24"/>
            </w:rPr>
            <m:t xml:space="preserve">=a × </m:t>
          </m:r>
          <m:rad>
            <m:radPr>
              <m:degHide m:val="1"/>
              <m:ctrlPr>
                <w:rPr>
                  <w:rFonts w:ascii="Cambria Math" w:hAnsi="Cambria Math" w:cs="Arial"/>
                  <w:i/>
                  <w:sz w:val="24"/>
                  <w:szCs w:val="24"/>
                </w:rPr>
              </m:ctrlPr>
            </m:radPr>
            <m:deg/>
            <m:e>
              <m:r>
                <w:rPr>
                  <w:rFonts w:ascii="Cambria Math" w:hAnsi="Cambria Math" w:cs="Arial"/>
                  <w:sz w:val="24"/>
                  <w:szCs w:val="24"/>
                </w:rPr>
                <m:t>b</m:t>
              </m:r>
            </m:e>
          </m:rad>
        </m:oMath>
      </m:oMathPara>
    </w:p>
    <w:p w14:paraId="05EB8DAD" w14:textId="2FD997B0" w:rsidR="002662C3" w:rsidRPr="00FD3936" w:rsidRDefault="002662C3" w:rsidP="001016BD">
      <w:pPr>
        <w:rPr>
          <w:rFonts w:ascii="Arial" w:hAnsi="Arial" w:cs="Arial"/>
          <w:sz w:val="24"/>
          <w:szCs w:val="24"/>
        </w:rPr>
      </w:pPr>
      <m:oMathPara>
        <m:oMath>
          <m:r>
            <w:rPr>
              <w:rFonts w:ascii="Cambria Math" w:hAnsi="Cambria Math" w:cs="Arial"/>
              <w:sz w:val="24"/>
              <w:szCs w:val="24"/>
            </w:rPr>
            <m:t>=a</m:t>
          </m:r>
          <m:rad>
            <m:radPr>
              <m:degHide m:val="1"/>
              <m:ctrlPr>
                <w:rPr>
                  <w:rFonts w:ascii="Cambria Math" w:hAnsi="Cambria Math" w:cs="Arial"/>
                  <w:i/>
                  <w:sz w:val="24"/>
                  <w:szCs w:val="24"/>
                </w:rPr>
              </m:ctrlPr>
            </m:radPr>
            <m:deg/>
            <m:e>
              <m:r>
                <w:rPr>
                  <w:rFonts w:ascii="Cambria Math" w:hAnsi="Cambria Math" w:cs="Arial"/>
                  <w:sz w:val="24"/>
                  <w:szCs w:val="24"/>
                </w:rPr>
                <m:t>b</m:t>
              </m:r>
            </m:e>
          </m:rad>
        </m:oMath>
      </m:oMathPara>
    </w:p>
    <w:p w14:paraId="0FCD4798" w14:textId="5935BDAF" w:rsidR="00FD3936" w:rsidRPr="00FD3936" w:rsidRDefault="005519BF" w:rsidP="005519BF">
      <w:pPr>
        <w:jc w:val="center"/>
        <w:rPr>
          <w:rFonts w:ascii="Arial" w:hAnsi="Arial" w:cs="Arial"/>
          <w:color w:val="4472C4" w:themeColor="accent1"/>
          <w:sz w:val="24"/>
          <w:szCs w:val="24"/>
        </w:rPr>
      </w:pPr>
      <w:r>
        <w:rPr>
          <w:rFonts w:ascii="Arial" w:hAnsi="Arial" w:cs="Arial"/>
          <w:color w:val="4472C4" w:themeColor="accent1"/>
          <w:sz w:val="24"/>
          <w:szCs w:val="24"/>
        </w:rPr>
        <w:t>Example</w:t>
      </w:r>
    </w:p>
    <w:p w14:paraId="258B7980" w14:textId="50529003" w:rsidR="00FD3936" w:rsidRPr="00FF1CB9" w:rsidRDefault="00070A2A" w:rsidP="00FD3936">
      <w:pPr>
        <w:rPr>
          <w:rFonts w:ascii="Arial" w:hAnsi="Arial" w:cs="Arial"/>
          <w:sz w:val="24"/>
          <w:szCs w:val="24"/>
        </w:rPr>
      </w:pPr>
      <m:oMathPara>
        <m:oMath>
          <m:rad>
            <m:radPr>
              <m:degHide m:val="1"/>
              <m:ctrlPr>
                <w:rPr>
                  <w:rFonts w:ascii="Cambria Math" w:hAnsi="Cambria Math" w:cs="Arial"/>
                  <w:i/>
                  <w:sz w:val="24"/>
                  <w:szCs w:val="24"/>
                </w:rPr>
              </m:ctrlPr>
            </m:radPr>
            <m:deg/>
            <m:e>
              <m:r>
                <w:rPr>
                  <w:rFonts w:ascii="Cambria Math" w:hAnsi="Cambria Math" w:cs="Arial"/>
                  <w:sz w:val="24"/>
                  <w:szCs w:val="24"/>
                </w:rPr>
                <m:t>18</m:t>
              </m:r>
            </m:e>
          </m:rad>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9</m:t>
              </m:r>
            </m:e>
          </m:rad>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2</m:t>
              </m:r>
            </m:e>
          </m:rad>
        </m:oMath>
      </m:oMathPara>
    </w:p>
    <w:p w14:paraId="72C0E522" w14:textId="20CA74D6" w:rsidR="00FD3936" w:rsidRPr="002662C3" w:rsidRDefault="00FD3936" w:rsidP="00FD3936">
      <w:pPr>
        <w:rPr>
          <w:rFonts w:ascii="Arial" w:hAnsi="Arial" w:cs="Arial"/>
          <w:sz w:val="24"/>
          <w:szCs w:val="24"/>
        </w:rPr>
      </w:pPr>
      <m:oMathPara>
        <m:oMath>
          <m:r>
            <w:rPr>
              <w:rFonts w:ascii="Cambria Math" w:hAnsi="Cambria Math" w:cs="Arial"/>
              <w:sz w:val="24"/>
              <w:szCs w:val="24"/>
            </w:rPr>
            <m:t xml:space="preserve">=3 × </m:t>
          </m:r>
          <m:rad>
            <m:radPr>
              <m:degHide m:val="1"/>
              <m:ctrlPr>
                <w:rPr>
                  <w:rFonts w:ascii="Cambria Math" w:hAnsi="Cambria Math" w:cs="Arial"/>
                  <w:i/>
                  <w:sz w:val="24"/>
                  <w:szCs w:val="24"/>
                </w:rPr>
              </m:ctrlPr>
            </m:radPr>
            <m:deg/>
            <m:e>
              <m:r>
                <w:rPr>
                  <w:rFonts w:ascii="Cambria Math" w:hAnsi="Cambria Math" w:cs="Arial"/>
                  <w:sz w:val="24"/>
                  <w:szCs w:val="24"/>
                </w:rPr>
                <m:t>2</m:t>
              </m:r>
            </m:e>
          </m:rad>
        </m:oMath>
      </m:oMathPara>
    </w:p>
    <w:p w14:paraId="6D234E0C" w14:textId="10E5EE32" w:rsidR="00FD3936" w:rsidRPr="00FF1CB9" w:rsidRDefault="00FD3936" w:rsidP="00FD3936">
      <w:pPr>
        <w:rPr>
          <w:rFonts w:ascii="Arial" w:hAnsi="Arial" w:cs="Arial"/>
          <w:sz w:val="24"/>
          <w:szCs w:val="24"/>
        </w:rPr>
      </w:pPr>
      <m:oMathPara>
        <m:oMath>
          <m:r>
            <w:rPr>
              <w:rFonts w:ascii="Cambria Math" w:hAnsi="Cambria Math" w:cs="Arial"/>
              <w:sz w:val="24"/>
              <w:szCs w:val="24"/>
            </w:rPr>
            <m:t>=3</m:t>
          </m:r>
          <m:rad>
            <m:radPr>
              <m:degHide m:val="1"/>
              <m:ctrlPr>
                <w:rPr>
                  <w:rFonts w:ascii="Cambria Math" w:hAnsi="Cambria Math" w:cs="Arial"/>
                  <w:i/>
                  <w:sz w:val="24"/>
                  <w:szCs w:val="24"/>
                </w:rPr>
              </m:ctrlPr>
            </m:radPr>
            <m:deg/>
            <m:e>
              <m:r>
                <w:rPr>
                  <w:rFonts w:ascii="Cambria Math" w:hAnsi="Cambria Math" w:cs="Arial"/>
                  <w:sz w:val="24"/>
                  <w:szCs w:val="24"/>
                </w:rPr>
                <m:t>2</m:t>
              </m:r>
            </m:e>
          </m:rad>
        </m:oMath>
      </m:oMathPara>
    </w:p>
    <w:p w14:paraId="4277F8DD" w14:textId="7FD61AEC" w:rsidR="00FD3936" w:rsidRDefault="0018236B" w:rsidP="001016BD">
      <w:pPr>
        <w:rPr>
          <w:rFonts w:ascii="Arial" w:hAnsi="Arial" w:cs="Arial"/>
          <w:sz w:val="24"/>
          <w:szCs w:val="24"/>
        </w:rPr>
      </w:pPr>
      <w:r>
        <w:rPr>
          <w:rFonts w:ascii="Arial" w:hAnsi="Arial" w:cs="Arial"/>
          <w:sz w:val="24"/>
          <w:szCs w:val="24"/>
        </w:rPr>
        <w:t>Squaring Surds</w:t>
      </w:r>
    </w:p>
    <w:p w14:paraId="7FFF7A61" w14:textId="0181973B" w:rsidR="0018236B" w:rsidRDefault="0018236B" w:rsidP="001016BD">
      <w:pPr>
        <w:rPr>
          <w:rFonts w:ascii="Arial" w:hAnsi="Arial" w:cs="Arial"/>
        </w:rPr>
      </w:pPr>
      <w:r>
        <w:rPr>
          <w:rFonts w:ascii="Arial" w:hAnsi="Arial" w:cs="Arial"/>
        </w:rPr>
        <w:t xml:space="preserve">A surd to the power of the number </w:t>
      </w:r>
      <w:r w:rsidR="0034361F">
        <w:rPr>
          <w:rFonts w:ascii="Arial" w:hAnsi="Arial" w:cs="Arial"/>
        </w:rPr>
        <w:t>above the root sign is the radicand.</w:t>
      </w:r>
    </w:p>
    <w:p w14:paraId="1CD4D882" w14:textId="77777777" w:rsidR="00FB5931" w:rsidRPr="00FB5931" w:rsidRDefault="00FB5931" w:rsidP="0034361F">
      <w:pPr>
        <w:rPr>
          <w:rFonts w:ascii="Arial" w:hAnsi="Arial" w:cs="Arial"/>
          <w:sz w:val="24"/>
          <w:szCs w:val="24"/>
        </w:rPr>
      </w:pPr>
    </w:p>
    <w:p w14:paraId="25C874B3" w14:textId="576A1C84" w:rsidR="0034361F" w:rsidRPr="0034361F" w:rsidRDefault="00070A2A" w:rsidP="0034361F">
      <w:pPr>
        <w:rPr>
          <w:rFonts w:ascii="Arial" w:hAnsi="Arial" w:cs="Arial"/>
          <w:sz w:val="24"/>
          <w:szCs w:val="24"/>
        </w:rPr>
      </w:pPr>
      <m:oMathPara>
        <m:oMath>
          <m:sSup>
            <m:sSupPr>
              <m:ctrlPr>
                <w:rPr>
                  <w:rFonts w:ascii="Cambria Math" w:hAnsi="Cambria Math" w:cs="Arial"/>
                  <w:i/>
                  <w:sz w:val="24"/>
                  <w:szCs w:val="24"/>
                </w:rPr>
              </m:ctrlPr>
            </m:sSupPr>
            <m:e>
              <m:rad>
                <m:radPr>
                  <m:ctrlPr>
                    <w:rPr>
                      <w:rFonts w:ascii="Cambria Math" w:hAnsi="Cambria Math" w:cs="Arial"/>
                      <w:i/>
                      <w:sz w:val="24"/>
                      <w:szCs w:val="24"/>
                    </w:rPr>
                  </m:ctrlPr>
                </m:radPr>
                <m:deg>
                  <m:r>
                    <w:rPr>
                      <w:rFonts w:ascii="Cambria Math" w:hAnsi="Cambria Math" w:cs="Arial"/>
                      <w:sz w:val="24"/>
                      <w:szCs w:val="24"/>
                    </w:rPr>
                    <m:t>4</m:t>
                  </m:r>
                </m:deg>
                <m:e>
                  <m:r>
                    <w:rPr>
                      <w:rFonts w:ascii="Cambria Math" w:hAnsi="Cambria Math" w:cs="Arial"/>
                      <w:sz w:val="24"/>
                      <w:szCs w:val="24"/>
                    </w:rPr>
                    <m:t>2</m:t>
                  </m:r>
                </m:e>
              </m:rad>
            </m:e>
            <m:sup>
              <m:r>
                <w:rPr>
                  <w:rFonts w:ascii="Cambria Math" w:hAnsi="Cambria Math" w:cs="Arial"/>
                  <w:sz w:val="24"/>
                  <w:szCs w:val="24"/>
                </w:rPr>
                <m:t>4</m:t>
              </m:r>
            </m:sup>
          </m:sSup>
          <m:r>
            <w:rPr>
              <w:rFonts w:ascii="Cambria Math" w:hAnsi="Cambria Math" w:cs="Arial"/>
              <w:sz w:val="24"/>
              <w:szCs w:val="24"/>
            </w:rPr>
            <m:t>=2</m:t>
          </m:r>
        </m:oMath>
      </m:oMathPara>
    </w:p>
    <w:p w14:paraId="26A2C560" w14:textId="5D9B5F2E" w:rsidR="0034361F" w:rsidRDefault="0055675A" w:rsidP="001016BD">
      <w:pPr>
        <w:rPr>
          <w:rFonts w:ascii="Arial" w:hAnsi="Arial" w:cs="Arial"/>
        </w:rPr>
      </w:pPr>
      <w:r>
        <w:rPr>
          <w:rFonts w:ascii="Arial" w:hAnsi="Arial" w:cs="Arial"/>
        </w:rPr>
        <w:t xml:space="preserve">A radical sign can be rewritten as </w:t>
      </w:r>
      <w:r w:rsidR="00191373">
        <w:rPr>
          <w:rFonts w:ascii="Arial" w:hAnsi="Arial" w:cs="Arial"/>
        </w:rPr>
        <w:t>the radicand to the power of ½.</w:t>
      </w:r>
    </w:p>
    <w:p w14:paraId="0D12D0EF" w14:textId="45F23D5E" w:rsidR="00191373" w:rsidRPr="00191373" w:rsidRDefault="00070A2A" w:rsidP="00191373">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2</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2</m:t>
              </m:r>
            </m:e>
          </m:rad>
        </m:oMath>
      </m:oMathPara>
    </w:p>
    <w:p w14:paraId="36D0692E" w14:textId="0A28BF98" w:rsidR="00191373" w:rsidRDefault="004944A9" w:rsidP="00191373">
      <w:pPr>
        <w:rPr>
          <w:rFonts w:ascii="Arial" w:hAnsi="Arial" w:cs="Arial"/>
          <w:sz w:val="24"/>
          <w:szCs w:val="24"/>
        </w:rPr>
      </w:pPr>
      <w:r>
        <w:rPr>
          <w:rFonts w:ascii="Arial" w:hAnsi="Arial" w:cs="Arial"/>
          <w:sz w:val="24"/>
          <w:szCs w:val="24"/>
        </w:rPr>
        <w:t>Dividing Surds</w:t>
      </w:r>
      <w:r w:rsidR="007F7CB3">
        <w:rPr>
          <w:rFonts w:ascii="Arial" w:hAnsi="Arial" w:cs="Arial"/>
          <w:sz w:val="24"/>
          <w:szCs w:val="24"/>
        </w:rPr>
        <w:t xml:space="preserve"> </w:t>
      </w:r>
    </w:p>
    <w:p w14:paraId="3C9D5F73" w14:textId="4E6F684E" w:rsidR="004944A9" w:rsidRPr="007A72FE" w:rsidRDefault="00070A2A" w:rsidP="00191373">
      <w:pPr>
        <w:rPr>
          <w:rFonts w:ascii="Arial" w:hAnsi="Arial" w:cs="Arial"/>
        </w:rPr>
      </w:pPr>
      <m:oMathPara>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a</m:t>
                  </m:r>
                </m:e>
              </m:rad>
            </m:num>
            <m:den>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a</m:t>
                  </m:r>
                </m:num>
                <m:den>
                  <m:r>
                    <w:rPr>
                      <w:rFonts w:ascii="Cambria Math" w:hAnsi="Cambria Math" w:cs="Arial"/>
                    </w:rPr>
                    <m:t>b</m:t>
                  </m:r>
                </m:den>
              </m:f>
            </m:e>
          </m:rad>
        </m:oMath>
      </m:oMathPara>
    </w:p>
    <w:p w14:paraId="4B9A40D3" w14:textId="54B3B612" w:rsidR="007A72FE" w:rsidRPr="0034361F" w:rsidRDefault="00070A2A" w:rsidP="007A72FE">
      <w:pPr>
        <w:rPr>
          <w:rFonts w:ascii="Arial" w:hAnsi="Arial" w:cs="Arial"/>
        </w:rPr>
      </w:pPr>
      <m:oMathPara>
        <m:oMath>
          <m:f>
            <m:fPr>
              <m:ctrlPr>
                <w:rPr>
                  <w:rFonts w:ascii="Cambria Math" w:hAnsi="Cambria Math" w:cs="Arial"/>
                  <w:i/>
                </w:rPr>
              </m:ctrlPr>
            </m:fPr>
            <m:num>
              <m:r>
                <w:rPr>
                  <w:rFonts w:ascii="Cambria Math" w:hAnsi="Cambria Math" w:cs="Arial"/>
                </w:rPr>
                <m:t>m</m:t>
              </m:r>
              <m:rad>
                <m:radPr>
                  <m:degHide m:val="1"/>
                  <m:ctrlPr>
                    <w:rPr>
                      <w:rFonts w:ascii="Cambria Math" w:hAnsi="Cambria Math" w:cs="Arial"/>
                      <w:i/>
                    </w:rPr>
                  </m:ctrlPr>
                </m:radPr>
                <m:deg/>
                <m:e>
                  <m:r>
                    <w:rPr>
                      <w:rFonts w:ascii="Cambria Math" w:hAnsi="Cambria Math" w:cs="Arial"/>
                    </w:rPr>
                    <m:t>a</m:t>
                  </m:r>
                </m:e>
              </m:rad>
            </m:num>
            <m:den>
              <m:r>
                <w:rPr>
                  <w:rFonts w:ascii="Cambria Math" w:hAnsi="Cambria Math" w:cs="Arial"/>
                </w:rPr>
                <m:t>n</m:t>
              </m:r>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
                <w:rPr>
                  <w:rFonts w:ascii="Cambria Math" w:hAnsi="Cambria Math" w:cs="Arial"/>
                </w:rPr>
                <m:t>m</m:t>
              </m:r>
            </m:num>
            <m:den>
              <m:r>
                <w:rPr>
                  <w:rFonts w:ascii="Cambria Math" w:hAnsi="Cambria Math" w:cs="Arial"/>
                </w:rPr>
                <m:t>n</m:t>
              </m:r>
            </m:den>
          </m:f>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a</m:t>
                  </m:r>
                </m:num>
                <m:den>
                  <m:r>
                    <w:rPr>
                      <w:rFonts w:ascii="Cambria Math" w:hAnsi="Cambria Math" w:cs="Arial"/>
                    </w:rPr>
                    <m:t>b</m:t>
                  </m:r>
                </m:den>
              </m:f>
            </m:e>
          </m:rad>
        </m:oMath>
      </m:oMathPara>
    </w:p>
    <w:p w14:paraId="778B0E65" w14:textId="127F70A0" w:rsidR="00191373" w:rsidRDefault="001702E0" w:rsidP="001016BD">
      <w:pPr>
        <w:rPr>
          <w:rFonts w:ascii="Arial" w:hAnsi="Arial" w:cs="Arial"/>
          <w:sz w:val="24"/>
          <w:szCs w:val="24"/>
        </w:rPr>
      </w:pPr>
      <w:r>
        <w:rPr>
          <w:rFonts w:ascii="Arial" w:hAnsi="Arial" w:cs="Arial"/>
          <w:sz w:val="24"/>
          <w:szCs w:val="24"/>
        </w:rPr>
        <w:t>Rationalising the Denominator</w:t>
      </w:r>
    </w:p>
    <w:p w14:paraId="1B6E1F18" w14:textId="0FB50073" w:rsidR="008F744B" w:rsidRPr="008F744B" w:rsidRDefault="008F744B" w:rsidP="001016BD">
      <w:pPr>
        <w:rPr>
          <w:rFonts w:ascii="Arial" w:hAnsi="Arial" w:cs="Arial"/>
        </w:rPr>
      </w:pPr>
      <w:r>
        <w:rPr>
          <w:rFonts w:ascii="Arial" w:hAnsi="Arial" w:cs="Arial"/>
        </w:rPr>
        <w:t xml:space="preserve">When rationalising the denominator, you need to </w:t>
      </w:r>
      <w:r w:rsidR="00736A33">
        <w:rPr>
          <w:rFonts w:ascii="Arial" w:hAnsi="Arial" w:cs="Arial"/>
        </w:rPr>
        <w:t xml:space="preserve">multiply the fraction by </w:t>
      </w:r>
      <w:r w:rsidR="001562BD">
        <w:rPr>
          <w:rFonts w:ascii="Arial" w:hAnsi="Arial" w:cs="Arial"/>
        </w:rPr>
        <w:t>the denominator over itself.</w:t>
      </w:r>
      <w:r w:rsidR="00FD3B72">
        <w:rPr>
          <w:rFonts w:ascii="Arial" w:hAnsi="Arial" w:cs="Arial"/>
        </w:rPr>
        <w:t xml:space="preserve"> Remember that the denominator over itself is equal to 1.</w:t>
      </w:r>
    </w:p>
    <w:p w14:paraId="7A52CC75" w14:textId="3E46446A" w:rsidR="00EE35C5" w:rsidRPr="0034361F" w:rsidRDefault="00070A2A" w:rsidP="00EE35C5">
      <w:pPr>
        <w:rPr>
          <w:rFonts w:ascii="Arial" w:hAnsi="Arial" w:cs="Arial"/>
        </w:rPr>
      </w:pPr>
      <m:oMathPara>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a</m:t>
                  </m:r>
                </m:e>
              </m:rad>
            </m:num>
            <m:den>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a</m:t>
                  </m:r>
                </m:e>
              </m:rad>
            </m:num>
            <m:den>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b</m:t>
                  </m:r>
                </m:e>
              </m:rad>
            </m:num>
            <m:den>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ab</m:t>
                  </m:r>
                </m:e>
              </m:rad>
            </m:num>
            <m:den>
              <m:r>
                <w:rPr>
                  <w:rFonts w:ascii="Cambria Math" w:hAnsi="Cambria Math" w:cs="Arial"/>
                </w:rPr>
                <m:t>b</m:t>
              </m:r>
            </m:den>
          </m:f>
        </m:oMath>
      </m:oMathPara>
    </w:p>
    <w:p w14:paraId="46473F8E" w14:textId="19B72F8A" w:rsidR="00B12BFE" w:rsidRDefault="00B12BFE" w:rsidP="00EE35C5">
      <w:pPr>
        <w:rPr>
          <w:rFonts w:ascii="Arial" w:hAnsi="Arial" w:cs="Arial"/>
        </w:rPr>
      </w:pPr>
      <w:r>
        <w:rPr>
          <w:rFonts w:ascii="Arial" w:hAnsi="Arial" w:cs="Arial"/>
        </w:rPr>
        <w:t xml:space="preserve">When the denominator contains two terms (an integer and a surd) you can rationalise the denominator by </w:t>
      </w:r>
      <w:r w:rsidR="00F47676">
        <w:rPr>
          <w:rFonts w:ascii="Arial" w:hAnsi="Arial" w:cs="Arial"/>
        </w:rPr>
        <w:t>multiplying the numerator and denominator with the conjugate of the denominator.</w:t>
      </w:r>
      <w:r w:rsidR="00281AFD">
        <w:rPr>
          <w:rFonts w:ascii="Arial" w:hAnsi="Arial" w:cs="Arial"/>
        </w:rPr>
        <w:t xml:space="preserve"> This is not the case when the integer is being multiplied with the surd (</w:t>
      </w:r>
      <m:oMath>
        <m:r>
          <w:rPr>
            <w:rFonts w:ascii="Cambria Math" w:hAnsi="Cambria Math" w:cs="Arial"/>
          </w:rPr>
          <m:t>2</m:t>
        </m:r>
        <m:rad>
          <m:radPr>
            <m:degHide m:val="1"/>
            <m:ctrlPr>
              <w:rPr>
                <w:rFonts w:ascii="Cambria Math" w:hAnsi="Cambria Math" w:cs="Arial"/>
                <w:i/>
              </w:rPr>
            </m:ctrlPr>
          </m:radPr>
          <m:deg/>
          <m:e>
            <m:r>
              <w:rPr>
                <w:rFonts w:ascii="Cambria Math" w:hAnsi="Cambria Math" w:cs="Arial"/>
              </w:rPr>
              <m:t>3</m:t>
            </m:r>
          </m:e>
        </m:rad>
      </m:oMath>
      <w:r w:rsidR="00285B2C">
        <w:rPr>
          <w:rFonts w:ascii="Arial" w:hAnsi="Arial" w:cs="Arial"/>
        </w:rPr>
        <w:t>).</w:t>
      </w:r>
    </w:p>
    <w:p w14:paraId="714A02F0" w14:textId="36AA78FF" w:rsidR="00F47676" w:rsidRPr="0034361F" w:rsidRDefault="00001C96" w:rsidP="00EE35C5">
      <w:pPr>
        <w:rPr>
          <w:rFonts w:ascii="Arial" w:hAnsi="Arial" w:cs="Arial"/>
        </w:rPr>
      </w:pPr>
      <m:oMathPara>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a</m:t>
                  </m:r>
                </m:e>
              </m:rad>
            </m:num>
            <m:den>
              <m:r>
                <w:rPr>
                  <w:rFonts w:ascii="Cambria Math" w:hAnsi="Cambria Math" w:cs="Arial"/>
                </w:rPr>
                <m:t>n+</m:t>
              </m:r>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a</m:t>
                  </m:r>
                </m:e>
              </m:rad>
            </m:num>
            <m:den>
              <m:r>
                <w:rPr>
                  <w:rFonts w:ascii="Cambria Math" w:hAnsi="Cambria Math" w:cs="Arial"/>
                </w:rPr>
                <m:t>n+</m:t>
              </m:r>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
                <w:rPr>
                  <w:rFonts w:ascii="Cambria Math" w:hAnsi="Cambria Math" w:cs="Arial"/>
                </w:rPr>
                <m:t>n-</m:t>
              </m:r>
              <m:rad>
                <m:radPr>
                  <m:degHide m:val="1"/>
                  <m:ctrlPr>
                    <w:rPr>
                      <w:rFonts w:ascii="Cambria Math" w:hAnsi="Cambria Math" w:cs="Arial"/>
                      <w:i/>
                    </w:rPr>
                  </m:ctrlPr>
                </m:radPr>
                <m:deg/>
                <m:e>
                  <m:r>
                    <w:rPr>
                      <w:rFonts w:ascii="Cambria Math" w:hAnsi="Cambria Math" w:cs="Arial"/>
                    </w:rPr>
                    <m:t>b</m:t>
                  </m:r>
                </m:e>
              </m:rad>
            </m:num>
            <m:den>
              <m:r>
                <w:rPr>
                  <w:rFonts w:ascii="Cambria Math" w:hAnsi="Cambria Math" w:cs="Arial"/>
                </w:rPr>
                <m:t>n-</m:t>
              </m:r>
              <m:rad>
                <m:radPr>
                  <m:degHide m:val="1"/>
                  <m:ctrlPr>
                    <w:rPr>
                      <w:rFonts w:ascii="Cambria Math" w:hAnsi="Cambria Math" w:cs="Arial"/>
                      <w:i/>
                    </w:rPr>
                  </m:ctrlPr>
                </m:radPr>
                <m:deg/>
                <m:e>
                  <m:r>
                    <w:rPr>
                      <w:rFonts w:ascii="Cambria Math" w:hAnsi="Cambria Math" w:cs="Arial"/>
                    </w:rPr>
                    <m:t>b</m:t>
                  </m:r>
                </m:e>
              </m:rad>
            </m:den>
          </m:f>
          <m:r>
            <w:rPr>
              <w:rFonts w:ascii="Cambria Math" w:hAnsi="Cambria Math" w:cs="Arial"/>
            </w:rPr>
            <m:t>=</m:t>
          </m:r>
          <m:f>
            <m:fPr>
              <m:ctrlPr>
                <w:rPr>
                  <w:rFonts w:ascii="Cambria Math" w:hAnsi="Cambria Math" w:cs="Arial"/>
                  <w:i/>
                </w:rPr>
              </m:ctrlPr>
            </m:fPr>
            <m:num>
              <m:r>
                <w:rPr>
                  <w:rFonts w:ascii="Cambria Math" w:hAnsi="Cambria Math" w:cs="Arial"/>
                </w:rPr>
                <m:t>n</m:t>
              </m:r>
              <m:r>
                <w:rPr>
                  <w:rFonts w:ascii="Cambria Math" w:hAnsi="Cambria Math" w:cs="Arial"/>
                </w:rPr>
                <m:t>-</m:t>
              </m:r>
              <m:rad>
                <m:radPr>
                  <m:degHide m:val="1"/>
                  <m:ctrlPr>
                    <w:rPr>
                      <w:rFonts w:ascii="Cambria Math" w:hAnsi="Cambria Math" w:cs="Arial"/>
                      <w:i/>
                    </w:rPr>
                  </m:ctrlPr>
                </m:radPr>
                <m:deg/>
                <m:e>
                  <m:r>
                    <w:rPr>
                      <w:rFonts w:ascii="Cambria Math" w:hAnsi="Cambria Math" w:cs="Arial"/>
                    </w:rPr>
                    <m:t>ab</m:t>
                  </m:r>
                </m:e>
              </m:rad>
            </m:num>
            <m:den>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-b</m:t>
              </m:r>
            </m:den>
          </m:f>
        </m:oMath>
      </m:oMathPara>
    </w:p>
    <w:p w14:paraId="17731122" w14:textId="656EBB1E" w:rsidR="001702E0" w:rsidRDefault="0008556C" w:rsidP="001016BD">
      <w:pPr>
        <w:rPr>
          <w:rFonts w:ascii="Arial" w:hAnsi="Arial" w:cs="Arial"/>
          <w:sz w:val="24"/>
          <w:szCs w:val="24"/>
        </w:rPr>
      </w:pPr>
      <w:r>
        <w:rPr>
          <w:rFonts w:ascii="Arial" w:hAnsi="Arial" w:cs="Arial"/>
          <w:sz w:val="24"/>
          <w:szCs w:val="24"/>
        </w:rPr>
        <w:t>Multiplying</w:t>
      </w:r>
      <w:r w:rsidR="00837B45">
        <w:rPr>
          <w:rFonts w:ascii="Arial" w:hAnsi="Arial" w:cs="Arial"/>
          <w:sz w:val="24"/>
          <w:szCs w:val="24"/>
        </w:rPr>
        <w:t>, Adding, and Subtracting</w:t>
      </w:r>
      <w:r>
        <w:rPr>
          <w:rFonts w:ascii="Arial" w:hAnsi="Arial" w:cs="Arial"/>
          <w:sz w:val="24"/>
          <w:szCs w:val="24"/>
        </w:rPr>
        <w:t xml:space="preserve"> Surds</w:t>
      </w:r>
    </w:p>
    <w:p w14:paraId="686FC1A8" w14:textId="614E53CE" w:rsidR="00A4206E" w:rsidRPr="00A4206E" w:rsidRDefault="00A4206E" w:rsidP="001016BD">
      <w:pPr>
        <w:rPr>
          <w:rFonts w:ascii="Arial" w:hAnsi="Arial" w:cs="Arial"/>
        </w:rPr>
      </w:pPr>
      <w:r>
        <w:rPr>
          <w:rFonts w:ascii="Arial" w:hAnsi="Arial" w:cs="Arial"/>
        </w:rPr>
        <w:t>Multiplying</w:t>
      </w:r>
      <w:r w:rsidR="00E60415">
        <w:rPr>
          <w:rFonts w:ascii="Arial" w:hAnsi="Arial" w:cs="Arial"/>
        </w:rPr>
        <w:t>, adding, and subtracting</w:t>
      </w:r>
      <w:r>
        <w:rPr>
          <w:rFonts w:ascii="Arial" w:hAnsi="Arial" w:cs="Arial"/>
        </w:rPr>
        <w:t xml:space="preserve"> surds is </w:t>
      </w:r>
      <w:r w:rsidR="00E60415">
        <w:rPr>
          <w:rFonts w:ascii="Arial" w:hAnsi="Arial" w:cs="Arial"/>
        </w:rPr>
        <w:t>the same as that with algebraic terms</w:t>
      </w:r>
      <w:r>
        <w:rPr>
          <w:rFonts w:ascii="Arial" w:hAnsi="Arial" w:cs="Arial"/>
        </w:rPr>
        <w:t>.</w:t>
      </w:r>
    </w:p>
    <w:p w14:paraId="7245C708" w14:textId="090B3A84" w:rsidR="0008556C" w:rsidRPr="00E60415" w:rsidRDefault="00164DB3" w:rsidP="001016BD">
      <w:pPr>
        <w:rPr>
          <w:rFonts w:ascii="Arial" w:hAnsi="Arial" w:cs="Arial"/>
        </w:rPr>
      </w:pPr>
      <m:oMathPara>
        <m:oMath>
          <m:r>
            <w:rPr>
              <w:rFonts w:ascii="Cambria Math" w:hAnsi="Cambria Math" w:cs="Arial"/>
            </w:rPr>
            <m:t>m</m:t>
          </m:r>
          <m:rad>
            <m:radPr>
              <m:degHide m:val="1"/>
              <m:ctrlPr>
                <w:rPr>
                  <w:rFonts w:ascii="Cambria Math" w:hAnsi="Cambria Math" w:cs="Arial"/>
                  <w:i/>
                </w:rPr>
              </m:ctrlPr>
            </m:radPr>
            <m:deg/>
            <m:e>
              <m:r>
                <w:rPr>
                  <w:rFonts w:ascii="Cambria Math" w:hAnsi="Cambria Math" w:cs="Arial"/>
                </w:rPr>
                <m:t>a</m:t>
              </m:r>
            </m:e>
          </m:rad>
          <m:r>
            <w:rPr>
              <w:rFonts w:ascii="Cambria Math" w:hAnsi="Cambria Math" w:cs="Arial"/>
            </w:rPr>
            <m:t>×n</m:t>
          </m:r>
          <m:rad>
            <m:radPr>
              <m:degHide m:val="1"/>
              <m:ctrlPr>
                <w:rPr>
                  <w:rFonts w:ascii="Cambria Math" w:hAnsi="Cambria Math" w:cs="Arial"/>
                  <w:i/>
                </w:rPr>
              </m:ctrlPr>
            </m:radPr>
            <m:deg/>
            <m:e>
              <m:r>
                <w:rPr>
                  <w:rFonts w:ascii="Cambria Math" w:hAnsi="Cambria Math" w:cs="Arial"/>
                </w:rPr>
                <m:t>b</m:t>
              </m:r>
            </m:e>
          </m:rad>
          <m:r>
            <w:rPr>
              <w:rFonts w:ascii="Cambria Math" w:hAnsi="Cambria Math" w:cs="Arial"/>
            </w:rPr>
            <m:t>=mn</m:t>
          </m:r>
          <m:rad>
            <m:radPr>
              <m:degHide m:val="1"/>
              <m:ctrlPr>
                <w:rPr>
                  <w:rFonts w:ascii="Cambria Math" w:hAnsi="Cambria Math" w:cs="Arial"/>
                  <w:i/>
                </w:rPr>
              </m:ctrlPr>
            </m:radPr>
            <m:deg/>
            <m:e>
              <m:r>
                <w:rPr>
                  <w:rFonts w:ascii="Cambria Math" w:hAnsi="Cambria Math" w:cs="Arial"/>
                </w:rPr>
                <m:t>ab</m:t>
              </m:r>
            </m:e>
          </m:rad>
        </m:oMath>
      </m:oMathPara>
    </w:p>
    <w:p w14:paraId="06B4013A" w14:textId="27B0CE31" w:rsidR="00E60415" w:rsidRPr="007075EC" w:rsidRDefault="00E60415" w:rsidP="00E60415">
      <w:pPr>
        <w:rPr>
          <w:rFonts w:ascii="Arial" w:hAnsi="Arial" w:cs="Arial"/>
        </w:rPr>
      </w:pPr>
      <m:oMathPara>
        <m:oMath>
          <m:r>
            <w:rPr>
              <w:rFonts w:ascii="Cambria Math" w:hAnsi="Cambria Math" w:cs="Arial"/>
            </w:rPr>
            <m:t>m</m:t>
          </m:r>
          <m:rad>
            <m:radPr>
              <m:degHide m:val="1"/>
              <m:ctrlPr>
                <w:rPr>
                  <w:rFonts w:ascii="Cambria Math" w:hAnsi="Cambria Math" w:cs="Arial"/>
                  <w:i/>
                </w:rPr>
              </m:ctrlPr>
            </m:radPr>
            <m:deg/>
            <m:e>
              <m:r>
                <w:rPr>
                  <w:rFonts w:ascii="Cambria Math" w:hAnsi="Cambria Math" w:cs="Arial"/>
                </w:rPr>
                <m:t>a</m:t>
              </m:r>
            </m:e>
          </m:rad>
          <m:r>
            <w:rPr>
              <w:rFonts w:ascii="Cambria Math" w:hAnsi="Cambria Math" w:cs="Arial"/>
            </w:rPr>
            <m:t>+n</m:t>
          </m:r>
          <m:rad>
            <m:radPr>
              <m:degHide m:val="1"/>
              <m:ctrlPr>
                <w:rPr>
                  <w:rFonts w:ascii="Cambria Math" w:hAnsi="Cambria Math" w:cs="Arial"/>
                  <w:i/>
                </w:rPr>
              </m:ctrlPr>
            </m:radPr>
            <m:deg/>
            <m:e>
              <m:r>
                <w:rPr>
                  <w:rFonts w:ascii="Cambria Math" w:hAnsi="Cambria Math" w:cs="Arial"/>
                </w:rPr>
                <m:t>a</m:t>
              </m:r>
            </m:e>
          </m:rad>
          <m:r>
            <w:rPr>
              <w:rFonts w:ascii="Cambria Math" w:hAnsi="Cambria Math" w:cs="Arial"/>
            </w:rPr>
            <m:t>=m+n</m:t>
          </m:r>
          <m:rad>
            <m:radPr>
              <m:degHide m:val="1"/>
              <m:ctrlPr>
                <w:rPr>
                  <w:rFonts w:ascii="Cambria Math" w:hAnsi="Cambria Math" w:cs="Arial"/>
                  <w:i/>
                </w:rPr>
              </m:ctrlPr>
            </m:radPr>
            <m:deg/>
            <m:e>
              <m:r>
                <w:rPr>
                  <w:rFonts w:ascii="Cambria Math" w:hAnsi="Cambria Math" w:cs="Arial"/>
                </w:rPr>
                <m:t>a</m:t>
              </m:r>
            </m:e>
          </m:rad>
        </m:oMath>
      </m:oMathPara>
    </w:p>
    <w:p w14:paraId="12F76362" w14:textId="5F9AC764" w:rsidR="00E60415" w:rsidRPr="00037854" w:rsidRDefault="007075EC" w:rsidP="001016BD">
      <w:pPr>
        <w:rPr>
          <w:rFonts w:ascii="Arial" w:hAnsi="Arial" w:cs="Arial"/>
        </w:rPr>
      </w:pPr>
      <m:oMathPara>
        <m:oMath>
          <m:r>
            <w:rPr>
              <w:rFonts w:ascii="Cambria Math" w:hAnsi="Cambria Math" w:cs="Arial"/>
            </w:rPr>
            <m:t>m</m:t>
          </m:r>
          <m:rad>
            <m:radPr>
              <m:degHide m:val="1"/>
              <m:ctrlPr>
                <w:rPr>
                  <w:rFonts w:ascii="Cambria Math" w:hAnsi="Cambria Math" w:cs="Arial"/>
                  <w:i/>
                </w:rPr>
              </m:ctrlPr>
            </m:radPr>
            <m:deg/>
            <m:e>
              <m:r>
                <w:rPr>
                  <w:rFonts w:ascii="Cambria Math" w:hAnsi="Cambria Math" w:cs="Arial"/>
                </w:rPr>
                <m:t>a</m:t>
              </m:r>
            </m:e>
          </m:rad>
          <m:r>
            <w:rPr>
              <w:rFonts w:ascii="Cambria Math" w:hAnsi="Cambria Math" w:cs="Arial"/>
            </w:rPr>
            <m:t>-n</m:t>
          </m:r>
          <m:rad>
            <m:radPr>
              <m:degHide m:val="1"/>
              <m:ctrlPr>
                <w:rPr>
                  <w:rFonts w:ascii="Cambria Math" w:hAnsi="Cambria Math" w:cs="Arial"/>
                  <w:i/>
                </w:rPr>
              </m:ctrlPr>
            </m:radPr>
            <m:deg/>
            <m:e>
              <m:r>
                <w:rPr>
                  <w:rFonts w:ascii="Cambria Math" w:hAnsi="Cambria Math" w:cs="Arial"/>
                </w:rPr>
                <m:t>a</m:t>
              </m:r>
            </m:e>
          </m:rad>
          <m:r>
            <w:rPr>
              <w:rFonts w:ascii="Cambria Math" w:hAnsi="Cambria Math" w:cs="Arial"/>
            </w:rPr>
            <m:t>=m-n</m:t>
          </m:r>
          <m:rad>
            <m:radPr>
              <m:degHide m:val="1"/>
              <m:ctrlPr>
                <w:rPr>
                  <w:rFonts w:ascii="Cambria Math" w:hAnsi="Cambria Math" w:cs="Arial"/>
                  <w:i/>
                </w:rPr>
              </m:ctrlPr>
            </m:radPr>
            <m:deg/>
            <m:e>
              <m:r>
                <w:rPr>
                  <w:rFonts w:ascii="Cambria Math" w:hAnsi="Cambria Math" w:cs="Arial"/>
                </w:rPr>
                <m:t>a</m:t>
              </m:r>
            </m:e>
          </m:rad>
        </m:oMath>
      </m:oMathPara>
    </w:p>
    <w:p w14:paraId="42BAE90E" w14:textId="15BF37B3" w:rsidR="00F74AE8" w:rsidRPr="00182344" w:rsidRDefault="00F74AE8" w:rsidP="001016BD">
      <w:pPr>
        <w:rPr>
          <w:rFonts w:ascii="Arial" w:hAnsi="Arial" w:cs="Arial"/>
          <w:color w:val="00B050"/>
          <w:sz w:val="24"/>
          <w:szCs w:val="24"/>
        </w:rPr>
      </w:pPr>
      <w:r w:rsidRPr="00182344">
        <w:rPr>
          <w:rFonts w:ascii="Arial" w:hAnsi="Arial" w:cs="Arial"/>
          <w:color w:val="00B050"/>
          <w:sz w:val="24"/>
          <w:szCs w:val="24"/>
        </w:rPr>
        <w:t>W</w:t>
      </w:r>
      <w:r w:rsidR="00107A86" w:rsidRPr="00182344">
        <w:rPr>
          <w:rFonts w:ascii="Arial" w:hAnsi="Arial" w:cs="Arial"/>
          <w:color w:val="00B050"/>
          <w:sz w:val="24"/>
          <w:szCs w:val="24"/>
        </w:rPr>
        <w:t>here to find the content?</w:t>
      </w:r>
    </w:p>
    <w:p w14:paraId="224493B0" w14:textId="6F419227" w:rsidR="00107A86" w:rsidRPr="00107A86" w:rsidRDefault="00107A86" w:rsidP="00107A86">
      <w:pPr>
        <w:rPr>
          <w:rFonts w:ascii="Arial" w:hAnsi="Arial" w:cs="Arial"/>
          <w:color w:val="000000" w:themeColor="text1"/>
        </w:rPr>
      </w:pPr>
      <w:r w:rsidRPr="00107A86">
        <w:rPr>
          <w:rFonts w:ascii="Arial" w:hAnsi="Arial" w:cs="Arial"/>
          <w:color w:val="000000" w:themeColor="text1"/>
        </w:rPr>
        <w:t>Courses on Surds can b</w:t>
      </w:r>
      <w:r>
        <w:rPr>
          <w:rFonts w:ascii="Arial" w:hAnsi="Arial" w:cs="Arial"/>
          <w:color w:val="000000" w:themeColor="text1"/>
        </w:rPr>
        <w:t xml:space="preserve">e found on </w:t>
      </w:r>
      <w:proofErr w:type="spellStart"/>
      <w:r w:rsidRPr="000926E1">
        <w:rPr>
          <w:rFonts w:ascii="Arial" w:hAnsi="Arial" w:cs="Arial"/>
          <w:color w:val="000000" w:themeColor="text1"/>
          <w:highlight w:val="yellow"/>
        </w:rPr>
        <w:t>Jacplus</w:t>
      </w:r>
      <w:proofErr w:type="spellEnd"/>
      <w:r w:rsidR="00461856" w:rsidRPr="000926E1">
        <w:rPr>
          <w:rFonts w:ascii="Arial" w:hAnsi="Arial" w:cs="Arial"/>
          <w:color w:val="000000" w:themeColor="text1"/>
          <w:highlight w:val="yellow"/>
        </w:rPr>
        <w:t xml:space="preserve"> (</w:t>
      </w:r>
      <w:r w:rsidR="00ED3D6D" w:rsidRPr="000926E1">
        <w:rPr>
          <w:rFonts w:ascii="Arial" w:hAnsi="Arial" w:cs="Arial"/>
          <w:color w:val="000000" w:themeColor="text1"/>
          <w:highlight w:val="yellow"/>
        </w:rPr>
        <w:t>1.3-1.4</w:t>
      </w:r>
      <w:r w:rsidR="00461856" w:rsidRPr="000926E1">
        <w:rPr>
          <w:rFonts w:ascii="Arial" w:hAnsi="Arial" w:cs="Arial"/>
          <w:color w:val="000000" w:themeColor="text1"/>
          <w:highlight w:val="yellow"/>
        </w:rPr>
        <w:t>)</w:t>
      </w:r>
      <w:r w:rsidR="00812F56" w:rsidRPr="000926E1">
        <w:rPr>
          <w:rFonts w:ascii="Arial" w:hAnsi="Arial" w:cs="Arial"/>
          <w:color w:val="000000" w:themeColor="text1"/>
          <w:highlight w:val="yellow"/>
        </w:rPr>
        <w:t xml:space="preserve"> and Oxford (</w:t>
      </w:r>
      <w:r w:rsidR="003E540D" w:rsidRPr="000926E1">
        <w:rPr>
          <w:rFonts w:ascii="Arial" w:hAnsi="Arial" w:cs="Arial"/>
          <w:color w:val="000000" w:themeColor="text1"/>
          <w:highlight w:val="yellow"/>
        </w:rPr>
        <w:t xml:space="preserve">Year 10: </w:t>
      </w:r>
      <w:r w:rsidR="00166084" w:rsidRPr="000926E1">
        <w:rPr>
          <w:rFonts w:ascii="Arial" w:hAnsi="Arial" w:cs="Arial"/>
          <w:color w:val="000000" w:themeColor="text1"/>
          <w:highlight w:val="yellow"/>
        </w:rPr>
        <w:t>3A-E)</w:t>
      </w:r>
      <w:r>
        <w:rPr>
          <w:rFonts w:ascii="Arial" w:hAnsi="Arial" w:cs="Arial"/>
          <w:color w:val="000000" w:themeColor="text1"/>
        </w:rPr>
        <w:t xml:space="preserve"> </w:t>
      </w:r>
    </w:p>
    <w:p w14:paraId="65630599" w14:textId="58153CAD" w:rsidR="00F711FF" w:rsidRDefault="00F711FF" w:rsidP="0008474E">
      <w:pPr>
        <w:pStyle w:val="Heading1"/>
      </w:pPr>
      <w:r w:rsidRPr="00180E53">
        <w:t>Indices</w:t>
      </w:r>
    </w:p>
    <w:p w14:paraId="580D3ECF" w14:textId="03ED1E93" w:rsidR="005C1D98" w:rsidRPr="005C1D98" w:rsidRDefault="005C1D98" w:rsidP="005C1D98">
      <w:pPr>
        <w:rPr>
          <w:rFonts w:ascii="Arial" w:hAnsi="Arial" w:cs="Arial"/>
          <w:sz w:val="24"/>
          <w:szCs w:val="24"/>
        </w:rPr>
      </w:pPr>
      <w:r>
        <w:rPr>
          <w:rFonts w:ascii="Arial" w:hAnsi="Arial" w:cs="Arial"/>
          <w:sz w:val="24"/>
          <w:szCs w:val="24"/>
        </w:rPr>
        <w:t>Definitions</w:t>
      </w:r>
      <w:r w:rsidR="00BD6D3F">
        <w:rPr>
          <w:rFonts w:ascii="Arial" w:hAnsi="Arial" w:cs="Arial"/>
          <w:sz w:val="24"/>
          <w:szCs w:val="24"/>
        </w:rPr>
        <w:t>:</w:t>
      </w:r>
    </w:p>
    <w:tbl>
      <w:tblPr>
        <w:tblStyle w:val="TableGrid"/>
        <w:tblW w:w="0" w:type="auto"/>
        <w:tblLook w:val="04A0" w:firstRow="1" w:lastRow="0" w:firstColumn="1" w:lastColumn="0" w:noHBand="0" w:noVBand="1"/>
      </w:tblPr>
      <w:tblGrid>
        <w:gridCol w:w="4508"/>
        <w:gridCol w:w="4508"/>
      </w:tblGrid>
      <w:tr w:rsidR="004733D2" w:rsidRPr="004733D2" w14:paraId="4EA19465" w14:textId="77777777" w:rsidTr="004733D2">
        <w:tc>
          <w:tcPr>
            <w:tcW w:w="4508" w:type="dxa"/>
          </w:tcPr>
          <w:p w14:paraId="619FF982" w14:textId="78A793B7" w:rsidR="004733D2" w:rsidRPr="004733D2" w:rsidRDefault="00F22ED5" w:rsidP="004733D2">
            <w:pPr>
              <w:rPr>
                <w:rFonts w:ascii="Arial" w:hAnsi="Arial" w:cs="Arial"/>
                <w:color w:val="FF0000"/>
                <w:sz w:val="24"/>
                <w:szCs w:val="24"/>
              </w:rPr>
            </w:pPr>
            <w:r>
              <w:rPr>
                <w:rFonts w:ascii="Arial" w:hAnsi="Arial" w:cs="Arial"/>
                <w:color w:val="FF0000"/>
                <w:sz w:val="24"/>
                <w:szCs w:val="24"/>
              </w:rPr>
              <w:t>Index</w:t>
            </w:r>
            <w:r w:rsidR="00B87F6B">
              <w:rPr>
                <w:rFonts w:ascii="Arial" w:hAnsi="Arial" w:cs="Arial"/>
                <w:color w:val="FF0000"/>
                <w:sz w:val="24"/>
                <w:szCs w:val="24"/>
              </w:rPr>
              <w:t xml:space="preserve"> (Indexes and Indices are interchangeable, so is Power</w:t>
            </w:r>
            <w:r w:rsidR="00ED2D65">
              <w:rPr>
                <w:rFonts w:ascii="Arial" w:hAnsi="Arial" w:cs="Arial"/>
                <w:color w:val="FF0000"/>
                <w:sz w:val="24"/>
                <w:szCs w:val="24"/>
              </w:rPr>
              <w:t xml:space="preserve"> and Exponent</w:t>
            </w:r>
            <w:r w:rsidR="00B87F6B">
              <w:rPr>
                <w:rFonts w:ascii="Arial" w:hAnsi="Arial" w:cs="Arial"/>
                <w:color w:val="FF0000"/>
                <w:sz w:val="24"/>
                <w:szCs w:val="24"/>
              </w:rPr>
              <w:t>)</w:t>
            </w:r>
          </w:p>
        </w:tc>
        <w:tc>
          <w:tcPr>
            <w:tcW w:w="4508" w:type="dxa"/>
          </w:tcPr>
          <w:p w14:paraId="5133E33E" w14:textId="25881133" w:rsidR="004733D2" w:rsidRPr="004733D2" w:rsidRDefault="00B87F6B" w:rsidP="004733D2">
            <w:pPr>
              <w:rPr>
                <w:rFonts w:ascii="Arial" w:hAnsi="Arial" w:cs="Arial"/>
                <w:color w:val="000000" w:themeColor="text1"/>
                <w:sz w:val="24"/>
                <w:szCs w:val="24"/>
              </w:rPr>
            </w:pPr>
            <w:r>
              <w:rPr>
                <w:rFonts w:ascii="Arial" w:hAnsi="Arial" w:cs="Arial"/>
                <w:color w:val="000000" w:themeColor="text1"/>
                <w:sz w:val="24"/>
                <w:szCs w:val="24"/>
              </w:rPr>
              <w:t xml:space="preserve">The </w:t>
            </w:r>
            <w:r w:rsidR="00DF4E28">
              <w:rPr>
                <w:rFonts w:ascii="Arial" w:hAnsi="Arial" w:cs="Arial"/>
                <w:color w:val="000000" w:themeColor="text1"/>
                <w:sz w:val="24"/>
                <w:szCs w:val="24"/>
              </w:rPr>
              <w:t>exponent to which the base is raised.</w:t>
            </w:r>
          </w:p>
        </w:tc>
      </w:tr>
      <w:tr w:rsidR="004733D2" w:rsidRPr="004733D2" w14:paraId="57A3C98F" w14:textId="77777777" w:rsidTr="004733D2">
        <w:tc>
          <w:tcPr>
            <w:tcW w:w="4508" w:type="dxa"/>
          </w:tcPr>
          <w:p w14:paraId="27C6BC7C" w14:textId="49E86273" w:rsidR="004733D2" w:rsidRPr="004733D2" w:rsidRDefault="00B87F6B" w:rsidP="004733D2">
            <w:pPr>
              <w:rPr>
                <w:rFonts w:ascii="Arial" w:hAnsi="Arial" w:cs="Arial"/>
                <w:color w:val="FF0000"/>
                <w:sz w:val="24"/>
                <w:szCs w:val="24"/>
              </w:rPr>
            </w:pPr>
            <w:r>
              <w:rPr>
                <w:rFonts w:ascii="Arial" w:hAnsi="Arial" w:cs="Arial"/>
                <w:color w:val="FF0000"/>
                <w:sz w:val="24"/>
                <w:szCs w:val="24"/>
              </w:rPr>
              <w:t>Base</w:t>
            </w:r>
          </w:p>
        </w:tc>
        <w:tc>
          <w:tcPr>
            <w:tcW w:w="4508" w:type="dxa"/>
          </w:tcPr>
          <w:p w14:paraId="0E39BA11" w14:textId="1D9D82F3" w:rsidR="004733D2" w:rsidRPr="004733D2" w:rsidRDefault="00DF4E28" w:rsidP="004733D2">
            <w:pPr>
              <w:rPr>
                <w:rFonts w:ascii="Arial" w:hAnsi="Arial" w:cs="Arial"/>
                <w:color w:val="000000" w:themeColor="text1"/>
                <w:sz w:val="24"/>
                <w:szCs w:val="24"/>
              </w:rPr>
            </w:pPr>
            <w:r>
              <w:rPr>
                <w:rFonts w:ascii="Arial" w:hAnsi="Arial" w:cs="Arial"/>
                <w:color w:val="000000" w:themeColor="text1"/>
                <w:sz w:val="24"/>
                <w:szCs w:val="24"/>
              </w:rPr>
              <w:t>The number being raised by the exponent.</w:t>
            </w:r>
          </w:p>
        </w:tc>
      </w:tr>
    </w:tbl>
    <w:p w14:paraId="649C56D4" w14:textId="77777777" w:rsidR="004733D2" w:rsidRPr="004733D2" w:rsidRDefault="004733D2" w:rsidP="004733D2">
      <w:pPr>
        <w:rPr>
          <w:rFonts w:ascii="Arial" w:hAnsi="Arial" w:cs="Arial"/>
          <w:color w:val="FF0000"/>
          <w:sz w:val="24"/>
          <w:szCs w:val="24"/>
        </w:rPr>
      </w:pPr>
    </w:p>
    <w:p w14:paraId="6459C0CF" w14:textId="69C551BA" w:rsidR="003E567B" w:rsidRDefault="003E567B" w:rsidP="003E567B">
      <w:pPr>
        <w:rPr>
          <w:rFonts w:ascii="Arial" w:hAnsi="Arial" w:cs="Arial"/>
          <w:sz w:val="24"/>
          <w:szCs w:val="24"/>
        </w:rPr>
      </w:pPr>
      <w:r>
        <w:rPr>
          <w:rFonts w:ascii="Arial" w:hAnsi="Arial" w:cs="Arial"/>
          <w:sz w:val="24"/>
          <w:szCs w:val="24"/>
        </w:rPr>
        <w:t>Basics of Indices</w:t>
      </w:r>
    </w:p>
    <w:p w14:paraId="2D9E4A3B" w14:textId="2CD1ADF8" w:rsidR="003E567B" w:rsidRDefault="009E1974" w:rsidP="003E567B">
      <w:pPr>
        <w:rPr>
          <w:rFonts w:ascii="Arial" w:hAnsi="Arial" w:cs="Arial"/>
        </w:rPr>
      </w:pPr>
      <w:r>
        <w:rPr>
          <w:rFonts w:ascii="Arial" w:hAnsi="Arial" w:cs="Arial"/>
        </w:rPr>
        <w:t>When a term has an index, it is equal to that term multiplied by itself x amount of times, where x is the value of the index.</w:t>
      </w:r>
      <w:r w:rsidR="00773886">
        <w:rPr>
          <w:rFonts w:ascii="Arial" w:hAnsi="Arial" w:cs="Arial"/>
        </w:rPr>
        <w:t xml:space="preserve"> The term that has the index is called the Base, and th</w:t>
      </w:r>
      <w:r w:rsidR="00E52C01">
        <w:rPr>
          <w:rFonts w:ascii="Arial" w:hAnsi="Arial" w:cs="Arial"/>
        </w:rPr>
        <w:t>e index is also known as the Power. In this case, a is the base, and 3 is the index or power.</w:t>
      </w:r>
    </w:p>
    <w:p w14:paraId="1C98C866" w14:textId="0422779F" w:rsidR="009E1974" w:rsidRPr="00D557C1" w:rsidRDefault="00001C96" w:rsidP="003E567B">
      <w:pPr>
        <w:rPr>
          <w:rFonts w:ascii="Arial" w:hAnsi="Arial" w:cs="Arial"/>
        </w:rPr>
      </w:pPr>
      <m:oMathPara>
        <m:oMath>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r>
            <w:rPr>
              <w:rFonts w:ascii="Cambria Math" w:hAnsi="Cambria Math" w:cs="Arial"/>
            </w:rPr>
            <m:t>=a×a×a</m:t>
          </m:r>
        </m:oMath>
      </m:oMathPara>
    </w:p>
    <w:p w14:paraId="2B39BF76" w14:textId="0F9D893A" w:rsidR="00D557C1" w:rsidRDefault="00D557C1" w:rsidP="003E567B">
      <w:pPr>
        <w:rPr>
          <w:rFonts w:ascii="Arial" w:hAnsi="Arial" w:cs="Arial"/>
        </w:rPr>
      </w:pPr>
      <w:r>
        <w:rPr>
          <w:rFonts w:ascii="Arial" w:hAnsi="Arial" w:cs="Arial"/>
        </w:rPr>
        <w:t xml:space="preserve">Index </w:t>
      </w:r>
      <w:r w:rsidR="00DB6B85">
        <w:rPr>
          <w:rFonts w:ascii="Arial" w:hAnsi="Arial" w:cs="Arial"/>
        </w:rPr>
        <w:t>terms act like algebraic terms</w:t>
      </w:r>
      <w:r w:rsidR="00B42D37">
        <w:rPr>
          <w:rFonts w:ascii="Arial" w:hAnsi="Arial" w:cs="Arial"/>
        </w:rPr>
        <w:t>, and add and subtract in the same way.</w:t>
      </w:r>
    </w:p>
    <w:p w14:paraId="10BA2497" w14:textId="40EEE75B" w:rsidR="00DB6B85" w:rsidRPr="00035B34" w:rsidRDefault="00001C96" w:rsidP="003E567B">
      <w:pPr>
        <w:rPr>
          <w:rFonts w:ascii="Arial" w:hAnsi="Arial" w:cs="Arial"/>
        </w:rPr>
      </w:pPr>
      <m:oMathPara>
        <m:oMath>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=2</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oMath>
      </m:oMathPara>
    </w:p>
    <w:p w14:paraId="34E68014" w14:textId="3F49E4C6" w:rsidR="00E52C01" w:rsidRDefault="00773886" w:rsidP="003E567B">
      <w:pPr>
        <w:rPr>
          <w:rFonts w:ascii="Arial" w:hAnsi="Arial" w:cs="Arial"/>
          <w:sz w:val="24"/>
          <w:szCs w:val="24"/>
        </w:rPr>
      </w:pPr>
      <w:r>
        <w:rPr>
          <w:rFonts w:ascii="Arial" w:hAnsi="Arial" w:cs="Arial"/>
          <w:sz w:val="24"/>
          <w:szCs w:val="24"/>
        </w:rPr>
        <w:t>1</w:t>
      </w:r>
      <w:r w:rsidRPr="00773886">
        <w:rPr>
          <w:rFonts w:ascii="Arial" w:hAnsi="Arial" w:cs="Arial"/>
          <w:sz w:val="24"/>
          <w:szCs w:val="24"/>
          <w:vertAlign w:val="superscript"/>
        </w:rPr>
        <w:t>st</w:t>
      </w:r>
      <w:r>
        <w:rPr>
          <w:rFonts w:ascii="Arial" w:hAnsi="Arial" w:cs="Arial"/>
          <w:sz w:val="24"/>
          <w:szCs w:val="24"/>
        </w:rPr>
        <w:t xml:space="preserve"> Index Law: Multiplying </w:t>
      </w:r>
      <w:r w:rsidR="00E52C01">
        <w:rPr>
          <w:rFonts w:ascii="Arial" w:hAnsi="Arial" w:cs="Arial"/>
          <w:sz w:val="24"/>
          <w:szCs w:val="24"/>
        </w:rPr>
        <w:t>Indices</w:t>
      </w:r>
    </w:p>
    <w:p w14:paraId="22FAB484" w14:textId="5D3864DB" w:rsidR="00E52C01" w:rsidRDefault="00E52C01" w:rsidP="003E567B">
      <w:pPr>
        <w:rPr>
          <w:rFonts w:ascii="Arial" w:hAnsi="Arial" w:cs="Arial"/>
        </w:rPr>
      </w:pPr>
      <w:r>
        <w:rPr>
          <w:rFonts w:ascii="Arial" w:hAnsi="Arial" w:cs="Arial"/>
        </w:rPr>
        <w:t xml:space="preserve">When like terms are multiplied, and both terms have </w:t>
      </w:r>
      <w:r w:rsidR="00C1787B">
        <w:rPr>
          <w:rFonts w:ascii="Arial" w:hAnsi="Arial" w:cs="Arial"/>
        </w:rPr>
        <w:t>indexes, the result is the base with the index of the original terms added.</w:t>
      </w:r>
    </w:p>
    <w:p w14:paraId="30F9202F" w14:textId="6B639EAC" w:rsidR="00C1787B" w:rsidRPr="00756665" w:rsidRDefault="00001C96" w:rsidP="003E567B">
      <w:pPr>
        <w:rPr>
          <w:rFonts w:ascii="Arial" w:hAnsi="Arial" w:cs="Arial"/>
        </w:rPr>
      </w:pPr>
      <m:oMathPara>
        <m:oMath>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2+3</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5</m:t>
              </m:r>
            </m:sup>
          </m:sSup>
        </m:oMath>
      </m:oMathPara>
    </w:p>
    <w:p w14:paraId="12059858" w14:textId="304C322E" w:rsidR="00387274" w:rsidRPr="00387274" w:rsidRDefault="00387274" w:rsidP="003E567B">
      <w:pPr>
        <w:rPr>
          <w:rFonts w:ascii="Arial" w:hAnsi="Arial" w:cs="Arial"/>
          <w:sz w:val="24"/>
          <w:szCs w:val="24"/>
        </w:rPr>
      </w:pPr>
      <w:r>
        <w:rPr>
          <w:rFonts w:ascii="Arial" w:hAnsi="Arial" w:cs="Arial"/>
          <w:sz w:val="24"/>
          <w:szCs w:val="24"/>
        </w:rPr>
        <w:t>2</w:t>
      </w:r>
      <w:r w:rsidRPr="00387274">
        <w:rPr>
          <w:rFonts w:ascii="Arial" w:hAnsi="Arial" w:cs="Arial"/>
          <w:sz w:val="24"/>
          <w:szCs w:val="24"/>
          <w:vertAlign w:val="superscript"/>
        </w:rPr>
        <w:t>nd</w:t>
      </w:r>
      <w:r>
        <w:rPr>
          <w:rFonts w:ascii="Arial" w:hAnsi="Arial" w:cs="Arial"/>
          <w:sz w:val="24"/>
          <w:szCs w:val="24"/>
        </w:rPr>
        <w:t xml:space="preserve"> Index Law: Dividing Indices</w:t>
      </w:r>
    </w:p>
    <w:p w14:paraId="5471E338" w14:textId="6944DE00" w:rsidR="00756665" w:rsidRDefault="00756665" w:rsidP="003E567B">
      <w:pPr>
        <w:rPr>
          <w:rFonts w:ascii="Arial" w:hAnsi="Arial" w:cs="Arial"/>
        </w:rPr>
      </w:pPr>
      <w:r>
        <w:rPr>
          <w:rFonts w:ascii="Arial" w:hAnsi="Arial" w:cs="Arial"/>
        </w:rPr>
        <w:t>The opposite applies to like terms divided with each other.</w:t>
      </w:r>
      <w:r w:rsidR="00A32865">
        <w:rPr>
          <w:rFonts w:ascii="Arial" w:hAnsi="Arial" w:cs="Arial"/>
        </w:rPr>
        <w:t xml:space="preserve"> In this case, </w:t>
      </w:r>
      <w:r w:rsidR="008A183B">
        <w:rPr>
          <w:rFonts w:ascii="Arial" w:hAnsi="Arial" w:cs="Arial"/>
        </w:rPr>
        <w:t xml:space="preserve">3 – 2 = 1, so the top base is a to the power of 1. When a base </w:t>
      </w:r>
      <w:r w:rsidR="002C2664">
        <w:rPr>
          <w:rFonts w:ascii="Arial" w:hAnsi="Arial" w:cs="Arial"/>
        </w:rPr>
        <w:t>gets “minus-ed out” like the denominator, it becomes 1 (See 3</w:t>
      </w:r>
      <w:r w:rsidR="002C2664" w:rsidRPr="002C2664">
        <w:rPr>
          <w:rFonts w:ascii="Arial" w:hAnsi="Arial" w:cs="Arial"/>
          <w:vertAlign w:val="superscript"/>
        </w:rPr>
        <w:t>rd</w:t>
      </w:r>
      <w:r w:rsidR="002C2664">
        <w:rPr>
          <w:rFonts w:ascii="Arial" w:hAnsi="Arial" w:cs="Arial"/>
        </w:rPr>
        <w:t xml:space="preserve"> Index Law: Power of 0).</w:t>
      </w:r>
    </w:p>
    <w:p w14:paraId="3702D21B" w14:textId="018D1D5C" w:rsidR="00756665" w:rsidRPr="000B50F5" w:rsidRDefault="00001C96" w:rsidP="003E567B">
      <w:pPr>
        <w:rPr>
          <w:rFonts w:ascii="Arial" w:hAnsi="Arial" w:cs="Arial"/>
        </w:rPr>
      </w:pPr>
      <m:oMathPara>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num>
            <m:den>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den>
          </m:f>
          <m:r>
            <w:rPr>
              <w:rFonts w:ascii="Cambria Math" w:hAnsi="Cambria Math" w:cs="Arial"/>
            </w:rPr>
            <m:t>=</m:t>
          </m:r>
          <m:f>
            <m:fPr>
              <m:ctrlPr>
                <w:rPr>
                  <w:rFonts w:ascii="Cambria Math" w:hAnsi="Cambria Math" w:cs="Arial"/>
                  <w:i/>
                </w:rPr>
              </m:ctrlPr>
            </m:fPr>
            <m:num>
              <m:r>
                <w:rPr>
                  <w:rFonts w:ascii="Cambria Math" w:hAnsi="Cambria Math" w:cs="Arial"/>
                </w:rPr>
                <m:t>a</m:t>
              </m:r>
            </m:num>
            <m:den>
              <m:r>
                <w:rPr>
                  <w:rFonts w:ascii="Cambria Math" w:hAnsi="Cambria Math" w:cs="Arial"/>
                </w:rPr>
                <m:t>1</m:t>
              </m:r>
            </m:den>
          </m:f>
        </m:oMath>
      </m:oMathPara>
    </w:p>
    <w:p w14:paraId="0B08952C" w14:textId="7BE1E9ED" w:rsidR="000B50F5" w:rsidRDefault="000B50F5" w:rsidP="003E567B">
      <w:pPr>
        <w:rPr>
          <w:rFonts w:ascii="Arial" w:hAnsi="Arial" w:cs="Arial"/>
        </w:rPr>
      </w:pPr>
      <w:r>
        <w:rPr>
          <w:rFonts w:ascii="Arial" w:hAnsi="Arial" w:cs="Arial"/>
        </w:rPr>
        <w:t xml:space="preserve">A better way to represent this is </w:t>
      </w:r>
      <w:r w:rsidR="00D77880">
        <w:rPr>
          <w:rFonts w:ascii="Arial" w:hAnsi="Arial" w:cs="Arial"/>
        </w:rPr>
        <w:t>without fractions</w:t>
      </w:r>
      <w:r w:rsidR="00387274">
        <w:rPr>
          <w:rFonts w:ascii="Arial" w:hAnsi="Arial" w:cs="Arial"/>
        </w:rPr>
        <w:t>.</w:t>
      </w:r>
    </w:p>
    <w:p w14:paraId="1365D246" w14:textId="055838C8" w:rsidR="00D77880" w:rsidRPr="00387274" w:rsidRDefault="00001C96" w:rsidP="003E567B">
      <w:pPr>
        <w:rPr>
          <w:rFonts w:ascii="Arial" w:hAnsi="Arial" w:cs="Arial"/>
        </w:rPr>
      </w:pPr>
      <m:oMathPara>
        <m:oMath>
          <m:sSup>
            <m:sSupPr>
              <m:ctrlPr>
                <w:rPr>
                  <w:rFonts w:ascii="Cambria Math" w:hAnsi="Cambria Math" w:cs="Arial"/>
                  <w:i/>
                </w:rPr>
              </m:ctrlPr>
            </m:sSupPr>
            <m:e>
              <m:r>
                <w:rPr>
                  <w:rFonts w:ascii="Cambria Math" w:hAnsi="Cambria Math" w:cs="Arial"/>
                </w:rPr>
                <m:t>a</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3-2</m:t>
              </m:r>
            </m:sup>
          </m:sSup>
          <m:r>
            <w:rPr>
              <w:rFonts w:ascii="Cambria Math" w:hAnsi="Cambria Math" w:cs="Arial"/>
            </w:rPr>
            <m:t>=a</m:t>
          </m:r>
        </m:oMath>
      </m:oMathPara>
    </w:p>
    <w:p w14:paraId="7F6BDCCE" w14:textId="29868523" w:rsidR="002C2664" w:rsidRDefault="00387274" w:rsidP="003E567B">
      <w:pPr>
        <w:rPr>
          <w:rFonts w:ascii="Arial" w:hAnsi="Arial" w:cs="Arial"/>
          <w:sz w:val="24"/>
          <w:szCs w:val="24"/>
        </w:rPr>
      </w:pPr>
      <w:r>
        <w:rPr>
          <w:rFonts w:ascii="Arial" w:hAnsi="Arial" w:cs="Arial"/>
          <w:sz w:val="24"/>
          <w:szCs w:val="24"/>
        </w:rPr>
        <w:t>3</w:t>
      </w:r>
      <w:r w:rsidRPr="00387274">
        <w:rPr>
          <w:rFonts w:ascii="Arial" w:hAnsi="Arial" w:cs="Arial"/>
          <w:sz w:val="24"/>
          <w:szCs w:val="24"/>
          <w:vertAlign w:val="superscript"/>
        </w:rPr>
        <w:t>rd</w:t>
      </w:r>
      <w:r>
        <w:rPr>
          <w:rFonts w:ascii="Arial" w:hAnsi="Arial" w:cs="Arial"/>
          <w:sz w:val="24"/>
          <w:szCs w:val="24"/>
        </w:rPr>
        <w:t xml:space="preserve"> Index Law: Power of 0</w:t>
      </w:r>
    </w:p>
    <w:p w14:paraId="40B63C13" w14:textId="0F39A463" w:rsidR="00387274" w:rsidRDefault="00903C8A" w:rsidP="003E567B">
      <w:pPr>
        <w:rPr>
          <w:rFonts w:ascii="Arial" w:hAnsi="Arial" w:cs="Arial"/>
        </w:rPr>
      </w:pPr>
      <w:r>
        <w:rPr>
          <w:rFonts w:ascii="Arial" w:hAnsi="Arial" w:cs="Arial"/>
        </w:rPr>
        <w:t xml:space="preserve">When a number </w:t>
      </w:r>
      <w:r w:rsidR="00A72F25">
        <w:rPr>
          <w:rFonts w:ascii="Arial" w:hAnsi="Arial" w:cs="Arial"/>
        </w:rPr>
        <w:t>has an index of 0, it is equal to 1.</w:t>
      </w:r>
    </w:p>
    <w:p w14:paraId="6AAA541F" w14:textId="088CC347" w:rsidR="00A72F25" w:rsidRPr="00A72F25" w:rsidRDefault="00001C96" w:rsidP="003E567B">
      <w:pPr>
        <w:rPr>
          <w:rFonts w:ascii="Arial" w:hAnsi="Arial" w:cs="Arial"/>
        </w:rPr>
      </w:pPr>
      <m:oMathPara>
        <m:oMath>
          <m:sSup>
            <m:sSupPr>
              <m:ctrlPr>
                <w:rPr>
                  <w:rFonts w:ascii="Cambria Math" w:hAnsi="Cambria Math" w:cs="Arial"/>
                  <w:i/>
                </w:rPr>
              </m:ctrlPr>
            </m:sSupPr>
            <m:e>
              <m:r>
                <w:rPr>
                  <w:rFonts w:ascii="Cambria Math" w:hAnsi="Cambria Math" w:cs="Arial"/>
                </w:rPr>
                <m:t>a</m:t>
              </m:r>
            </m:e>
            <m:sup>
              <m:r>
                <w:rPr>
                  <w:rFonts w:ascii="Cambria Math" w:hAnsi="Cambria Math" w:cs="Arial"/>
                </w:rPr>
                <m:t>0</m:t>
              </m:r>
            </m:sup>
          </m:sSup>
          <m:r>
            <w:rPr>
              <w:rFonts w:ascii="Cambria Math" w:hAnsi="Cambria Math" w:cs="Arial"/>
            </w:rPr>
            <m:t>=1</m:t>
          </m:r>
        </m:oMath>
      </m:oMathPara>
    </w:p>
    <w:p w14:paraId="4E58C595" w14:textId="648C2958" w:rsidR="000D57B7" w:rsidRDefault="00A72F25" w:rsidP="000D57B7">
      <w:pPr>
        <w:rPr>
          <w:rFonts w:ascii="Arial" w:hAnsi="Arial" w:cs="Arial"/>
        </w:rPr>
      </w:pPr>
      <w:r>
        <w:rPr>
          <w:rFonts w:ascii="Arial" w:hAnsi="Arial" w:cs="Arial"/>
        </w:rPr>
        <w:t>This is because the above equation can be rewritten like th</w:t>
      </w:r>
      <w:r w:rsidR="000D57B7">
        <w:rPr>
          <w:rFonts w:ascii="Arial" w:hAnsi="Arial" w:cs="Arial"/>
        </w:rPr>
        <w:t>e below. Since a to the power of 0 is the product of no numbers, the result is 1.</w:t>
      </w:r>
    </w:p>
    <w:p w14:paraId="52C778B1" w14:textId="3EA0D273" w:rsidR="00A72F25" w:rsidRDefault="00A72F25" w:rsidP="003E567B">
      <w:pPr>
        <w:rPr>
          <w:rFonts w:ascii="Arial" w:hAnsi="Arial" w:cs="Arial"/>
        </w:rPr>
      </w:pPr>
    </w:p>
    <w:p w14:paraId="23C0DE98" w14:textId="50EA07DB" w:rsidR="00A72F25" w:rsidRPr="00A72F25" w:rsidRDefault="00001C96" w:rsidP="00A72F25">
      <w:pPr>
        <w:rPr>
          <w:rFonts w:ascii="Arial" w:hAnsi="Arial" w:cs="Arial"/>
        </w:rPr>
      </w:pPr>
      <m:oMathPara>
        <m:oMath>
          <m:r>
            <w:rPr>
              <w:rFonts w:ascii="Cambria Math" w:hAnsi="Cambria Math" w:cs="Arial"/>
            </w:rPr>
            <m:t>1</m:t>
          </m:r>
          <m:sSup>
            <m:sSupPr>
              <m:ctrlPr>
                <w:rPr>
                  <w:rFonts w:ascii="Cambria Math" w:hAnsi="Cambria Math" w:cs="Arial"/>
                  <w:i/>
                </w:rPr>
              </m:ctrlPr>
            </m:sSupPr>
            <m:e>
              <m:r>
                <w:rPr>
                  <w:rFonts w:ascii="Cambria Math" w:hAnsi="Cambria Math" w:cs="Arial"/>
                </w:rPr>
                <m:t>a</m:t>
              </m:r>
            </m:e>
            <m:sup>
              <m:r>
                <w:rPr>
                  <w:rFonts w:ascii="Cambria Math" w:hAnsi="Cambria Math" w:cs="Arial"/>
                </w:rPr>
                <m:t>0</m:t>
              </m:r>
            </m:sup>
          </m:sSup>
          <m:r>
            <w:rPr>
              <w:rFonts w:ascii="Cambria Math" w:hAnsi="Cambria Math" w:cs="Arial"/>
            </w:rPr>
            <m:t>=1</m:t>
          </m:r>
        </m:oMath>
      </m:oMathPara>
    </w:p>
    <w:p w14:paraId="16D470EC" w14:textId="560BCA39" w:rsidR="003B2963" w:rsidRDefault="000D57B7" w:rsidP="003E567B">
      <w:pPr>
        <w:rPr>
          <w:rFonts w:ascii="Arial" w:hAnsi="Arial" w:cs="Arial"/>
          <w:sz w:val="24"/>
          <w:szCs w:val="24"/>
        </w:rPr>
      </w:pPr>
      <w:r>
        <w:rPr>
          <w:rFonts w:ascii="Arial" w:hAnsi="Arial" w:cs="Arial"/>
          <w:sz w:val="24"/>
          <w:szCs w:val="24"/>
        </w:rPr>
        <w:t>Indices and Brackets</w:t>
      </w:r>
    </w:p>
    <w:p w14:paraId="1833F9C2" w14:textId="443AA469" w:rsidR="000D57B7" w:rsidRDefault="000D57B7" w:rsidP="003E567B">
      <w:pPr>
        <w:rPr>
          <w:rFonts w:ascii="Arial" w:hAnsi="Arial" w:cs="Arial"/>
        </w:rPr>
      </w:pPr>
      <w:r>
        <w:rPr>
          <w:rFonts w:ascii="Arial" w:hAnsi="Arial" w:cs="Arial"/>
        </w:rPr>
        <w:t>When both the term inside the brackets and the brackets itself have indexes, they are multiplied.</w:t>
      </w:r>
    </w:p>
    <w:p w14:paraId="6B899D73" w14:textId="2D1D70A8" w:rsidR="000D57B7" w:rsidRPr="000D57B7" w:rsidRDefault="00001C96" w:rsidP="003E567B">
      <w:pPr>
        <w:rPr>
          <w:rFonts w:ascii="Arial" w:hAnsi="Arial" w:cs="Arial"/>
        </w:rPr>
      </w:pPr>
      <m:oMathPara>
        <m:oMath>
          <m:sSup>
            <m:sSupPr>
              <m:ctrlPr>
                <w:rPr>
                  <w:rFonts w:ascii="Cambria Math" w:hAnsi="Cambria Math" w:cs="Arial"/>
                  <w:i/>
                </w:rPr>
              </m:ctrlPr>
            </m:sSupPr>
            <m:e>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2×3</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6</m:t>
              </m:r>
            </m:sup>
          </m:sSup>
        </m:oMath>
      </m:oMathPara>
    </w:p>
    <w:p w14:paraId="51CF7BCA" w14:textId="0A4E1759" w:rsidR="000D57B7" w:rsidRDefault="00EA0199" w:rsidP="003E567B">
      <w:pPr>
        <w:rPr>
          <w:rFonts w:ascii="Arial" w:hAnsi="Arial" w:cs="Arial"/>
          <w:sz w:val="24"/>
          <w:szCs w:val="24"/>
        </w:rPr>
      </w:pPr>
      <w:r>
        <w:rPr>
          <w:rFonts w:ascii="Arial" w:hAnsi="Arial" w:cs="Arial"/>
          <w:sz w:val="24"/>
          <w:szCs w:val="24"/>
        </w:rPr>
        <w:t>Negative Indices</w:t>
      </w:r>
    </w:p>
    <w:p w14:paraId="3773342F" w14:textId="39DE451A" w:rsidR="00EA0199" w:rsidRDefault="00EA0199" w:rsidP="003E567B">
      <w:pPr>
        <w:rPr>
          <w:rFonts w:ascii="Arial" w:hAnsi="Arial" w:cs="Arial"/>
        </w:rPr>
      </w:pPr>
      <w:r>
        <w:rPr>
          <w:rFonts w:ascii="Arial" w:hAnsi="Arial" w:cs="Arial"/>
        </w:rPr>
        <w:t>When the index is negative,</w:t>
      </w:r>
      <w:r w:rsidR="004A6F78">
        <w:rPr>
          <w:rFonts w:ascii="Arial" w:hAnsi="Arial" w:cs="Arial"/>
        </w:rPr>
        <w:t xml:space="preserve"> the result is 1 over the number that comes from the same number with a positive index.</w:t>
      </w:r>
    </w:p>
    <w:p w14:paraId="70BA09A7" w14:textId="2F5CA2B0" w:rsidR="004A6F78" w:rsidRPr="00182344" w:rsidRDefault="00001C96" w:rsidP="003E567B">
      <w:pPr>
        <w:rPr>
          <w:rFonts w:ascii="Arial" w:hAnsi="Arial" w:cs="Arial"/>
        </w:rPr>
      </w:pPr>
      <m:oMathPara>
        <m:oMath>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den>
          </m:f>
        </m:oMath>
      </m:oMathPara>
    </w:p>
    <w:p w14:paraId="7BA48D0D" w14:textId="4AE50D46" w:rsidR="00182344" w:rsidRDefault="00182344" w:rsidP="003E567B">
      <w:pPr>
        <w:rPr>
          <w:rFonts w:ascii="Arial" w:hAnsi="Arial" w:cs="Arial"/>
        </w:rPr>
      </w:pPr>
      <w:r>
        <w:rPr>
          <w:rFonts w:ascii="Arial" w:hAnsi="Arial" w:cs="Arial"/>
        </w:rPr>
        <w:t xml:space="preserve">If the index is negative on the denominator, </w:t>
      </w:r>
      <w:r w:rsidR="004E34BD">
        <w:rPr>
          <w:rFonts w:ascii="Arial" w:hAnsi="Arial" w:cs="Arial"/>
        </w:rPr>
        <w:t>it can be flipped to become the numerator, which makes the index positive.</w:t>
      </w:r>
      <w:r w:rsidR="001D73EB">
        <w:rPr>
          <w:rFonts w:ascii="Arial" w:hAnsi="Arial" w:cs="Arial"/>
        </w:rPr>
        <w:t xml:space="preserve"> Naturally, the opposite is true for the numerator.</w:t>
      </w:r>
    </w:p>
    <w:p w14:paraId="5243126B" w14:textId="7CD70D3F" w:rsidR="004E34BD" w:rsidRPr="00DD05D8" w:rsidRDefault="00001C96" w:rsidP="003E567B">
      <w:pPr>
        <w:rPr>
          <w:rFonts w:ascii="Arial" w:hAnsi="Arial" w:cs="Arial"/>
        </w:rPr>
      </w:pPr>
      <m:oMathPara>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num>
            <m:den>
              <m:sSup>
                <m:sSupPr>
                  <m:ctrlPr>
                    <w:rPr>
                      <w:rFonts w:ascii="Cambria Math" w:hAnsi="Cambria Math" w:cs="Arial"/>
                      <w:i/>
                    </w:rPr>
                  </m:ctrlPr>
                </m:sSupPr>
                <m:e>
                  <m:r>
                    <w:rPr>
                      <w:rFonts w:ascii="Cambria Math" w:hAnsi="Cambria Math" w:cs="Arial"/>
                    </w:rPr>
                    <m:t>b</m:t>
                  </m:r>
                </m:e>
                <m:sup>
                  <m:r>
                    <w:rPr>
                      <w:rFonts w:ascii="Cambria Math" w:hAnsi="Cambria Math" w:cs="Arial"/>
                    </w:rPr>
                    <m:t>-7</m:t>
                  </m:r>
                </m:sup>
              </m:sSup>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7</m:t>
                  </m:r>
                </m:sup>
              </m:sSup>
            </m:num>
            <m:den>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den>
          </m:f>
        </m:oMath>
      </m:oMathPara>
    </w:p>
    <w:p w14:paraId="13762C8F" w14:textId="34777B53" w:rsidR="00DD05D8" w:rsidRPr="00DD05D8" w:rsidRDefault="00DD05D8" w:rsidP="003E567B">
      <w:pPr>
        <w:rPr>
          <w:rFonts w:ascii="Arial" w:hAnsi="Arial" w:cs="Arial"/>
          <w:sz w:val="24"/>
          <w:szCs w:val="24"/>
        </w:rPr>
      </w:pPr>
      <w:r w:rsidRPr="00DD05D8">
        <w:rPr>
          <w:rFonts w:ascii="Arial" w:hAnsi="Arial" w:cs="Arial"/>
          <w:sz w:val="24"/>
          <w:szCs w:val="24"/>
        </w:rPr>
        <w:t>Relationship with Surds</w:t>
      </w:r>
    </w:p>
    <w:p w14:paraId="5DE01C16" w14:textId="17EF782C" w:rsidR="00DD05D8" w:rsidRDefault="00DD05D8" w:rsidP="003E567B">
      <w:pPr>
        <w:rPr>
          <w:rFonts w:ascii="Arial" w:hAnsi="Arial" w:cs="Arial"/>
        </w:rPr>
      </w:pPr>
      <w:r>
        <w:rPr>
          <w:rFonts w:ascii="Arial" w:hAnsi="Arial" w:cs="Arial"/>
        </w:rPr>
        <w:t xml:space="preserve">When an </w:t>
      </w:r>
      <w:r w:rsidR="00180A6B">
        <w:rPr>
          <w:rFonts w:ascii="Arial" w:hAnsi="Arial" w:cs="Arial"/>
        </w:rPr>
        <w:t xml:space="preserve">Index is in a </w:t>
      </w:r>
      <w:proofErr w:type="spellStart"/>
      <w:r w:rsidR="00180A6B">
        <w:rPr>
          <w:rFonts w:ascii="Arial" w:hAnsi="Arial" w:cs="Arial"/>
        </w:rPr>
        <w:t>surd</w:t>
      </w:r>
      <w:proofErr w:type="spellEnd"/>
      <w:r w:rsidR="00180A6B">
        <w:rPr>
          <w:rFonts w:ascii="Arial" w:hAnsi="Arial" w:cs="Arial"/>
        </w:rPr>
        <w:t>, it is divided by two. This is due to a square root being rewritten as such:</w:t>
      </w:r>
    </w:p>
    <w:p w14:paraId="6BE0230C" w14:textId="1184A1A6" w:rsidR="00180A6B" w:rsidRPr="00180A6B" w:rsidRDefault="00001C96" w:rsidP="003E567B">
      <w:pPr>
        <w:rPr>
          <w:rFonts w:ascii="Arial" w:hAnsi="Arial" w:cs="Arial"/>
        </w:rPr>
      </w:pPr>
      <m:oMathPara>
        <m:oMath>
          <m:rad>
            <m:radPr>
              <m:degHide m:val="1"/>
              <m:ctrlPr>
                <w:rPr>
                  <w:rFonts w:ascii="Cambria Math" w:hAnsi="Cambria Math" w:cs="Arial"/>
                  <w:i/>
                </w:rPr>
              </m:ctrlPr>
            </m:radPr>
            <m:deg/>
            <m:e>
              <m:r>
                <w:rPr>
                  <w:rFonts w:ascii="Cambria Math" w:hAnsi="Cambria Math" w:cs="Arial"/>
                </w:rPr>
                <m:t>a</m:t>
              </m:r>
            </m:e>
          </m:rad>
          <m:r>
            <w:rPr>
              <w:rFonts w:ascii="Cambria Math" w:hAnsi="Cambria Math" w:cs="Arial"/>
            </w:rPr>
            <m:t>=</m:t>
          </m:r>
          <m:sSup>
            <m:sSupPr>
              <m:ctrlPr>
                <w:rPr>
                  <w:rFonts w:ascii="Cambria Math" w:hAnsi="Cambria Math" w:cs="Arial"/>
                  <w:i/>
                </w:rPr>
              </m:ctrlPr>
            </m:sSupPr>
            <m:e>
              <m:r>
                <w:rPr>
                  <w:rFonts w:ascii="Cambria Math" w:hAnsi="Cambria Math" w:cs="Arial"/>
                </w:rPr>
                <m:t>a</m:t>
              </m:r>
            </m:e>
            <m:sup>
              <m:f>
                <m:fPr>
                  <m:ctrlPr>
                    <w:rPr>
                      <w:rFonts w:ascii="Cambria Math" w:hAnsi="Cambria Math" w:cs="Arial"/>
                      <w:i/>
                    </w:rPr>
                  </m:ctrlPr>
                </m:fPr>
                <m:num>
                  <m:r>
                    <w:rPr>
                      <w:rFonts w:ascii="Cambria Math" w:hAnsi="Cambria Math" w:cs="Arial"/>
                    </w:rPr>
                    <m:t>1</m:t>
                  </m:r>
                </m:num>
                <m:den>
                  <m:r>
                    <w:rPr>
                      <w:rFonts w:ascii="Cambria Math" w:hAnsi="Cambria Math" w:cs="Arial"/>
                    </w:rPr>
                    <m:t>2</m:t>
                  </m:r>
                </m:den>
              </m:f>
            </m:sup>
          </m:sSup>
        </m:oMath>
      </m:oMathPara>
    </w:p>
    <w:p w14:paraId="6208EDD8" w14:textId="1D3EEDF5" w:rsidR="00180A6B" w:rsidRDefault="00180A6B" w:rsidP="003E567B">
      <w:pPr>
        <w:rPr>
          <w:rFonts w:ascii="Arial" w:hAnsi="Arial" w:cs="Arial"/>
        </w:rPr>
      </w:pPr>
      <w:r>
        <w:rPr>
          <w:rFonts w:ascii="Arial" w:hAnsi="Arial" w:cs="Arial"/>
        </w:rPr>
        <w:t xml:space="preserve">The </w:t>
      </w:r>
      <w:r w:rsidR="00296F3F">
        <w:rPr>
          <w:rFonts w:ascii="Arial" w:hAnsi="Arial" w:cs="Arial"/>
        </w:rPr>
        <w:t>number to the left of the radical sign (also called an index</w:t>
      </w:r>
      <w:r w:rsidR="00D33FE9">
        <w:rPr>
          <w:rFonts w:ascii="Arial" w:hAnsi="Arial" w:cs="Arial"/>
        </w:rPr>
        <w:t>) replaces the above examples “2.” For example:</w:t>
      </w:r>
    </w:p>
    <w:p w14:paraId="11242C5E" w14:textId="7584135A" w:rsidR="00D33FE9" w:rsidRPr="00AF3001" w:rsidRDefault="00001C96" w:rsidP="003E567B">
      <w:pPr>
        <w:rPr>
          <w:rFonts w:ascii="Arial" w:hAnsi="Arial" w:cs="Arial"/>
        </w:rPr>
      </w:pPr>
      <m:oMathPara>
        <m:oMath>
          <m:rad>
            <m:radPr>
              <m:ctrlPr>
                <w:rPr>
                  <w:rFonts w:ascii="Cambria Math" w:hAnsi="Cambria Math" w:cs="Arial"/>
                  <w:i/>
                </w:rPr>
              </m:ctrlPr>
            </m:radPr>
            <m:deg>
              <m:r>
                <w:rPr>
                  <w:rFonts w:ascii="Cambria Math" w:hAnsi="Cambria Math" w:cs="Arial"/>
                </w:rPr>
                <m:t>3</m:t>
              </m:r>
            </m:deg>
            <m:e>
              <m:r>
                <w:rPr>
                  <w:rFonts w:ascii="Cambria Math" w:hAnsi="Cambria Math" w:cs="Arial"/>
                </w:rPr>
                <m:t>a</m:t>
              </m:r>
            </m:e>
          </m:rad>
          <m:r>
            <w:rPr>
              <w:rFonts w:ascii="Cambria Math" w:hAnsi="Cambria Math" w:cs="Arial"/>
            </w:rPr>
            <m:t>=</m:t>
          </m:r>
          <m:sSup>
            <m:sSupPr>
              <m:ctrlPr>
                <w:rPr>
                  <w:rFonts w:ascii="Cambria Math" w:hAnsi="Cambria Math" w:cs="Arial"/>
                  <w:i/>
                </w:rPr>
              </m:ctrlPr>
            </m:sSupPr>
            <m:e>
              <m:r>
                <w:rPr>
                  <w:rFonts w:ascii="Cambria Math" w:hAnsi="Cambria Math" w:cs="Arial"/>
                </w:rPr>
                <m:t>a</m:t>
              </m:r>
            </m:e>
            <m:sup>
              <m:f>
                <m:fPr>
                  <m:ctrlPr>
                    <w:rPr>
                      <w:rFonts w:ascii="Cambria Math" w:hAnsi="Cambria Math" w:cs="Arial"/>
                      <w:i/>
                    </w:rPr>
                  </m:ctrlPr>
                </m:fPr>
                <m:num>
                  <m:r>
                    <w:rPr>
                      <w:rFonts w:ascii="Cambria Math" w:hAnsi="Cambria Math" w:cs="Arial"/>
                    </w:rPr>
                    <m:t>1</m:t>
                  </m:r>
                </m:num>
                <m:den>
                  <m:r>
                    <w:rPr>
                      <w:rFonts w:ascii="Cambria Math" w:hAnsi="Cambria Math" w:cs="Arial"/>
                    </w:rPr>
                    <m:t>3</m:t>
                  </m:r>
                </m:den>
              </m:f>
            </m:sup>
          </m:sSup>
          <m:r>
            <w:rPr>
              <w:rFonts w:ascii="Cambria Math" w:hAnsi="Cambria Math" w:cs="Arial"/>
            </w:rPr>
            <m:t xml:space="preserve">, </m:t>
          </m:r>
          <m:rad>
            <m:radPr>
              <m:ctrlPr>
                <w:rPr>
                  <w:rFonts w:ascii="Cambria Math" w:hAnsi="Cambria Math" w:cs="Arial"/>
                  <w:i/>
                </w:rPr>
              </m:ctrlPr>
            </m:radPr>
            <m:deg>
              <m:r>
                <w:rPr>
                  <w:rFonts w:ascii="Cambria Math" w:hAnsi="Cambria Math" w:cs="Arial"/>
                </w:rPr>
                <m:t>21</m:t>
              </m:r>
            </m:deg>
            <m:e>
              <m:r>
                <w:rPr>
                  <w:rFonts w:ascii="Cambria Math" w:hAnsi="Cambria Math" w:cs="Arial"/>
                </w:rPr>
                <m:t>a</m:t>
              </m:r>
            </m:e>
          </m:rad>
          <m:r>
            <w:rPr>
              <w:rFonts w:ascii="Cambria Math" w:hAnsi="Cambria Math" w:cs="Arial"/>
            </w:rPr>
            <m:t>=</m:t>
          </m:r>
          <m:sSup>
            <m:sSupPr>
              <m:ctrlPr>
                <w:rPr>
                  <w:rFonts w:ascii="Cambria Math" w:hAnsi="Cambria Math" w:cs="Arial"/>
                  <w:i/>
                </w:rPr>
              </m:ctrlPr>
            </m:sSupPr>
            <m:e>
              <m:r>
                <w:rPr>
                  <w:rFonts w:ascii="Cambria Math" w:hAnsi="Cambria Math" w:cs="Arial"/>
                </w:rPr>
                <m:t>a</m:t>
              </m:r>
            </m:e>
            <m:sup>
              <m:f>
                <m:fPr>
                  <m:ctrlPr>
                    <w:rPr>
                      <w:rFonts w:ascii="Cambria Math" w:hAnsi="Cambria Math" w:cs="Arial"/>
                      <w:i/>
                    </w:rPr>
                  </m:ctrlPr>
                </m:fPr>
                <m:num>
                  <m:r>
                    <w:rPr>
                      <w:rFonts w:ascii="Cambria Math" w:hAnsi="Cambria Math" w:cs="Arial"/>
                    </w:rPr>
                    <m:t>1</m:t>
                  </m:r>
                </m:num>
                <m:den>
                  <m:r>
                    <w:rPr>
                      <w:rFonts w:ascii="Cambria Math" w:hAnsi="Cambria Math" w:cs="Arial"/>
                    </w:rPr>
                    <m:t>21</m:t>
                  </m:r>
                </m:den>
              </m:f>
            </m:sup>
          </m:sSup>
        </m:oMath>
      </m:oMathPara>
    </w:p>
    <w:p w14:paraId="297E558B" w14:textId="11C1D006" w:rsidR="00AF3001" w:rsidRDefault="006233A7" w:rsidP="003E567B">
      <w:pPr>
        <w:rPr>
          <w:rFonts w:ascii="Arial" w:hAnsi="Arial" w:cs="Arial"/>
        </w:rPr>
      </w:pPr>
      <w:r>
        <w:rPr>
          <w:rFonts w:ascii="Arial" w:hAnsi="Arial" w:cs="Arial"/>
        </w:rPr>
        <w:t>This relates back to Indices in Brackets.</w:t>
      </w:r>
    </w:p>
    <w:p w14:paraId="2CED53AB" w14:textId="4C44AFA1" w:rsidR="006233A7" w:rsidRPr="003E7419" w:rsidRDefault="00001C96" w:rsidP="003E567B">
      <w:pPr>
        <w:rPr>
          <w:rFonts w:ascii="Arial" w:hAnsi="Arial" w:cs="Arial"/>
        </w:rPr>
      </w:pPr>
      <m:oMathPara>
        <m:oMath>
          <m:rad>
            <m:radPr>
              <m:ctrlPr>
                <w:rPr>
                  <w:rFonts w:ascii="Cambria Math" w:hAnsi="Cambria Math" w:cs="Arial"/>
                  <w:i/>
                </w:rPr>
              </m:ctrlPr>
            </m:radPr>
            <m:deg>
              <m:r>
                <w:rPr>
                  <w:rFonts w:ascii="Cambria Math" w:hAnsi="Cambria Math" w:cs="Arial"/>
                </w:rPr>
                <m:t>3</m:t>
              </m:r>
            </m:deg>
            <m:e>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e>
          </m:rad>
          <m:r>
            <w:rPr>
              <w:rFonts w:ascii="Cambria Math" w:hAnsi="Cambria Math" w:cs="Arial"/>
            </w:rPr>
            <m:t>=</m:t>
          </m:r>
          <m:sSup>
            <m:sSupPr>
              <m:ctrlPr>
                <w:rPr>
                  <w:rFonts w:ascii="Cambria Math" w:hAnsi="Cambria Math" w:cs="Arial"/>
                  <w:i/>
                </w:rPr>
              </m:ctrlPr>
            </m:sSupPr>
            <m:e>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m:t>
              </m:r>
            </m:e>
            <m:sup>
              <m:f>
                <m:fPr>
                  <m:ctrlPr>
                    <w:rPr>
                      <w:rFonts w:ascii="Cambria Math" w:hAnsi="Cambria Math" w:cs="Arial"/>
                      <w:i/>
                    </w:rPr>
                  </m:ctrlPr>
                </m:fPr>
                <m:num>
                  <m:r>
                    <w:rPr>
                      <w:rFonts w:ascii="Cambria Math" w:hAnsi="Cambria Math" w:cs="Arial"/>
                    </w:rPr>
                    <m:t>1</m:t>
                  </m:r>
                </m:num>
                <m:den>
                  <m:r>
                    <w:rPr>
                      <w:rFonts w:ascii="Cambria Math" w:hAnsi="Cambria Math" w:cs="Arial"/>
                    </w:rPr>
                    <m:t>3</m:t>
                  </m:r>
                </m:den>
              </m:f>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f>
                <m:fPr>
                  <m:ctrlPr>
                    <w:rPr>
                      <w:rFonts w:ascii="Cambria Math" w:hAnsi="Cambria Math" w:cs="Arial"/>
                      <w:i/>
                    </w:rPr>
                  </m:ctrlPr>
                </m:fPr>
                <m:num>
                  <m:r>
                    <w:rPr>
                      <w:rFonts w:ascii="Cambria Math" w:hAnsi="Cambria Math" w:cs="Arial"/>
                    </w:rPr>
                    <m:t>2</m:t>
                  </m:r>
                </m:num>
                <m:den>
                  <m:r>
                    <w:rPr>
                      <w:rFonts w:ascii="Cambria Math" w:hAnsi="Cambria Math" w:cs="Arial"/>
                    </w:rPr>
                    <m:t>3</m:t>
                  </m:r>
                </m:den>
              </m:f>
            </m:sup>
          </m:sSup>
        </m:oMath>
      </m:oMathPara>
    </w:p>
    <w:p w14:paraId="01DE808A" w14:textId="38AC39C3" w:rsidR="003E7419" w:rsidRDefault="003E7419" w:rsidP="003E567B">
      <w:pPr>
        <w:rPr>
          <w:rFonts w:ascii="Arial" w:hAnsi="Arial" w:cs="Arial"/>
        </w:rPr>
      </w:pPr>
      <w:r>
        <w:rPr>
          <w:rFonts w:ascii="Arial" w:hAnsi="Arial" w:cs="Arial"/>
        </w:rPr>
        <w:t xml:space="preserve">An index can be rewritten into a </w:t>
      </w:r>
      <w:proofErr w:type="spellStart"/>
      <w:r>
        <w:rPr>
          <w:rFonts w:ascii="Arial" w:hAnsi="Arial" w:cs="Arial"/>
        </w:rPr>
        <w:t>surd</w:t>
      </w:r>
      <w:proofErr w:type="spellEnd"/>
      <w:r>
        <w:rPr>
          <w:rFonts w:ascii="Arial" w:hAnsi="Arial" w:cs="Arial"/>
        </w:rPr>
        <w:t xml:space="preserve"> if it is a fraction. The denominator is the index of the surd, and the numerator is the index of the radicand, which would be the base.</w:t>
      </w:r>
    </w:p>
    <w:p w14:paraId="64BF6C00" w14:textId="3522F5B3" w:rsidR="003E7419" w:rsidRPr="000A3E89" w:rsidRDefault="00001C96" w:rsidP="003E567B">
      <w:pPr>
        <w:rPr>
          <w:rFonts w:ascii="Arial" w:hAnsi="Arial" w:cs="Arial"/>
        </w:rPr>
      </w:pPr>
      <m:oMathPara>
        <m:oMath>
          <m:sSup>
            <m:sSupPr>
              <m:ctrlPr>
                <w:rPr>
                  <w:rFonts w:ascii="Cambria Math" w:hAnsi="Cambria Math" w:cs="Arial"/>
                  <w:i/>
                </w:rPr>
              </m:ctrlPr>
            </m:sSupPr>
            <m:e>
              <m:r>
                <w:rPr>
                  <w:rFonts w:ascii="Cambria Math" w:hAnsi="Cambria Math" w:cs="Arial"/>
                </w:rPr>
                <m:t>a</m:t>
              </m:r>
            </m:e>
            <m:sup>
              <m:f>
                <m:fPr>
                  <m:ctrlPr>
                    <w:rPr>
                      <w:rFonts w:ascii="Cambria Math" w:hAnsi="Cambria Math" w:cs="Arial"/>
                      <w:i/>
                    </w:rPr>
                  </m:ctrlPr>
                </m:fPr>
                <m:num>
                  <m:r>
                    <w:rPr>
                      <w:rFonts w:ascii="Cambria Math" w:hAnsi="Cambria Math" w:cs="Arial"/>
                    </w:rPr>
                    <m:t>b</m:t>
                  </m:r>
                </m:num>
                <m:den>
                  <m:r>
                    <w:rPr>
                      <w:rFonts w:ascii="Cambria Math" w:hAnsi="Cambria Math" w:cs="Arial"/>
                    </w:rPr>
                    <m:t>c</m:t>
                  </m:r>
                </m:den>
              </m:f>
            </m:sup>
          </m:sSup>
          <m:r>
            <w:rPr>
              <w:rFonts w:ascii="Cambria Math" w:hAnsi="Cambria Math" w:cs="Arial"/>
            </w:rPr>
            <m:t>=</m:t>
          </m:r>
          <m:rad>
            <m:radPr>
              <m:ctrlPr>
                <w:rPr>
                  <w:rFonts w:ascii="Cambria Math" w:hAnsi="Cambria Math" w:cs="Arial"/>
                  <w:i/>
                </w:rPr>
              </m:ctrlPr>
            </m:radPr>
            <m:deg>
              <m:r>
                <w:rPr>
                  <w:rFonts w:ascii="Cambria Math" w:hAnsi="Cambria Math" w:cs="Arial"/>
                </w:rPr>
                <m:t>c</m:t>
              </m:r>
            </m:deg>
            <m:e>
              <m:sSup>
                <m:sSupPr>
                  <m:ctrlPr>
                    <w:rPr>
                      <w:rFonts w:ascii="Cambria Math" w:hAnsi="Cambria Math" w:cs="Arial"/>
                      <w:i/>
                    </w:rPr>
                  </m:ctrlPr>
                </m:sSupPr>
                <m:e>
                  <m:r>
                    <w:rPr>
                      <w:rFonts w:ascii="Cambria Math" w:hAnsi="Cambria Math" w:cs="Arial"/>
                    </w:rPr>
                    <m:t>a</m:t>
                  </m:r>
                </m:e>
                <m:sup>
                  <m:r>
                    <w:rPr>
                      <w:rFonts w:ascii="Cambria Math" w:hAnsi="Cambria Math" w:cs="Arial"/>
                    </w:rPr>
                    <m:t>b</m:t>
                  </m:r>
                </m:sup>
              </m:sSup>
            </m:e>
          </m:rad>
        </m:oMath>
      </m:oMathPara>
    </w:p>
    <w:p w14:paraId="02F103C6" w14:textId="1F50684C" w:rsidR="000A3E89" w:rsidRPr="00182344" w:rsidRDefault="00182344" w:rsidP="003E567B">
      <w:pPr>
        <w:rPr>
          <w:rFonts w:ascii="Arial" w:hAnsi="Arial" w:cs="Arial"/>
          <w:color w:val="00B050"/>
          <w:sz w:val="24"/>
          <w:szCs w:val="24"/>
        </w:rPr>
      </w:pPr>
      <w:r w:rsidRPr="00182344">
        <w:rPr>
          <w:rFonts w:ascii="Arial" w:hAnsi="Arial" w:cs="Arial"/>
          <w:color w:val="00B050"/>
          <w:sz w:val="24"/>
          <w:szCs w:val="24"/>
        </w:rPr>
        <w:t>Where to find this content?</w:t>
      </w:r>
    </w:p>
    <w:p w14:paraId="15BEB725" w14:textId="2430E3AA" w:rsidR="00182344" w:rsidRPr="00182344" w:rsidRDefault="00473774" w:rsidP="003E567B">
      <w:pPr>
        <w:rPr>
          <w:rFonts w:ascii="Arial" w:hAnsi="Arial" w:cs="Arial"/>
          <w:color w:val="000000" w:themeColor="text1"/>
        </w:rPr>
      </w:pPr>
      <w:r w:rsidRPr="00107A86">
        <w:rPr>
          <w:rFonts w:ascii="Arial" w:hAnsi="Arial" w:cs="Arial"/>
          <w:color w:val="000000" w:themeColor="text1"/>
        </w:rPr>
        <w:t xml:space="preserve">Courses on </w:t>
      </w:r>
      <w:r>
        <w:rPr>
          <w:rFonts w:ascii="Arial" w:hAnsi="Arial" w:cs="Arial"/>
          <w:color w:val="000000" w:themeColor="text1"/>
        </w:rPr>
        <w:t>Indices</w:t>
      </w:r>
      <w:r w:rsidRPr="00107A86">
        <w:rPr>
          <w:rFonts w:ascii="Arial" w:hAnsi="Arial" w:cs="Arial"/>
          <w:color w:val="000000" w:themeColor="text1"/>
        </w:rPr>
        <w:t xml:space="preserve"> can b</w:t>
      </w:r>
      <w:r>
        <w:rPr>
          <w:rFonts w:ascii="Arial" w:hAnsi="Arial" w:cs="Arial"/>
          <w:color w:val="000000" w:themeColor="text1"/>
        </w:rPr>
        <w:t xml:space="preserve">e found on </w:t>
      </w:r>
      <w:proofErr w:type="spellStart"/>
      <w:r w:rsidRPr="00C255A9">
        <w:rPr>
          <w:rFonts w:ascii="Arial" w:hAnsi="Arial" w:cs="Arial"/>
          <w:color w:val="000000" w:themeColor="text1"/>
          <w:highlight w:val="yellow"/>
        </w:rPr>
        <w:t>Jacplus</w:t>
      </w:r>
      <w:proofErr w:type="spellEnd"/>
      <w:r w:rsidRPr="00C255A9">
        <w:rPr>
          <w:rFonts w:ascii="Arial" w:hAnsi="Arial" w:cs="Arial"/>
          <w:color w:val="000000" w:themeColor="text1"/>
          <w:highlight w:val="yellow"/>
        </w:rPr>
        <w:t xml:space="preserve"> (1.</w:t>
      </w:r>
      <w:r w:rsidR="00283158" w:rsidRPr="00C255A9">
        <w:rPr>
          <w:rFonts w:ascii="Arial" w:hAnsi="Arial" w:cs="Arial"/>
          <w:color w:val="000000" w:themeColor="text1"/>
          <w:highlight w:val="yellow"/>
        </w:rPr>
        <w:t>5</w:t>
      </w:r>
      <w:r w:rsidRPr="00C255A9">
        <w:rPr>
          <w:rFonts w:ascii="Arial" w:hAnsi="Arial" w:cs="Arial"/>
          <w:color w:val="000000" w:themeColor="text1"/>
          <w:highlight w:val="yellow"/>
        </w:rPr>
        <w:t>-1.</w:t>
      </w:r>
      <w:r w:rsidR="00283158" w:rsidRPr="00C255A9">
        <w:rPr>
          <w:rFonts w:ascii="Arial" w:hAnsi="Arial" w:cs="Arial"/>
          <w:color w:val="000000" w:themeColor="text1"/>
          <w:highlight w:val="yellow"/>
        </w:rPr>
        <w:t>9</w:t>
      </w:r>
      <w:r w:rsidRPr="00C255A9">
        <w:rPr>
          <w:rFonts w:ascii="Arial" w:hAnsi="Arial" w:cs="Arial"/>
          <w:color w:val="000000" w:themeColor="text1"/>
          <w:highlight w:val="yellow"/>
        </w:rPr>
        <w:t xml:space="preserve">) and Oxford (Year 10: 2A-B, </w:t>
      </w:r>
      <w:r w:rsidR="00D5561F" w:rsidRPr="00C255A9">
        <w:rPr>
          <w:rFonts w:ascii="Arial" w:hAnsi="Arial" w:cs="Arial"/>
          <w:color w:val="000000" w:themeColor="text1"/>
          <w:highlight w:val="yellow"/>
        </w:rPr>
        <w:t>3F</w:t>
      </w:r>
      <w:r w:rsidRPr="00C255A9">
        <w:rPr>
          <w:rFonts w:ascii="Arial" w:hAnsi="Arial" w:cs="Arial"/>
          <w:color w:val="000000" w:themeColor="text1"/>
          <w:highlight w:val="yellow"/>
        </w:rPr>
        <w:t>)</w:t>
      </w:r>
      <w:r>
        <w:rPr>
          <w:rFonts w:ascii="Arial" w:hAnsi="Arial" w:cs="Arial"/>
          <w:color w:val="000000" w:themeColor="text1"/>
        </w:rPr>
        <w:t xml:space="preserve"> </w:t>
      </w:r>
    </w:p>
    <w:p w14:paraId="16D78596" w14:textId="41CF2D7C" w:rsidR="00EF4C33" w:rsidRPr="00EF4C33" w:rsidRDefault="00EF4C33" w:rsidP="0008474E">
      <w:pPr>
        <w:pStyle w:val="Heading1"/>
      </w:pPr>
      <w:r w:rsidRPr="00EF4C33">
        <w:t>Logarithms</w:t>
      </w:r>
    </w:p>
    <w:p w14:paraId="652C91FF" w14:textId="77777777" w:rsidR="00EF4C33" w:rsidRPr="00EF4C33" w:rsidRDefault="00EF4C33" w:rsidP="00EF4C33">
      <w:pPr>
        <w:rPr>
          <w:rFonts w:ascii="Arial" w:hAnsi="Arial" w:cs="Arial"/>
          <w:sz w:val="24"/>
          <w:szCs w:val="24"/>
        </w:rPr>
      </w:pPr>
      <w:r w:rsidRPr="00EF4C33">
        <w:rPr>
          <w:rFonts w:ascii="Arial" w:hAnsi="Arial" w:cs="Arial"/>
          <w:sz w:val="24"/>
          <w:szCs w:val="24"/>
        </w:rPr>
        <w:t>Basics on Logs</w:t>
      </w:r>
    </w:p>
    <w:p w14:paraId="79E9E0EA" w14:textId="77777777" w:rsidR="00EF4C33" w:rsidRDefault="00EF4C33" w:rsidP="00EF4C33">
      <w:pPr>
        <w:rPr>
          <w:rFonts w:ascii="Arial" w:hAnsi="Arial" w:cs="Arial"/>
        </w:rPr>
      </w:pPr>
      <w:r w:rsidRPr="005F2AEF">
        <w:rPr>
          <w:rFonts w:ascii="Arial" w:hAnsi="Arial" w:cs="Arial"/>
        </w:rPr>
        <w:t xml:space="preserve">An </w:t>
      </w:r>
      <w:r>
        <w:rPr>
          <w:rFonts w:ascii="Arial" w:hAnsi="Arial" w:cs="Arial"/>
        </w:rPr>
        <w:t>index term can be transitioned into a logarithm using the below formula:</w:t>
      </w:r>
    </w:p>
    <w:p w14:paraId="1C6665D3" w14:textId="6A1F1046" w:rsidR="00EF4C33" w:rsidRPr="002E27EE" w:rsidRDefault="00001C96" w:rsidP="00EF4C33">
      <w:pPr>
        <w:rPr>
          <w:rFonts w:ascii="Arial" w:hAnsi="Arial" w:cs="Arial"/>
        </w:rPr>
      </w:pPr>
      <m:oMathPara>
        <m:oMath>
          <m:r>
            <w:rPr>
              <w:rFonts w:ascii="Cambria Math" w:hAnsi="Cambria Math" w:cs="Arial"/>
            </w:rPr>
            <m:t>c=</m:t>
          </m:r>
          <m:sSup>
            <m:sSupPr>
              <m:ctrlPr>
                <w:rPr>
                  <w:rFonts w:ascii="Cambria Math" w:hAnsi="Cambria Math" w:cs="Arial"/>
                  <w:i/>
                </w:rPr>
              </m:ctrlPr>
            </m:sSupPr>
            <m:e>
              <m:r>
                <w:rPr>
                  <w:rFonts w:ascii="Cambria Math" w:hAnsi="Cambria Math" w:cs="Arial"/>
                </w:rPr>
                <m:t>a</m:t>
              </m:r>
            </m:e>
            <m:sup>
              <m:r>
                <w:rPr>
                  <w:rFonts w:ascii="Cambria Math" w:hAnsi="Cambria Math" w:cs="Arial"/>
                </w:rPr>
                <m:t>b</m:t>
              </m:r>
            </m:sup>
          </m:sSup>
          <m:r>
            <w:rPr>
              <w:rFonts w:ascii="Cambria Math" w:hAnsi="Cambria Math" w:cs="Arial"/>
            </w:rPr>
            <m:t xml:space="preserve"> becomes </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(c)</m:t>
              </m:r>
            </m:e>
          </m:func>
          <m:r>
            <w:rPr>
              <w:rFonts w:ascii="Cambria Math" w:hAnsi="Cambria Math" w:cs="Arial"/>
            </w:rPr>
            <m:t>=b</m:t>
          </m:r>
        </m:oMath>
      </m:oMathPara>
    </w:p>
    <w:p w14:paraId="1F5D0A06" w14:textId="77777777" w:rsidR="00EF4C33" w:rsidRDefault="00EF4C33" w:rsidP="00EF4C33">
      <w:pPr>
        <w:rPr>
          <w:rFonts w:ascii="Arial" w:hAnsi="Arial" w:cs="Arial"/>
        </w:rPr>
      </w:pPr>
      <w:r>
        <w:rPr>
          <w:rFonts w:ascii="Arial" w:hAnsi="Arial" w:cs="Arial"/>
        </w:rPr>
        <w:t>Logarithms find what the number (a) was raised to (b) to get to the product (c).</w:t>
      </w:r>
    </w:p>
    <w:p w14:paraId="4F564EC3" w14:textId="5ED4DEE1" w:rsidR="00EF4C33" w:rsidRPr="00EF4C33" w:rsidRDefault="00001C96" w:rsidP="00EF4C33">
      <w:pPr>
        <w:rPr>
          <w:rFonts w:ascii="Arial" w:hAnsi="Arial" w:cs="Arial"/>
        </w:rPr>
      </w:pPr>
      <m:oMathPara>
        <m:oMath>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3</m:t>
                  </m:r>
                </m:sub>
              </m:sSub>
            </m:fName>
            <m:e>
              <m:r>
                <w:rPr>
                  <w:rFonts w:ascii="Cambria Math" w:hAnsi="Cambria Math" w:cs="Arial"/>
                </w:rPr>
                <m:t>(9)</m:t>
              </m:r>
            </m:e>
          </m:func>
          <m:r>
            <w:rPr>
              <w:rFonts w:ascii="Cambria Math" w:hAnsi="Cambria Math" w:cs="Arial"/>
            </w:rPr>
            <m:t xml:space="preserve">=2 because </m:t>
          </m:r>
          <m:sSup>
            <m:sSupPr>
              <m:ctrlPr>
                <w:rPr>
                  <w:rFonts w:ascii="Cambria Math" w:hAnsi="Cambria Math" w:cs="Arial"/>
                  <w:i/>
                </w:rPr>
              </m:ctrlPr>
            </m:sSupPr>
            <m:e>
              <m:r>
                <w:rPr>
                  <w:rFonts w:ascii="Cambria Math" w:hAnsi="Cambria Math" w:cs="Arial"/>
                </w:rPr>
                <m:t>3</m:t>
              </m:r>
            </m:e>
            <m:sup>
              <m:r>
                <w:rPr>
                  <w:rFonts w:ascii="Cambria Math" w:hAnsi="Cambria Math" w:cs="Arial"/>
                </w:rPr>
                <m:t>2</m:t>
              </m:r>
            </m:sup>
          </m:sSup>
          <m:r>
            <w:rPr>
              <w:rFonts w:ascii="Cambria Math" w:hAnsi="Cambria Math" w:cs="Arial"/>
            </w:rPr>
            <m:t>=9</m:t>
          </m:r>
        </m:oMath>
      </m:oMathPara>
    </w:p>
    <w:p w14:paraId="5301FEF0" w14:textId="67920803" w:rsidR="00EF4C33" w:rsidRDefault="005B2ACF" w:rsidP="00EF4C33">
      <w:pPr>
        <w:rPr>
          <w:rFonts w:ascii="Arial" w:hAnsi="Arial" w:cs="Arial"/>
          <w:sz w:val="24"/>
          <w:szCs w:val="24"/>
        </w:rPr>
      </w:pPr>
      <w:r>
        <w:rPr>
          <w:rFonts w:ascii="Arial" w:hAnsi="Arial" w:cs="Arial"/>
          <w:sz w:val="24"/>
          <w:szCs w:val="24"/>
        </w:rPr>
        <w:t>1</w:t>
      </w:r>
      <w:r w:rsidRPr="005B2ACF">
        <w:rPr>
          <w:rFonts w:ascii="Arial" w:hAnsi="Arial" w:cs="Arial"/>
          <w:sz w:val="24"/>
          <w:szCs w:val="24"/>
          <w:vertAlign w:val="superscript"/>
        </w:rPr>
        <w:t>st</w:t>
      </w:r>
      <w:r>
        <w:rPr>
          <w:rFonts w:ascii="Arial" w:hAnsi="Arial" w:cs="Arial"/>
          <w:sz w:val="24"/>
          <w:szCs w:val="24"/>
        </w:rPr>
        <w:t xml:space="preserve"> Log Law</w:t>
      </w:r>
    </w:p>
    <w:p w14:paraId="029557DC" w14:textId="1D5F4DDD" w:rsidR="005B2ACF" w:rsidRDefault="005B2ACF" w:rsidP="00EF4C33">
      <w:pPr>
        <w:rPr>
          <w:rFonts w:ascii="Arial" w:hAnsi="Arial" w:cs="Arial"/>
        </w:rPr>
      </w:pPr>
      <w:r>
        <w:rPr>
          <w:rFonts w:ascii="Arial" w:hAnsi="Arial" w:cs="Arial"/>
        </w:rPr>
        <w:t xml:space="preserve">Two logs with the same base </w:t>
      </w:r>
      <w:r w:rsidR="00CC7402">
        <w:rPr>
          <w:rFonts w:ascii="Arial" w:hAnsi="Arial" w:cs="Arial"/>
        </w:rPr>
        <w:t>can multiply bases when adding.</w:t>
      </w:r>
    </w:p>
    <w:p w14:paraId="33161876" w14:textId="00ED7D4C" w:rsidR="006A77BF" w:rsidRPr="00CC7402" w:rsidRDefault="00001C96" w:rsidP="00EF4C33">
      <w:pPr>
        <w:rPr>
          <w:rFonts w:ascii="Arial" w:hAnsi="Arial" w:cs="Arial"/>
        </w:rPr>
      </w:pPr>
      <m:oMathPara>
        <m:oMath>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(y)</m:t>
              </m:r>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(xy)</m:t>
              </m:r>
            </m:e>
          </m:func>
        </m:oMath>
      </m:oMathPara>
    </w:p>
    <w:p w14:paraId="519D5833" w14:textId="7558D83E" w:rsidR="00CC7402" w:rsidRDefault="00CC7402" w:rsidP="00EF4C33">
      <w:pPr>
        <w:rPr>
          <w:rFonts w:ascii="Arial" w:hAnsi="Arial" w:cs="Arial"/>
          <w:sz w:val="24"/>
          <w:szCs w:val="24"/>
        </w:rPr>
      </w:pPr>
      <w:r>
        <w:rPr>
          <w:rFonts w:ascii="Arial" w:hAnsi="Arial" w:cs="Arial"/>
          <w:sz w:val="24"/>
          <w:szCs w:val="24"/>
        </w:rPr>
        <w:t>2</w:t>
      </w:r>
      <w:r w:rsidRPr="00CC7402">
        <w:rPr>
          <w:rFonts w:ascii="Arial" w:hAnsi="Arial" w:cs="Arial"/>
          <w:sz w:val="24"/>
          <w:szCs w:val="24"/>
          <w:vertAlign w:val="superscript"/>
        </w:rPr>
        <w:t>nd</w:t>
      </w:r>
      <w:r>
        <w:rPr>
          <w:rFonts w:ascii="Arial" w:hAnsi="Arial" w:cs="Arial"/>
          <w:sz w:val="24"/>
          <w:szCs w:val="24"/>
        </w:rPr>
        <w:t xml:space="preserve"> Log Law</w:t>
      </w:r>
    </w:p>
    <w:p w14:paraId="24AD9D5A" w14:textId="4196AD55" w:rsidR="00CC7402" w:rsidRDefault="00CC7402" w:rsidP="00EF4C33">
      <w:pPr>
        <w:rPr>
          <w:rFonts w:ascii="Arial" w:hAnsi="Arial" w:cs="Arial"/>
        </w:rPr>
      </w:pPr>
      <w:r>
        <w:rPr>
          <w:rFonts w:ascii="Arial" w:hAnsi="Arial" w:cs="Arial"/>
        </w:rPr>
        <w:t>Two logs with the same base can divide bases when subtracting.</w:t>
      </w:r>
    </w:p>
    <w:p w14:paraId="199A84A7" w14:textId="5E4BCB71" w:rsidR="00CC7402" w:rsidRPr="00CC7402" w:rsidRDefault="00086753" w:rsidP="00EF4C33">
      <w:pPr>
        <w:rPr>
          <w:rFonts w:ascii="Arial" w:hAnsi="Arial" w:cs="Arial"/>
        </w:rPr>
      </w:pPr>
      <m:oMathPara>
        <m:oMath>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(y)</m:t>
              </m:r>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y</m:t>
                  </m:r>
                </m:den>
              </m:f>
              <m:r>
                <w:rPr>
                  <w:rFonts w:ascii="Cambria Math" w:hAnsi="Cambria Math" w:cs="Arial"/>
                </w:rPr>
                <m:t>)</m:t>
              </m:r>
            </m:e>
          </m:func>
        </m:oMath>
      </m:oMathPara>
    </w:p>
    <w:p w14:paraId="497E789F" w14:textId="5A206AD1" w:rsidR="00CC7402" w:rsidRDefault="001B2641" w:rsidP="00EF4C33">
      <w:pPr>
        <w:rPr>
          <w:rFonts w:ascii="Arial" w:hAnsi="Arial" w:cs="Arial"/>
          <w:sz w:val="24"/>
          <w:szCs w:val="24"/>
        </w:rPr>
      </w:pPr>
      <w:r>
        <w:rPr>
          <w:rFonts w:ascii="Arial" w:hAnsi="Arial" w:cs="Arial"/>
          <w:sz w:val="24"/>
          <w:szCs w:val="24"/>
        </w:rPr>
        <w:t>3</w:t>
      </w:r>
      <w:r w:rsidRPr="001B2641">
        <w:rPr>
          <w:rFonts w:ascii="Arial" w:hAnsi="Arial" w:cs="Arial"/>
          <w:sz w:val="24"/>
          <w:szCs w:val="24"/>
          <w:vertAlign w:val="superscript"/>
        </w:rPr>
        <w:t>rd</w:t>
      </w:r>
      <w:r>
        <w:rPr>
          <w:rFonts w:ascii="Arial" w:hAnsi="Arial" w:cs="Arial"/>
          <w:sz w:val="24"/>
          <w:szCs w:val="24"/>
        </w:rPr>
        <w:t xml:space="preserve"> Log Law</w:t>
      </w:r>
    </w:p>
    <w:p w14:paraId="4F671438" w14:textId="30F1C213" w:rsidR="001B2641" w:rsidRDefault="001B2641" w:rsidP="00EF4C33">
      <w:pPr>
        <w:rPr>
          <w:rFonts w:ascii="Arial" w:hAnsi="Arial" w:cs="Arial"/>
        </w:rPr>
      </w:pPr>
      <w:r>
        <w:rPr>
          <w:rFonts w:ascii="Arial" w:hAnsi="Arial" w:cs="Arial"/>
        </w:rPr>
        <w:t>If a log has an exterior index (an index</w:t>
      </w:r>
      <w:r w:rsidR="00C735B4">
        <w:rPr>
          <w:rFonts w:ascii="Arial" w:hAnsi="Arial" w:cs="Arial"/>
        </w:rPr>
        <w:t xml:space="preserve"> applying to the log), the log can be multiplied by that index.</w:t>
      </w:r>
    </w:p>
    <w:p w14:paraId="6A8E1B20" w14:textId="0EB1AD7C" w:rsidR="00C735B4" w:rsidRPr="00F60913" w:rsidRDefault="00001C96" w:rsidP="00EF4C33">
      <w:pPr>
        <w:rPr>
          <w:rFonts w:ascii="Arial" w:hAnsi="Arial" w:cs="Arial"/>
        </w:rPr>
      </w:pPr>
      <m:oMathPara>
        <m:oMath>
          <m:sSup>
            <m:sSupPr>
              <m:ctrlPr>
                <w:rPr>
                  <w:rFonts w:ascii="Cambria Math" w:hAnsi="Cambria Math" w:cs="Arial"/>
                  <w:i/>
                </w:rPr>
              </m:ctrlPr>
            </m:sSupPr>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(x)</m:t>
                  </m:r>
                </m:e>
              </m:func>
            </m:e>
            <m:sup>
              <m:r>
                <w:rPr>
                  <w:rFonts w:ascii="Cambria Math" w:hAnsi="Cambria Math" w:cs="Arial"/>
                </w:rPr>
                <m:t>y</m:t>
              </m:r>
            </m:sup>
          </m:sSup>
          <m:r>
            <w:rPr>
              <w:rFonts w:ascii="Cambria Math" w:hAnsi="Cambria Math" w:cs="Arial"/>
            </w:rPr>
            <m:t>=y×</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(x)</m:t>
              </m:r>
            </m:e>
          </m:func>
        </m:oMath>
      </m:oMathPara>
    </w:p>
    <w:p w14:paraId="23426D31" w14:textId="561375C4" w:rsidR="00F60913" w:rsidRDefault="00F60913" w:rsidP="00EF4C33">
      <w:pPr>
        <w:rPr>
          <w:rFonts w:ascii="Arial" w:hAnsi="Arial" w:cs="Arial"/>
          <w:sz w:val="24"/>
          <w:szCs w:val="24"/>
        </w:rPr>
      </w:pPr>
      <w:r>
        <w:rPr>
          <w:rFonts w:ascii="Arial" w:hAnsi="Arial" w:cs="Arial"/>
          <w:sz w:val="24"/>
          <w:szCs w:val="24"/>
        </w:rPr>
        <w:t>4</w:t>
      </w:r>
      <w:r w:rsidRPr="00F60913">
        <w:rPr>
          <w:rFonts w:ascii="Arial" w:hAnsi="Arial" w:cs="Arial"/>
          <w:sz w:val="24"/>
          <w:szCs w:val="24"/>
          <w:vertAlign w:val="superscript"/>
        </w:rPr>
        <w:t>th</w:t>
      </w:r>
      <w:r>
        <w:rPr>
          <w:rFonts w:ascii="Arial" w:hAnsi="Arial" w:cs="Arial"/>
          <w:sz w:val="24"/>
          <w:szCs w:val="24"/>
        </w:rPr>
        <w:t xml:space="preserve"> Log Law</w:t>
      </w:r>
    </w:p>
    <w:p w14:paraId="794FD135" w14:textId="0EDF3379" w:rsidR="00ED46D2" w:rsidRDefault="00973F9F" w:rsidP="00EF4C33">
      <w:pPr>
        <w:rPr>
          <w:rFonts w:ascii="Arial" w:hAnsi="Arial" w:cs="Arial"/>
        </w:rPr>
      </w:pPr>
      <w:r>
        <w:rPr>
          <w:rFonts w:ascii="Arial" w:hAnsi="Arial" w:cs="Arial"/>
        </w:rPr>
        <w:t>Any</w:t>
      </w:r>
      <w:r w:rsidR="00422F59">
        <w:rPr>
          <w:rFonts w:ascii="Arial" w:hAnsi="Arial" w:cs="Arial"/>
        </w:rPr>
        <w:t xml:space="preserve"> log with a product of 1 is equal to 0. This is because anything to the power of 0 is equal to 1.</w:t>
      </w:r>
    </w:p>
    <w:p w14:paraId="1753D5F0" w14:textId="0395FB45" w:rsidR="00422F59" w:rsidRPr="00682BF9" w:rsidRDefault="00001C96" w:rsidP="00EF4C33">
      <w:pPr>
        <w:rPr>
          <w:rFonts w:ascii="Arial" w:hAnsi="Arial" w:cs="Arial"/>
        </w:rPr>
      </w:pPr>
      <m:oMathPara>
        <m:oMath>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(1)</m:t>
              </m:r>
            </m:e>
          </m:func>
          <m:r>
            <w:rPr>
              <w:rFonts w:ascii="Cambria Math" w:hAnsi="Cambria Math" w:cs="Arial"/>
            </w:rPr>
            <m:t xml:space="preserve">=0, </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999</m:t>
                  </m:r>
                </m:sub>
              </m:sSub>
            </m:fName>
            <m:e>
              <m:d>
                <m:dPr>
                  <m:ctrlPr>
                    <w:rPr>
                      <w:rFonts w:ascii="Cambria Math" w:hAnsi="Cambria Math" w:cs="Arial"/>
                      <w:i/>
                    </w:rPr>
                  </m:ctrlPr>
                </m:dPr>
                <m:e>
                  <m:r>
                    <w:rPr>
                      <w:rFonts w:ascii="Cambria Math" w:hAnsi="Cambria Math" w:cs="Arial"/>
                    </w:rPr>
                    <m:t>1</m:t>
                  </m:r>
                </m:e>
              </m:d>
              <m:r>
                <w:rPr>
                  <w:rFonts w:ascii="Cambria Math" w:hAnsi="Cambria Math" w:cs="Arial"/>
                </w:rPr>
                <m:t>=0</m:t>
              </m:r>
            </m:e>
          </m:func>
        </m:oMath>
      </m:oMathPara>
    </w:p>
    <w:p w14:paraId="7D4E4E32" w14:textId="27D0514D" w:rsidR="00682BF9" w:rsidRDefault="00682BF9" w:rsidP="00EF4C33">
      <w:pPr>
        <w:rPr>
          <w:rFonts w:ascii="Arial" w:hAnsi="Arial" w:cs="Arial"/>
          <w:sz w:val="24"/>
          <w:szCs w:val="24"/>
        </w:rPr>
      </w:pPr>
      <w:r>
        <w:rPr>
          <w:rFonts w:ascii="Arial" w:hAnsi="Arial" w:cs="Arial"/>
          <w:sz w:val="24"/>
          <w:szCs w:val="24"/>
        </w:rPr>
        <w:t>5</w:t>
      </w:r>
      <w:r w:rsidRPr="00682BF9">
        <w:rPr>
          <w:rFonts w:ascii="Arial" w:hAnsi="Arial" w:cs="Arial"/>
          <w:sz w:val="24"/>
          <w:szCs w:val="24"/>
          <w:vertAlign w:val="superscript"/>
        </w:rPr>
        <w:t>th</w:t>
      </w:r>
      <w:r>
        <w:rPr>
          <w:rFonts w:ascii="Arial" w:hAnsi="Arial" w:cs="Arial"/>
          <w:sz w:val="24"/>
          <w:szCs w:val="24"/>
        </w:rPr>
        <w:t xml:space="preserve"> Log Law</w:t>
      </w:r>
    </w:p>
    <w:p w14:paraId="0AE93D59" w14:textId="73D3D67E" w:rsidR="00682BF9" w:rsidRDefault="00682BF9" w:rsidP="00EF4C33">
      <w:pPr>
        <w:rPr>
          <w:rFonts w:ascii="Arial" w:hAnsi="Arial" w:cs="Arial"/>
        </w:rPr>
      </w:pPr>
      <w:r>
        <w:rPr>
          <w:rFonts w:ascii="Arial" w:hAnsi="Arial" w:cs="Arial"/>
        </w:rPr>
        <w:t>If the base and the product are the same</w:t>
      </w:r>
      <w:r w:rsidR="00DF4D75">
        <w:rPr>
          <w:rFonts w:ascii="Arial" w:hAnsi="Arial" w:cs="Arial"/>
        </w:rPr>
        <w:t>, the result is 1.</w:t>
      </w:r>
    </w:p>
    <w:p w14:paraId="51298C03" w14:textId="16C8ECA8" w:rsidR="00DF4D75" w:rsidRPr="00DF4D75" w:rsidRDefault="00001C96" w:rsidP="00EF4C33">
      <w:pPr>
        <w:rPr>
          <w:rFonts w:ascii="Arial" w:hAnsi="Arial" w:cs="Arial"/>
        </w:rPr>
      </w:pPr>
      <m:oMathPara>
        <m:oMath>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(a)</m:t>
              </m:r>
            </m:e>
          </m:func>
          <m:r>
            <w:rPr>
              <w:rFonts w:ascii="Cambria Math" w:hAnsi="Cambria Math" w:cs="Arial"/>
            </w:rPr>
            <m:t xml:space="preserve">=1, </m:t>
          </m:r>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r>
            <w:rPr>
              <w:rFonts w:ascii="Cambria Math" w:hAnsi="Cambria Math" w:cs="Arial"/>
            </w:rPr>
            <m:t>=a</m:t>
          </m:r>
        </m:oMath>
      </m:oMathPara>
    </w:p>
    <w:p w14:paraId="4B2F8CBD" w14:textId="428B0A75" w:rsidR="00DF4D75" w:rsidRDefault="007C5A69" w:rsidP="00EF4C33">
      <w:pPr>
        <w:rPr>
          <w:rFonts w:ascii="Arial" w:hAnsi="Arial" w:cs="Arial"/>
          <w:sz w:val="24"/>
          <w:szCs w:val="24"/>
        </w:rPr>
      </w:pPr>
      <w:r>
        <w:rPr>
          <w:rFonts w:ascii="Arial" w:hAnsi="Arial" w:cs="Arial"/>
          <w:sz w:val="24"/>
          <w:szCs w:val="24"/>
        </w:rPr>
        <w:t>6</w:t>
      </w:r>
      <w:r w:rsidRPr="007C5A69">
        <w:rPr>
          <w:rFonts w:ascii="Arial" w:hAnsi="Arial" w:cs="Arial"/>
          <w:sz w:val="24"/>
          <w:szCs w:val="24"/>
          <w:vertAlign w:val="superscript"/>
        </w:rPr>
        <w:t>th</w:t>
      </w:r>
      <w:r>
        <w:rPr>
          <w:rFonts w:ascii="Arial" w:hAnsi="Arial" w:cs="Arial"/>
          <w:sz w:val="24"/>
          <w:szCs w:val="24"/>
        </w:rPr>
        <w:t xml:space="preserve"> Log Law</w:t>
      </w:r>
    </w:p>
    <w:p w14:paraId="54A12321" w14:textId="793C8FFF" w:rsidR="007C5A69" w:rsidRDefault="0040720A" w:rsidP="00EF4C33">
      <w:pPr>
        <w:rPr>
          <w:rFonts w:ascii="Arial" w:hAnsi="Arial" w:cs="Arial"/>
        </w:rPr>
      </w:pPr>
      <w:r>
        <w:rPr>
          <w:rFonts w:ascii="Arial" w:hAnsi="Arial" w:cs="Arial"/>
        </w:rPr>
        <w:t>If the product of a log is a number over 1, the log changes to separate the two logs.</w:t>
      </w:r>
    </w:p>
    <w:p w14:paraId="5FEFA9CD" w14:textId="665FF641" w:rsidR="0040720A" w:rsidRPr="00611106" w:rsidRDefault="00001C96" w:rsidP="00EF4C33">
      <w:pPr>
        <w:rPr>
          <w:rFonts w:ascii="Arial" w:hAnsi="Arial" w:cs="Arial"/>
        </w:rPr>
      </w:pPr>
      <m:oMathPara>
        <m:oMath>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x</m:t>
                      </m:r>
                    </m:den>
                  </m:f>
                </m:e>
              </m:d>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(1)</m:t>
              </m:r>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d>
                <m:dPr>
                  <m:ctrlPr>
                    <w:rPr>
                      <w:rFonts w:ascii="Cambria Math" w:hAnsi="Cambria Math" w:cs="Arial"/>
                      <w:i/>
                    </w:rPr>
                  </m:ctrlPr>
                </m:dPr>
                <m:e>
                  <m:r>
                    <w:rPr>
                      <w:rFonts w:ascii="Cambria Math" w:hAnsi="Cambria Math" w:cs="Arial"/>
                    </w:rPr>
                    <m:t>x</m:t>
                  </m:r>
                </m:e>
              </m:d>
            </m:e>
          </m:func>
          <m:r>
            <w:rPr>
              <w:rFonts w:ascii="Cambria Math" w:hAnsi="Cambria Math" w:cs="Arial"/>
            </w:rPr>
            <m:t>=0-</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d>
                <m:dPr>
                  <m:ctrlPr>
                    <w:rPr>
                      <w:rFonts w:ascii="Cambria Math" w:hAnsi="Cambria Math" w:cs="Arial"/>
                      <w:i/>
                    </w:rPr>
                  </m:ctrlPr>
                </m:dPr>
                <m:e>
                  <m:r>
                    <w:rPr>
                      <w:rFonts w:ascii="Cambria Math" w:hAnsi="Cambria Math" w:cs="Arial"/>
                    </w:rPr>
                    <m:t>x</m:t>
                  </m:r>
                </m:e>
              </m:d>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r>
                <w:rPr>
                  <w:rFonts w:ascii="Cambria Math" w:hAnsi="Cambria Math" w:cs="Arial"/>
                </w:rPr>
                <m:t>(x)</m:t>
              </m:r>
            </m:e>
          </m:func>
        </m:oMath>
      </m:oMathPara>
    </w:p>
    <w:p w14:paraId="269EFC0C" w14:textId="67E9ECCA" w:rsidR="00611106" w:rsidRDefault="00611106" w:rsidP="00EF4C33">
      <w:pPr>
        <w:rPr>
          <w:rFonts w:ascii="Arial" w:hAnsi="Arial" w:cs="Arial"/>
        </w:rPr>
      </w:pPr>
      <w:r>
        <w:rPr>
          <w:rFonts w:ascii="Arial" w:hAnsi="Arial" w:cs="Arial"/>
        </w:rPr>
        <w:t>Negatives don’t affect logs.</w:t>
      </w:r>
    </w:p>
    <w:p w14:paraId="42D4B69D" w14:textId="538E31FB" w:rsidR="00611106" w:rsidRPr="002F2081" w:rsidRDefault="00001C96" w:rsidP="00EF4C33">
      <w:pPr>
        <w:rPr>
          <w:rFonts w:ascii="Arial" w:hAnsi="Arial" w:cs="Arial"/>
        </w:rPr>
      </w:pPr>
      <m:oMathPara>
        <m:oMath>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r>
                <w:rPr>
                  <w:rFonts w:ascii="Cambria Math" w:hAnsi="Cambria Math" w:cs="Arial"/>
                </w:rPr>
                <m:t>4</m:t>
              </m:r>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-1×log</m:t>
                  </m:r>
                </m:e>
                <m:sub>
                  <m:r>
                    <w:rPr>
                      <w:rFonts w:ascii="Cambria Math" w:hAnsi="Cambria Math" w:cs="Arial"/>
                    </w:rPr>
                    <m:t>2</m:t>
                  </m:r>
                </m:sub>
              </m:sSub>
            </m:fName>
            <m:e>
              <m:r>
                <w:rPr>
                  <w:rFonts w:ascii="Cambria Math" w:hAnsi="Cambria Math" w:cs="Arial"/>
                </w:rPr>
                <m:t>4</m:t>
              </m:r>
            </m:e>
          </m:func>
          <m:r>
            <w:rPr>
              <w:rFonts w:ascii="Cambria Math" w:hAnsi="Cambria Math" w:cs="Arial"/>
            </w:rPr>
            <m:t>=-1×2=-2</m:t>
          </m:r>
        </m:oMath>
      </m:oMathPara>
    </w:p>
    <w:p w14:paraId="62EAFF2F" w14:textId="23B08526" w:rsidR="002F2081" w:rsidRDefault="002F2081" w:rsidP="00EF4C33">
      <w:pPr>
        <w:rPr>
          <w:rFonts w:ascii="Arial" w:hAnsi="Arial" w:cs="Arial"/>
          <w:sz w:val="24"/>
          <w:szCs w:val="24"/>
        </w:rPr>
      </w:pPr>
      <w:r>
        <w:rPr>
          <w:rFonts w:ascii="Arial" w:hAnsi="Arial" w:cs="Arial"/>
          <w:sz w:val="24"/>
          <w:szCs w:val="24"/>
        </w:rPr>
        <w:t>7</w:t>
      </w:r>
      <w:r w:rsidRPr="002F2081">
        <w:rPr>
          <w:rFonts w:ascii="Arial" w:hAnsi="Arial" w:cs="Arial"/>
          <w:sz w:val="24"/>
          <w:szCs w:val="24"/>
          <w:vertAlign w:val="superscript"/>
        </w:rPr>
        <w:t>th</w:t>
      </w:r>
      <w:r>
        <w:rPr>
          <w:rFonts w:ascii="Arial" w:hAnsi="Arial" w:cs="Arial"/>
          <w:sz w:val="24"/>
          <w:szCs w:val="24"/>
        </w:rPr>
        <w:t xml:space="preserve"> Log Law</w:t>
      </w:r>
    </w:p>
    <w:p w14:paraId="416D98B9" w14:textId="41801E92" w:rsidR="002F2081" w:rsidRDefault="002F2081" w:rsidP="00EF4C33">
      <w:pPr>
        <w:rPr>
          <w:rFonts w:ascii="Arial" w:hAnsi="Arial" w:cs="Arial"/>
        </w:rPr>
      </w:pPr>
      <w:r>
        <w:rPr>
          <w:rFonts w:ascii="Arial" w:hAnsi="Arial" w:cs="Arial"/>
        </w:rPr>
        <w:t>If the product has an index, the result is the value of that index</w:t>
      </w:r>
      <w:r w:rsidR="00B55706">
        <w:rPr>
          <w:rFonts w:ascii="Arial" w:hAnsi="Arial" w:cs="Arial"/>
        </w:rPr>
        <w:t>. This assumes the base of the log and the base of the index are the same.</w:t>
      </w:r>
    </w:p>
    <w:p w14:paraId="4BD1C2C2" w14:textId="391A6E48" w:rsidR="002F2081" w:rsidRPr="00C411E3" w:rsidRDefault="00001C96" w:rsidP="00EF4C33">
      <w:pPr>
        <w:rPr>
          <w:rFonts w:ascii="Arial" w:hAnsi="Arial" w:cs="Arial"/>
        </w:rPr>
      </w:pPr>
      <m:oMathPara>
        <m:oMath>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a</m:t>
                  </m:r>
                </m:sub>
              </m:sSub>
            </m:fName>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e>
              </m:d>
              <m:r>
                <w:rPr>
                  <w:rFonts w:ascii="Cambria Math" w:hAnsi="Cambria Math" w:cs="Arial"/>
                </w:rPr>
                <m:t>=x</m:t>
              </m:r>
            </m:e>
          </m:func>
        </m:oMath>
      </m:oMathPara>
    </w:p>
    <w:p w14:paraId="58BC3286" w14:textId="3A327358" w:rsidR="00C411E3" w:rsidRDefault="00C411E3" w:rsidP="00EF4C33">
      <w:pPr>
        <w:rPr>
          <w:rFonts w:ascii="Arial" w:hAnsi="Arial" w:cs="Arial"/>
          <w:color w:val="00B050"/>
          <w:sz w:val="24"/>
          <w:szCs w:val="24"/>
        </w:rPr>
      </w:pPr>
      <w:r>
        <w:rPr>
          <w:rFonts w:ascii="Arial" w:hAnsi="Arial" w:cs="Arial"/>
          <w:color w:val="00B050"/>
          <w:sz w:val="24"/>
          <w:szCs w:val="24"/>
        </w:rPr>
        <w:t>Where to find this content?</w:t>
      </w:r>
    </w:p>
    <w:p w14:paraId="0AA0733C" w14:textId="29EB0324" w:rsidR="00C411E3" w:rsidRPr="00C411E3" w:rsidRDefault="00C411E3" w:rsidP="00EF4C33">
      <w:pPr>
        <w:rPr>
          <w:rFonts w:ascii="Arial" w:hAnsi="Arial" w:cs="Arial"/>
          <w:color w:val="000000" w:themeColor="text1"/>
        </w:rPr>
      </w:pPr>
      <w:r w:rsidRPr="00107A86">
        <w:rPr>
          <w:rFonts w:ascii="Arial" w:hAnsi="Arial" w:cs="Arial"/>
          <w:color w:val="000000" w:themeColor="text1"/>
        </w:rPr>
        <w:t xml:space="preserve">Courses on </w:t>
      </w:r>
      <w:r>
        <w:rPr>
          <w:rFonts w:ascii="Arial" w:hAnsi="Arial" w:cs="Arial"/>
          <w:color w:val="000000" w:themeColor="text1"/>
        </w:rPr>
        <w:t>Logarithms</w:t>
      </w:r>
      <w:r w:rsidRPr="00107A86">
        <w:rPr>
          <w:rFonts w:ascii="Arial" w:hAnsi="Arial" w:cs="Arial"/>
          <w:color w:val="000000" w:themeColor="text1"/>
        </w:rPr>
        <w:t xml:space="preserve"> can b</w:t>
      </w:r>
      <w:r>
        <w:rPr>
          <w:rFonts w:ascii="Arial" w:hAnsi="Arial" w:cs="Arial"/>
          <w:color w:val="000000" w:themeColor="text1"/>
        </w:rPr>
        <w:t xml:space="preserve">e found on </w:t>
      </w:r>
      <w:proofErr w:type="spellStart"/>
      <w:r>
        <w:rPr>
          <w:rFonts w:ascii="Arial" w:hAnsi="Arial" w:cs="Arial"/>
          <w:color w:val="000000" w:themeColor="text1"/>
        </w:rPr>
        <w:t>Jacplus</w:t>
      </w:r>
      <w:proofErr w:type="spellEnd"/>
      <w:r>
        <w:rPr>
          <w:rFonts w:ascii="Arial" w:hAnsi="Arial" w:cs="Arial"/>
          <w:color w:val="000000" w:themeColor="text1"/>
        </w:rPr>
        <w:t xml:space="preserve"> (1.</w:t>
      </w:r>
      <w:r w:rsidR="009575F7">
        <w:rPr>
          <w:rFonts w:ascii="Arial" w:hAnsi="Arial" w:cs="Arial"/>
          <w:color w:val="000000" w:themeColor="text1"/>
        </w:rPr>
        <w:t>10</w:t>
      </w:r>
      <w:r>
        <w:rPr>
          <w:rFonts w:ascii="Arial" w:hAnsi="Arial" w:cs="Arial"/>
          <w:color w:val="000000" w:themeColor="text1"/>
        </w:rPr>
        <w:t>-1.</w:t>
      </w:r>
      <w:r w:rsidR="009575F7">
        <w:rPr>
          <w:rFonts w:ascii="Arial" w:hAnsi="Arial" w:cs="Arial"/>
          <w:color w:val="000000" w:themeColor="text1"/>
        </w:rPr>
        <w:t>12</w:t>
      </w:r>
      <w:r>
        <w:rPr>
          <w:rFonts w:ascii="Arial" w:hAnsi="Arial" w:cs="Arial"/>
          <w:color w:val="000000" w:themeColor="text1"/>
        </w:rPr>
        <w:t xml:space="preserve">) and Oxford (Year 10: </w:t>
      </w:r>
      <w:r w:rsidR="00433339">
        <w:rPr>
          <w:rFonts w:ascii="Arial" w:hAnsi="Arial" w:cs="Arial"/>
          <w:color w:val="000000" w:themeColor="text1"/>
        </w:rPr>
        <w:t>3G-H</w:t>
      </w:r>
      <w:r>
        <w:rPr>
          <w:rFonts w:ascii="Arial" w:hAnsi="Arial" w:cs="Arial"/>
          <w:color w:val="000000" w:themeColor="text1"/>
        </w:rPr>
        <w:t xml:space="preserve">) </w:t>
      </w:r>
    </w:p>
    <w:p w14:paraId="07183E66" w14:textId="543674A1" w:rsidR="006A0533" w:rsidRPr="00814EC2" w:rsidRDefault="004F3852" w:rsidP="00556465">
      <w:pPr>
        <w:pStyle w:val="Heading1"/>
      </w:pPr>
      <w:r w:rsidRPr="00D75B1D">
        <w:t>Pythag</w:t>
      </w:r>
      <w:r w:rsidR="00172A16" w:rsidRPr="00D75B1D">
        <w:t>oras and Trig</w:t>
      </w:r>
      <w:r w:rsidR="00325F70">
        <w:t>onometry</w:t>
      </w:r>
      <w:r w:rsidR="00172A16" w:rsidRPr="00D75B1D">
        <w:t xml:space="preserve"> I</w:t>
      </w:r>
    </w:p>
    <w:p w14:paraId="42FAC5FD" w14:textId="62C7493C" w:rsidR="00D65465" w:rsidRPr="00D65465" w:rsidRDefault="00D65465" w:rsidP="00D65465">
      <w:pPr>
        <w:rPr>
          <w:rFonts w:ascii="Arial" w:hAnsi="Arial" w:cs="Arial"/>
          <w:sz w:val="24"/>
          <w:szCs w:val="24"/>
        </w:rPr>
      </w:pPr>
      <w:r w:rsidRPr="00D65465">
        <w:rPr>
          <w:rFonts w:ascii="Arial" w:hAnsi="Arial" w:cs="Arial"/>
          <w:sz w:val="24"/>
          <w:szCs w:val="24"/>
        </w:rPr>
        <w:t>Definitions</w:t>
      </w:r>
    </w:p>
    <w:tbl>
      <w:tblPr>
        <w:tblStyle w:val="TableGrid"/>
        <w:tblW w:w="0" w:type="auto"/>
        <w:tblLook w:val="04A0" w:firstRow="1" w:lastRow="0" w:firstColumn="1" w:lastColumn="0" w:noHBand="0" w:noVBand="1"/>
      </w:tblPr>
      <w:tblGrid>
        <w:gridCol w:w="4508"/>
        <w:gridCol w:w="4508"/>
      </w:tblGrid>
      <w:tr w:rsidR="00D97065" w14:paraId="23D2A8D4" w14:textId="77777777" w:rsidTr="00D97065">
        <w:tc>
          <w:tcPr>
            <w:tcW w:w="4508" w:type="dxa"/>
          </w:tcPr>
          <w:p w14:paraId="30C0BB8F" w14:textId="172C9F20" w:rsidR="00D97065" w:rsidRPr="00D97065" w:rsidRDefault="00F43F84" w:rsidP="00D97065">
            <w:pPr>
              <w:rPr>
                <w:rFonts w:ascii="Arial" w:hAnsi="Arial" w:cs="Arial"/>
                <w:color w:val="FF0000"/>
              </w:rPr>
            </w:pPr>
            <w:r>
              <w:rPr>
                <w:rFonts w:ascii="Arial" w:hAnsi="Arial" w:cs="Arial"/>
                <w:color w:val="FF0000"/>
              </w:rPr>
              <w:t>Adjacent</w:t>
            </w:r>
          </w:p>
        </w:tc>
        <w:tc>
          <w:tcPr>
            <w:tcW w:w="4508" w:type="dxa"/>
          </w:tcPr>
          <w:p w14:paraId="6CE838A9" w14:textId="09542EDD" w:rsidR="00D97065" w:rsidRDefault="00E02AB2" w:rsidP="00D97065">
            <w:pPr>
              <w:jc w:val="right"/>
              <w:rPr>
                <w:rFonts w:ascii="Arial" w:hAnsi="Arial" w:cs="Arial"/>
              </w:rPr>
            </w:pPr>
            <w:r>
              <w:rPr>
                <w:rFonts w:ascii="Arial" w:hAnsi="Arial" w:cs="Arial"/>
              </w:rPr>
              <w:t xml:space="preserve">The side of </w:t>
            </w:r>
            <w:r w:rsidR="009871C2">
              <w:rPr>
                <w:rFonts w:ascii="Arial" w:hAnsi="Arial" w:cs="Arial"/>
              </w:rPr>
              <w:t xml:space="preserve">a triangle that is adjacent to the angle, but isn’t the </w:t>
            </w:r>
            <w:r w:rsidR="00532486">
              <w:rPr>
                <w:rFonts w:ascii="Arial" w:hAnsi="Arial" w:cs="Arial"/>
              </w:rPr>
              <w:t>hypotenuse (not the largest side)</w:t>
            </w:r>
          </w:p>
        </w:tc>
      </w:tr>
      <w:tr w:rsidR="00D97065" w14:paraId="1CFA59DF" w14:textId="77777777" w:rsidTr="00D97065">
        <w:tc>
          <w:tcPr>
            <w:tcW w:w="4508" w:type="dxa"/>
          </w:tcPr>
          <w:p w14:paraId="63A38330" w14:textId="2FF9B89B" w:rsidR="00D97065" w:rsidRPr="00D97065" w:rsidRDefault="00F43F84" w:rsidP="00D97065">
            <w:pPr>
              <w:rPr>
                <w:rFonts w:ascii="Arial" w:hAnsi="Arial" w:cs="Arial"/>
                <w:color w:val="FF0000"/>
              </w:rPr>
            </w:pPr>
            <w:r>
              <w:rPr>
                <w:rFonts w:ascii="Arial" w:hAnsi="Arial" w:cs="Arial"/>
                <w:color w:val="FF0000"/>
              </w:rPr>
              <w:t>Opposite</w:t>
            </w:r>
          </w:p>
        </w:tc>
        <w:tc>
          <w:tcPr>
            <w:tcW w:w="4508" w:type="dxa"/>
          </w:tcPr>
          <w:p w14:paraId="12ECAECB" w14:textId="4E8D7B4C" w:rsidR="00D97065" w:rsidRDefault="00532486" w:rsidP="00D97065">
            <w:pPr>
              <w:jc w:val="right"/>
              <w:rPr>
                <w:rFonts w:ascii="Arial" w:hAnsi="Arial" w:cs="Arial"/>
              </w:rPr>
            </w:pPr>
            <w:r>
              <w:rPr>
                <w:rFonts w:ascii="Arial" w:hAnsi="Arial" w:cs="Arial"/>
              </w:rPr>
              <w:t>The side of the triangle not</w:t>
            </w:r>
            <w:r w:rsidR="00936B12">
              <w:rPr>
                <w:rFonts w:ascii="Arial" w:hAnsi="Arial" w:cs="Arial"/>
              </w:rPr>
              <w:t xml:space="preserve"> adjacent to the angle (only adjacent to the 90* angle).</w:t>
            </w:r>
          </w:p>
        </w:tc>
      </w:tr>
      <w:tr w:rsidR="00D97065" w14:paraId="301BDA49" w14:textId="77777777" w:rsidTr="00D97065">
        <w:tc>
          <w:tcPr>
            <w:tcW w:w="4508" w:type="dxa"/>
          </w:tcPr>
          <w:p w14:paraId="4B56755C" w14:textId="4840A29D" w:rsidR="00D97065" w:rsidRPr="00D97065" w:rsidRDefault="00F43F84" w:rsidP="00D97065">
            <w:pPr>
              <w:rPr>
                <w:rFonts w:ascii="Arial" w:hAnsi="Arial" w:cs="Arial"/>
                <w:color w:val="FF0000"/>
              </w:rPr>
            </w:pPr>
            <w:r>
              <w:rPr>
                <w:rFonts w:ascii="Arial" w:hAnsi="Arial" w:cs="Arial"/>
                <w:color w:val="FF0000"/>
              </w:rPr>
              <w:t>Hypotenuse</w:t>
            </w:r>
          </w:p>
        </w:tc>
        <w:tc>
          <w:tcPr>
            <w:tcW w:w="4508" w:type="dxa"/>
          </w:tcPr>
          <w:p w14:paraId="4EE130D9" w14:textId="7F5DDAC1" w:rsidR="00D97065" w:rsidRDefault="000245DC" w:rsidP="00D97065">
            <w:pPr>
              <w:jc w:val="right"/>
              <w:rPr>
                <w:rFonts w:ascii="Arial" w:hAnsi="Arial" w:cs="Arial"/>
              </w:rPr>
            </w:pPr>
            <w:r>
              <w:rPr>
                <w:rFonts w:ascii="Arial" w:hAnsi="Arial" w:cs="Arial"/>
              </w:rPr>
              <w:t>The largest side of the triangle.</w:t>
            </w:r>
          </w:p>
        </w:tc>
      </w:tr>
      <w:tr w:rsidR="00D97065" w14:paraId="67273463" w14:textId="77777777" w:rsidTr="00D97065">
        <w:tc>
          <w:tcPr>
            <w:tcW w:w="4508" w:type="dxa"/>
          </w:tcPr>
          <w:p w14:paraId="3791FA1D" w14:textId="01788F7D" w:rsidR="00D97065" w:rsidRPr="00D97065" w:rsidRDefault="00F43F84" w:rsidP="00D97065">
            <w:pPr>
              <w:rPr>
                <w:rFonts w:ascii="Arial" w:hAnsi="Arial" w:cs="Arial"/>
                <w:color w:val="FF0000"/>
              </w:rPr>
            </w:pPr>
            <w:r>
              <w:rPr>
                <w:rFonts w:ascii="Arial" w:hAnsi="Arial" w:cs="Arial"/>
                <w:color w:val="FF0000"/>
              </w:rPr>
              <w:t>Theta</w:t>
            </w:r>
          </w:p>
        </w:tc>
        <w:tc>
          <w:tcPr>
            <w:tcW w:w="4508" w:type="dxa"/>
          </w:tcPr>
          <w:p w14:paraId="7634EAF8" w14:textId="54DBD073" w:rsidR="00D97065" w:rsidRPr="000245DC" w:rsidRDefault="007535CC" w:rsidP="00D97065">
            <w:pPr>
              <w:jc w:val="right"/>
              <w:rPr>
                <w:rFonts w:ascii="Arial" w:hAnsi="Arial" w:cs="Arial"/>
              </w:rPr>
            </w:pPr>
            <m:oMath>
              <m:r>
                <w:rPr>
                  <w:rFonts w:ascii="Cambria Math" w:hAnsi="Cambria Math" w:cs="Arial"/>
                </w:rPr>
                <m:t xml:space="preserve">θ= </m:t>
              </m:r>
            </m:oMath>
            <w:r>
              <w:rPr>
                <w:rFonts w:ascii="Arial" w:hAnsi="Arial" w:cs="Arial"/>
              </w:rPr>
              <w:t>unknown angle</w:t>
            </w:r>
            <w:r w:rsidR="00177E1E">
              <w:rPr>
                <w:rFonts w:ascii="Arial" w:hAnsi="Arial" w:cs="Arial"/>
              </w:rPr>
              <w:t>, or just the angle.</w:t>
            </w:r>
          </w:p>
        </w:tc>
      </w:tr>
      <w:tr w:rsidR="00D97065" w14:paraId="59A8B8DF" w14:textId="77777777" w:rsidTr="00D97065">
        <w:tc>
          <w:tcPr>
            <w:tcW w:w="4508" w:type="dxa"/>
          </w:tcPr>
          <w:p w14:paraId="6611A363" w14:textId="04C351E4" w:rsidR="00D97065" w:rsidRPr="00D97065" w:rsidRDefault="00E02AB2" w:rsidP="00D97065">
            <w:pPr>
              <w:rPr>
                <w:rFonts w:ascii="Arial" w:hAnsi="Arial" w:cs="Arial"/>
                <w:color w:val="FF0000"/>
              </w:rPr>
            </w:pPr>
            <w:r>
              <w:rPr>
                <w:rFonts w:ascii="Arial" w:hAnsi="Arial" w:cs="Arial"/>
                <w:color w:val="FF0000"/>
              </w:rPr>
              <w:t>Pythagoras’ Theorem</w:t>
            </w:r>
          </w:p>
        </w:tc>
        <w:tc>
          <w:tcPr>
            <w:tcW w:w="4508" w:type="dxa"/>
          </w:tcPr>
          <w:p w14:paraId="4DB5FC9C" w14:textId="470C28C0" w:rsidR="00D97065" w:rsidRDefault="00177E1E" w:rsidP="00D97065">
            <w:pPr>
              <w:jc w:val="right"/>
              <w:rPr>
                <w:rFonts w:ascii="Arial" w:hAnsi="Arial" w:cs="Arial"/>
              </w:rPr>
            </w:pPr>
            <w:r>
              <w:rPr>
                <w:rFonts w:ascii="Arial" w:hAnsi="Arial" w:cs="Arial"/>
              </w:rPr>
              <w:t xml:space="preserve">Theorem of the sides of triangles. When you know two sides of the triangle, </w:t>
            </w:r>
            <w:r w:rsidR="00D65465">
              <w:rPr>
                <w:rFonts w:ascii="Arial" w:hAnsi="Arial" w:cs="Arial"/>
              </w:rPr>
              <w:t>you can use the formula.</w:t>
            </w:r>
          </w:p>
        </w:tc>
      </w:tr>
    </w:tbl>
    <w:p w14:paraId="76511FD5" w14:textId="7531F70C" w:rsidR="00382965" w:rsidRDefault="00382965" w:rsidP="00D97065">
      <w:pPr>
        <w:rPr>
          <w:rFonts w:ascii="Arial" w:hAnsi="Arial" w:cs="Arial"/>
          <w:sz w:val="24"/>
          <w:szCs w:val="24"/>
        </w:rPr>
      </w:pPr>
    </w:p>
    <w:p w14:paraId="154B3E58" w14:textId="150D3D3E" w:rsidR="00382965" w:rsidRDefault="00382965" w:rsidP="00D97065">
      <w:pPr>
        <w:rPr>
          <w:rFonts w:ascii="Arial" w:hAnsi="Arial" w:cs="Arial"/>
          <w:sz w:val="24"/>
          <w:szCs w:val="24"/>
        </w:rPr>
      </w:pPr>
      <w:r>
        <w:rPr>
          <w:rFonts w:ascii="Arial" w:hAnsi="Arial" w:cs="Arial"/>
          <w:sz w:val="24"/>
          <w:szCs w:val="24"/>
        </w:rPr>
        <w:t>What is Pythagoras’ Theorem?</w:t>
      </w:r>
    </w:p>
    <w:p w14:paraId="090BDB91" w14:textId="3C3B7196" w:rsidR="00D97065" w:rsidRPr="00D97065" w:rsidRDefault="001F2537" w:rsidP="00D97065">
      <w:pPr>
        <w:rPr>
          <w:rFonts w:ascii="Arial" w:hAnsi="Arial" w:cs="Arial"/>
        </w:rPr>
      </w:pPr>
      <w:r>
        <w:rPr>
          <w:rFonts w:ascii="Arial" w:hAnsi="Arial" w:cs="Arial"/>
        </w:rPr>
        <w:t xml:space="preserve">Pythagoras’ Theorem relates to </w:t>
      </w:r>
      <w:r w:rsidR="004D55AD">
        <w:rPr>
          <w:rFonts w:ascii="Arial" w:hAnsi="Arial" w:cs="Arial"/>
        </w:rPr>
        <w:t>the sides of a triangle. It states:</w:t>
      </w:r>
    </w:p>
    <w:p w14:paraId="2E638F60" w14:textId="3AB2D88A" w:rsidR="004D55AD" w:rsidRPr="004D55AD" w:rsidRDefault="004D55AD" w:rsidP="00D97065">
      <w:pPr>
        <w:rPr>
          <w:rFonts w:ascii="Arial" w:hAnsi="Arial" w:cs="Arial"/>
        </w:rPr>
      </w:pPr>
      <m:oMathPara>
        <m:oMath>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oMath>
      </m:oMathPara>
    </w:p>
    <w:p w14:paraId="36E8F366" w14:textId="7D044DCD" w:rsidR="004D55AD" w:rsidRPr="00382965" w:rsidRDefault="004D55AD" w:rsidP="00D97065">
      <w:pPr>
        <w:rPr>
          <w:rFonts w:ascii="Arial" w:hAnsi="Arial" w:cs="Arial"/>
        </w:rPr>
      </w:pPr>
      <w:r>
        <w:rPr>
          <w:rFonts w:ascii="Arial" w:hAnsi="Arial" w:cs="Arial"/>
        </w:rPr>
        <w:t xml:space="preserve">In this case, a and b are the adjacent </w:t>
      </w:r>
      <w:r w:rsidR="0056367A">
        <w:rPr>
          <w:rFonts w:ascii="Arial" w:hAnsi="Arial" w:cs="Arial"/>
        </w:rPr>
        <w:t>and opposite (</w:t>
      </w:r>
      <w:r w:rsidR="002409E7">
        <w:rPr>
          <w:rFonts w:ascii="Arial" w:hAnsi="Arial" w:cs="Arial"/>
        </w:rPr>
        <w:t>t</w:t>
      </w:r>
      <w:r w:rsidR="0056367A">
        <w:rPr>
          <w:rFonts w:ascii="Arial" w:hAnsi="Arial" w:cs="Arial"/>
        </w:rPr>
        <w:t xml:space="preserve">hey are interchangeable in this case), </w:t>
      </w:r>
      <w:r w:rsidR="002409E7">
        <w:rPr>
          <w:rFonts w:ascii="Arial" w:hAnsi="Arial" w:cs="Arial"/>
        </w:rPr>
        <w:t>and c is the hypotenuse (not interchangeable, c always must be the hypotenuse). Using Pythagoras’ Theorem</w:t>
      </w:r>
      <w:r w:rsidR="00DD7162">
        <w:rPr>
          <w:rFonts w:ascii="Arial" w:hAnsi="Arial" w:cs="Arial"/>
        </w:rPr>
        <w:t>, we can figure out that:</w:t>
      </w:r>
    </w:p>
    <w:p w14:paraId="66FAC7B5" w14:textId="73D3911B" w:rsidR="005512A8" w:rsidRPr="005512A8" w:rsidRDefault="005512A8" w:rsidP="00D97065">
      <w:pPr>
        <w:rPr>
          <w:rFonts w:ascii="Arial" w:hAnsi="Arial" w:cs="Arial"/>
        </w:rPr>
      </w:pPr>
      <m:oMathPara>
        <m:oMath>
          <m:r>
            <w:rPr>
              <w:rFonts w:ascii="Cambria Math" w:hAnsi="Cambria Math" w:cs="Arial"/>
            </w:rPr>
            <m:t xml:space="preserve">adjacent=a= </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e>
          </m:rad>
        </m:oMath>
      </m:oMathPara>
    </w:p>
    <w:p w14:paraId="06C1236B" w14:textId="27EE2B56" w:rsidR="005512A8" w:rsidRPr="005512A8" w:rsidRDefault="007E101D" w:rsidP="005512A8">
      <w:pPr>
        <w:rPr>
          <w:rFonts w:ascii="Arial" w:hAnsi="Arial" w:cs="Arial"/>
        </w:rPr>
      </w:pPr>
      <m:oMathPara>
        <m:oMath>
          <m:r>
            <w:rPr>
              <w:rFonts w:ascii="Cambria Math" w:hAnsi="Cambria Math" w:cs="Arial"/>
            </w:rPr>
            <m:t xml:space="preserve">opposite=b= </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e>
          </m:rad>
        </m:oMath>
      </m:oMathPara>
    </w:p>
    <w:p w14:paraId="080F5619" w14:textId="4C27EA80" w:rsidR="005512A8" w:rsidRPr="00382965" w:rsidRDefault="007E101D" w:rsidP="005512A8">
      <w:pPr>
        <w:rPr>
          <w:rFonts w:ascii="Arial" w:hAnsi="Arial" w:cs="Arial"/>
        </w:rPr>
      </w:pPr>
      <m:oMathPara>
        <m:oMath>
          <m:r>
            <w:rPr>
              <w:rFonts w:ascii="Cambria Math" w:hAnsi="Cambria Math" w:cs="Arial"/>
            </w:rPr>
            <m:t xml:space="preserve">hypotenuse=c= </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e>
          </m:rad>
        </m:oMath>
      </m:oMathPara>
    </w:p>
    <w:p w14:paraId="4A3A5E74" w14:textId="56C9A3D6" w:rsidR="005512A8" w:rsidRDefault="0080515D" w:rsidP="00D97065">
      <w:pPr>
        <w:rPr>
          <w:rFonts w:ascii="Arial" w:hAnsi="Arial" w:cs="Arial"/>
          <w:sz w:val="24"/>
          <w:szCs w:val="24"/>
        </w:rPr>
      </w:pPr>
      <w:r>
        <w:rPr>
          <w:rFonts w:ascii="Arial" w:hAnsi="Arial" w:cs="Arial"/>
          <w:sz w:val="24"/>
          <w:szCs w:val="24"/>
        </w:rPr>
        <w:t>Trigonometric Functions</w:t>
      </w:r>
    </w:p>
    <w:p w14:paraId="2AFB1738" w14:textId="13851004" w:rsidR="00D47655" w:rsidRDefault="003B0A95" w:rsidP="00D97065">
      <w:pPr>
        <w:rPr>
          <w:rFonts w:ascii="Arial" w:hAnsi="Arial" w:cs="Arial"/>
        </w:rPr>
      </w:pPr>
      <w:r>
        <w:rPr>
          <w:rFonts w:ascii="Arial" w:hAnsi="Arial" w:cs="Arial"/>
        </w:rPr>
        <w:t xml:space="preserve">When you need to find </w:t>
      </w:r>
      <w:r w:rsidR="004D3F62">
        <w:rPr>
          <w:rFonts w:ascii="Arial" w:hAnsi="Arial" w:cs="Arial"/>
        </w:rPr>
        <w:t>a side of the triangle</w:t>
      </w:r>
      <w:r w:rsidR="00BF39F7">
        <w:rPr>
          <w:rFonts w:ascii="Arial" w:hAnsi="Arial" w:cs="Arial"/>
        </w:rPr>
        <w:t>, but only have the value of one side, as well as an angle</w:t>
      </w:r>
      <w:r w:rsidR="00D47655">
        <w:rPr>
          <w:rFonts w:ascii="Arial" w:hAnsi="Arial" w:cs="Arial"/>
        </w:rPr>
        <w:t>, you can use trigonometric functions. Remember:</w:t>
      </w:r>
    </w:p>
    <w:p w14:paraId="69152271" w14:textId="1504DE17" w:rsidR="00D47655" w:rsidRPr="00D47655" w:rsidRDefault="00BA30CE" w:rsidP="00D97065">
      <w:pPr>
        <w:rPr>
          <w:rFonts w:ascii="Arial" w:hAnsi="Arial" w:cs="Arial"/>
        </w:rPr>
      </w:pPr>
      <m:oMathPara>
        <m:oMath>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opposite</m:t>
                      </m:r>
                    </m:num>
                    <m:den>
                      <m:r>
                        <w:rPr>
                          <w:rFonts w:ascii="Cambria Math" w:hAnsi="Cambria Math" w:cs="Arial"/>
                        </w:rPr>
                        <m:t>hypotenuse</m:t>
                      </m:r>
                    </m:den>
                  </m:f>
                </m:e>
              </m:d>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ctrlPr>
                <w:rPr>
                  <w:rFonts w:ascii="Cambria Math" w:hAnsi="Cambria Math" w:cs="Arial"/>
                  <w:i/>
                </w:rPr>
              </m:ctrlP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adjacent</m:t>
                      </m:r>
                    </m:num>
                    <m:den>
                      <m:r>
                        <w:rPr>
                          <w:rFonts w:ascii="Cambria Math" w:hAnsi="Cambria Math" w:cs="Arial"/>
                        </w:rPr>
                        <m:t>hypotenuse</m:t>
                      </m:r>
                    </m:den>
                  </m:f>
                </m:e>
              </m:d>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tan</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opposite</m:t>
                      </m:r>
                    </m:num>
                    <m:den>
                      <m:r>
                        <w:rPr>
                          <w:rFonts w:ascii="Cambria Math" w:hAnsi="Cambria Math" w:cs="Arial"/>
                        </w:rPr>
                        <m:t>adjacent</m:t>
                      </m:r>
                    </m:den>
                  </m:f>
                </m:e>
              </m:d>
            </m:e>
          </m:func>
        </m:oMath>
      </m:oMathPara>
    </w:p>
    <w:p w14:paraId="28653554" w14:textId="6EBD1167" w:rsidR="00D47655" w:rsidRPr="0080515D" w:rsidRDefault="00B01E78" w:rsidP="00D97065">
      <w:pPr>
        <w:rPr>
          <w:rFonts w:ascii="Arial" w:hAnsi="Arial" w:cs="Arial"/>
        </w:rPr>
      </w:pPr>
      <w:r>
        <w:rPr>
          <w:rFonts w:ascii="Arial" w:hAnsi="Arial" w:cs="Arial"/>
        </w:rPr>
        <w:t>Take the below triangle:</w:t>
      </w:r>
    </w:p>
    <w:p w14:paraId="6473AB9D" w14:textId="3BB089B4" w:rsidR="00B01E78" w:rsidRPr="0080515D" w:rsidRDefault="006A2BA9" w:rsidP="006A2BA9">
      <w:pPr>
        <w:jc w:val="center"/>
        <w:rPr>
          <w:rFonts w:ascii="Arial" w:hAnsi="Arial" w:cs="Arial"/>
        </w:rPr>
      </w:pPr>
      <w:r>
        <w:rPr>
          <w:noProof/>
        </w:rPr>
        <w:drawing>
          <wp:inline distT="0" distB="0" distL="0" distR="0" wp14:anchorId="7E9F9A19" wp14:editId="534A107D">
            <wp:extent cx="5314950" cy="3362325"/>
            <wp:effectExtent l="0" t="0" r="0" b="9525"/>
            <wp:docPr id="3" name="Picture 3" descr="A triangle with a point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triangle with a point and points&#10;&#10;Description automatically generated with medium confidence"/>
                    <pic:cNvPicPr/>
                  </pic:nvPicPr>
                  <pic:blipFill>
                    <a:blip r:embed="rId9"/>
                    <a:stretch>
                      <a:fillRect/>
                    </a:stretch>
                  </pic:blipFill>
                  <pic:spPr>
                    <a:xfrm>
                      <a:off x="0" y="0"/>
                      <a:ext cx="5314950" cy="3362325"/>
                    </a:xfrm>
                    <a:prstGeom prst="rect">
                      <a:avLst/>
                    </a:prstGeom>
                  </pic:spPr>
                </pic:pic>
              </a:graphicData>
            </a:graphic>
          </wp:inline>
        </w:drawing>
      </w:r>
    </w:p>
    <w:p w14:paraId="79D60CA9" w14:textId="0DA0ABFC" w:rsidR="00F22980" w:rsidRPr="0080515D" w:rsidRDefault="00F22980" w:rsidP="00865901">
      <w:pPr>
        <w:rPr>
          <w:rFonts w:ascii="Arial" w:hAnsi="Arial" w:cs="Arial"/>
        </w:rPr>
      </w:pPr>
      <w:r>
        <w:rPr>
          <w:rFonts w:ascii="Arial" w:hAnsi="Arial" w:cs="Arial"/>
        </w:rPr>
        <w:t>We can find out the adjacent side and the hypotenuse.</w:t>
      </w:r>
      <w:r w:rsidR="00E67C7E">
        <w:rPr>
          <w:rFonts w:ascii="Arial" w:hAnsi="Arial" w:cs="Arial"/>
        </w:rPr>
        <w:t xml:space="preserve"> Let’s start with the adjacent.</w:t>
      </w:r>
    </w:p>
    <w:p w14:paraId="128BDAD6" w14:textId="3C386DE8" w:rsidR="00E67C7E" w:rsidRPr="0080515D" w:rsidRDefault="00E67C7E" w:rsidP="00865901">
      <w:pPr>
        <w:rPr>
          <w:rFonts w:ascii="Arial" w:hAnsi="Arial" w:cs="Arial"/>
        </w:rPr>
      </w:pPr>
      <w:r>
        <w:rPr>
          <w:rFonts w:ascii="Arial" w:hAnsi="Arial" w:cs="Arial"/>
        </w:rPr>
        <w:t>We know the opposite side, and we’re looking for the adjacent side.</w:t>
      </w:r>
      <w:r w:rsidR="004A325D">
        <w:rPr>
          <w:rFonts w:ascii="Arial" w:hAnsi="Arial" w:cs="Arial"/>
        </w:rPr>
        <w:t xml:space="preserve"> We can use tan, as </w:t>
      </w:r>
      <w:r w:rsidR="001D6C63">
        <w:rPr>
          <w:rFonts w:ascii="Arial" w:hAnsi="Arial" w:cs="Arial"/>
        </w:rPr>
        <w:t>that function deals with the opposite and adjacent side.</w:t>
      </w:r>
    </w:p>
    <w:p w14:paraId="5195668D" w14:textId="2D432497" w:rsidR="001D6C63" w:rsidRPr="0080515D" w:rsidRDefault="007B5146" w:rsidP="00865901">
      <w:pPr>
        <w:rPr>
          <w:rFonts w:ascii="Arial" w:hAnsi="Arial" w:cs="Arial"/>
        </w:rPr>
      </w:pPr>
      <m:oMathPara>
        <m:oMath>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e>
          </m:func>
          <m:r>
            <w:rPr>
              <w:rFonts w:ascii="Cambria Math" w:hAnsi="Cambria Math" w:cs="Arial"/>
            </w:rPr>
            <m:t>=</m:t>
          </m:r>
          <m:f>
            <m:fPr>
              <m:ctrlPr>
                <w:rPr>
                  <w:rFonts w:ascii="Cambria Math" w:hAnsi="Cambria Math" w:cs="Arial"/>
                  <w:i/>
                </w:rPr>
              </m:ctrlPr>
            </m:fPr>
            <m:num>
              <m:r>
                <w:rPr>
                  <w:rFonts w:ascii="Cambria Math" w:hAnsi="Cambria Math" w:cs="Arial"/>
                </w:rPr>
                <m:t>opposite</m:t>
              </m:r>
            </m:num>
            <m:den>
              <m:r>
                <w:rPr>
                  <w:rFonts w:ascii="Cambria Math" w:hAnsi="Cambria Math" w:cs="Arial"/>
                </w:rPr>
                <m:t>adjacent</m:t>
              </m:r>
            </m:den>
          </m:f>
        </m:oMath>
      </m:oMathPara>
    </w:p>
    <w:p w14:paraId="1C47C9B2" w14:textId="5F5E68D7" w:rsidR="00D02365" w:rsidRPr="0080515D" w:rsidRDefault="005262AE" w:rsidP="00865901">
      <w:pPr>
        <w:rPr>
          <w:rFonts w:ascii="Arial" w:hAnsi="Arial" w:cs="Arial"/>
        </w:rPr>
      </w:pPr>
      <w:r>
        <w:rPr>
          <w:rFonts w:ascii="Arial" w:hAnsi="Arial" w:cs="Arial"/>
        </w:rPr>
        <w:t>Let’s plug our numbers into this equation.</w:t>
      </w:r>
    </w:p>
    <w:p w14:paraId="59177267" w14:textId="5F89D8FD" w:rsidR="005262AE" w:rsidRPr="0080515D" w:rsidRDefault="00315EFB" w:rsidP="00865901">
      <w:pPr>
        <w:rPr>
          <w:rFonts w:ascii="Arial" w:hAnsi="Arial" w:cs="Arial"/>
        </w:rPr>
      </w:pPr>
      <m:oMathPara>
        <m:oMath>
          <m:r>
            <m:rPr>
              <m:sty m:val="p"/>
            </m:rPr>
            <w:rPr>
              <w:rFonts w:ascii="Cambria Math" w:hAnsi="Cambria Math" w:cs="Arial"/>
            </w:rPr>
            <m:t>tan⁡</m:t>
          </m:r>
          <m:r>
            <w:rPr>
              <w:rFonts w:ascii="Cambria Math" w:hAnsi="Cambria Math" w:cs="Arial"/>
            </w:rPr>
            <m:t>(57)=</m:t>
          </m:r>
          <m:f>
            <m:fPr>
              <m:ctrlPr>
                <w:rPr>
                  <w:rFonts w:ascii="Cambria Math" w:hAnsi="Cambria Math" w:cs="Arial"/>
                  <w:i/>
                </w:rPr>
              </m:ctrlPr>
            </m:fPr>
            <m:num>
              <m:r>
                <w:rPr>
                  <w:rFonts w:ascii="Cambria Math" w:hAnsi="Cambria Math" w:cs="Arial"/>
                </w:rPr>
                <m:t>3.2</m:t>
              </m:r>
            </m:num>
            <m:den>
              <m:r>
                <w:rPr>
                  <w:rFonts w:ascii="Cambria Math" w:hAnsi="Cambria Math" w:cs="Arial"/>
                </w:rPr>
                <m:t>a</m:t>
              </m:r>
            </m:den>
          </m:f>
        </m:oMath>
      </m:oMathPara>
    </w:p>
    <w:p w14:paraId="2A962FAA" w14:textId="5EB5B870" w:rsidR="000A18B8" w:rsidRPr="0080515D" w:rsidRDefault="000062DC" w:rsidP="00865901">
      <w:pPr>
        <w:rPr>
          <w:rFonts w:ascii="Arial" w:hAnsi="Arial" w:cs="Arial"/>
        </w:rPr>
      </w:pPr>
      <w:r>
        <w:rPr>
          <w:rFonts w:ascii="Arial" w:hAnsi="Arial" w:cs="Arial"/>
        </w:rPr>
        <w:t>We can rearrange this to find a. First, we multiply both sides by a.</w:t>
      </w:r>
    </w:p>
    <w:p w14:paraId="70F21F6A" w14:textId="0066E6E9" w:rsidR="005B3121" w:rsidRPr="000A18B8" w:rsidRDefault="005B3121" w:rsidP="005B3121">
      <w:pPr>
        <w:rPr>
          <w:rFonts w:ascii="Arial" w:hAnsi="Arial" w:cs="Arial"/>
        </w:rPr>
      </w:pPr>
      <m:oMathPara>
        <m:oMath>
          <m:r>
            <m:rPr>
              <m:sty m:val="p"/>
            </m:rPr>
            <w:rPr>
              <w:rFonts w:ascii="Cambria Math" w:hAnsi="Cambria Math" w:cs="Arial"/>
            </w:rPr>
            <m:t>tan⁡</m:t>
          </m:r>
          <m:r>
            <w:rPr>
              <w:rFonts w:ascii="Cambria Math" w:hAnsi="Cambria Math" w:cs="Arial"/>
            </w:rPr>
            <m:t>(57)×a=3.2</m:t>
          </m:r>
        </m:oMath>
      </m:oMathPara>
    </w:p>
    <w:p w14:paraId="2B8FBB06" w14:textId="500CEFCB" w:rsidR="000062DC" w:rsidRPr="0080515D" w:rsidRDefault="0091227E" w:rsidP="00865901">
      <w:pPr>
        <w:rPr>
          <w:rFonts w:ascii="Arial" w:hAnsi="Arial" w:cs="Arial"/>
        </w:rPr>
      </w:pPr>
      <w:r>
        <w:rPr>
          <w:rFonts w:ascii="Arial" w:hAnsi="Arial" w:cs="Arial"/>
        </w:rPr>
        <w:t xml:space="preserve">Then, we can </w:t>
      </w:r>
      <w:r w:rsidR="004814C4">
        <w:rPr>
          <w:rFonts w:ascii="Arial" w:hAnsi="Arial" w:cs="Arial"/>
        </w:rPr>
        <w:t>divide</w:t>
      </w:r>
      <w:r w:rsidR="00EC6382">
        <w:rPr>
          <w:rFonts w:ascii="Arial" w:hAnsi="Arial" w:cs="Arial"/>
        </w:rPr>
        <w:t xml:space="preserve"> both sides by tan</w:t>
      </w:r>
      <w:r w:rsidR="006962F2">
        <w:rPr>
          <w:rFonts w:ascii="Arial" w:hAnsi="Arial" w:cs="Arial"/>
        </w:rPr>
        <w:t xml:space="preserve"> </w:t>
      </w:r>
      <w:r w:rsidR="00EC6382">
        <w:rPr>
          <w:rFonts w:ascii="Arial" w:hAnsi="Arial" w:cs="Arial"/>
        </w:rPr>
        <w:t>(57).</w:t>
      </w:r>
    </w:p>
    <w:p w14:paraId="49036049" w14:textId="26BD87BC" w:rsidR="00D507FD" w:rsidRPr="000A18B8" w:rsidRDefault="00117322" w:rsidP="00D507FD">
      <w:pPr>
        <w:rPr>
          <w:rFonts w:ascii="Arial" w:hAnsi="Arial" w:cs="Arial"/>
        </w:rPr>
      </w:pPr>
      <m:oMathPara>
        <m:oMath>
          <m:r>
            <w:rPr>
              <w:rFonts w:ascii="Cambria Math" w:hAnsi="Cambria Math" w:cs="Arial"/>
            </w:rPr>
            <m:t>a</m:t>
          </m:r>
          <m:r>
            <w:rPr>
              <w:rFonts w:ascii="Cambria Math" w:hAnsi="Cambria Math" w:cs="Arial"/>
            </w:rPr>
            <m:t>=</m:t>
          </m:r>
          <m:f>
            <m:fPr>
              <m:ctrlPr>
                <w:rPr>
                  <w:rFonts w:ascii="Cambria Math" w:hAnsi="Cambria Math" w:cs="Arial"/>
                  <w:i/>
                </w:rPr>
              </m:ctrlPr>
            </m:fPr>
            <m:num>
              <m:r>
                <w:rPr>
                  <w:rFonts w:ascii="Cambria Math" w:hAnsi="Cambria Math" w:cs="Arial"/>
                </w:rPr>
                <m:t>3.2</m:t>
              </m:r>
            </m:num>
            <m:den>
              <m:r>
                <m:rPr>
                  <m:sty m:val="p"/>
                </m:rPr>
                <w:rPr>
                  <w:rFonts w:ascii="Cambria Math" w:hAnsi="Cambria Math" w:cs="Arial"/>
                </w:rPr>
                <m:t>tan⁡</m:t>
              </m:r>
              <m:r>
                <w:rPr>
                  <w:rFonts w:ascii="Cambria Math" w:hAnsi="Cambria Math" w:cs="Arial"/>
                </w:rPr>
                <m:t>(57)</m:t>
              </m:r>
            </m:den>
          </m:f>
        </m:oMath>
      </m:oMathPara>
    </w:p>
    <w:p w14:paraId="29EC6D74" w14:textId="7FE7E8F3" w:rsidR="00DB3AA0" w:rsidRPr="000A18B8" w:rsidRDefault="00DB3AA0" w:rsidP="00D507FD">
      <w:pPr>
        <w:rPr>
          <w:rFonts w:ascii="Arial" w:hAnsi="Arial" w:cs="Arial"/>
        </w:rPr>
      </w:pPr>
      <w:r>
        <w:rPr>
          <w:rFonts w:ascii="Arial" w:hAnsi="Arial" w:cs="Arial"/>
        </w:rPr>
        <w:t xml:space="preserve">Now, we can use our calculator </w:t>
      </w:r>
      <w:r w:rsidR="0089368B">
        <w:rPr>
          <w:rFonts w:ascii="Arial" w:hAnsi="Arial" w:cs="Arial"/>
        </w:rPr>
        <w:t>to find a.</w:t>
      </w:r>
    </w:p>
    <w:p w14:paraId="0BBBFAFD" w14:textId="0BE2EC8D" w:rsidR="0089368B" w:rsidRPr="0089368B" w:rsidRDefault="005106D1" w:rsidP="00D507FD">
      <w:pPr>
        <w:rPr>
          <w:rFonts w:ascii="Arial" w:hAnsi="Arial" w:cs="Arial"/>
          <w:i/>
        </w:rPr>
      </w:pPr>
      <m:oMathPara>
        <m:oMath>
          <m:r>
            <w:rPr>
              <w:rFonts w:ascii="Cambria Math" w:hAnsi="Cambria Math" w:cs="Arial"/>
            </w:rPr>
            <m:t>a</m:t>
          </m:r>
          <m:r>
            <w:rPr>
              <w:rFonts w:ascii="Cambria Math" w:hAnsi="Cambria Math" w:cs="Arial"/>
            </w:rPr>
            <m:t>≅6.6</m:t>
          </m:r>
        </m:oMath>
      </m:oMathPara>
    </w:p>
    <w:p w14:paraId="705ED185" w14:textId="7B9BC34A" w:rsidR="00DF412E" w:rsidRPr="00DF412E" w:rsidRDefault="00736873" w:rsidP="00D507FD">
      <w:pPr>
        <w:rPr>
          <w:rFonts w:ascii="Arial" w:hAnsi="Arial" w:cs="Arial"/>
          <w:iCs/>
        </w:rPr>
      </w:pPr>
      <w:r>
        <w:rPr>
          <w:rFonts w:ascii="Arial" w:hAnsi="Arial" w:cs="Arial"/>
          <w:iCs/>
        </w:rPr>
        <w:t>Now, we can look for the hypotenuse as well. This is done in the same way, but instead of using tan, we use si</w:t>
      </w:r>
      <w:r w:rsidR="00CE37A1">
        <w:rPr>
          <w:rFonts w:ascii="Arial" w:hAnsi="Arial" w:cs="Arial"/>
          <w:iCs/>
        </w:rPr>
        <w:t>ne</w:t>
      </w:r>
      <w:r>
        <w:rPr>
          <w:rFonts w:ascii="Arial" w:hAnsi="Arial" w:cs="Arial"/>
          <w:iCs/>
        </w:rPr>
        <w:t>.</w:t>
      </w:r>
    </w:p>
    <w:p w14:paraId="2D7C11E8" w14:textId="1575F50A" w:rsidR="00890B4E" w:rsidRPr="00D02365" w:rsidRDefault="00945B56" w:rsidP="00890B4E">
      <w:pPr>
        <w:rPr>
          <w:rFonts w:ascii="Arial" w:hAnsi="Arial" w:cs="Arial"/>
        </w:rPr>
      </w:pPr>
      <m:oMathPara>
        <m:oMath>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i/>
                    </w:rPr>
                  </m:ctrlPr>
                </m:dPr>
                <m:e>
                  <m:r>
                    <w:rPr>
                      <w:rFonts w:ascii="Cambria Math" w:hAnsi="Cambria Math" w:cs="Arial"/>
                    </w:rPr>
                    <m:t>θ</m:t>
                  </m:r>
                </m:e>
              </m:d>
            </m:e>
          </m:func>
          <m:r>
            <w:rPr>
              <w:rFonts w:ascii="Cambria Math" w:hAnsi="Cambria Math" w:cs="Arial"/>
            </w:rPr>
            <m:t>=</m:t>
          </m:r>
          <m:f>
            <m:fPr>
              <m:ctrlPr>
                <w:rPr>
                  <w:rFonts w:ascii="Cambria Math" w:hAnsi="Cambria Math" w:cs="Arial"/>
                  <w:i/>
                </w:rPr>
              </m:ctrlPr>
            </m:fPr>
            <m:num>
              <m:r>
                <w:rPr>
                  <w:rFonts w:ascii="Cambria Math" w:hAnsi="Cambria Math" w:cs="Arial"/>
                </w:rPr>
                <m:t>opposite</m:t>
              </m:r>
            </m:num>
            <m:den>
              <m:r>
                <w:rPr>
                  <w:rFonts w:ascii="Cambria Math" w:hAnsi="Cambria Math" w:cs="Arial"/>
                </w:rPr>
                <m:t>hypotenuse</m:t>
              </m:r>
            </m:den>
          </m:f>
        </m:oMath>
      </m:oMathPara>
    </w:p>
    <w:p w14:paraId="2182D733" w14:textId="171F6C81" w:rsidR="0016341A" w:rsidRPr="00D02365" w:rsidRDefault="0016341A" w:rsidP="00890B4E">
      <w:pPr>
        <w:rPr>
          <w:rFonts w:ascii="Arial" w:hAnsi="Arial" w:cs="Arial"/>
        </w:rPr>
      </w:pPr>
      <m:oMathPara>
        <m:oMath>
          <m:r>
            <m:rPr>
              <m:sty m:val="p"/>
            </m:rPr>
            <w:rPr>
              <w:rFonts w:ascii="Cambria Math" w:hAnsi="Cambria Math" w:cs="Arial"/>
            </w:rPr>
            <m:t>sin⁡</m:t>
          </m:r>
          <m:r>
            <w:rPr>
              <w:rFonts w:ascii="Cambria Math" w:hAnsi="Cambria Math" w:cs="Arial"/>
            </w:rPr>
            <m:t>(57)=</m:t>
          </m:r>
          <m:f>
            <m:fPr>
              <m:ctrlPr>
                <w:rPr>
                  <w:rFonts w:ascii="Cambria Math" w:hAnsi="Cambria Math" w:cs="Arial"/>
                  <w:i/>
                </w:rPr>
              </m:ctrlPr>
            </m:fPr>
            <m:num>
              <m:r>
                <w:rPr>
                  <w:rFonts w:ascii="Cambria Math" w:hAnsi="Cambria Math" w:cs="Arial"/>
                </w:rPr>
                <m:t>3.2</m:t>
              </m:r>
            </m:num>
            <m:den>
              <m:r>
                <w:rPr>
                  <w:rFonts w:ascii="Cambria Math" w:hAnsi="Cambria Math" w:cs="Arial"/>
                </w:rPr>
                <m:t>h</m:t>
              </m:r>
            </m:den>
          </m:f>
        </m:oMath>
      </m:oMathPara>
    </w:p>
    <w:p w14:paraId="05848C34" w14:textId="333F929C" w:rsidR="00D507FD" w:rsidRPr="0080515D" w:rsidRDefault="00945B56" w:rsidP="00865901">
      <w:pPr>
        <w:rPr>
          <w:rFonts w:ascii="Arial" w:hAnsi="Arial" w:cs="Arial"/>
        </w:rPr>
      </w:pPr>
      <w:r>
        <w:rPr>
          <w:rFonts w:ascii="Arial" w:hAnsi="Arial" w:cs="Arial"/>
        </w:rPr>
        <w:t xml:space="preserve">Since the unknown value is again on the bottom, we </w:t>
      </w:r>
      <w:r w:rsidR="00174C6A">
        <w:rPr>
          <w:rFonts w:ascii="Arial" w:hAnsi="Arial" w:cs="Arial"/>
        </w:rPr>
        <w:t xml:space="preserve">can again use </w:t>
      </w:r>
      <w:r w:rsidR="004F7C02">
        <w:rPr>
          <w:rFonts w:ascii="Arial" w:hAnsi="Arial" w:cs="Arial"/>
        </w:rPr>
        <w:t>the same formula:</w:t>
      </w:r>
    </w:p>
    <w:p w14:paraId="20F3E0B2" w14:textId="6FE97565" w:rsidR="004F7C02" w:rsidRPr="00DB3AA0" w:rsidRDefault="00455CC1" w:rsidP="004F7C02">
      <w:pPr>
        <w:rPr>
          <w:rFonts w:ascii="Arial" w:hAnsi="Arial" w:cs="Arial"/>
        </w:rPr>
      </w:pPr>
      <m:oMathPara>
        <m:oMath>
          <m:r>
            <w:rPr>
              <w:rFonts w:ascii="Cambria Math" w:hAnsi="Cambria Math" w:cs="Arial"/>
            </w:rPr>
            <m:t>h</m:t>
          </m:r>
          <m:r>
            <w:rPr>
              <w:rFonts w:ascii="Cambria Math" w:hAnsi="Cambria Math" w:cs="Arial"/>
            </w:rPr>
            <m:t>=</m:t>
          </m:r>
          <m:f>
            <m:fPr>
              <m:ctrlPr>
                <w:rPr>
                  <w:rFonts w:ascii="Cambria Math" w:hAnsi="Cambria Math" w:cs="Arial"/>
                  <w:i/>
                </w:rPr>
              </m:ctrlPr>
            </m:fPr>
            <m:num>
              <m:r>
                <w:rPr>
                  <w:rFonts w:ascii="Cambria Math" w:hAnsi="Cambria Math" w:cs="Arial"/>
                </w:rPr>
                <m:t>3.2</m:t>
              </m:r>
            </m:num>
            <m:den>
              <m:r>
                <m:rPr>
                  <m:sty m:val="p"/>
                </m:rPr>
                <w:rPr>
                  <w:rFonts w:ascii="Cambria Math" w:hAnsi="Cambria Math" w:cs="Arial"/>
                </w:rPr>
                <m:t>sin⁡</m:t>
              </m:r>
              <m:r>
                <w:rPr>
                  <w:rFonts w:ascii="Cambria Math" w:hAnsi="Cambria Math" w:cs="Arial"/>
                </w:rPr>
                <m:t>(57)</m:t>
              </m:r>
            </m:den>
          </m:f>
          <m:r>
            <w:rPr>
              <w:rFonts w:ascii="Cambria Math" w:hAnsi="Cambria Math" w:cs="Arial"/>
            </w:rPr>
            <m:t>=7.3</m:t>
          </m:r>
        </m:oMath>
      </m:oMathPara>
    </w:p>
    <w:p w14:paraId="40ABFC1E" w14:textId="31C09079" w:rsidR="004F7C02" w:rsidRPr="0080515D" w:rsidRDefault="007A55F5" w:rsidP="00865901">
      <w:pPr>
        <w:rPr>
          <w:rFonts w:ascii="Arial" w:hAnsi="Arial" w:cs="Arial"/>
        </w:rPr>
      </w:pPr>
      <w:r>
        <w:rPr>
          <w:rFonts w:ascii="Arial" w:hAnsi="Arial" w:cs="Arial"/>
        </w:rPr>
        <w:t xml:space="preserve">There are our sides! Notice how the hypotenuse </w:t>
      </w:r>
      <w:r w:rsidR="000B7890">
        <w:rPr>
          <w:rFonts w:ascii="Arial" w:hAnsi="Arial" w:cs="Arial"/>
        </w:rPr>
        <w:t>is the largest side.</w:t>
      </w:r>
    </w:p>
    <w:p w14:paraId="36B45F5D" w14:textId="078DDC4C" w:rsidR="000B7890" w:rsidRDefault="000B7890" w:rsidP="00865901">
      <w:pPr>
        <w:rPr>
          <w:rFonts w:ascii="Arial" w:hAnsi="Arial" w:cs="Arial"/>
          <w:sz w:val="24"/>
          <w:szCs w:val="24"/>
        </w:rPr>
      </w:pPr>
      <w:r>
        <w:rPr>
          <w:rFonts w:ascii="Arial" w:hAnsi="Arial" w:cs="Arial"/>
          <w:sz w:val="24"/>
          <w:szCs w:val="24"/>
        </w:rPr>
        <w:t>Finding the Angles</w:t>
      </w:r>
    </w:p>
    <w:p w14:paraId="3143C78F" w14:textId="401451FC" w:rsidR="00274FB7" w:rsidRPr="000B7890" w:rsidRDefault="000B7890" w:rsidP="00865901">
      <w:pPr>
        <w:rPr>
          <w:rFonts w:ascii="Arial" w:hAnsi="Arial" w:cs="Arial"/>
        </w:rPr>
      </w:pPr>
      <w:r>
        <w:rPr>
          <w:rFonts w:ascii="Arial" w:hAnsi="Arial" w:cs="Arial"/>
        </w:rPr>
        <w:t xml:space="preserve">If we know two </w:t>
      </w:r>
      <w:r w:rsidR="00274FB7">
        <w:rPr>
          <w:rFonts w:ascii="Arial" w:hAnsi="Arial" w:cs="Arial"/>
        </w:rPr>
        <w:t>of the sides, we can figure out the angles. We need to use arcsine, or sine to the power of -1.</w:t>
      </w:r>
      <w:r w:rsidR="002D07B7">
        <w:rPr>
          <w:rFonts w:ascii="Arial" w:hAnsi="Arial" w:cs="Arial"/>
        </w:rPr>
        <w:t xml:space="preserve"> Let’s use the opposite and the hypotenuse (our rounded-up versions).</w:t>
      </w:r>
    </w:p>
    <w:p w14:paraId="54412253" w14:textId="7C4C58BF" w:rsidR="002D07B7" w:rsidRPr="00DB3AA0" w:rsidRDefault="004D64E4" w:rsidP="002D07B7">
      <w:pPr>
        <w:rPr>
          <w:rFonts w:ascii="Arial" w:hAnsi="Arial" w:cs="Arial"/>
        </w:rPr>
      </w:pPr>
      <m:oMathPara>
        <m:oMath>
          <m:sSup>
            <m:sSupPr>
              <m:ctrlPr>
                <w:rPr>
                  <w:rFonts w:ascii="Cambria Math" w:hAnsi="Cambria Math" w:cs="Arial"/>
                  <w:i/>
                </w:rPr>
              </m:ctrlPr>
            </m:sSupPr>
            <m:e>
              <m:r>
                <w:rPr>
                  <w:rFonts w:ascii="Cambria Math" w:hAnsi="Cambria Math" w:cs="Arial"/>
                </w:rPr>
                <m:t>sin</m:t>
              </m:r>
            </m:e>
            <m:sup>
              <m:r>
                <w:rPr>
                  <w:rFonts w:ascii="Cambria Math" w:hAnsi="Cambria Math" w:cs="Arial"/>
                </w:rPr>
                <m:t>-1</m:t>
              </m:r>
            </m:sup>
          </m:sSup>
          <m:d>
            <m:dPr>
              <m:ctrlPr>
                <w:rPr>
                  <w:rFonts w:ascii="Cambria Math" w:hAnsi="Cambria Math" w:cs="Arial"/>
                  <w:i/>
                </w:rPr>
              </m:ctrlPr>
            </m:dPr>
            <m:e>
              <m:f>
                <m:fPr>
                  <m:ctrlPr>
                    <w:rPr>
                      <w:rFonts w:ascii="Cambria Math" w:hAnsi="Cambria Math" w:cs="Arial"/>
                      <w:i/>
                    </w:rPr>
                  </m:ctrlPr>
                </m:fPr>
                <m:num>
                  <m:r>
                    <w:rPr>
                      <w:rFonts w:ascii="Cambria Math" w:hAnsi="Cambria Math" w:cs="Arial"/>
                    </w:rPr>
                    <m:t>3.2</m:t>
                  </m:r>
                </m:num>
                <m:den>
                  <m:r>
                    <m:rPr>
                      <m:sty m:val="p"/>
                    </m:rPr>
                    <w:rPr>
                      <w:rFonts w:ascii="Cambria Math" w:hAnsi="Cambria Math" w:cs="Arial"/>
                    </w:rPr>
                    <m:t>7.3</m:t>
                  </m:r>
                </m:den>
              </m:f>
            </m:e>
          </m:d>
          <m:r>
            <w:rPr>
              <w:rFonts w:ascii="Cambria Math" w:hAnsi="Cambria Math" w:cs="Arial"/>
            </w:rPr>
            <m:t>=</m:t>
          </m:r>
          <m:sSup>
            <m:sSupPr>
              <m:ctrlPr>
                <w:rPr>
                  <w:rFonts w:ascii="Cambria Math" w:hAnsi="Cambria Math" w:cs="Arial"/>
                  <w:i/>
                </w:rPr>
              </m:ctrlPr>
            </m:sSupPr>
            <m:e>
              <m:r>
                <w:rPr>
                  <w:rFonts w:ascii="Cambria Math" w:hAnsi="Cambria Math" w:cs="Arial"/>
                </w:rPr>
                <m:t>26</m:t>
              </m:r>
            </m:e>
            <m:sup>
              <m:r>
                <w:rPr>
                  <w:rFonts w:ascii="Cambria Math" w:hAnsi="Cambria Math" w:cs="Arial"/>
                </w:rPr>
                <m:t>°</m:t>
              </m:r>
            </m:sup>
          </m:sSup>
        </m:oMath>
      </m:oMathPara>
    </w:p>
    <w:p w14:paraId="057B4E9F" w14:textId="54BE78A5" w:rsidR="002D07B7" w:rsidRPr="000B7890" w:rsidRDefault="00FB05ED" w:rsidP="00865901">
      <w:pPr>
        <w:rPr>
          <w:rFonts w:ascii="Arial" w:hAnsi="Arial" w:cs="Arial"/>
        </w:rPr>
      </w:pPr>
      <w:r>
        <w:rPr>
          <w:rFonts w:ascii="Arial" w:hAnsi="Arial" w:cs="Arial"/>
        </w:rPr>
        <w:t>Since we already knew one angle, and the other angle is 90*, we have found every angle and every side of the triangle. Now, we can perform relevant calculations.</w:t>
      </w:r>
    </w:p>
    <w:p w14:paraId="2DD5ACB5" w14:textId="77777777" w:rsidR="00C107E6" w:rsidRDefault="00C107E6" w:rsidP="00865901">
      <w:pPr>
        <w:rPr>
          <w:rFonts w:ascii="Arial" w:hAnsi="Arial" w:cs="Arial"/>
        </w:rPr>
      </w:pPr>
    </w:p>
    <w:p w14:paraId="396F4E9C" w14:textId="77777777" w:rsidR="00C107E6" w:rsidRPr="000B7890" w:rsidRDefault="00C107E6" w:rsidP="00865901">
      <w:pPr>
        <w:rPr>
          <w:rFonts w:ascii="Arial" w:hAnsi="Arial" w:cs="Arial"/>
        </w:rPr>
      </w:pPr>
    </w:p>
    <w:p w14:paraId="2584F463" w14:textId="29A7BA38" w:rsidR="00324062" w:rsidRPr="00324062" w:rsidRDefault="00324062" w:rsidP="0008474E">
      <w:pPr>
        <w:pStyle w:val="Heading1"/>
      </w:pPr>
      <w:r w:rsidRPr="00324062">
        <w:t>Circle</w:t>
      </w:r>
      <w:r>
        <w:t xml:space="preserve"> </w:t>
      </w:r>
      <w:r w:rsidRPr="00324062">
        <w:t>Geometry</w:t>
      </w:r>
    </w:p>
    <w:p w14:paraId="1A06E3E0" w14:textId="2DAED213" w:rsidR="00DA26C6" w:rsidRPr="00DA26C6" w:rsidRDefault="002A285A" w:rsidP="003E3097">
      <w:pPr>
        <w:jc w:val="center"/>
      </w:pPr>
      <w:r>
        <w:rPr>
          <w:noProof/>
        </w:rPr>
        <w:drawing>
          <wp:inline distT="0" distB="0" distL="0" distR="0" wp14:anchorId="44B2659C" wp14:editId="0AF0DF60">
            <wp:extent cx="5029200" cy="4343400"/>
            <wp:effectExtent l="0" t="0" r="0" b="0"/>
            <wp:docPr id="52" name="Picture 52" descr="A table with text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table with text and circles&#10;&#10;Description automatically generated"/>
                    <pic:cNvPicPr/>
                  </pic:nvPicPr>
                  <pic:blipFill>
                    <a:blip r:embed="rId10"/>
                    <a:stretch>
                      <a:fillRect/>
                    </a:stretch>
                  </pic:blipFill>
                  <pic:spPr>
                    <a:xfrm>
                      <a:off x="0" y="0"/>
                      <a:ext cx="5029200" cy="4343400"/>
                    </a:xfrm>
                    <a:prstGeom prst="rect">
                      <a:avLst/>
                    </a:prstGeom>
                  </pic:spPr>
                </pic:pic>
              </a:graphicData>
            </a:graphic>
          </wp:inline>
        </w:drawing>
      </w:r>
    </w:p>
    <w:p w14:paraId="51493C17" w14:textId="34A20063" w:rsidR="003E3097" w:rsidRDefault="003E3097" w:rsidP="003E3097">
      <w:pPr>
        <w:jc w:val="center"/>
      </w:pPr>
      <w:r>
        <w:rPr>
          <w:noProof/>
        </w:rPr>
        <w:drawing>
          <wp:inline distT="0" distB="0" distL="0" distR="0" wp14:anchorId="45F59547" wp14:editId="796CB149">
            <wp:extent cx="5105400" cy="3838575"/>
            <wp:effectExtent l="0" t="0" r="0" b="9525"/>
            <wp:docPr id="66" name="Picture 66" descr="A diagram of a circ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diagram of a circle with text&#10;&#10;Description automatically generated with medium confidence"/>
                    <pic:cNvPicPr/>
                  </pic:nvPicPr>
                  <pic:blipFill>
                    <a:blip r:embed="rId11"/>
                    <a:stretch>
                      <a:fillRect/>
                    </a:stretch>
                  </pic:blipFill>
                  <pic:spPr>
                    <a:xfrm>
                      <a:off x="0" y="0"/>
                      <a:ext cx="5105400" cy="3838575"/>
                    </a:xfrm>
                    <a:prstGeom prst="rect">
                      <a:avLst/>
                    </a:prstGeom>
                  </pic:spPr>
                </pic:pic>
              </a:graphicData>
            </a:graphic>
          </wp:inline>
        </w:drawing>
      </w:r>
    </w:p>
    <w:p w14:paraId="60B88772" w14:textId="2A94C069" w:rsidR="00002927" w:rsidRPr="00002927" w:rsidRDefault="00002927" w:rsidP="00002927">
      <w:pPr>
        <w:rPr>
          <w:rFonts w:ascii="Arial" w:hAnsi="Arial" w:cs="Arial"/>
          <w:color w:val="000000" w:themeColor="text1"/>
          <w:sz w:val="24"/>
          <w:szCs w:val="24"/>
        </w:rPr>
      </w:pPr>
      <w:r>
        <w:rPr>
          <w:rFonts w:ascii="Arial" w:hAnsi="Arial" w:cs="Arial"/>
          <w:color w:val="000000" w:themeColor="text1"/>
          <w:sz w:val="24"/>
          <w:szCs w:val="24"/>
        </w:rPr>
        <w:t>Circle Theorems</w:t>
      </w:r>
    </w:p>
    <w:tbl>
      <w:tblPr>
        <w:tblStyle w:val="TableGrid"/>
        <w:tblW w:w="0" w:type="auto"/>
        <w:tblLook w:val="04A0" w:firstRow="1" w:lastRow="0" w:firstColumn="1" w:lastColumn="0" w:noHBand="0" w:noVBand="1"/>
      </w:tblPr>
      <w:tblGrid>
        <w:gridCol w:w="435"/>
        <w:gridCol w:w="5725"/>
        <w:gridCol w:w="2856"/>
      </w:tblGrid>
      <w:tr w:rsidR="00002927" w14:paraId="0F2C327B" w14:textId="77777777" w:rsidTr="00FE7E92">
        <w:tc>
          <w:tcPr>
            <w:tcW w:w="439" w:type="dxa"/>
          </w:tcPr>
          <w:p w14:paraId="6039D318" w14:textId="64E61322" w:rsidR="00002927" w:rsidRPr="00002927" w:rsidRDefault="00002927" w:rsidP="003E3097">
            <w:pPr>
              <w:rPr>
                <w:color w:val="FF0000"/>
              </w:rPr>
            </w:pPr>
            <w:r w:rsidRPr="00002927">
              <w:rPr>
                <w:color w:val="FF0000"/>
              </w:rPr>
              <w:t>1</w:t>
            </w:r>
          </w:p>
        </w:tc>
        <w:tc>
          <w:tcPr>
            <w:tcW w:w="6771" w:type="dxa"/>
          </w:tcPr>
          <w:p w14:paraId="1FDB360A" w14:textId="77777777" w:rsidR="003062D8" w:rsidRPr="0090507C" w:rsidRDefault="004B73A2" w:rsidP="003E3097">
            <w:pPr>
              <w:rPr>
                <w:rFonts w:ascii="Arial" w:hAnsi="Arial" w:cs="Arial"/>
                <w:color w:val="0070C0"/>
              </w:rPr>
            </w:pPr>
            <w:r w:rsidRPr="0090507C">
              <w:rPr>
                <w:rFonts w:ascii="Arial" w:hAnsi="Arial" w:cs="Arial"/>
                <w:color w:val="0070C0"/>
              </w:rPr>
              <w:t>The angle subtended at the centre of a circle is twice the angle subtended at the circumference standing on the same arc.</w:t>
            </w:r>
          </w:p>
          <w:p w14:paraId="7E49ED0E" w14:textId="77777777" w:rsidR="00267593" w:rsidRDefault="00267593" w:rsidP="003E3097">
            <w:pPr>
              <w:rPr>
                <w:rFonts w:ascii="Arial" w:hAnsi="Arial" w:cs="Arial"/>
              </w:rPr>
            </w:pPr>
          </w:p>
          <w:p w14:paraId="27A24350" w14:textId="219C2526" w:rsidR="00503D5A" w:rsidRDefault="00503D5A" w:rsidP="003E3097">
            <w:pPr>
              <w:rPr>
                <w:rFonts w:ascii="Arial" w:hAnsi="Arial" w:cs="Arial"/>
              </w:rPr>
            </w:pPr>
            <w:r>
              <w:rPr>
                <w:rFonts w:ascii="Arial" w:hAnsi="Arial" w:cs="Arial"/>
              </w:rPr>
              <w:t xml:space="preserve">In </w:t>
            </w:r>
            <w:r w:rsidR="0058154D">
              <w:rPr>
                <w:rFonts w:ascii="Arial" w:hAnsi="Arial" w:cs="Arial"/>
              </w:rPr>
              <w:t xml:space="preserve">the circles to the right, </w:t>
            </w:r>
            <w:r w:rsidR="008111C6">
              <w:rPr>
                <w:rFonts w:ascii="Arial" w:hAnsi="Arial" w:cs="Arial"/>
              </w:rPr>
              <w:t>cords AC and CB form angle ACB, which means arc AB has subtended the angle ACB.</w:t>
            </w:r>
          </w:p>
          <w:p w14:paraId="7567B27C" w14:textId="77777777" w:rsidR="00267593" w:rsidRDefault="00267593" w:rsidP="003E3097">
            <w:pPr>
              <w:rPr>
                <w:rFonts w:ascii="Arial" w:hAnsi="Arial" w:cs="Arial"/>
              </w:rPr>
            </w:pPr>
          </w:p>
          <w:p w14:paraId="1005AABC" w14:textId="2F5D1930" w:rsidR="003062D8" w:rsidRPr="00503D5A" w:rsidRDefault="00267593" w:rsidP="003E3097">
            <w:pPr>
              <w:rPr>
                <w:rFonts w:ascii="Arial" w:hAnsi="Arial" w:cs="Arial"/>
              </w:rPr>
            </w:pPr>
            <w:r>
              <w:rPr>
                <w:rFonts w:ascii="Arial" w:hAnsi="Arial" w:cs="Arial"/>
              </w:rPr>
              <w:t>Angle PRQ is half of angle POQ</w:t>
            </w:r>
          </w:p>
        </w:tc>
        <w:tc>
          <w:tcPr>
            <w:tcW w:w="1806" w:type="dxa"/>
          </w:tcPr>
          <w:p w14:paraId="25642D57" w14:textId="2AE4318F" w:rsidR="00002927" w:rsidRDefault="009F41DD" w:rsidP="003E3097">
            <w:r>
              <w:rPr>
                <w:noProof/>
              </w:rPr>
              <w:drawing>
                <wp:inline distT="0" distB="0" distL="0" distR="0" wp14:anchorId="0F4E09B4" wp14:editId="3FD6EE32">
                  <wp:extent cx="876300" cy="1000125"/>
                  <wp:effectExtent l="0" t="0" r="0" b="9525"/>
                  <wp:docPr id="67" name="Picture 67" descr="c14f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14f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1000125"/>
                          </a:xfrm>
                          <a:prstGeom prst="rect">
                            <a:avLst/>
                          </a:prstGeom>
                          <a:noFill/>
                          <a:ln>
                            <a:noFill/>
                          </a:ln>
                        </pic:spPr>
                      </pic:pic>
                    </a:graphicData>
                  </a:graphic>
                </wp:inline>
              </w:drawing>
            </w:r>
            <w:r>
              <w:rPr>
                <w:noProof/>
              </w:rPr>
              <w:drawing>
                <wp:inline distT="0" distB="0" distL="0" distR="0" wp14:anchorId="0327AC1C" wp14:editId="1A1E6B8A">
                  <wp:extent cx="1009650" cy="1000125"/>
                  <wp:effectExtent l="0" t="0" r="0" b="9525"/>
                  <wp:docPr id="68" name="Picture 68" descr="c14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14f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1000125"/>
                          </a:xfrm>
                          <a:prstGeom prst="rect">
                            <a:avLst/>
                          </a:prstGeom>
                          <a:noFill/>
                          <a:ln>
                            <a:noFill/>
                          </a:ln>
                        </pic:spPr>
                      </pic:pic>
                    </a:graphicData>
                  </a:graphic>
                </wp:inline>
              </w:drawing>
            </w:r>
          </w:p>
        </w:tc>
      </w:tr>
      <w:tr w:rsidR="00002927" w14:paraId="2493CEDC" w14:textId="77777777" w:rsidTr="00FE7E92">
        <w:tc>
          <w:tcPr>
            <w:tcW w:w="439" w:type="dxa"/>
          </w:tcPr>
          <w:p w14:paraId="2D99644A" w14:textId="6978EEEB" w:rsidR="00002927" w:rsidRPr="00002927" w:rsidRDefault="00002927" w:rsidP="003E3097">
            <w:pPr>
              <w:rPr>
                <w:color w:val="FF0000"/>
              </w:rPr>
            </w:pPr>
            <w:r w:rsidRPr="00002927">
              <w:rPr>
                <w:color w:val="FF0000"/>
              </w:rPr>
              <w:t>2</w:t>
            </w:r>
          </w:p>
        </w:tc>
        <w:tc>
          <w:tcPr>
            <w:tcW w:w="6771" w:type="dxa"/>
          </w:tcPr>
          <w:p w14:paraId="34F5FD28" w14:textId="77777777" w:rsidR="003062D8" w:rsidRDefault="0090507C" w:rsidP="003E3097">
            <w:pPr>
              <w:rPr>
                <w:rFonts w:ascii="Arial" w:hAnsi="Arial" w:cs="Arial"/>
                <w:color w:val="0070C0"/>
              </w:rPr>
            </w:pPr>
            <w:r w:rsidRPr="0090507C">
              <w:rPr>
                <w:rFonts w:ascii="Arial" w:hAnsi="Arial" w:cs="Arial"/>
                <w:color w:val="0070C0"/>
              </w:rPr>
              <w:t>All angles that have their vertex on the circumference and are subtended by the same arc are equal.</w:t>
            </w:r>
          </w:p>
          <w:p w14:paraId="3C56B251" w14:textId="77777777" w:rsidR="00267593" w:rsidRDefault="00267593" w:rsidP="003E3097">
            <w:pPr>
              <w:rPr>
                <w:rFonts w:ascii="Arial" w:hAnsi="Arial" w:cs="Arial"/>
                <w:color w:val="0070C0"/>
              </w:rPr>
            </w:pPr>
          </w:p>
          <w:p w14:paraId="1FC3A4A7" w14:textId="7E6BB1BF" w:rsidR="003062D8" w:rsidRPr="0090507C" w:rsidRDefault="007C2DAC" w:rsidP="003E3097">
            <w:pPr>
              <w:rPr>
                <w:rFonts w:ascii="Arial" w:hAnsi="Arial" w:cs="Arial"/>
                <w:color w:val="000000" w:themeColor="text1"/>
              </w:rPr>
            </w:pPr>
            <w:r>
              <w:rPr>
                <w:rFonts w:ascii="Arial" w:hAnsi="Arial" w:cs="Arial"/>
                <w:color w:val="000000" w:themeColor="text1"/>
              </w:rPr>
              <w:t>All of the angles in the circle to the right (that start at P, go to a point on the circumference</w:t>
            </w:r>
          </w:p>
        </w:tc>
        <w:tc>
          <w:tcPr>
            <w:tcW w:w="1806" w:type="dxa"/>
          </w:tcPr>
          <w:p w14:paraId="70A928EC" w14:textId="6EDD39F6" w:rsidR="00002927" w:rsidRDefault="007C2DAC" w:rsidP="003E3097">
            <w:r>
              <w:rPr>
                <w:noProof/>
              </w:rPr>
              <w:drawing>
                <wp:inline distT="0" distB="0" distL="0" distR="0" wp14:anchorId="097E1F84" wp14:editId="337371B0">
                  <wp:extent cx="847725" cy="857250"/>
                  <wp:effectExtent l="0" t="0" r="9525" b="0"/>
                  <wp:docPr id="69" name="Picture 69" descr="c14f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14f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7725" cy="857250"/>
                          </a:xfrm>
                          <a:prstGeom prst="rect">
                            <a:avLst/>
                          </a:prstGeom>
                          <a:noFill/>
                          <a:ln>
                            <a:noFill/>
                          </a:ln>
                        </pic:spPr>
                      </pic:pic>
                    </a:graphicData>
                  </a:graphic>
                </wp:inline>
              </w:drawing>
            </w:r>
          </w:p>
        </w:tc>
      </w:tr>
      <w:tr w:rsidR="00002927" w14:paraId="53FA24BA" w14:textId="77777777" w:rsidTr="00FE7E92">
        <w:tc>
          <w:tcPr>
            <w:tcW w:w="439" w:type="dxa"/>
          </w:tcPr>
          <w:p w14:paraId="5573A1C4" w14:textId="5F7298F7" w:rsidR="00002927" w:rsidRPr="00002927" w:rsidRDefault="00002927" w:rsidP="003E3097">
            <w:pPr>
              <w:rPr>
                <w:color w:val="FF0000"/>
              </w:rPr>
            </w:pPr>
            <w:r w:rsidRPr="00002927">
              <w:rPr>
                <w:color w:val="FF0000"/>
              </w:rPr>
              <w:t>3</w:t>
            </w:r>
          </w:p>
        </w:tc>
        <w:tc>
          <w:tcPr>
            <w:tcW w:w="6771" w:type="dxa"/>
          </w:tcPr>
          <w:p w14:paraId="6091DCA5" w14:textId="77777777" w:rsidR="003062D8" w:rsidRDefault="003062D8" w:rsidP="003E3097"/>
        </w:tc>
        <w:tc>
          <w:tcPr>
            <w:tcW w:w="1806" w:type="dxa"/>
          </w:tcPr>
          <w:p w14:paraId="5011BFDB" w14:textId="221A2889" w:rsidR="00002927" w:rsidRDefault="00002927" w:rsidP="003E3097"/>
        </w:tc>
      </w:tr>
      <w:tr w:rsidR="00002927" w14:paraId="52369004" w14:textId="77777777" w:rsidTr="00FE7E92">
        <w:tc>
          <w:tcPr>
            <w:tcW w:w="439" w:type="dxa"/>
          </w:tcPr>
          <w:p w14:paraId="3E5FCA30" w14:textId="4A6335A3" w:rsidR="00002927" w:rsidRPr="00002927" w:rsidRDefault="00002927" w:rsidP="003E3097">
            <w:pPr>
              <w:rPr>
                <w:color w:val="FF0000"/>
              </w:rPr>
            </w:pPr>
            <w:r w:rsidRPr="00002927">
              <w:rPr>
                <w:color w:val="FF0000"/>
              </w:rPr>
              <w:t>4</w:t>
            </w:r>
          </w:p>
        </w:tc>
        <w:tc>
          <w:tcPr>
            <w:tcW w:w="6771" w:type="dxa"/>
          </w:tcPr>
          <w:p w14:paraId="53404038" w14:textId="77777777" w:rsidR="003062D8" w:rsidRDefault="003062D8" w:rsidP="003E3097"/>
        </w:tc>
        <w:tc>
          <w:tcPr>
            <w:tcW w:w="1806" w:type="dxa"/>
          </w:tcPr>
          <w:p w14:paraId="7BDC6C60" w14:textId="588A7891" w:rsidR="00002927" w:rsidRDefault="00002927" w:rsidP="003E3097"/>
        </w:tc>
      </w:tr>
      <w:tr w:rsidR="00002927" w14:paraId="70A3D203" w14:textId="77777777" w:rsidTr="00FE7E92">
        <w:tc>
          <w:tcPr>
            <w:tcW w:w="439" w:type="dxa"/>
          </w:tcPr>
          <w:p w14:paraId="123FCE16" w14:textId="5B0D9C5C" w:rsidR="00002927" w:rsidRPr="00002927" w:rsidRDefault="00002927" w:rsidP="003E3097">
            <w:pPr>
              <w:rPr>
                <w:color w:val="FF0000"/>
              </w:rPr>
            </w:pPr>
            <w:r w:rsidRPr="00002927">
              <w:rPr>
                <w:color w:val="FF0000"/>
              </w:rPr>
              <w:t>5</w:t>
            </w:r>
          </w:p>
        </w:tc>
        <w:tc>
          <w:tcPr>
            <w:tcW w:w="6771" w:type="dxa"/>
          </w:tcPr>
          <w:p w14:paraId="6B5F0482" w14:textId="77777777" w:rsidR="003062D8" w:rsidRDefault="003062D8" w:rsidP="003E3097"/>
        </w:tc>
        <w:tc>
          <w:tcPr>
            <w:tcW w:w="1806" w:type="dxa"/>
          </w:tcPr>
          <w:p w14:paraId="34D1D34C" w14:textId="5D679F81" w:rsidR="00002927" w:rsidRDefault="00002927" w:rsidP="003E3097"/>
        </w:tc>
      </w:tr>
      <w:tr w:rsidR="00002927" w14:paraId="174E77F8" w14:textId="77777777" w:rsidTr="00FE7E92">
        <w:tc>
          <w:tcPr>
            <w:tcW w:w="439" w:type="dxa"/>
          </w:tcPr>
          <w:p w14:paraId="57BCC143" w14:textId="34344FB6" w:rsidR="00002927" w:rsidRPr="00002927" w:rsidRDefault="00002927" w:rsidP="003E3097">
            <w:pPr>
              <w:rPr>
                <w:color w:val="FF0000"/>
              </w:rPr>
            </w:pPr>
            <w:r w:rsidRPr="00002927">
              <w:rPr>
                <w:color w:val="FF0000"/>
              </w:rPr>
              <w:t>6</w:t>
            </w:r>
          </w:p>
        </w:tc>
        <w:tc>
          <w:tcPr>
            <w:tcW w:w="6771" w:type="dxa"/>
          </w:tcPr>
          <w:p w14:paraId="5A90A229" w14:textId="77777777" w:rsidR="003062D8" w:rsidRDefault="003062D8" w:rsidP="003E3097"/>
        </w:tc>
        <w:tc>
          <w:tcPr>
            <w:tcW w:w="1806" w:type="dxa"/>
          </w:tcPr>
          <w:p w14:paraId="7F4F110F" w14:textId="7F0E16E1" w:rsidR="00002927" w:rsidRDefault="00002927" w:rsidP="003E3097"/>
        </w:tc>
      </w:tr>
      <w:tr w:rsidR="00002927" w14:paraId="3FCCF543" w14:textId="77777777" w:rsidTr="00FE7E92">
        <w:tc>
          <w:tcPr>
            <w:tcW w:w="439" w:type="dxa"/>
          </w:tcPr>
          <w:p w14:paraId="385D20F6" w14:textId="55E2CE3C" w:rsidR="00002927" w:rsidRPr="00002927" w:rsidRDefault="00002927" w:rsidP="003E3097">
            <w:pPr>
              <w:rPr>
                <w:color w:val="FF0000"/>
              </w:rPr>
            </w:pPr>
            <w:r w:rsidRPr="00002927">
              <w:rPr>
                <w:color w:val="FF0000"/>
              </w:rPr>
              <w:t>7</w:t>
            </w:r>
          </w:p>
        </w:tc>
        <w:tc>
          <w:tcPr>
            <w:tcW w:w="6771" w:type="dxa"/>
          </w:tcPr>
          <w:p w14:paraId="45C0C5FC" w14:textId="77777777" w:rsidR="003062D8" w:rsidRDefault="003062D8" w:rsidP="003E3097"/>
        </w:tc>
        <w:tc>
          <w:tcPr>
            <w:tcW w:w="1806" w:type="dxa"/>
          </w:tcPr>
          <w:p w14:paraId="67C65C39" w14:textId="725BC5D1" w:rsidR="00002927" w:rsidRDefault="00002927" w:rsidP="003E3097"/>
        </w:tc>
      </w:tr>
      <w:tr w:rsidR="00002927" w14:paraId="5B9031B0" w14:textId="77777777" w:rsidTr="00FE7E92">
        <w:tc>
          <w:tcPr>
            <w:tcW w:w="439" w:type="dxa"/>
          </w:tcPr>
          <w:p w14:paraId="34E9DD2A" w14:textId="790EBAD2" w:rsidR="00002927" w:rsidRPr="00002927" w:rsidRDefault="00002927" w:rsidP="003E3097">
            <w:pPr>
              <w:rPr>
                <w:color w:val="FF0000"/>
              </w:rPr>
            </w:pPr>
            <w:r w:rsidRPr="00002927">
              <w:rPr>
                <w:color w:val="FF0000"/>
              </w:rPr>
              <w:t>8</w:t>
            </w:r>
          </w:p>
        </w:tc>
        <w:tc>
          <w:tcPr>
            <w:tcW w:w="6771" w:type="dxa"/>
          </w:tcPr>
          <w:p w14:paraId="20393F8E" w14:textId="77777777" w:rsidR="003062D8" w:rsidRDefault="003062D8" w:rsidP="003E3097"/>
        </w:tc>
        <w:tc>
          <w:tcPr>
            <w:tcW w:w="1806" w:type="dxa"/>
          </w:tcPr>
          <w:p w14:paraId="0AD65539" w14:textId="4E57FAB1" w:rsidR="00002927" w:rsidRDefault="00002927" w:rsidP="003E3097"/>
        </w:tc>
      </w:tr>
      <w:tr w:rsidR="00002927" w14:paraId="4EB8F19A" w14:textId="77777777" w:rsidTr="00FE7E92">
        <w:tc>
          <w:tcPr>
            <w:tcW w:w="439" w:type="dxa"/>
          </w:tcPr>
          <w:p w14:paraId="45CF1FCD" w14:textId="45220120" w:rsidR="00002927" w:rsidRPr="00002927" w:rsidRDefault="00002927" w:rsidP="003E3097">
            <w:pPr>
              <w:rPr>
                <w:color w:val="FF0000"/>
              </w:rPr>
            </w:pPr>
            <w:r w:rsidRPr="00002927">
              <w:rPr>
                <w:color w:val="FF0000"/>
              </w:rPr>
              <w:t>9</w:t>
            </w:r>
          </w:p>
        </w:tc>
        <w:tc>
          <w:tcPr>
            <w:tcW w:w="6771" w:type="dxa"/>
          </w:tcPr>
          <w:p w14:paraId="4B295123" w14:textId="77777777" w:rsidR="003062D8" w:rsidRDefault="003062D8" w:rsidP="003E3097"/>
        </w:tc>
        <w:tc>
          <w:tcPr>
            <w:tcW w:w="1806" w:type="dxa"/>
          </w:tcPr>
          <w:p w14:paraId="3603E6C5" w14:textId="787F6A98" w:rsidR="00002927" w:rsidRDefault="00002927" w:rsidP="003E3097"/>
        </w:tc>
      </w:tr>
      <w:tr w:rsidR="00002927" w14:paraId="1EACA9FD" w14:textId="77777777" w:rsidTr="00FE7E92">
        <w:tc>
          <w:tcPr>
            <w:tcW w:w="439" w:type="dxa"/>
          </w:tcPr>
          <w:p w14:paraId="28197936" w14:textId="30F3DB37" w:rsidR="00002927" w:rsidRPr="00002927" w:rsidRDefault="00002927" w:rsidP="003E3097">
            <w:pPr>
              <w:rPr>
                <w:color w:val="FF0000"/>
              </w:rPr>
            </w:pPr>
            <w:r w:rsidRPr="00002927">
              <w:rPr>
                <w:color w:val="FF0000"/>
              </w:rPr>
              <w:t>10</w:t>
            </w:r>
          </w:p>
        </w:tc>
        <w:tc>
          <w:tcPr>
            <w:tcW w:w="6771" w:type="dxa"/>
          </w:tcPr>
          <w:p w14:paraId="4E62FB48" w14:textId="77777777" w:rsidR="003062D8" w:rsidRDefault="003062D8" w:rsidP="003E3097"/>
        </w:tc>
        <w:tc>
          <w:tcPr>
            <w:tcW w:w="1806" w:type="dxa"/>
          </w:tcPr>
          <w:p w14:paraId="744BE568" w14:textId="539D2360" w:rsidR="00002927" w:rsidRDefault="00002927" w:rsidP="003E3097"/>
        </w:tc>
      </w:tr>
      <w:tr w:rsidR="00FE7E92" w14:paraId="4058C00D" w14:textId="77777777" w:rsidTr="00FE7E92">
        <w:tc>
          <w:tcPr>
            <w:tcW w:w="439" w:type="dxa"/>
          </w:tcPr>
          <w:p w14:paraId="61021544" w14:textId="6C2708D8" w:rsidR="00FE7E92" w:rsidRPr="00002927" w:rsidRDefault="00FE7E92" w:rsidP="00FE7E92">
            <w:pPr>
              <w:rPr>
                <w:color w:val="FF0000"/>
              </w:rPr>
            </w:pPr>
            <w:r w:rsidRPr="00002927">
              <w:rPr>
                <w:color w:val="FF0000"/>
              </w:rPr>
              <w:t>11</w:t>
            </w:r>
          </w:p>
        </w:tc>
        <w:tc>
          <w:tcPr>
            <w:tcW w:w="6771" w:type="dxa"/>
          </w:tcPr>
          <w:p w14:paraId="27773C88" w14:textId="77777777" w:rsidR="00FE7E92" w:rsidRDefault="00FE7E92" w:rsidP="00FE7E92">
            <w:pPr>
              <w:rPr>
                <w:rFonts w:ascii="Arial" w:hAnsi="Arial" w:cs="Arial"/>
                <w:color w:val="0070C0"/>
              </w:rPr>
            </w:pPr>
            <w:r w:rsidRPr="00E5396E">
              <w:rPr>
                <w:rFonts w:ascii="Arial" w:hAnsi="Arial" w:cs="Arial"/>
                <w:color w:val="0070C0"/>
              </w:rPr>
              <w:t>The opposite angles of a cyclic quadrilateral are supplementary (add to 180 degrees).</w:t>
            </w:r>
          </w:p>
          <w:p w14:paraId="2459E89A" w14:textId="77777777" w:rsidR="00FE7E92" w:rsidRDefault="00FE7E92" w:rsidP="00FE7E92">
            <w:pPr>
              <w:rPr>
                <w:rFonts w:ascii="Arial" w:hAnsi="Arial" w:cs="Arial"/>
                <w:color w:val="0070C0"/>
              </w:rPr>
            </w:pPr>
          </w:p>
          <w:p w14:paraId="283D2274" w14:textId="77777777" w:rsidR="00FE7E92" w:rsidRDefault="00FE7E92" w:rsidP="00FE7E92">
            <w:pPr>
              <w:rPr>
                <w:rFonts w:ascii="Arial" w:hAnsi="Arial" w:cs="Arial"/>
                <w:color w:val="000000" w:themeColor="text1"/>
              </w:rPr>
            </w:pPr>
            <w:r>
              <w:rPr>
                <w:rFonts w:ascii="Arial" w:hAnsi="Arial" w:cs="Arial"/>
                <w:color w:val="000000" w:themeColor="text1"/>
              </w:rPr>
              <w:t>ABC + ADC = 180</w:t>
            </w:r>
          </w:p>
          <w:p w14:paraId="0700E05F" w14:textId="4C5F930F" w:rsidR="00FE7E92" w:rsidRDefault="00FE7E92" w:rsidP="00FE7E92">
            <w:r>
              <w:rPr>
                <w:rFonts w:ascii="Arial" w:hAnsi="Arial" w:cs="Arial"/>
                <w:color w:val="000000" w:themeColor="text1"/>
              </w:rPr>
              <w:t>DAB + DCB = 180</w:t>
            </w:r>
          </w:p>
        </w:tc>
        <w:tc>
          <w:tcPr>
            <w:tcW w:w="1806" w:type="dxa"/>
          </w:tcPr>
          <w:p w14:paraId="27F6C10C" w14:textId="0E5386FD" w:rsidR="00FE7E92" w:rsidRDefault="00FE7E92" w:rsidP="00FE7E92">
            <w:r>
              <w:rPr>
                <w:noProof/>
              </w:rPr>
              <w:drawing>
                <wp:inline distT="0" distB="0" distL="0" distR="0" wp14:anchorId="356E5E58" wp14:editId="662625EA">
                  <wp:extent cx="962025" cy="962025"/>
                  <wp:effectExtent l="0" t="0" r="9525" b="9525"/>
                  <wp:docPr id="27" name="Picture 27" descr="c14f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14f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tc>
      </w:tr>
      <w:tr w:rsidR="00FE7E92" w14:paraId="2CECBB15" w14:textId="77777777" w:rsidTr="00FE7E92">
        <w:tc>
          <w:tcPr>
            <w:tcW w:w="439" w:type="dxa"/>
          </w:tcPr>
          <w:p w14:paraId="27CC92A2" w14:textId="67CD2121" w:rsidR="00FE7E92" w:rsidRPr="00002927" w:rsidRDefault="00FE7E92" w:rsidP="00FE7E92">
            <w:pPr>
              <w:rPr>
                <w:color w:val="FF0000"/>
              </w:rPr>
            </w:pPr>
            <w:r w:rsidRPr="00002927">
              <w:rPr>
                <w:color w:val="FF0000"/>
              </w:rPr>
              <w:t>12</w:t>
            </w:r>
          </w:p>
        </w:tc>
        <w:tc>
          <w:tcPr>
            <w:tcW w:w="6771" w:type="dxa"/>
          </w:tcPr>
          <w:p w14:paraId="06976FD4" w14:textId="77777777" w:rsidR="00FE7E92" w:rsidRDefault="001C4EA1" w:rsidP="00FE7E92">
            <w:pPr>
              <w:rPr>
                <w:rFonts w:ascii="Arial" w:hAnsi="Arial" w:cs="Arial"/>
                <w:color w:val="0070C0"/>
              </w:rPr>
            </w:pPr>
            <w:r w:rsidRPr="001C4EA1">
              <w:rPr>
                <w:rFonts w:ascii="Arial" w:hAnsi="Arial" w:cs="Arial"/>
                <w:color w:val="0070C0"/>
              </w:rPr>
              <w:t>The exterior angle of a cyclic quadrilateral is equal to the interior opposite angle.</w:t>
            </w:r>
          </w:p>
          <w:p w14:paraId="5CD12AE3" w14:textId="77777777" w:rsidR="001C4EA1" w:rsidRDefault="001C4EA1" w:rsidP="00FE7E92">
            <w:pPr>
              <w:rPr>
                <w:rFonts w:ascii="Arial" w:hAnsi="Arial" w:cs="Arial"/>
                <w:color w:val="0070C0"/>
              </w:rPr>
            </w:pPr>
          </w:p>
          <w:p w14:paraId="30044A55" w14:textId="77777777" w:rsidR="001C4EA1" w:rsidRDefault="00C51E76" w:rsidP="00FE7E92">
            <w:pPr>
              <w:rPr>
                <w:rFonts w:ascii="Arial" w:hAnsi="Arial" w:cs="Arial"/>
                <w:color w:val="000000" w:themeColor="text1"/>
              </w:rPr>
            </w:pPr>
            <w:r>
              <w:rPr>
                <w:rFonts w:ascii="Arial" w:hAnsi="Arial" w:cs="Arial"/>
                <w:color w:val="000000" w:themeColor="text1"/>
              </w:rPr>
              <w:t xml:space="preserve">QRS + SPQ = </w:t>
            </w:r>
            <w:r w:rsidR="00E216E3">
              <w:rPr>
                <w:rFonts w:ascii="Arial" w:hAnsi="Arial" w:cs="Arial"/>
                <w:color w:val="000000" w:themeColor="text1"/>
              </w:rPr>
              <w:t>180</w:t>
            </w:r>
          </w:p>
          <w:p w14:paraId="142D674A" w14:textId="77777777" w:rsidR="00E216E3" w:rsidRDefault="00B5174E" w:rsidP="00FE7E92">
            <w:pPr>
              <w:rPr>
                <w:rFonts w:ascii="Arial" w:hAnsi="Arial" w:cs="Arial"/>
                <w:color w:val="000000" w:themeColor="text1"/>
              </w:rPr>
            </w:pPr>
            <w:r>
              <w:rPr>
                <w:rFonts w:ascii="Arial" w:hAnsi="Arial" w:cs="Arial"/>
                <w:color w:val="000000" w:themeColor="text1"/>
              </w:rPr>
              <w:t>TPS + S</w:t>
            </w:r>
            <w:r w:rsidR="00351FF0">
              <w:rPr>
                <w:rFonts w:ascii="Arial" w:hAnsi="Arial" w:cs="Arial"/>
                <w:color w:val="000000" w:themeColor="text1"/>
              </w:rPr>
              <w:t>PQ = 180</w:t>
            </w:r>
          </w:p>
          <w:p w14:paraId="34798D68" w14:textId="77777777" w:rsidR="00351FF0" w:rsidRDefault="00351FF0" w:rsidP="00FE7E92">
            <w:pPr>
              <w:rPr>
                <w:rFonts w:ascii="Arial" w:hAnsi="Arial" w:cs="Arial"/>
                <w:color w:val="000000" w:themeColor="text1"/>
              </w:rPr>
            </w:pPr>
          </w:p>
          <w:p w14:paraId="382E1C18" w14:textId="576B9909" w:rsidR="00351FF0" w:rsidRPr="001C4EA1" w:rsidRDefault="00351FF0" w:rsidP="00FE7E92">
            <w:pPr>
              <w:rPr>
                <w:rFonts w:ascii="Arial" w:hAnsi="Arial" w:cs="Arial"/>
                <w:color w:val="000000" w:themeColor="text1"/>
              </w:rPr>
            </w:pPr>
            <w:r>
              <w:rPr>
                <w:rFonts w:ascii="Arial" w:hAnsi="Arial" w:cs="Arial"/>
                <w:color w:val="000000" w:themeColor="text1"/>
              </w:rPr>
              <w:t>Therefore, TPS = QRS</w:t>
            </w:r>
          </w:p>
        </w:tc>
        <w:tc>
          <w:tcPr>
            <w:tcW w:w="1806" w:type="dxa"/>
          </w:tcPr>
          <w:p w14:paraId="6E221782" w14:textId="28282E6C" w:rsidR="00FE7E92" w:rsidRDefault="002128EC" w:rsidP="00FE7E92">
            <w:r>
              <w:rPr>
                <w:noProof/>
              </w:rPr>
              <w:drawing>
                <wp:inline distT="0" distB="0" distL="0" distR="0" wp14:anchorId="2889B3FC" wp14:editId="45CAA0B7">
                  <wp:extent cx="1304925" cy="1057275"/>
                  <wp:effectExtent l="0" t="0" r="9525" b="9525"/>
                  <wp:docPr id="28" name="Picture 28" descr="c14f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14f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4925" cy="1057275"/>
                          </a:xfrm>
                          <a:prstGeom prst="rect">
                            <a:avLst/>
                          </a:prstGeom>
                          <a:noFill/>
                          <a:ln>
                            <a:noFill/>
                          </a:ln>
                        </pic:spPr>
                      </pic:pic>
                    </a:graphicData>
                  </a:graphic>
                </wp:inline>
              </w:drawing>
            </w:r>
          </w:p>
        </w:tc>
      </w:tr>
      <w:tr w:rsidR="00FE7E92" w14:paraId="4BBBD585" w14:textId="77777777" w:rsidTr="00FE7E92">
        <w:tc>
          <w:tcPr>
            <w:tcW w:w="439" w:type="dxa"/>
          </w:tcPr>
          <w:p w14:paraId="10D1DAFD" w14:textId="28253CAD" w:rsidR="00FE7E92" w:rsidRPr="00002927" w:rsidRDefault="00FE7E92" w:rsidP="00FE7E92">
            <w:pPr>
              <w:rPr>
                <w:color w:val="FF0000"/>
              </w:rPr>
            </w:pPr>
            <w:r w:rsidRPr="00002927">
              <w:rPr>
                <w:color w:val="FF0000"/>
              </w:rPr>
              <w:t>13</w:t>
            </w:r>
          </w:p>
        </w:tc>
        <w:tc>
          <w:tcPr>
            <w:tcW w:w="6771" w:type="dxa"/>
          </w:tcPr>
          <w:p w14:paraId="1B22798B" w14:textId="77777777" w:rsidR="00FE7E92" w:rsidRDefault="00717B96" w:rsidP="00FE7E92">
            <w:pPr>
              <w:rPr>
                <w:rFonts w:ascii="Arial" w:hAnsi="Arial" w:cs="Arial"/>
                <w:color w:val="0070C0"/>
                <w:shd w:val="clear" w:color="auto" w:fill="FFFFFF"/>
              </w:rPr>
            </w:pPr>
            <w:r w:rsidRPr="00717B96">
              <w:rPr>
                <w:rFonts w:ascii="Arial" w:hAnsi="Arial" w:cs="Arial"/>
                <w:color w:val="0070C0"/>
                <w:shd w:val="clear" w:color="auto" w:fill="FFFFFF"/>
              </w:rPr>
              <w:t>The angle between a tangent and a chord is equal to the angle in the alternate segment.</w:t>
            </w:r>
          </w:p>
          <w:p w14:paraId="787FB1BF" w14:textId="77777777" w:rsidR="00717B96" w:rsidRDefault="00717B96" w:rsidP="00FE7E92">
            <w:pPr>
              <w:rPr>
                <w:rFonts w:ascii="Arial" w:hAnsi="Arial" w:cs="Arial"/>
                <w:color w:val="0070C0"/>
                <w:shd w:val="clear" w:color="auto" w:fill="FFFFFF"/>
              </w:rPr>
            </w:pPr>
          </w:p>
          <w:p w14:paraId="0BC02AA4" w14:textId="77777777" w:rsidR="00717B96" w:rsidRDefault="00A41D50" w:rsidP="00FE7E92">
            <w:pPr>
              <w:rPr>
                <w:rFonts w:ascii="Arial" w:hAnsi="Arial" w:cs="Arial"/>
                <w:color w:val="000000" w:themeColor="text1"/>
              </w:rPr>
            </w:pPr>
            <w:r>
              <w:rPr>
                <w:rFonts w:ascii="Arial" w:hAnsi="Arial" w:cs="Arial"/>
                <w:color w:val="000000" w:themeColor="text1"/>
              </w:rPr>
              <w:t>BAD = AFD</w:t>
            </w:r>
          </w:p>
          <w:p w14:paraId="6CF8A76C" w14:textId="77777777" w:rsidR="009B21B7" w:rsidRDefault="009B21B7" w:rsidP="00FE7E92">
            <w:pPr>
              <w:rPr>
                <w:rFonts w:ascii="Arial" w:hAnsi="Arial" w:cs="Arial"/>
                <w:color w:val="000000" w:themeColor="text1"/>
              </w:rPr>
            </w:pPr>
          </w:p>
          <w:p w14:paraId="0F80E8DC" w14:textId="66307B57" w:rsidR="009B21B7" w:rsidRPr="00717B96" w:rsidRDefault="009B21B7" w:rsidP="00FE7E92">
            <w:pPr>
              <w:rPr>
                <w:rFonts w:ascii="Arial" w:hAnsi="Arial" w:cs="Arial"/>
                <w:color w:val="000000" w:themeColor="text1"/>
              </w:rPr>
            </w:pPr>
          </w:p>
        </w:tc>
        <w:tc>
          <w:tcPr>
            <w:tcW w:w="1806" w:type="dxa"/>
          </w:tcPr>
          <w:p w14:paraId="5DCAE4E4" w14:textId="11F2B453" w:rsidR="00FE7E92" w:rsidRDefault="0071676F" w:rsidP="00FE7E92">
            <w:r>
              <w:rPr>
                <w:noProof/>
              </w:rPr>
              <w:drawing>
                <wp:inline distT="0" distB="0" distL="0" distR="0" wp14:anchorId="2FB27873" wp14:editId="3D557192">
                  <wp:extent cx="1400175" cy="1362075"/>
                  <wp:effectExtent l="0" t="0" r="9525" b="9525"/>
                  <wp:docPr id="29" name="Picture 29" descr="c14f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14f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0175" cy="1362075"/>
                          </a:xfrm>
                          <a:prstGeom prst="rect">
                            <a:avLst/>
                          </a:prstGeom>
                          <a:noFill/>
                          <a:ln>
                            <a:noFill/>
                          </a:ln>
                        </pic:spPr>
                      </pic:pic>
                    </a:graphicData>
                  </a:graphic>
                </wp:inline>
              </w:drawing>
            </w:r>
          </w:p>
        </w:tc>
      </w:tr>
      <w:tr w:rsidR="00FE7E92" w14:paraId="2089E680" w14:textId="77777777" w:rsidTr="00FE7E92">
        <w:tc>
          <w:tcPr>
            <w:tcW w:w="439" w:type="dxa"/>
          </w:tcPr>
          <w:p w14:paraId="7FFB2F39" w14:textId="30844DD1" w:rsidR="00FE7E92" w:rsidRPr="00002927" w:rsidRDefault="00FE7E92" w:rsidP="00FE7E92">
            <w:pPr>
              <w:rPr>
                <w:color w:val="FF0000"/>
              </w:rPr>
            </w:pPr>
            <w:r w:rsidRPr="00002927">
              <w:rPr>
                <w:color w:val="FF0000"/>
              </w:rPr>
              <w:t>14</w:t>
            </w:r>
          </w:p>
        </w:tc>
        <w:tc>
          <w:tcPr>
            <w:tcW w:w="6771" w:type="dxa"/>
          </w:tcPr>
          <w:p w14:paraId="015E52C0" w14:textId="77777777" w:rsidR="00FE7E92" w:rsidRDefault="006445A4" w:rsidP="00FE7E92">
            <w:pPr>
              <w:rPr>
                <w:rFonts w:ascii="Arial" w:hAnsi="Arial" w:cs="Arial"/>
                <w:color w:val="0070C0"/>
              </w:rPr>
            </w:pPr>
            <w:r w:rsidRPr="006445A4">
              <w:rPr>
                <w:rFonts w:ascii="Arial" w:hAnsi="Arial" w:cs="Arial"/>
                <w:color w:val="0070C0"/>
              </w:rPr>
              <w:t>If a tangent and a secant intersect as shown, the following relationship is always true:</w:t>
            </w:r>
          </w:p>
          <w:p w14:paraId="225675E5" w14:textId="77777777" w:rsidR="006445A4" w:rsidRDefault="006445A4" w:rsidP="00FE7E92">
            <w:pPr>
              <w:rPr>
                <w:rFonts w:ascii="Arial" w:hAnsi="Arial" w:cs="Arial"/>
                <w:color w:val="0070C0"/>
              </w:rPr>
            </w:pPr>
          </w:p>
          <w:p w14:paraId="634308F1" w14:textId="1F785F08" w:rsidR="006445A4" w:rsidRPr="00E6768C" w:rsidRDefault="003D102E" w:rsidP="00FE7E92">
            <w:pPr>
              <w:rPr>
                <w:rFonts w:ascii="Arial" w:hAnsi="Arial" w:cs="Arial"/>
                <w:color w:val="000000" w:themeColor="text1"/>
                <w:vertAlign w:val="superscript"/>
              </w:rPr>
            </w:pPr>
            <w:r>
              <w:rPr>
                <w:rFonts w:ascii="Arial" w:hAnsi="Arial" w:cs="Arial"/>
                <w:color w:val="000000" w:themeColor="text1"/>
              </w:rPr>
              <w:t xml:space="preserve">AB </w:t>
            </w:r>
            <w:r w:rsidR="007B00C1">
              <w:rPr>
                <w:rFonts w:ascii="Arial" w:hAnsi="Arial" w:cs="Arial"/>
                <w:color w:val="000000" w:themeColor="text1"/>
              </w:rPr>
              <w:t>= C</w:t>
            </w:r>
            <w:r w:rsidR="00E6768C">
              <w:rPr>
                <w:rFonts w:ascii="Arial" w:hAnsi="Arial" w:cs="Arial"/>
                <w:color w:val="000000" w:themeColor="text1"/>
                <w:vertAlign w:val="superscript"/>
              </w:rPr>
              <w:t>2</w:t>
            </w:r>
          </w:p>
        </w:tc>
        <w:tc>
          <w:tcPr>
            <w:tcW w:w="1806" w:type="dxa"/>
          </w:tcPr>
          <w:p w14:paraId="624F8ABA" w14:textId="26B28422" w:rsidR="00FE7E92" w:rsidRDefault="0013292E" w:rsidP="00FE7E92">
            <w:r>
              <w:rPr>
                <w:noProof/>
              </w:rPr>
              <w:drawing>
                <wp:inline distT="0" distB="0" distL="0" distR="0" wp14:anchorId="02E05772" wp14:editId="795E0353">
                  <wp:extent cx="1676400" cy="1333500"/>
                  <wp:effectExtent l="0" t="0" r="0" b="0"/>
                  <wp:docPr id="36" name="Picture 36" descr="c14f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14f1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1333500"/>
                          </a:xfrm>
                          <a:prstGeom prst="rect">
                            <a:avLst/>
                          </a:prstGeom>
                          <a:noFill/>
                          <a:ln>
                            <a:noFill/>
                          </a:ln>
                        </pic:spPr>
                      </pic:pic>
                    </a:graphicData>
                  </a:graphic>
                </wp:inline>
              </w:drawing>
            </w:r>
          </w:p>
        </w:tc>
      </w:tr>
    </w:tbl>
    <w:p w14:paraId="6CEDF2F7" w14:textId="77777777" w:rsidR="003E3097" w:rsidRPr="00DA26C6" w:rsidRDefault="003E3097" w:rsidP="003E3097"/>
    <w:p w14:paraId="4684767D" w14:textId="17BD1B03" w:rsidR="00172A16" w:rsidRDefault="00172A16" w:rsidP="0008474E">
      <w:pPr>
        <w:pStyle w:val="Heading1"/>
      </w:pPr>
      <w:r w:rsidRPr="00D75B1D">
        <w:t>Trig</w:t>
      </w:r>
      <w:r w:rsidR="00325F70">
        <w:t>onometry</w:t>
      </w:r>
      <w:r w:rsidRPr="00D75B1D">
        <w:t xml:space="preserve"> II</w:t>
      </w:r>
    </w:p>
    <w:p w14:paraId="25D4B4D8" w14:textId="7370F9FE" w:rsidR="00F552DD" w:rsidRDefault="00953846" w:rsidP="00F552DD">
      <w:pPr>
        <w:rPr>
          <w:rFonts w:ascii="Arial" w:hAnsi="Arial" w:cs="Arial"/>
          <w:sz w:val="24"/>
          <w:szCs w:val="24"/>
        </w:rPr>
      </w:pPr>
      <w:r w:rsidRPr="00953846">
        <w:rPr>
          <w:rFonts w:ascii="Arial" w:hAnsi="Arial" w:cs="Arial"/>
          <w:sz w:val="24"/>
          <w:szCs w:val="24"/>
        </w:rPr>
        <w:t>Sine Rule:</w:t>
      </w:r>
    </w:p>
    <w:p w14:paraId="35362B93" w14:textId="42DD8E5F" w:rsidR="008F4B1C" w:rsidRDefault="006E0709" w:rsidP="00242FA4">
      <w:pPr>
        <w:pStyle w:val="ListParagraph"/>
        <w:numPr>
          <w:ilvl w:val="0"/>
          <w:numId w:val="2"/>
        </w:numPr>
        <w:rPr>
          <w:rFonts w:ascii="Arial" w:hAnsi="Arial" w:cs="Arial"/>
          <w:sz w:val="24"/>
          <w:szCs w:val="24"/>
        </w:rPr>
      </w:pPr>
      <w:r w:rsidRPr="00103F3E">
        <w:rPr>
          <w:rFonts w:ascii="Arial" w:hAnsi="Arial" w:cs="Arial"/>
          <w:sz w:val="24"/>
          <w:szCs w:val="24"/>
        </w:rPr>
        <w:t>The sine values of supplementary angles are equal</w:t>
      </w:r>
      <w:r w:rsidR="002B1730" w:rsidRPr="00103F3E">
        <w:rPr>
          <w:rFonts w:ascii="Arial" w:hAnsi="Arial" w:cs="Arial"/>
          <w:sz w:val="24"/>
          <w:szCs w:val="24"/>
        </w:rPr>
        <w:t xml:space="preserve"> – </w:t>
      </w:r>
      <w:proofErr w:type="spellStart"/>
      <w:r w:rsidR="002B1730" w:rsidRPr="00103F3E">
        <w:rPr>
          <w:rFonts w:ascii="Arial" w:hAnsi="Arial" w:cs="Arial"/>
          <w:sz w:val="24"/>
          <w:szCs w:val="24"/>
        </w:rPr>
        <w:t>eg</w:t>
      </w:r>
      <w:proofErr w:type="spellEnd"/>
      <w:r w:rsidR="002B1730" w:rsidRPr="00103F3E">
        <w:rPr>
          <w:rFonts w:ascii="Arial" w:hAnsi="Arial" w:cs="Arial"/>
          <w:sz w:val="24"/>
          <w:szCs w:val="24"/>
        </w:rPr>
        <w:t xml:space="preserve">: </w:t>
      </w:r>
      <m:oMath>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150°</m:t>
                </m:r>
              </m:e>
            </m:d>
          </m:e>
        </m:func>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sin</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30°</m:t>
                </m:r>
              </m:e>
            </m:d>
          </m:e>
        </m:func>
      </m:oMath>
    </w:p>
    <w:p w14:paraId="7D3947C7" w14:textId="77777777" w:rsidR="00242FA4" w:rsidRPr="00242FA4" w:rsidRDefault="00242FA4" w:rsidP="00242FA4">
      <w:pPr>
        <w:pStyle w:val="ListParagraph"/>
        <w:rPr>
          <w:rFonts w:ascii="Arial" w:hAnsi="Arial" w:cs="Arial"/>
          <w:sz w:val="24"/>
          <w:szCs w:val="24"/>
        </w:rPr>
      </w:pPr>
    </w:p>
    <w:p w14:paraId="68522D7C" w14:textId="38086063" w:rsidR="00242FA4" w:rsidRDefault="00241EBC" w:rsidP="00F02D12">
      <w:pPr>
        <w:pStyle w:val="ListParagraph"/>
        <w:numPr>
          <w:ilvl w:val="0"/>
          <w:numId w:val="2"/>
        </w:numPr>
        <w:rPr>
          <w:rFonts w:ascii="Arial" w:hAnsi="Arial" w:cs="Arial"/>
          <w:b/>
          <w:bCs/>
          <w:sz w:val="24"/>
          <w:szCs w:val="24"/>
        </w:rPr>
      </w:pPr>
      <w:r w:rsidRPr="00103F3E">
        <w:rPr>
          <w:rFonts w:ascii="Arial" w:hAnsi="Arial" w:cs="Arial"/>
          <w:sz w:val="24"/>
          <w:szCs w:val="24"/>
        </w:rPr>
        <w:t xml:space="preserve">The sides of a </w:t>
      </w:r>
      <w:r w:rsidRPr="00103F3E">
        <w:rPr>
          <w:rFonts w:ascii="Arial" w:hAnsi="Arial" w:cs="Arial"/>
          <w:b/>
          <w:bCs/>
          <w:sz w:val="24"/>
          <w:szCs w:val="24"/>
        </w:rPr>
        <w:t>non-</w:t>
      </w:r>
      <w:r w:rsidR="005E3904" w:rsidRPr="00103F3E">
        <w:rPr>
          <w:rFonts w:ascii="Arial" w:hAnsi="Arial" w:cs="Arial"/>
          <w:b/>
          <w:bCs/>
          <w:sz w:val="24"/>
          <w:szCs w:val="24"/>
        </w:rPr>
        <w:t>right-angle</w:t>
      </w:r>
      <w:r w:rsidRPr="00103F3E">
        <w:rPr>
          <w:rFonts w:ascii="Arial" w:hAnsi="Arial" w:cs="Arial"/>
          <w:b/>
          <w:bCs/>
          <w:sz w:val="24"/>
          <w:szCs w:val="24"/>
        </w:rPr>
        <w:t xml:space="preserve"> triangle</w:t>
      </w:r>
      <w:r w:rsidRPr="00103F3E">
        <w:rPr>
          <w:rFonts w:ascii="Arial" w:hAnsi="Arial" w:cs="Arial"/>
          <w:sz w:val="24"/>
          <w:szCs w:val="24"/>
        </w:rPr>
        <w:t xml:space="preserve"> are labelled in </w:t>
      </w:r>
      <w:r w:rsidRPr="00103F3E">
        <w:rPr>
          <w:rFonts w:ascii="Arial" w:hAnsi="Arial" w:cs="Arial"/>
          <w:b/>
          <w:bCs/>
          <w:sz w:val="24"/>
          <w:szCs w:val="24"/>
        </w:rPr>
        <w:t>lowercase letters</w:t>
      </w:r>
      <w:r w:rsidR="005E3904" w:rsidRPr="00103F3E">
        <w:rPr>
          <w:rFonts w:ascii="Arial" w:hAnsi="Arial" w:cs="Arial"/>
          <w:b/>
          <w:bCs/>
          <w:sz w:val="24"/>
          <w:szCs w:val="24"/>
        </w:rPr>
        <w:t>,</w:t>
      </w:r>
      <w:r w:rsidR="005E3904" w:rsidRPr="00103F3E">
        <w:rPr>
          <w:rFonts w:ascii="Arial" w:hAnsi="Arial" w:cs="Arial"/>
          <w:sz w:val="24"/>
          <w:szCs w:val="24"/>
        </w:rPr>
        <w:t xml:space="preserve"> whilst the </w:t>
      </w:r>
      <w:r w:rsidR="005E3904" w:rsidRPr="00103F3E">
        <w:rPr>
          <w:rFonts w:ascii="Arial" w:hAnsi="Arial" w:cs="Arial"/>
          <w:b/>
          <w:bCs/>
          <w:sz w:val="24"/>
          <w:szCs w:val="24"/>
        </w:rPr>
        <w:t>angles</w:t>
      </w:r>
      <w:r w:rsidR="005E3904" w:rsidRPr="00103F3E">
        <w:rPr>
          <w:rFonts w:ascii="Arial" w:hAnsi="Arial" w:cs="Arial"/>
          <w:sz w:val="24"/>
          <w:szCs w:val="24"/>
        </w:rPr>
        <w:t xml:space="preserve"> are labelled in </w:t>
      </w:r>
      <w:r w:rsidR="005E3904" w:rsidRPr="00103F3E">
        <w:rPr>
          <w:rFonts w:ascii="Arial" w:hAnsi="Arial" w:cs="Arial"/>
          <w:b/>
          <w:bCs/>
          <w:sz w:val="24"/>
          <w:szCs w:val="24"/>
        </w:rPr>
        <w:t>uppercase letters.</w:t>
      </w:r>
    </w:p>
    <w:p w14:paraId="57EB94ED" w14:textId="77777777" w:rsidR="00F02D12" w:rsidRPr="00F02D12" w:rsidRDefault="00F02D12" w:rsidP="00F02D12">
      <w:pPr>
        <w:pStyle w:val="ListParagraph"/>
        <w:rPr>
          <w:rFonts w:ascii="Arial" w:hAnsi="Arial" w:cs="Arial"/>
          <w:b/>
          <w:bCs/>
          <w:sz w:val="24"/>
          <w:szCs w:val="24"/>
        </w:rPr>
      </w:pPr>
    </w:p>
    <w:p w14:paraId="13A17284" w14:textId="75BCC53B" w:rsidR="00005D9E" w:rsidRDefault="00F02D12" w:rsidP="00005D9E">
      <w:pPr>
        <w:pStyle w:val="ListParagraph"/>
        <w:numPr>
          <w:ilvl w:val="0"/>
          <w:numId w:val="2"/>
        </w:numPr>
        <w:rPr>
          <w:rFonts w:ascii="Arial" w:hAnsi="Arial" w:cs="Arial"/>
          <w:b/>
          <w:bCs/>
          <w:sz w:val="24"/>
          <w:szCs w:val="24"/>
        </w:rPr>
      </w:pPr>
      <w:r>
        <w:rPr>
          <w:rFonts w:ascii="Arial" w:hAnsi="Arial" w:cs="Arial"/>
          <w:sz w:val="24"/>
          <w:szCs w:val="24"/>
        </w:rPr>
        <w:t xml:space="preserve">These letters are done so with </w:t>
      </w:r>
      <w:r w:rsidRPr="00F02D12">
        <w:rPr>
          <w:rFonts w:ascii="Arial" w:hAnsi="Arial" w:cs="Arial"/>
          <w:b/>
          <w:bCs/>
          <w:sz w:val="24"/>
          <w:szCs w:val="24"/>
        </w:rPr>
        <w:t>a, b, and c for sides</w:t>
      </w:r>
      <w:r>
        <w:rPr>
          <w:rFonts w:ascii="Arial" w:hAnsi="Arial" w:cs="Arial"/>
          <w:sz w:val="24"/>
          <w:szCs w:val="24"/>
        </w:rPr>
        <w:t xml:space="preserve">, and </w:t>
      </w:r>
      <w:r w:rsidRPr="00F02D12">
        <w:rPr>
          <w:rFonts w:ascii="Arial" w:hAnsi="Arial" w:cs="Arial"/>
          <w:b/>
          <w:bCs/>
          <w:sz w:val="24"/>
          <w:szCs w:val="24"/>
        </w:rPr>
        <w:t>A, B, and C for angles.</w:t>
      </w:r>
    </w:p>
    <w:p w14:paraId="4CB505B0" w14:textId="77777777" w:rsidR="00005D9E" w:rsidRPr="00005D9E" w:rsidRDefault="00005D9E" w:rsidP="00005D9E">
      <w:pPr>
        <w:rPr>
          <w:rFonts w:ascii="Arial" w:hAnsi="Arial" w:cs="Arial"/>
          <w:b/>
          <w:bCs/>
          <w:sz w:val="24"/>
          <w:szCs w:val="24"/>
        </w:rPr>
      </w:pPr>
    </w:p>
    <w:p w14:paraId="78FC6E84" w14:textId="6458C590" w:rsidR="00005D9E" w:rsidRDefault="00005D9E" w:rsidP="00005D9E">
      <w:pPr>
        <w:rPr>
          <w:rFonts w:ascii="Arial" w:hAnsi="Arial" w:cs="Arial"/>
          <w:sz w:val="32"/>
          <w:szCs w:val="32"/>
        </w:rPr>
      </w:pPr>
      <w:r w:rsidRPr="00005D9E">
        <w:rPr>
          <w:rFonts w:ascii="Arial" w:hAnsi="Arial" w:cs="Arial"/>
          <w:sz w:val="24"/>
          <w:szCs w:val="24"/>
        </w:rPr>
        <w:t xml:space="preserve">The Sine rule </w:t>
      </w:r>
      <w:r>
        <w:rPr>
          <w:rFonts w:ascii="Arial" w:hAnsi="Arial" w:cs="Arial"/>
          <w:sz w:val="24"/>
          <w:szCs w:val="24"/>
        </w:rPr>
        <w:t xml:space="preserve">states </w:t>
      </w:r>
      <w:r w:rsidRPr="00005D9E">
        <w:rPr>
          <w:rFonts w:ascii="Arial" w:hAnsi="Arial" w:cs="Arial"/>
          <w:sz w:val="24"/>
          <w:szCs w:val="24"/>
        </w:rPr>
        <w:t>that:</w:t>
      </w:r>
      <w:r>
        <w:rPr>
          <w:rFonts w:ascii="Arial" w:hAnsi="Arial" w:cs="Arial"/>
          <w:sz w:val="24"/>
          <w:szCs w:val="24"/>
        </w:rPr>
        <w:t xml:space="preserve"> </w:t>
      </w:r>
      <m:oMath>
        <m:f>
          <m:fPr>
            <m:ctrlPr>
              <w:rPr>
                <w:rFonts w:ascii="Cambria Math" w:hAnsi="Cambria Math" w:cs="Arial"/>
                <w:i/>
                <w:sz w:val="32"/>
                <w:szCs w:val="32"/>
              </w:rPr>
            </m:ctrlPr>
          </m:fPr>
          <m:num>
            <m:r>
              <w:rPr>
                <w:rFonts w:ascii="Cambria Math" w:hAnsi="Cambria Math" w:cs="Arial"/>
                <w:sz w:val="32"/>
                <w:szCs w:val="32"/>
              </w:rPr>
              <m:t>a</m:t>
            </m:r>
          </m:num>
          <m:den>
            <m:r>
              <m:rPr>
                <m:sty m:val="p"/>
              </m:rPr>
              <w:rPr>
                <w:rFonts w:ascii="Cambria Math" w:hAnsi="Cambria Math" w:cs="Arial"/>
                <w:sz w:val="32"/>
                <w:szCs w:val="32"/>
              </w:rPr>
              <m:t>sin⁡</m:t>
            </m:r>
            <m:r>
              <w:rPr>
                <w:rFonts w:ascii="Cambria Math" w:hAnsi="Cambria Math" w:cs="Arial"/>
                <w:sz w:val="32"/>
                <w:szCs w:val="32"/>
              </w:rPr>
              <m:t>(</m:t>
            </m:r>
            <m:r>
              <w:rPr>
                <w:rFonts w:ascii="Cambria Math" w:hAnsi="Cambria Math" w:cs="Arial"/>
                <w:color w:val="FF0000"/>
                <w:sz w:val="32"/>
                <w:szCs w:val="32"/>
              </w:rPr>
              <m:t>A</m:t>
            </m:r>
            <m:r>
              <w:rPr>
                <w:rFonts w:ascii="Cambria Math" w:hAnsi="Cambria Math" w:cs="Arial"/>
                <w:sz w:val="32"/>
                <w:szCs w:val="32"/>
              </w:rPr>
              <m:t>)</m:t>
            </m:r>
          </m:den>
        </m:f>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b</m:t>
            </m:r>
          </m:num>
          <m:den>
            <m:r>
              <m:rPr>
                <m:sty m:val="p"/>
              </m:rPr>
              <w:rPr>
                <w:rFonts w:ascii="Cambria Math" w:hAnsi="Cambria Math" w:cs="Arial"/>
                <w:sz w:val="32"/>
                <w:szCs w:val="32"/>
              </w:rPr>
              <m:t>sin⁡</m:t>
            </m:r>
            <m:r>
              <w:rPr>
                <w:rFonts w:ascii="Cambria Math" w:hAnsi="Cambria Math" w:cs="Arial"/>
                <w:sz w:val="32"/>
                <w:szCs w:val="32"/>
              </w:rPr>
              <m:t>(</m:t>
            </m:r>
            <m:r>
              <w:rPr>
                <w:rFonts w:ascii="Cambria Math" w:hAnsi="Cambria Math" w:cs="Arial"/>
                <w:color w:val="FF0000"/>
                <w:sz w:val="32"/>
                <w:szCs w:val="32"/>
              </w:rPr>
              <m:t>B</m:t>
            </m:r>
            <m:r>
              <w:rPr>
                <w:rFonts w:ascii="Cambria Math" w:hAnsi="Cambria Math" w:cs="Arial"/>
                <w:sz w:val="32"/>
                <w:szCs w:val="32"/>
              </w:rPr>
              <m:t>)</m:t>
            </m:r>
          </m:den>
        </m:f>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c</m:t>
            </m:r>
          </m:num>
          <m:den>
            <m:r>
              <m:rPr>
                <m:sty m:val="p"/>
              </m:rPr>
              <w:rPr>
                <w:rFonts w:ascii="Cambria Math" w:hAnsi="Cambria Math" w:cs="Arial"/>
                <w:sz w:val="32"/>
                <w:szCs w:val="32"/>
              </w:rPr>
              <m:t>sin⁡</m:t>
            </m:r>
            <m:r>
              <w:rPr>
                <w:rFonts w:ascii="Cambria Math" w:hAnsi="Cambria Math" w:cs="Arial"/>
                <w:sz w:val="32"/>
                <w:szCs w:val="32"/>
              </w:rPr>
              <m:t>(</m:t>
            </m:r>
            <m:r>
              <w:rPr>
                <w:rFonts w:ascii="Cambria Math" w:hAnsi="Cambria Math" w:cs="Arial"/>
                <w:color w:val="FF0000"/>
                <w:sz w:val="32"/>
                <w:szCs w:val="32"/>
              </w:rPr>
              <m:t>C</m:t>
            </m:r>
            <m:r>
              <w:rPr>
                <w:rFonts w:ascii="Cambria Math" w:hAnsi="Cambria Math" w:cs="Arial"/>
                <w:sz w:val="32"/>
                <w:szCs w:val="32"/>
              </w:rPr>
              <m:t>)</m:t>
            </m:r>
          </m:den>
        </m:f>
      </m:oMath>
    </w:p>
    <w:p w14:paraId="23F0285E" w14:textId="0E5533CF" w:rsidR="006833AE" w:rsidRDefault="006833AE" w:rsidP="00C93412">
      <w:pPr>
        <w:pStyle w:val="ListParagraph"/>
        <w:numPr>
          <w:ilvl w:val="0"/>
          <w:numId w:val="2"/>
        </w:numPr>
        <w:rPr>
          <w:rFonts w:ascii="Arial" w:hAnsi="Arial" w:cs="Arial"/>
          <w:sz w:val="24"/>
          <w:szCs w:val="24"/>
        </w:rPr>
      </w:pPr>
      <w:r w:rsidRPr="00C93412">
        <w:rPr>
          <w:rFonts w:ascii="Arial" w:hAnsi="Arial" w:cs="Arial"/>
          <w:sz w:val="24"/>
          <w:szCs w:val="24"/>
        </w:rPr>
        <w:t xml:space="preserve">The sine rule can be </w:t>
      </w:r>
      <w:r w:rsidR="00C93412" w:rsidRPr="00C93412">
        <w:rPr>
          <w:rFonts w:ascii="Arial" w:hAnsi="Arial" w:cs="Arial"/>
          <w:sz w:val="24"/>
          <w:szCs w:val="24"/>
        </w:rPr>
        <w:t>used to</w:t>
      </w:r>
      <w:r w:rsidRPr="00C93412">
        <w:rPr>
          <w:rFonts w:ascii="Arial" w:hAnsi="Arial" w:cs="Arial"/>
          <w:sz w:val="24"/>
          <w:szCs w:val="24"/>
        </w:rPr>
        <w:t xml:space="preserve"> find unknown parts of a triangle, where</w:t>
      </w:r>
      <w:r w:rsidR="00B768E6" w:rsidRPr="00C93412">
        <w:rPr>
          <w:rFonts w:ascii="Arial" w:hAnsi="Arial" w:cs="Arial"/>
          <w:sz w:val="24"/>
          <w:szCs w:val="24"/>
        </w:rPr>
        <w:t xml:space="preserve"> there are at least 3 values already known, and two of which are </w:t>
      </w:r>
      <w:r w:rsidR="006C6961" w:rsidRPr="00C93412">
        <w:rPr>
          <w:rFonts w:ascii="Arial" w:hAnsi="Arial" w:cs="Arial"/>
          <w:sz w:val="24"/>
          <w:szCs w:val="24"/>
        </w:rPr>
        <w:t xml:space="preserve">corresponding </w:t>
      </w:r>
      <w:r w:rsidR="00C57AC8" w:rsidRPr="00C93412">
        <w:rPr>
          <w:rFonts w:ascii="Arial" w:hAnsi="Arial" w:cs="Arial"/>
          <w:sz w:val="24"/>
          <w:szCs w:val="24"/>
        </w:rPr>
        <w:t xml:space="preserve">angle to side lengths, </w:t>
      </w:r>
      <w:proofErr w:type="spellStart"/>
      <w:r w:rsidR="00DE74B9" w:rsidRPr="00C93412">
        <w:rPr>
          <w:rFonts w:ascii="Arial" w:hAnsi="Arial" w:cs="Arial"/>
          <w:sz w:val="24"/>
          <w:szCs w:val="24"/>
        </w:rPr>
        <w:t>eg</w:t>
      </w:r>
      <w:proofErr w:type="spellEnd"/>
      <w:r w:rsidR="00DE74B9" w:rsidRPr="00C93412">
        <w:rPr>
          <w:rFonts w:ascii="Arial" w:hAnsi="Arial" w:cs="Arial"/>
          <w:sz w:val="24"/>
          <w:szCs w:val="24"/>
        </w:rPr>
        <w:t xml:space="preserve">: </w:t>
      </w:r>
      <w:r w:rsidR="00C93412" w:rsidRPr="00C93412">
        <w:rPr>
          <w:rFonts w:ascii="Arial" w:hAnsi="Arial" w:cs="Arial"/>
          <w:sz w:val="24"/>
          <w:szCs w:val="24"/>
        </w:rPr>
        <w:t>A and a, or B and b, or C and c.</w:t>
      </w:r>
    </w:p>
    <w:p w14:paraId="4EC0D1D1" w14:textId="59277E93" w:rsidR="00E23F5D" w:rsidRDefault="00CB1107" w:rsidP="00E23F5D">
      <w:pPr>
        <w:ind w:left="360"/>
        <w:rPr>
          <w:rFonts w:ascii="Arial" w:hAnsi="Arial" w:cs="Arial"/>
          <w:sz w:val="28"/>
          <w:szCs w:val="28"/>
        </w:rPr>
      </w:pPr>
      <w:r>
        <w:rPr>
          <w:rFonts w:ascii="Arial" w:hAnsi="Arial" w:cs="Arial"/>
          <w:sz w:val="24"/>
          <w:szCs w:val="24"/>
        </w:rPr>
        <w:t>Area formula</w:t>
      </w:r>
      <w:r w:rsidR="004010A5">
        <w:rPr>
          <w:rFonts w:ascii="Arial" w:hAnsi="Arial" w:cs="Arial"/>
          <w:sz w:val="24"/>
          <w:szCs w:val="24"/>
        </w:rPr>
        <w:t xml:space="preserve">: </w:t>
      </w:r>
      <w:r w:rsidR="00D74A37">
        <w:rPr>
          <w:rFonts w:ascii="Arial" w:hAnsi="Arial" w:cs="Arial"/>
          <w:sz w:val="24"/>
          <w:szCs w:val="24"/>
        </w:rPr>
        <w:t xml:space="preserve"> </w:t>
      </w:r>
      <m:oMath>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bc</m:t>
        </m:r>
        <m:r>
          <w:rPr>
            <w:rFonts w:ascii="Cambria Math" w:hAnsi="Cambria Math" w:cs="Arial"/>
            <w:sz w:val="28"/>
            <w:szCs w:val="28"/>
          </w:rPr>
          <m:t>×</m:t>
        </m:r>
        <m:r>
          <m:rPr>
            <m:sty m:val="p"/>
          </m:rPr>
          <w:rPr>
            <w:rFonts w:ascii="Cambria Math" w:hAnsi="Cambria Math" w:cs="Arial"/>
            <w:sz w:val="28"/>
            <w:szCs w:val="28"/>
          </w:rPr>
          <m:t>sin⁡</m:t>
        </m:r>
        <m:r>
          <w:rPr>
            <w:rFonts w:ascii="Cambria Math" w:hAnsi="Cambria Math" w:cs="Arial"/>
            <w:sz w:val="28"/>
            <w:szCs w:val="28"/>
          </w:rPr>
          <m:t>(A)</m:t>
        </m:r>
      </m:oMath>
    </w:p>
    <w:p w14:paraId="50ADEA7C" w14:textId="7C11B330" w:rsidR="004010A5" w:rsidRDefault="004010A5" w:rsidP="004010A5">
      <w:pPr>
        <w:pStyle w:val="ListParagraph"/>
        <w:numPr>
          <w:ilvl w:val="0"/>
          <w:numId w:val="2"/>
        </w:numPr>
        <w:rPr>
          <w:rFonts w:ascii="Arial" w:hAnsi="Arial" w:cs="Arial"/>
          <w:sz w:val="28"/>
          <w:szCs w:val="28"/>
        </w:rPr>
      </w:pPr>
      <w:r>
        <w:rPr>
          <w:rFonts w:ascii="Arial" w:hAnsi="Arial" w:cs="Arial"/>
          <w:sz w:val="28"/>
          <w:szCs w:val="28"/>
        </w:rPr>
        <w:t>All letters must be different</w:t>
      </w:r>
      <w:r w:rsidR="00F576EF">
        <w:rPr>
          <w:rFonts w:ascii="Arial" w:hAnsi="Arial" w:cs="Arial"/>
          <w:sz w:val="28"/>
          <w:szCs w:val="28"/>
        </w:rPr>
        <w:t>.</w:t>
      </w:r>
    </w:p>
    <w:p w14:paraId="7D226DFF" w14:textId="4BD9C2C4" w:rsidR="00AA0028" w:rsidRDefault="00AA0028" w:rsidP="004010A5">
      <w:pPr>
        <w:pStyle w:val="ListParagraph"/>
        <w:numPr>
          <w:ilvl w:val="0"/>
          <w:numId w:val="2"/>
        </w:numPr>
        <w:rPr>
          <w:rFonts w:ascii="Arial" w:hAnsi="Arial" w:cs="Arial"/>
          <w:sz w:val="28"/>
          <w:szCs w:val="28"/>
        </w:rPr>
      </w:pPr>
      <w:r>
        <w:rPr>
          <w:rFonts w:ascii="Arial" w:hAnsi="Arial" w:cs="Arial"/>
          <w:sz w:val="28"/>
          <w:szCs w:val="28"/>
        </w:rPr>
        <w:t>The</w:t>
      </w:r>
      <w:r w:rsidR="00F576EF">
        <w:rPr>
          <w:rFonts w:ascii="Arial" w:hAnsi="Arial" w:cs="Arial"/>
          <w:sz w:val="28"/>
          <w:szCs w:val="28"/>
        </w:rPr>
        <w:t xml:space="preserve"> angle must be located inside the two sides listed.</w:t>
      </w:r>
    </w:p>
    <w:p w14:paraId="78D1E0A3" w14:textId="634BFF51" w:rsidR="00A9474E" w:rsidRDefault="00A9474E" w:rsidP="004010A5">
      <w:pPr>
        <w:pStyle w:val="ListParagraph"/>
        <w:numPr>
          <w:ilvl w:val="0"/>
          <w:numId w:val="2"/>
        </w:numPr>
        <w:rPr>
          <w:rFonts w:ascii="Arial" w:hAnsi="Arial" w:cs="Arial"/>
          <w:sz w:val="28"/>
          <w:szCs w:val="28"/>
        </w:rPr>
      </w:pPr>
      <w:r>
        <w:rPr>
          <w:rFonts w:ascii="Arial" w:hAnsi="Arial" w:cs="Arial"/>
          <w:sz w:val="28"/>
          <w:szCs w:val="28"/>
        </w:rPr>
        <w:t>In this formula it is shown that the and “A” is located between sides “b” and “c”.</w:t>
      </w:r>
    </w:p>
    <w:p w14:paraId="4E22CFC1" w14:textId="745B6FF3" w:rsidR="0037249C" w:rsidRDefault="0037249C" w:rsidP="0037249C">
      <w:pPr>
        <w:rPr>
          <w:rFonts w:ascii="Arial" w:hAnsi="Arial" w:cs="Arial"/>
          <w:sz w:val="28"/>
          <w:szCs w:val="28"/>
        </w:rPr>
      </w:pPr>
      <w:r>
        <w:rPr>
          <w:rFonts w:ascii="Arial" w:hAnsi="Arial" w:cs="Arial"/>
          <w:sz w:val="28"/>
          <w:szCs w:val="28"/>
        </w:rPr>
        <w:t>Sine Rule Examples:</w:t>
      </w:r>
    </w:p>
    <w:p w14:paraId="2ED72E97" w14:textId="2B1B05DB" w:rsidR="00FD62E5" w:rsidRDefault="00FD62E5" w:rsidP="0037249C">
      <w:pPr>
        <w:rPr>
          <w:rFonts w:ascii="Arial" w:hAnsi="Arial" w:cs="Arial"/>
          <w:sz w:val="28"/>
          <w:szCs w:val="28"/>
        </w:rPr>
      </w:pPr>
    </w:p>
    <w:p w14:paraId="14794DEA" w14:textId="7F9E95CD" w:rsidR="0037249C" w:rsidRDefault="00BE083A" w:rsidP="0037249C">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58244" behindDoc="0" locked="0" layoutInCell="1" allowOverlap="1" wp14:anchorId="00ABCBC7" wp14:editId="0C4D3C31">
                <wp:simplePos x="0" y="0"/>
                <wp:positionH relativeFrom="margin">
                  <wp:posOffset>817880</wp:posOffset>
                </wp:positionH>
                <wp:positionV relativeFrom="paragraph">
                  <wp:posOffset>4074795</wp:posOffset>
                </wp:positionV>
                <wp:extent cx="323850" cy="4095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323850" cy="409575"/>
                        </a:xfrm>
                        <a:prstGeom prst="rect">
                          <a:avLst/>
                        </a:prstGeom>
                        <a:solidFill>
                          <a:schemeClr val="lt1"/>
                        </a:solidFill>
                        <a:ln w="6350">
                          <a:solidFill>
                            <a:prstClr val="black"/>
                          </a:solidFill>
                        </a:ln>
                      </wps:spPr>
                      <wps:txbx>
                        <w:txbxContent>
                          <w:p w14:paraId="326820B3" w14:textId="77777777" w:rsidR="00391F57" w:rsidRPr="00391F57" w:rsidRDefault="00391F57" w:rsidP="00391F57">
                            <w:pPr>
                              <w:rPr>
                                <w:color w:val="00B050"/>
                                <w:sz w:val="44"/>
                                <w:szCs w:val="44"/>
                              </w:rPr>
                            </w:pPr>
                            <w:r>
                              <w:rPr>
                                <w:color w:val="00B050"/>
                                <w:sz w:val="44"/>
                                <w:szCs w:val="4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BCBC7" id="_x0000_t202" coordsize="21600,21600" o:spt="202" path="m,l,21600r21600,l21600,xe">
                <v:stroke joinstyle="miter"/>
                <v:path gradientshapeok="t" o:connecttype="rect"/>
              </v:shapetype>
              <v:shape id="Text Box 33" o:spid="_x0000_s1026" type="#_x0000_t202" style="position:absolute;margin-left:64.4pt;margin-top:320.85pt;width:25.5pt;height:32.2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" fillcolor="white [3201]" strokeweight=".5pt">
                <v:textbox>
                  <w:txbxContent>
                    <w:p w14:paraId="326820B3" w14:textId="77777777" w:rsidR="00391F57" w:rsidRPr="00391F57" w:rsidRDefault="00391F57" w:rsidP="00391F57">
                      <w:pPr>
                        <w:rPr>
                          <w:color w:val="00B050"/>
                          <w:sz w:val="44"/>
                          <w:szCs w:val="44"/>
                        </w:rPr>
                      </w:pPr>
                      <w:r>
                        <w:rPr>
                          <w:color w:val="00B050"/>
                          <w:sz w:val="44"/>
                          <w:szCs w:val="44"/>
                        </w:rPr>
                        <w:t>b</w:t>
                      </w:r>
                    </w:p>
                  </w:txbxContent>
                </v:textbox>
                <w10:wrap anchorx="margin"/>
              </v:shape>
            </w:pict>
          </mc:Fallback>
        </mc:AlternateContent>
      </w:r>
      <w:r w:rsidRPr="00AB6F36">
        <w:rPr>
          <w:noProof/>
          <w:color w:val="FF0000"/>
          <w:sz w:val="28"/>
          <w:szCs w:val="28"/>
        </w:rPr>
        <mc:AlternateContent>
          <mc:Choice Requires="wps">
            <w:drawing>
              <wp:anchor distT="0" distB="0" distL="114300" distR="114300" simplePos="0" relativeHeight="251658242" behindDoc="0" locked="0" layoutInCell="1" allowOverlap="1" wp14:anchorId="38AECF45" wp14:editId="728FA8D7">
                <wp:simplePos x="0" y="0"/>
                <wp:positionH relativeFrom="column">
                  <wp:posOffset>1866900</wp:posOffset>
                </wp:positionH>
                <wp:positionV relativeFrom="paragraph">
                  <wp:posOffset>2002790</wp:posOffset>
                </wp:positionV>
                <wp:extent cx="323850" cy="4095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323850" cy="409575"/>
                        </a:xfrm>
                        <a:prstGeom prst="rect">
                          <a:avLst/>
                        </a:prstGeom>
                        <a:solidFill>
                          <a:schemeClr val="lt1"/>
                        </a:solidFill>
                        <a:ln w="6350">
                          <a:solidFill>
                            <a:prstClr val="black"/>
                          </a:solidFill>
                        </a:ln>
                      </wps:spPr>
                      <wps:txbx>
                        <w:txbxContent>
                          <w:p w14:paraId="5FBB2E98" w14:textId="77777777" w:rsidR="00391F57" w:rsidRPr="00391F57" w:rsidRDefault="00391F57" w:rsidP="00391F57">
                            <w:pPr>
                              <w:rPr>
                                <w:color w:val="0070C0"/>
                                <w:sz w:val="44"/>
                                <w:szCs w:val="44"/>
                              </w:rPr>
                            </w:pPr>
                            <w:r>
                              <w:rPr>
                                <w:color w:val="0070C0"/>
                                <w:sz w:val="44"/>
                                <w:szCs w:val="4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ECF45" id="Text Box 31" o:spid="_x0000_s1027" type="#_x0000_t202" style="position:absolute;margin-left:147pt;margin-top:157.7pt;width:25.5pt;height:32.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" fillcolor="white [3201]" strokeweight=".5pt">
                <v:textbox>
                  <w:txbxContent>
                    <w:p w14:paraId="5FBB2E98" w14:textId="77777777" w:rsidR="00391F57" w:rsidRPr="00391F57" w:rsidRDefault="00391F57" w:rsidP="00391F57">
                      <w:pPr>
                        <w:rPr>
                          <w:color w:val="0070C0"/>
                          <w:sz w:val="44"/>
                          <w:szCs w:val="44"/>
                        </w:rPr>
                      </w:pPr>
                      <w:r>
                        <w:rPr>
                          <w:color w:val="0070C0"/>
                          <w:sz w:val="44"/>
                          <w:szCs w:val="44"/>
                        </w:rPr>
                        <w:t>c</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1658245" behindDoc="0" locked="0" layoutInCell="1" allowOverlap="1" wp14:anchorId="49BEB3A2" wp14:editId="5A9DCB5E">
                <wp:simplePos x="0" y="0"/>
                <wp:positionH relativeFrom="column">
                  <wp:posOffset>-47625</wp:posOffset>
                </wp:positionH>
                <wp:positionV relativeFrom="paragraph">
                  <wp:posOffset>2360295</wp:posOffset>
                </wp:positionV>
                <wp:extent cx="323850" cy="4095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323850" cy="409575"/>
                        </a:xfrm>
                        <a:prstGeom prst="rect">
                          <a:avLst/>
                        </a:prstGeom>
                        <a:solidFill>
                          <a:schemeClr val="lt1"/>
                        </a:solidFill>
                        <a:ln w="6350">
                          <a:solidFill>
                            <a:prstClr val="black"/>
                          </a:solidFill>
                        </a:ln>
                      </wps:spPr>
                      <wps:txbx>
                        <w:txbxContent>
                          <w:p w14:paraId="2AF76692" w14:textId="77777777" w:rsidR="00391F57" w:rsidRPr="00391F57" w:rsidRDefault="00391F57" w:rsidP="00391F57">
                            <w:pPr>
                              <w:rPr>
                                <w:color w:val="FF0000"/>
                                <w:sz w:val="44"/>
                                <w:szCs w:val="44"/>
                              </w:rPr>
                            </w:pPr>
                            <w:r>
                              <w:rPr>
                                <w:color w:val="FF0000"/>
                                <w:sz w:val="44"/>
                                <w:szCs w:val="4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EB3A2" id="Text Box 34" o:spid="_x0000_s1028" type="#_x0000_t202" style="position:absolute;margin-left:-3.75pt;margin-top:185.85pt;width:25.5pt;height:32.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" fillcolor="white [3201]" strokeweight=".5pt">
                <v:textbox>
                  <w:txbxContent>
                    <w:p w14:paraId="2AF76692" w14:textId="77777777" w:rsidR="00391F57" w:rsidRPr="00391F57" w:rsidRDefault="00391F57" w:rsidP="00391F57">
                      <w:pPr>
                        <w:rPr>
                          <w:color w:val="FF0000"/>
                          <w:sz w:val="44"/>
                          <w:szCs w:val="44"/>
                        </w:rPr>
                      </w:pPr>
                      <w:r>
                        <w:rPr>
                          <w:color w:val="FF0000"/>
                          <w:sz w:val="44"/>
                          <w:szCs w:val="44"/>
                        </w:rPr>
                        <w:t>A</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1658246" behindDoc="0" locked="0" layoutInCell="1" allowOverlap="1" wp14:anchorId="4E6FF1FE" wp14:editId="384C1A68">
                <wp:simplePos x="0" y="0"/>
                <wp:positionH relativeFrom="column">
                  <wp:posOffset>1781175</wp:posOffset>
                </wp:positionH>
                <wp:positionV relativeFrom="paragraph">
                  <wp:posOffset>4924425</wp:posOffset>
                </wp:positionV>
                <wp:extent cx="323850" cy="4095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323850" cy="409575"/>
                        </a:xfrm>
                        <a:prstGeom prst="rect">
                          <a:avLst/>
                        </a:prstGeom>
                        <a:solidFill>
                          <a:schemeClr val="lt1"/>
                        </a:solidFill>
                        <a:ln w="6350">
                          <a:solidFill>
                            <a:prstClr val="black"/>
                          </a:solidFill>
                        </a:ln>
                      </wps:spPr>
                      <wps:txbx>
                        <w:txbxContent>
                          <w:p w14:paraId="7026B159" w14:textId="77777777" w:rsidR="00391F57" w:rsidRPr="00391F57" w:rsidRDefault="00391F57" w:rsidP="00391F57">
                            <w:pPr>
                              <w:rPr>
                                <w:color w:val="0070C0"/>
                                <w:sz w:val="44"/>
                                <w:szCs w:val="44"/>
                              </w:rPr>
                            </w:pPr>
                            <w:r>
                              <w:rPr>
                                <w:color w:val="0070C0"/>
                                <w:sz w:val="44"/>
                                <w:szCs w:val="4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F1FE" id="Text Box 35" o:spid="_x0000_s1029" type="#_x0000_t202" style="position:absolute;margin-left:140.25pt;margin-top:387.75pt;width:25.5pt;height:32.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" fillcolor="white [3201]" strokeweight=".5pt">
                <v:textbox>
                  <w:txbxContent>
                    <w:p w14:paraId="7026B159" w14:textId="77777777" w:rsidR="00391F57" w:rsidRPr="00391F57" w:rsidRDefault="00391F57" w:rsidP="00391F57">
                      <w:pPr>
                        <w:rPr>
                          <w:color w:val="0070C0"/>
                          <w:sz w:val="44"/>
                          <w:szCs w:val="44"/>
                        </w:rPr>
                      </w:pPr>
                      <w:r>
                        <w:rPr>
                          <w:color w:val="0070C0"/>
                          <w:sz w:val="44"/>
                          <w:szCs w:val="44"/>
                        </w:rPr>
                        <w:t>C</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1658241" behindDoc="0" locked="0" layoutInCell="1" allowOverlap="1" wp14:anchorId="6ED7F1C6" wp14:editId="07EA0846">
                <wp:simplePos x="0" y="0"/>
                <wp:positionH relativeFrom="column">
                  <wp:posOffset>3524250</wp:posOffset>
                </wp:positionH>
                <wp:positionV relativeFrom="paragraph">
                  <wp:posOffset>4352925</wp:posOffset>
                </wp:positionV>
                <wp:extent cx="323850" cy="4095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323850" cy="409575"/>
                        </a:xfrm>
                        <a:prstGeom prst="rect">
                          <a:avLst/>
                        </a:prstGeom>
                        <a:solidFill>
                          <a:schemeClr val="lt1"/>
                        </a:solidFill>
                        <a:ln w="6350">
                          <a:solidFill>
                            <a:prstClr val="black"/>
                          </a:solidFill>
                        </a:ln>
                      </wps:spPr>
                      <wps:txbx>
                        <w:txbxContent>
                          <w:p w14:paraId="176E9A05" w14:textId="77777777" w:rsidR="00391F57" w:rsidRPr="00391F57" w:rsidRDefault="00391F57">
                            <w:pPr>
                              <w:rPr>
                                <w:color w:val="FF0000"/>
                                <w:sz w:val="44"/>
                                <w:szCs w:val="44"/>
                              </w:rPr>
                            </w:pPr>
                            <w:r w:rsidRPr="00391F57">
                              <w:rPr>
                                <w:color w:val="FF0000"/>
                                <w:sz w:val="44"/>
                                <w:szCs w:val="4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7F1C6" id="Text Box 30" o:spid="_x0000_s1030" type="#_x0000_t202" style="position:absolute;margin-left:277.5pt;margin-top:342.75pt;width:25.5pt;height:32.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" fillcolor="white [3201]" strokeweight=".5pt">
                <v:textbox>
                  <w:txbxContent>
                    <w:p w14:paraId="176E9A05" w14:textId="77777777" w:rsidR="00391F57" w:rsidRPr="00391F57" w:rsidRDefault="00391F57">
                      <w:pPr>
                        <w:rPr>
                          <w:color w:val="FF0000"/>
                          <w:sz w:val="44"/>
                          <w:szCs w:val="44"/>
                        </w:rPr>
                      </w:pPr>
                      <w:r w:rsidRPr="00391F57">
                        <w:rPr>
                          <w:color w:val="FF0000"/>
                          <w:sz w:val="44"/>
                          <w:szCs w:val="44"/>
                        </w:rPr>
                        <w:t>a</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1658243" behindDoc="0" locked="0" layoutInCell="1" allowOverlap="1" wp14:anchorId="2179B362" wp14:editId="1DC888E3">
                <wp:simplePos x="0" y="0"/>
                <wp:positionH relativeFrom="column">
                  <wp:posOffset>3876675</wp:posOffset>
                </wp:positionH>
                <wp:positionV relativeFrom="paragraph">
                  <wp:posOffset>2354580</wp:posOffset>
                </wp:positionV>
                <wp:extent cx="323850" cy="4095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323850" cy="409575"/>
                        </a:xfrm>
                        <a:prstGeom prst="rect">
                          <a:avLst/>
                        </a:prstGeom>
                        <a:solidFill>
                          <a:schemeClr val="lt1"/>
                        </a:solidFill>
                        <a:ln w="6350">
                          <a:solidFill>
                            <a:prstClr val="black"/>
                          </a:solidFill>
                        </a:ln>
                      </wps:spPr>
                      <wps:txbx>
                        <w:txbxContent>
                          <w:p w14:paraId="091780DF" w14:textId="77777777" w:rsidR="00391F57" w:rsidRPr="00391F57" w:rsidRDefault="00391F57" w:rsidP="00391F57">
                            <w:pPr>
                              <w:rPr>
                                <w:color w:val="00B050"/>
                                <w:sz w:val="44"/>
                                <w:szCs w:val="44"/>
                              </w:rPr>
                            </w:pPr>
                            <w:r>
                              <w:rPr>
                                <w:color w:val="00B050"/>
                                <w:sz w:val="44"/>
                                <w:szCs w:val="4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9B362" id="Text Box 32" o:spid="_x0000_s1031" type="#_x0000_t202" style="position:absolute;margin-left:305.25pt;margin-top:185.4pt;width:25.5pt;height:3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" fillcolor="white [3201]" strokeweight=".5pt">
                <v:textbox>
                  <w:txbxContent>
                    <w:p w14:paraId="091780DF" w14:textId="77777777" w:rsidR="00391F57" w:rsidRPr="00391F57" w:rsidRDefault="00391F57" w:rsidP="00391F57">
                      <w:pPr>
                        <w:rPr>
                          <w:color w:val="00B050"/>
                          <w:sz w:val="44"/>
                          <w:szCs w:val="44"/>
                        </w:rPr>
                      </w:pPr>
                      <w:r>
                        <w:rPr>
                          <w:color w:val="00B050"/>
                          <w:sz w:val="44"/>
                          <w:szCs w:val="44"/>
                        </w:rPr>
                        <w:t>B</w:t>
                      </w:r>
                    </w:p>
                  </w:txbxContent>
                </v:textbox>
              </v:shape>
            </w:pict>
          </mc:Fallback>
        </mc:AlternateContent>
      </w:r>
      <w:r w:rsidR="00FD62E5" w:rsidRPr="00FD62E5">
        <w:rPr>
          <w:rFonts w:ascii="Arial" w:hAnsi="Arial" w:cs="Arial"/>
          <w:noProof/>
          <w:sz w:val="28"/>
          <w:szCs w:val="28"/>
        </w:rPr>
        <w:drawing>
          <wp:inline distT="0" distB="0" distL="0" distR="0" wp14:anchorId="51B91217" wp14:editId="770454CB">
            <wp:extent cx="4134427" cy="2715004"/>
            <wp:effectExtent l="0" t="0" r="0" b="9525"/>
            <wp:docPr id="39" name="Picture 39" descr="A triangle with numbers and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triangle with numbers and a triangle&#10;&#10;Description automatically generated"/>
                    <pic:cNvPicPr/>
                  </pic:nvPicPr>
                  <pic:blipFill>
                    <a:blip r:embed="rId19"/>
                    <a:stretch>
                      <a:fillRect/>
                    </a:stretch>
                  </pic:blipFill>
                  <pic:spPr>
                    <a:xfrm>
                      <a:off x="0" y="0"/>
                      <a:ext cx="4134427" cy="2715004"/>
                    </a:xfrm>
                    <a:prstGeom prst="rect">
                      <a:avLst/>
                    </a:prstGeom>
                  </pic:spPr>
                </pic:pic>
              </a:graphicData>
            </a:graphic>
          </wp:inline>
        </w:drawing>
      </w:r>
    </w:p>
    <w:p w14:paraId="3FC8EA38" w14:textId="39468B35" w:rsidR="00005D9E" w:rsidRDefault="00391F57" w:rsidP="00005D9E">
      <w:pPr>
        <w:rPr>
          <w:rFonts w:ascii="Arial" w:hAnsi="Arial" w:cs="Arial"/>
          <w:sz w:val="24"/>
          <w:szCs w:val="24"/>
        </w:rPr>
      </w:pPr>
      <w:r w:rsidRPr="00AB6F36">
        <w:rPr>
          <w:color w:val="FF0000"/>
          <w:sz w:val="28"/>
          <w:szCs w:val="28"/>
        </w:rPr>
        <w:t>Step 1: Label sides and Angles</w:t>
      </w:r>
      <w:r w:rsidR="00AB6F36" w:rsidRPr="00AB6F36">
        <w:rPr>
          <w:color w:val="FF0000"/>
          <w:sz w:val="28"/>
          <w:szCs w:val="28"/>
        </w:rPr>
        <w:t>:</w:t>
      </w:r>
    </w:p>
    <w:p w14:paraId="19DFCCF9" w14:textId="0FA5A4C6" w:rsidR="00005D9E" w:rsidRPr="00005D9E" w:rsidRDefault="00005D9E" w:rsidP="00005D9E">
      <w:pPr>
        <w:rPr>
          <w:rFonts w:ascii="Arial" w:hAnsi="Arial" w:cs="Arial"/>
          <w:sz w:val="24"/>
          <w:szCs w:val="24"/>
        </w:rPr>
      </w:pPr>
    </w:p>
    <w:p w14:paraId="12F7C8A0" w14:textId="77777777" w:rsidR="00BE083A" w:rsidRDefault="00BE083A" w:rsidP="00391F57"/>
    <w:p w14:paraId="75118C59" w14:textId="5056D642" w:rsidR="008A0AD9" w:rsidRPr="00B73414" w:rsidRDefault="00391F57" w:rsidP="00391F57">
      <w:pPr>
        <w:rPr>
          <w:color w:val="FF0000"/>
          <w:sz w:val="28"/>
          <w:szCs w:val="28"/>
        </w:rPr>
      </w:pPr>
      <w:r w:rsidRPr="00B73414">
        <w:rPr>
          <w:color w:val="FF0000"/>
          <w:sz w:val="28"/>
          <w:szCs w:val="28"/>
        </w:rPr>
        <w:t>Step 2:</w:t>
      </w:r>
      <w:r w:rsidR="00A14420" w:rsidRPr="00B73414">
        <w:rPr>
          <w:color w:val="FF0000"/>
          <w:sz w:val="28"/>
          <w:szCs w:val="28"/>
        </w:rPr>
        <w:t xml:space="preserve"> Identify common side and angle</w:t>
      </w:r>
      <w:r w:rsidR="005C7905" w:rsidRPr="00B73414">
        <w:rPr>
          <w:color w:val="FF0000"/>
          <w:sz w:val="28"/>
          <w:szCs w:val="28"/>
        </w:rPr>
        <w:t>:</w:t>
      </w:r>
    </w:p>
    <w:p w14:paraId="34B0523A" w14:textId="5D3DE9DF" w:rsidR="008F741D" w:rsidRDefault="008F741D" w:rsidP="00391F57">
      <w:pPr>
        <w:rPr>
          <w:sz w:val="28"/>
          <w:szCs w:val="28"/>
        </w:rPr>
      </w:pPr>
      <w:r w:rsidRPr="00AB6F36">
        <w:rPr>
          <w:sz w:val="28"/>
          <w:szCs w:val="28"/>
        </w:rPr>
        <w:t>Common</w:t>
      </w:r>
      <w:r w:rsidR="00BE1993" w:rsidRPr="00AB6F36">
        <w:rPr>
          <w:sz w:val="28"/>
          <w:szCs w:val="28"/>
        </w:rPr>
        <w:t xml:space="preserve"> side and angle </w:t>
      </w:r>
      <w:r w:rsidR="00B27733" w:rsidRPr="00AB6F36">
        <w:rPr>
          <w:sz w:val="28"/>
          <w:szCs w:val="28"/>
        </w:rPr>
        <w:t>are</w:t>
      </w:r>
      <w:r w:rsidR="00BE1993" w:rsidRPr="00AB6F36">
        <w:rPr>
          <w:sz w:val="28"/>
          <w:szCs w:val="28"/>
        </w:rPr>
        <w:t xml:space="preserve"> C and c as </w:t>
      </w:r>
      <w:r w:rsidR="008A2EDF" w:rsidRPr="00AB6F36">
        <w:rPr>
          <w:sz w:val="28"/>
          <w:szCs w:val="28"/>
        </w:rPr>
        <w:t>both values for that side are known.</w:t>
      </w:r>
    </w:p>
    <w:p w14:paraId="22450682" w14:textId="5DB79BFF" w:rsidR="00AB6F36" w:rsidRPr="00AB6F36" w:rsidRDefault="00AB6F36" w:rsidP="00391F57">
      <w:pPr>
        <w:rPr>
          <w:sz w:val="28"/>
          <w:szCs w:val="28"/>
        </w:rPr>
      </w:pPr>
    </w:p>
    <w:p w14:paraId="47ACEB3B" w14:textId="72678264" w:rsidR="00B27733" w:rsidRDefault="00B26D7A" w:rsidP="00391F57">
      <w:pPr>
        <w:rPr>
          <w:sz w:val="32"/>
          <w:szCs w:val="32"/>
        </w:rPr>
      </w:pPr>
      <w:r w:rsidRPr="00B73414">
        <w:rPr>
          <w:color w:val="FF0000"/>
          <w:sz w:val="28"/>
          <w:szCs w:val="28"/>
        </w:rPr>
        <w:t>Step</w:t>
      </w:r>
      <w:r w:rsidR="009079CF" w:rsidRPr="00B73414">
        <w:rPr>
          <w:color w:val="FF0000"/>
          <w:sz w:val="28"/>
          <w:szCs w:val="28"/>
        </w:rPr>
        <w:t xml:space="preserve"> 3: Plug into sine rule:</w:t>
      </w:r>
      <w:r w:rsidR="009079CF">
        <w:rPr>
          <w:color w:val="FF0000"/>
          <w:sz w:val="28"/>
          <w:szCs w:val="28"/>
        </w:rPr>
        <w:t xml:space="preserve"> </w:t>
      </w:r>
      <w:r w:rsidR="009079CF">
        <w:t xml:space="preserve"> </w:t>
      </w:r>
      <m:oMath>
        <m:f>
          <m:fPr>
            <m:ctrlPr>
              <w:rPr>
                <w:rFonts w:ascii="Cambria Math" w:hAnsi="Cambria Math"/>
                <w:i/>
                <w:sz w:val="32"/>
                <w:szCs w:val="32"/>
              </w:rPr>
            </m:ctrlPr>
          </m:fPr>
          <m:num>
            <m:r>
              <w:rPr>
                <w:rFonts w:ascii="Cambria Math" w:hAnsi="Cambria Math"/>
                <w:sz w:val="32"/>
                <w:szCs w:val="32"/>
              </w:rPr>
              <m:t>c</m:t>
            </m:r>
          </m:num>
          <m:den>
            <m:r>
              <m:rPr>
                <m:sty m:val="p"/>
              </m:rPr>
              <w:rPr>
                <w:rFonts w:ascii="Cambria Math" w:hAnsi="Cambria Math"/>
                <w:sz w:val="32"/>
                <w:szCs w:val="32"/>
              </w:rPr>
              <m:t>sin⁡</m:t>
            </m:r>
            <m:r>
              <w:rPr>
                <w:rFonts w:ascii="Cambria Math" w:hAnsi="Cambria Math"/>
                <w:sz w:val="32"/>
                <w:szCs w:val="32"/>
              </w:rPr>
              <m:t>(C)</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b</m:t>
            </m:r>
          </m:num>
          <m:den>
            <m:r>
              <m:rPr>
                <m:sty m:val="p"/>
              </m:rPr>
              <w:rPr>
                <w:rFonts w:ascii="Cambria Math" w:hAnsi="Cambria Math"/>
                <w:sz w:val="32"/>
                <w:szCs w:val="32"/>
              </w:rPr>
              <m:t>sin⁡</m:t>
            </m:r>
            <m:r>
              <w:rPr>
                <w:rFonts w:ascii="Cambria Math" w:hAnsi="Cambria Math"/>
                <w:sz w:val="32"/>
                <w:szCs w:val="32"/>
              </w:rPr>
              <m:t>(B)</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16</m:t>
            </m:r>
          </m:num>
          <m:den>
            <m:r>
              <m:rPr>
                <m:sty m:val="p"/>
              </m:rPr>
              <w:rPr>
                <w:rFonts w:ascii="Cambria Math" w:hAnsi="Cambria Math"/>
                <w:sz w:val="32"/>
                <w:szCs w:val="32"/>
              </w:rPr>
              <m:t>sin⁡</m:t>
            </m:r>
            <m:r>
              <w:rPr>
                <w:rFonts w:ascii="Cambria Math" w:hAnsi="Cambria Math"/>
                <w:sz w:val="32"/>
                <w:szCs w:val="32"/>
              </w:rPr>
              <m:t>(31°)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28</m:t>
            </m:r>
          </m:num>
          <m:den>
            <m:r>
              <m:rPr>
                <m:sty m:val="p"/>
              </m:rPr>
              <w:rPr>
                <w:rFonts w:ascii="Cambria Math" w:hAnsi="Cambria Math"/>
                <w:sz w:val="32"/>
                <w:szCs w:val="32"/>
              </w:rPr>
              <m:t>sin⁡</m:t>
            </m:r>
            <m:r>
              <w:rPr>
                <w:rFonts w:ascii="Cambria Math" w:hAnsi="Cambria Math"/>
                <w:sz w:val="32"/>
                <w:szCs w:val="32"/>
              </w:rPr>
              <m:t>(B)</m:t>
            </m:r>
          </m:den>
        </m:f>
      </m:oMath>
    </w:p>
    <w:p w14:paraId="559AEA24" w14:textId="71A99C14" w:rsidR="00B73414" w:rsidRDefault="00B73414" w:rsidP="00391F57">
      <w:pPr>
        <w:rPr>
          <w:sz w:val="32"/>
          <w:szCs w:val="32"/>
        </w:rPr>
      </w:pPr>
    </w:p>
    <w:p w14:paraId="545F26E6" w14:textId="77777777" w:rsidR="00B73414" w:rsidRDefault="00B73414" w:rsidP="00391F57">
      <w:pPr>
        <w:rPr>
          <w:sz w:val="32"/>
          <w:szCs w:val="32"/>
        </w:rPr>
      </w:pPr>
    </w:p>
    <w:p w14:paraId="77DDC02A" w14:textId="2BA8D47F" w:rsidR="001A71BF" w:rsidRPr="00B73414" w:rsidRDefault="001A71BF" w:rsidP="00391F57">
      <w:pPr>
        <w:rPr>
          <w:color w:val="FF0000"/>
          <w:sz w:val="28"/>
          <w:szCs w:val="28"/>
        </w:rPr>
      </w:pPr>
      <w:r w:rsidRPr="00B73414">
        <w:rPr>
          <w:color w:val="FF0000"/>
          <w:sz w:val="28"/>
          <w:szCs w:val="28"/>
        </w:rPr>
        <w:t>Step 4:</w:t>
      </w:r>
      <w:r w:rsidR="00A02102" w:rsidRPr="00B73414">
        <w:rPr>
          <w:color w:val="FF0000"/>
          <w:sz w:val="28"/>
          <w:szCs w:val="28"/>
        </w:rPr>
        <w:t xml:space="preserve"> </w:t>
      </w:r>
      <w:r w:rsidR="00A02102" w:rsidRPr="00AB6F36">
        <w:rPr>
          <w:color w:val="FF0000"/>
          <w:sz w:val="28"/>
          <w:szCs w:val="28"/>
        </w:rPr>
        <w:t>Solve</w:t>
      </w:r>
      <w:r w:rsidR="00A02102" w:rsidRPr="00B73414">
        <w:rPr>
          <w:color w:val="FF0000"/>
          <w:sz w:val="28"/>
          <w:szCs w:val="28"/>
        </w:rPr>
        <w:t xml:space="preserve"> for pronumeral:</w:t>
      </w:r>
    </w:p>
    <w:p w14:paraId="5FC6DE37" w14:textId="2E75EF5B" w:rsidR="000565F1" w:rsidRDefault="00D50085" w:rsidP="000565F1">
      <w:pPr>
        <w:pStyle w:val="ListParagraph"/>
        <w:numPr>
          <w:ilvl w:val="0"/>
          <w:numId w:val="3"/>
        </w:numPr>
        <w:rPr>
          <w:sz w:val="32"/>
          <w:szCs w:val="32"/>
        </w:rPr>
      </w:pPr>
      <w:r>
        <w:rPr>
          <w:sz w:val="32"/>
          <w:szCs w:val="32"/>
        </w:rPr>
        <w:t xml:space="preserve">If pronumeral is on </w:t>
      </w:r>
      <w:r w:rsidR="007B27C2">
        <w:rPr>
          <w:sz w:val="32"/>
          <w:szCs w:val="32"/>
        </w:rPr>
        <w:t>bottom (in this case it is</w:t>
      </w:r>
      <w:r w:rsidR="003401DB">
        <w:rPr>
          <w:sz w:val="32"/>
          <w:szCs w:val="32"/>
        </w:rPr>
        <w:t>), bring all of left side (</w:t>
      </w:r>
      <m:oMath>
        <m:f>
          <m:fPr>
            <m:ctrlPr>
              <w:rPr>
                <w:rFonts w:ascii="Cambria Math" w:hAnsi="Cambria Math"/>
                <w:i/>
                <w:sz w:val="32"/>
                <w:szCs w:val="32"/>
              </w:rPr>
            </m:ctrlPr>
          </m:fPr>
          <m:num>
            <m:r>
              <w:rPr>
                <w:rFonts w:ascii="Cambria Math" w:hAnsi="Cambria Math"/>
                <w:sz w:val="32"/>
                <w:szCs w:val="32"/>
              </w:rPr>
              <m:t>16</m:t>
            </m:r>
          </m:num>
          <m:den>
            <m:r>
              <m:rPr>
                <m:sty m:val="p"/>
              </m:rPr>
              <w:rPr>
                <w:rFonts w:ascii="Cambria Math" w:hAnsi="Cambria Math"/>
                <w:sz w:val="32"/>
                <w:szCs w:val="32"/>
              </w:rPr>
              <m:t>sin⁡</m:t>
            </m:r>
            <m:r>
              <w:rPr>
                <w:rFonts w:ascii="Cambria Math" w:hAnsi="Cambria Math"/>
                <w:sz w:val="32"/>
                <w:szCs w:val="32"/>
              </w:rPr>
              <m:t>(31°)</m:t>
            </m:r>
          </m:den>
        </m:f>
      </m:oMath>
      <w:r w:rsidR="003401DB">
        <w:rPr>
          <w:sz w:val="32"/>
          <w:szCs w:val="32"/>
        </w:rPr>
        <w:t>)</w:t>
      </w:r>
      <w:r w:rsidR="00373EFE">
        <w:rPr>
          <w:sz w:val="32"/>
          <w:szCs w:val="32"/>
        </w:rPr>
        <w:t>to denominator of right side and bring denominator of right side</w:t>
      </w:r>
      <w:r w:rsidR="00297939">
        <w:rPr>
          <w:sz w:val="32"/>
          <w:szCs w:val="32"/>
        </w:rPr>
        <w:t>,</w:t>
      </w:r>
      <w:r w:rsidR="00373EFE">
        <w:rPr>
          <w:sz w:val="32"/>
          <w:szCs w:val="32"/>
        </w:rPr>
        <w:t xml:space="preserve"> </w:t>
      </w:r>
      <w:r w:rsidR="007A6B90">
        <w:rPr>
          <w:sz w:val="32"/>
          <w:szCs w:val="32"/>
        </w:rPr>
        <w:t>in this case</w:t>
      </w:r>
      <w:r w:rsidR="000565F1">
        <w:rPr>
          <w:sz w:val="32"/>
          <w:szCs w:val="32"/>
        </w:rPr>
        <w:t xml:space="preserve"> </w:t>
      </w:r>
      <w:r w:rsidR="00297939">
        <w:rPr>
          <w:sz w:val="32"/>
          <w:szCs w:val="32"/>
        </w:rPr>
        <w:t>(</w:t>
      </w:r>
      <m:oMath>
        <m:r>
          <m:rPr>
            <m:sty m:val="p"/>
          </m:rPr>
          <w:rPr>
            <w:rFonts w:ascii="Cambria Math" w:hAnsi="Cambria Math"/>
            <w:sz w:val="32"/>
            <w:szCs w:val="32"/>
          </w:rPr>
          <m:t>sin⁡</m:t>
        </m:r>
        <m:r>
          <w:rPr>
            <w:rFonts w:ascii="Cambria Math" w:hAnsi="Cambria Math"/>
            <w:sz w:val="32"/>
            <w:szCs w:val="32"/>
          </w:rPr>
          <m:t>(B)</m:t>
        </m:r>
      </m:oMath>
      <w:r w:rsidR="000565F1">
        <w:rPr>
          <w:sz w:val="32"/>
          <w:szCs w:val="32"/>
        </w:rPr>
        <w:t>)</w:t>
      </w:r>
      <w:r w:rsidR="00297939">
        <w:rPr>
          <w:sz w:val="32"/>
          <w:szCs w:val="32"/>
        </w:rPr>
        <w:t xml:space="preserve"> </w:t>
      </w:r>
      <w:r w:rsidR="00373EFE">
        <w:rPr>
          <w:sz w:val="32"/>
          <w:szCs w:val="32"/>
        </w:rPr>
        <w:t>over to left side (exa</w:t>
      </w:r>
      <w:r w:rsidR="00CE0CF4">
        <w:rPr>
          <w:sz w:val="32"/>
          <w:szCs w:val="32"/>
        </w:rPr>
        <w:t>m</w:t>
      </w:r>
      <w:r w:rsidR="000565F1">
        <w:rPr>
          <w:sz w:val="32"/>
          <w:szCs w:val="32"/>
        </w:rPr>
        <w:t>ple shown below).</w:t>
      </w:r>
    </w:p>
    <w:p w14:paraId="5CC8CBA3" w14:textId="77777777" w:rsidR="00FA5F03" w:rsidRDefault="000565F1" w:rsidP="00FA5F03">
      <w:pPr>
        <w:pStyle w:val="ListParagraph"/>
        <w:numPr>
          <w:ilvl w:val="0"/>
          <w:numId w:val="3"/>
        </w:numPr>
        <w:rPr>
          <w:sz w:val="32"/>
          <w:szCs w:val="32"/>
        </w:rPr>
      </w:pPr>
      <w:r>
        <w:rPr>
          <w:sz w:val="32"/>
          <w:szCs w:val="32"/>
        </w:rPr>
        <w:t>If</w:t>
      </w:r>
      <w:r w:rsidR="006A24B9">
        <w:rPr>
          <w:sz w:val="32"/>
          <w:szCs w:val="32"/>
        </w:rPr>
        <w:t xml:space="preserve"> pronumeral on the </w:t>
      </w:r>
      <w:r w:rsidR="00B73414">
        <w:rPr>
          <w:sz w:val="32"/>
          <w:szCs w:val="32"/>
        </w:rPr>
        <w:t>top,</w:t>
      </w:r>
      <w:r w:rsidR="00A734BC">
        <w:rPr>
          <w:sz w:val="32"/>
          <w:szCs w:val="32"/>
        </w:rPr>
        <w:t xml:space="preserve"> then </w:t>
      </w:r>
      <w:r w:rsidR="00F90BA6">
        <w:rPr>
          <w:sz w:val="32"/>
          <w:szCs w:val="32"/>
        </w:rPr>
        <w:t>multiply denominator on both sides to isolate pronumeral</w:t>
      </w:r>
      <w:r w:rsidR="00FA5F03">
        <w:rPr>
          <w:sz w:val="32"/>
          <w:szCs w:val="32"/>
        </w:rPr>
        <w:t>.</w:t>
      </w:r>
    </w:p>
    <w:p w14:paraId="23E58A0C" w14:textId="75074FAC" w:rsidR="00802D6E" w:rsidRPr="00AB6F36" w:rsidRDefault="0011079B" w:rsidP="00FA5F03">
      <w:pPr>
        <w:rPr>
          <w:sz w:val="32"/>
          <w:szCs w:val="32"/>
        </w:rPr>
      </w:pPr>
      <m:oMathPara>
        <m:oMathParaPr>
          <m:jc m:val="left"/>
        </m:oMathParaPr>
        <m:oMath>
          <m:f>
            <m:fPr>
              <m:ctrlPr>
                <w:rPr>
                  <w:rFonts w:ascii="Cambria Math" w:hAnsi="Cambria Math"/>
                  <w:i/>
                  <w:sz w:val="32"/>
                  <w:szCs w:val="32"/>
                </w:rPr>
              </m:ctrlPr>
            </m:fPr>
            <m:num>
              <m:r>
                <w:rPr>
                  <w:rFonts w:ascii="Cambria Math" w:hAnsi="Cambria Math"/>
                  <w:sz w:val="32"/>
                  <w:szCs w:val="32"/>
                </w:rPr>
                <m:t>16</m:t>
              </m:r>
            </m:num>
            <m:den>
              <m:r>
                <m:rPr>
                  <m:sty m:val="p"/>
                </m:rPr>
                <w:rPr>
                  <w:rFonts w:ascii="Cambria Math" w:hAnsi="Cambria Math"/>
                  <w:sz w:val="32"/>
                  <w:szCs w:val="32"/>
                </w:rPr>
                <m:t>sin⁡</m:t>
              </m:r>
              <m:r>
                <w:rPr>
                  <w:rFonts w:ascii="Cambria Math" w:hAnsi="Cambria Math"/>
                  <w:sz w:val="32"/>
                  <w:szCs w:val="32"/>
                </w:rPr>
                <m:t>(31°)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28</m:t>
              </m:r>
            </m:num>
            <m:den>
              <m:r>
                <m:rPr>
                  <m:sty m:val="p"/>
                </m:rPr>
                <w:rPr>
                  <w:rFonts w:ascii="Cambria Math" w:hAnsi="Cambria Math"/>
                  <w:sz w:val="32"/>
                  <w:szCs w:val="32"/>
                </w:rPr>
                <m:t>sin⁡</m:t>
              </m:r>
              <m:r>
                <w:rPr>
                  <w:rFonts w:ascii="Cambria Math" w:hAnsi="Cambria Math"/>
                  <w:sz w:val="32"/>
                  <w:szCs w:val="32"/>
                </w:rPr>
                <m:t>(B)</m:t>
              </m:r>
            </m:den>
          </m:f>
          <m:r>
            <w:rPr>
              <w:rFonts w:ascii="Cambria Math" w:hAnsi="Cambria Math"/>
              <w:sz w:val="32"/>
              <w:szCs w:val="32"/>
            </w:rPr>
            <m:t>→</m:t>
          </m:r>
          <m:func>
            <m:funcPr>
              <m:ctrlPr>
                <w:rPr>
                  <w:rFonts w:ascii="Cambria Math" w:hAnsi="Cambria Math"/>
                  <w:sz w:val="32"/>
                  <w:szCs w:val="32"/>
                </w:rPr>
              </m:ctrlPr>
            </m:funcPr>
            <m:fName>
              <m:r>
                <m:rPr>
                  <m:sty m:val="p"/>
                </m:rPr>
                <w:rPr>
                  <w:rFonts w:ascii="Cambria Math" w:hAnsi="Cambria Math"/>
                  <w:sz w:val="32"/>
                  <w:szCs w:val="32"/>
                </w:rPr>
                <m:t>sin</m:t>
              </m:r>
              <m:ctrlPr>
                <w:rPr>
                  <w:rFonts w:ascii="Cambria Math" w:hAnsi="Cambria Math"/>
                  <w:i/>
                  <w:sz w:val="32"/>
                  <w:szCs w:val="32"/>
                </w:rPr>
              </m:ctrlPr>
            </m:fName>
            <m:e>
              <m:d>
                <m:dPr>
                  <m:ctrlPr>
                    <w:rPr>
                      <w:rFonts w:ascii="Cambria Math" w:hAnsi="Cambria Math"/>
                      <w:i/>
                      <w:sz w:val="32"/>
                      <w:szCs w:val="32"/>
                    </w:rPr>
                  </m:ctrlPr>
                </m:dPr>
                <m:e>
                  <m:r>
                    <w:rPr>
                      <w:rFonts w:ascii="Cambria Math" w:hAnsi="Cambria Math"/>
                      <w:sz w:val="32"/>
                      <w:szCs w:val="32"/>
                    </w:rPr>
                    <m:t>B</m:t>
                  </m:r>
                </m:e>
              </m:d>
            </m:e>
          </m:func>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28</m:t>
              </m:r>
            </m:num>
            <m:den>
              <m:r>
                <w:rPr>
                  <w:rFonts w:ascii="Cambria Math" w:hAnsi="Cambria Math"/>
                  <w:sz w:val="32"/>
                  <w:szCs w:val="32"/>
                </w:rPr>
                <m:t>16×</m:t>
              </m:r>
              <m:r>
                <m:rPr>
                  <m:sty m:val="p"/>
                </m:rPr>
                <w:rPr>
                  <w:rFonts w:ascii="Cambria Math" w:hAnsi="Cambria Math"/>
                  <w:sz w:val="32"/>
                  <w:szCs w:val="32"/>
                </w:rPr>
                <m:t>sin⁡</m:t>
              </m:r>
              <m:r>
                <w:rPr>
                  <w:rFonts w:ascii="Cambria Math" w:hAnsi="Cambria Math"/>
                  <w:sz w:val="32"/>
                  <w:szCs w:val="32"/>
                </w:rPr>
                <m:t>(31°)</m:t>
              </m:r>
            </m:den>
          </m:f>
        </m:oMath>
      </m:oMathPara>
    </w:p>
    <w:p w14:paraId="0BCAF654" w14:textId="77777777" w:rsidR="00AB6F36" w:rsidRPr="001B03F7" w:rsidRDefault="00AB6F36" w:rsidP="00FA5F03">
      <w:pPr>
        <w:rPr>
          <w:sz w:val="32"/>
          <w:szCs w:val="32"/>
        </w:rPr>
      </w:pPr>
    </w:p>
    <w:p w14:paraId="46954B76" w14:textId="669C3252" w:rsidR="001B03F7" w:rsidRDefault="001B03F7" w:rsidP="00FA5F03">
      <w:pPr>
        <w:rPr>
          <w:color w:val="FF0000"/>
          <w:sz w:val="28"/>
          <w:szCs w:val="28"/>
        </w:rPr>
      </w:pPr>
      <w:r w:rsidRPr="00AB6F36">
        <w:rPr>
          <w:color w:val="FF0000"/>
          <w:sz w:val="28"/>
          <w:szCs w:val="28"/>
        </w:rPr>
        <w:t>Step 5:</w:t>
      </w:r>
      <w:r w:rsidR="00352326" w:rsidRPr="00AB6F36">
        <w:rPr>
          <w:color w:val="FF0000"/>
          <w:sz w:val="28"/>
          <w:szCs w:val="28"/>
        </w:rPr>
        <w:t xml:space="preserve"> </w:t>
      </w:r>
      <w:r w:rsidR="008A0AD9">
        <w:rPr>
          <w:color w:val="FF0000"/>
          <w:sz w:val="28"/>
          <w:szCs w:val="28"/>
        </w:rPr>
        <w:t>Isolate B (if necessary):</w:t>
      </w:r>
    </w:p>
    <w:p w14:paraId="63331D2D" w14:textId="202D9C88" w:rsidR="008A0AD9" w:rsidRPr="00E7274D" w:rsidRDefault="0011079B" w:rsidP="00FA5F03">
      <w:pPr>
        <w:rPr>
          <w:color w:val="FF0000"/>
          <w:sz w:val="32"/>
          <w:szCs w:val="32"/>
        </w:rPr>
      </w:pPr>
      <m:oMathPara>
        <m:oMathParaPr>
          <m:jc m:val="left"/>
        </m:oMathParaPr>
        <m:oMath>
          <m:func>
            <m:funcPr>
              <m:ctrlPr>
                <w:rPr>
                  <w:rFonts w:ascii="Cambria Math" w:hAnsi="Cambria Math"/>
                  <w:sz w:val="32"/>
                  <w:szCs w:val="32"/>
                </w:rPr>
              </m:ctrlPr>
            </m:funcPr>
            <m:fName>
              <m:r>
                <m:rPr>
                  <m:sty m:val="p"/>
                </m:rPr>
                <w:rPr>
                  <w:rFonts w:ascii="Cambria Math" w:hAnsi="Cambria Math"/>
                  <w:sz w:val="32"/>
                  <w:szCs w:val="32"/>
                </w:rPr>
                <m:t>sin</m:t>
              </m:r>
              <m:ctrlPr>
                <w:rPr>
                  <w:rFonts w:ascii="Cambria Math" w:hAnsi="Cambria Math"/>
                  <w:i/>
                  <w:sz w:val="32"/>
                  <w:szCs w:val="32"/>
                </w:rPr>
              </m:ctrlPr>
            </m:fName>
            <m:e>
              <m:d>
                <m:dPr>
                  <m:ctrlPr>
                    <w:rPr>
                      <w:rFonts w:ascii="Cambria Math" w:hAnsi="Cambria Math"/>
                      <w:i/>
                      <w:sz w:val="32"/>
                      <w:szCs w:val="32"/>
                    </w:rPr>
                  </m:ctrlPr>
                </m:dPr>
                <m:e>
                  <m:r>
                    <w:rPr>
                      <w:rFonts w:ascii="Cambria Math" w:hAnsi="Cambria Math"/>
                      <w:sz w:val="32"/>
                      <w:szCs w:val="32"/>
                    </w:rPr>
                    <m:t>B</m:t>
                  </m:r>
                </m:e>
              </m:d>
            </m:e>
          </m:func>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28</m:t>
              </m:r>
            </m:num>
            <m:den>
              <m:r>
                <w:rPr>
                  <w:rFonts w:ascii="Cambria Math" w:hAnsi="Cambria Math"/>
                  <w:sz w:val="32"/>
                  <w:szCs w:val="32"/>
                </w:rPr>
                <m:t>16×</m:t>
              </m:r>
              <m:r>
                <m:rPr>
                  <m:sty m:val="p"/>
                </m:rPr>
                <w:rPr>
                  <w:rFonts w:ascii="Cambria Math" w:hAnsi="Cambria Math"/>
                  <w:sz w:val="32"/>
                  <w:szCs w:val="32"/>
                </w:rPr>
                <m:t>sin⁡</m:t>
              </m:r>
              <m:r>
                <w:rPr>
                  <w:rFonts w:ascii="Cambria Math" w:hAnsi="Cambria Math"/>
                  <w:sz w:val="32"/>
                  <w:szCs w:val="32"/>
                </w:rPr>
                <m:t>(31°)</m:t>
              </m:r>
            </m:den>
          </m:f>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sin</m:t>
              </m:r>
            </m:e>
            <m:sup>
              <m:r>
                <w:rPr>
                  <w:rFonts w:ascii="Cambria Math" w:hAnsi="Cambria Math"/>
                  <w:sz w:val="32"/>
                  <w:szCs w:val="32"/>
                </w:rPr>
                <m:t>-1</m:t>
              </m:r>
            </m:sup>
          </m:sSup>
          <m:func>
            <m:funcPr>
              <m:ctrlPr>
                <w:rPr>
                  <w:rFonts w:ascii="Cambria Math" w:hAnsi="Cambria Math"/>
                  <w:sz w:val="32"/>
                  <w:szCs w:val="32"/>
                </w:rPr>
              </m:ctrlPr>
            </m:funcPr>
            <m:fName>
              <m:r>
                <m:rPr>
                  <m:sty m:val="p"/>
                </m:rPr>
                <w:rPr>
                  <w:rFonts w:ascii="Cambria Math" w:hAnsi="Cambria Math"/>
                  <w:sz w:val="32"/>
                  <w:szCs w:val="32"/>
                </w:rPr>
                <m:t>sin</m:t>
              </m:r>
            </m:fName>
            <m:e>
              <m:d>
                <m:dPr>
                  <m:ctrlPr>
                    <w:rPr>
                      <w:rFonts w:ascii="Cambria Math" w:hAnsi="Cambria Math"/>
                      <w:i/>
                      <w:sz w:val="32"/>
                      <w:szCs w:val="32"/>
                    </w:rPr>
                  </m:ctrlPr>
                </m:dPr>
                <m:e>
                  <m:r>
                    <w:rPr>
                      <w:rFonts w:ascii="Cambria Math" w:hAnsi="Cambria Math"/>
                      <w:sz w:val="32"/>
                      <w:szCs w:val="32"/>
                    </w:rPr>
                    <m:t>B</m:t>
                  </m:r>
                </m:e>
              </m:d>
            </m:e>
          </m:func>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sin</m:t>
              </m:r>
            </m:e>
            <m:sup>
              <m:r>
                <w:rPr>
                  <w:rFonts w:ascii="Cambria Math" w:hAnsi="Cambria Math"/>
                  <w:sz w:val="32"/>
                  <w:szCs w:val="32"/>
                </w:rPr>
                <m:t>-1</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28</m:t>
              </m:r>
            </m:num>
            <m:den>
              <m:r>
                <w:rPr>
                  <w:rFonts w:ascii="Cambria Math" w:hAnsi="Cambria Math"/>
                  <w:sz w:val="32"/>
                  <w:szCs w:val="32"/>
                </w:rPr>
                <m:t>16×</m:t>
              </m:r>
              <m:func>
                <m:funcPr>
                  <m:ctrlPr>
                    <w:rPr>
                      <w:rFonts w:ascii="Cambria Math" w:hAnsi="Cambria Math"/>
                      <w:sz w:val="32"/>
                      <w:szCs w:val="32"/>
                    </w:rPr>
                  </m:ctrlPr>
                </m:funcPr>
                <m:fName>
                  <m:r>
                    <m:rPr>
                      <m:sty m:val="p"/>
                    </m:rPr>
                    <w:rPr>
                      <w:rFonts w:ascii="Cambria Math" w:hAnsi="Cambria Math"/>
                      <w:sz w:val="32"/>
                      <w:szCs w:val="32"/>
                    </w:rPr>
                    <m:t>sin</m:t>
                  </m:r>
                  <m:ctrlPr>
                    <w:rPr>
                      <w:rFonts w:ascii="Cambria Math" w:hAnsi="Cambria Math"/>
                      <w:i/>
                      <w:sz w:val="32"/>
                      <w:szCs w:val="32"/>
                    </w:rPr>
                  </m:ctrlPr>
                </m:fName>
                <m:e>
                  <m:d>
                    <m:dPr>
                      <m:ctrlPr>
                        <w:rPr>
                          <w:rFonts w:ascii="Cambria Math" w:hAnsi="Cambria Math"/>
                          <w:i/>
                          <w:sz w:val="32"/>
                          <w:szCs w:val="32"/>
                        </w:rPr>
                      </m:ctrlPr>
                    </m:dPr>
                    <m:e>
                      <m:r>
                        <w:rPr>
                          <w:rFonts w:ascii="Cambria Math" w:hAnsi="Cambria Math"/>
                          <w:sz w:val="32"/>
                          <w:szCs w:val="32"/>
                        </w:rPr>
                        <m:t>31°</m:t>
                      </m:r>
                    </m:e>
                  </m:d>
                </m:e>
              </m:func>
            </m:den>
          </m:f>
          <m:r>
            <w:rPr>
              <w:rFonts w:ascii="Cambria Math" w:hAnsi="Cambria Math"/>
              <w:sz w:val="32"/>
              <w:szCs w:val="32"/>
            </w:rPr>
            <m:t>)</m:t>
          </m:r>
        </m:oMath>
      </m:oMathPara>
    </w:p>
    <w:p w14:paraId="4416B853" w14:textId="66CC4BE3" w:rsidR="00B73414" w:rsidRPr="004731F2" w:rsidRDefault="0011079B" w:rsidP="00802D6E">
      <w:pPr>
        <w:rPr>
          <w:sz w:val="52"/>
          <w:szCs w:val="52"/>
        </w:rPr>
      </w:pPr>
      <m:oMathPara>
        <m:oMath>
          <m:r>
            <w:rPr>
              <w:rFonts w:ascii="Cambria Math" w:hAnsi="Cambria Math"/>
              <w:sz w:val="52"/>
              <w:szCs w:val="52"/>
            </w:rPr>
            <m:t>↓</m:t>
          </m:r>
        </m:oMath>
      </m:oMathPara>
    </w:p>
    <w:p w14:paraId="340BA625" w14:textId="289CFE11" w:rsidR="004731F2" w:rsidRPr="00690C10" w:rsidRDefault="0011079B" w:rsidP="004731F2">
      <w:pPr>
        <w:rPr>
          <w:color w:val="FF0000"/>
          <w:sz w:val="28"/>
          <w:szCs w:val="28"/>
        </w:rPr>
      </w:pPr>
      <m:oMathPara>
        <m:oMathParaPr>
          <m:jc m:val="left"/>
        </m:oMathParaPr>
        <m:oMath>
          <m:sSup>
            <m:sSupPr>
              <m:ctrlPr>
                <w:rPr>
                  <w:rFonts w:ascii="Cambria Math" w:hAnsi="Cambria Math"/>
                  <w:sz w:val="28"/>
                  <w:szCs w:val="28"/>
                </w:rPr>
              </m:ctrlPr>
            </m:sSupPr>
            <m:e>
              <m:r>
                <w:rPr>
                  <w:rFonts w:ascii="Cambria Math" w:hAnsi="Cambria Math"/>
                  <w:sz w:val="28"/>
                  <w:szCs w:val="28"/>
                </w:rPr>
                <m:t>sin</m:t>
              </m:r>
            </m:e>
            <m:sup>
              <m:r>
                <w:rPr>
                  <w:rFonts w:ascii="Cambria Math" w:hAnsi="Cambria Math"/>
                  <w:sz w:val="28"/>
                  <w:szCs w:val="28"/>
                </w:rPr>
                <m:t>-1</m:t>
              </m:r>
            </m:sup>
          </m:sSup>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B</m:t>
                  </m:r>
                </m:e>
              </m:d>
            </m:e>
          </m:func>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sin</m:t>
              </m:r>
            </m:e>
            <m:sup>
              <m:r>
                <w:rPr>
                  <w:rFonts w:ascii="Cambria Math" w:hAnsi="Cambria Math"/>
                  <w:sz w:val="28"/>
                  <w:szCs w:val="28"/>
                </w:rPr>
                <m:t>-1</m:t>
              </m:r>
            </m:sup>
          </m:sSup>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28</m:t>
                  </m:r>
                </m:num>
                <m:den>
                  <m:r>
                    <w:rPr>
                      <w:rFonts w:ascii="Cambria Math" w:hAnsi="Cambria Math"/>
                      <w:sz w:val="28"/>
                      <w:szCs w:val="28"/>
                    </w:rPr>
                    <m:t>16×</m:t>
                  </m:r>
                  <m:func>
                    <m:funcPr>
                      <m:ctrlPr>
                        <w:rPr>
                          <w:rFonts w:ascii="Cambria Math" w:hAnsi="Cambria Math"/>
                          <w:sz w:val="28"/>
                          <w:szCs w:val="28"/>
                        </w:rPr>
                      </m:ctrlPr>
                    </m:funcPr>
                    <m:fName>
                      <m:r>
                        <m:rPr>
                          <m:sty m:val="p"/>
                        </m:rPr>
                        <w:rPr>
                          <w:rFonts w:ascii="Cambria Math" w:hAnsi="Cambria Math"/>
                          <w:sz w:val="28"/>
                          <w:szCs w:val="28"/>
                        </w:rPr>
                        <m:t>sin</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31°</m:t>
                          </m:r>
                        </m:e>
                      </m:d>
                    </m:e>
                  </m:func>
                </m:den>
              </m:f>
            </m:e>
          </m:d>
          <m:r>
            <w:rPr>
              <w:rFonts w:ascii="Cambria Math" w:hAnsi="Cambria Math"/>
              <w:sz w:val="28"/>
              <w:szCs w:val="28"/>
            </w:rPr>
            <m:t>→</m:t>
          </m:r>
          <m:r>
            <m:rPr>
              <m:sty m:val="p"/>
            </m:rPr>
            <w:rPr>
              <w:rFonts w:ascii="Cambria Math" w:hAnsi="Cambria Math"/>
              <w:sz w:val="28"/>
              <w:szCs w:val="28"/>
            </w:rPr>
            <m:t>B</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sin</m:t>
              </m:r>
            </m:e>
            <m:sup>
              <m:r>
                <w:rPr>
                  <w:rFonts w:ascii="Cambria Math" w:hAnsi="Cambria Math"/>
                  <w:sz w:val="28"/>
                  <w:szCs w:val="28"/>
                </w:rPr>
                <m:t>-1</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28</m:t>
              </m:r>
            </m:num>
            <m:den>
              <m:r>
                <w:rPr>
                  <w:rFonts w:ascii="Cambria Math" w:hAnsi="Cambria Math"/>
                  <w:sz w:val="28"/>
                  <w:szCs w:val="28"/>
                </w:rPr>
                <m:t>16×</m:t>
              </m:r>
              <m:func>
                <m:funcPr>
                  <m:ctrlPr>
                    <w:rPr>
                      <w:rFonts w:ascii="Cambria Math" w:hAnsi="Cambria Math"/>
                      <w:sz w:val="28"/>
                      <w:szCs w:val="28"/>
                    </w:rPr>
                  </m:ctrlPr>
                </m:funcPr>
                <m:fName>
                  <m:r>
                    <m:rPr>
                      <m:sty m:val="p"/>
                    </m:rPr>
                    <w:rPr>
                      <w:rFonts w:ascii="Cambria Math" w:hAnsi="Cambria Math"/>
                      <w:sz w:val="28"/>
                      <w:szCs w:val="28"/>
                    </w:rPr>
                    <m:t>sin</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31°</m:t>
                      </m:r>
                    </m:e>
                  </m:d>
                </m:e>
              </m:func>
            </m:den>
          </m:f>
          <m:r>
            <w:rPr>
              <w:rFonts w:ascii="Cambria Math" w:hAnsi="Cambria Math"/>
              <w:sz w:val="28"/>
              <w:szCs w:val="28"/>
            </w:rPr>
            <m:t>)</m:t>
          </m:r>
        </m:oMath>
      </m:oMathPara>
    </w:p>
    <w:p w14:paraId="01598C44" w14:textId="1594A67E" w:rsidR="0009339F" w:rsidRDefault="0009339F" w:rsidP="00391F57">
      <w:pPr>
        <w:rPr>
          <w:sz w:val="32"/>
          <w:szCs w:val="32"/>
        </w:rPr>
      </w:pPr>
    </w:p>
    <w:p w14:paraId="2228B10D" w14:textId="7D6957F1" w:rsidR="0013721B" w:rsidRPr="0013721B" w:rsidRDefault="0013721B" w:rsidP="00391F57">
      <w:pPr>
        <w:rPr>
          <w:color w:val="FF0000"/>
          <w:sz w:val="28"/>
          <w:szCs w:val="28"/>
        </w:rPr>
      </w:pPr>
      <w:r w:rsidRPr="0013721B">
        <w:rPr>
          <w:color w:val="FF0000"/>
          <w:sz w:val="28"/>
          <w:szCs w:val="28"/>
        </w:rPr>
        <w:t>Step 6: Plug into calculator:</w:t>
      </w:r>
    </w:p>
    <w:p w14:paraId="76BBC69A" w14:textId="3B9CF7D8" w:rsidR="00B27733" w:rsidRDefault="00B27733" w:rsidP="00391F57"/>
    <w:p w14:paraId="2973627A" w14:textId="77777777" w:rsidR="00391F57" w:rsidRDefault="00391F57" w:rsidP="00BA5F35">
      <w:pPr>
        <w:pStyle w:val="Heading1"/>
      </w:pPr>
    </w:p>
    <w:p w14:paraId="294A2C00" w14:textId="6ABDFEE6" w:rsidR="00632BD1" w:rsidRDefault="00632BD1" w:rsidP="0008474E">
      <w:pPr>
        <w:pStyle w:val="Heading1"/>
      </w:pPr>
      <w:r w:rsidRPr="00E4519B">
        <w:t>Bearing</w:t>
      </w:r>
      <w:r w:rsidR="00E4519B" w:rsidRPr="00E4519B">
        <w:t>s</w:t>
      </w:r>
    </w:p>
    <w:p w14:paraId="3481C5C0" w14:textId="46E5764D" w:rsidR="00E4519B" w:rsidRPr="00E4519B" w:rsidRDefault="00E4519B" w:rsidP="00E4519B">
      <w:pPr>
        <w:rPr>
          <w:rFonts w:ascii="Arial" w:hAnsi="Arial" w:cs="Arial"/>
          <w:sz w:val="24"/>
          <w:szCs w:val="24"/>
        </w:rPr>
      </w:pPr>
      <w:r>
        <w:rPr>
          <w:rFonts w:ascii="Arial" w:hAnsi="Arial" w:cs="Arial"/>
          <w:sz w:val="24"/>
          <w:szCs w:val="24"/>
        </w:rPr>
        <w:t>What are bearings?</w:t>
      </w:r>
    </w:p>
    <w:p w14:paraId="45542A1C" w14:textId="11F344CD" w:rsidR="00B27975" w:rsidRPr="00E4519B" w:rsidRDefault="00B13004" w:rsidP="00B56C77">
      <w:pPr>
        <w:jc w:val="center"/>
        <w:rPr>
          <w:rFonts w:ascii="Arial" w:hAnsi="Arial" w:cs="Arial"/>
          <w:sz w:val="24"/>
          <w:szCs w:val="24"/>
        </w:rPr>
      </w:pPr>
      <w:r>
        <w:rPr>
          <w:rFonts w:ascii="Arial" w:hAnsi="Arial" w:cs="Arial"/>
          <w:noProof/>
        </w:rPr>
        <w:drawing>
          <wp:inline distT="0" distB="0" distL="0" distR="0" wp14:anchorId="7A6A9A7D" wp14:editId="7B43F094">
            <wp:extent cx="2762250" cy="2762250"/>
            <wp:effectExtent l="0" t="0" r="0" b="0"/>
            <wp:docPr id="2" name="Picture 2" descr="A circle with arrows and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ircle with arrows and a circle in the midd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4D111CEE" w14:textId="39D9FF51" w:rsidR="00B56C77" w:rsidRDefault="00B56C77" w:rsidP="00B56C77">
      <w:pPr>
        <w:rPr>
          <w:rFonts w:ascii="Arial" w:hAnsi="Arial" w:cs="Arial"/>
        </w:rPr>
      </w:pPr>
      <w:r>
        <w:rPr>
          <w:rFonts w:ascii="Arial" w:hAnsi="Arial" w:cs="Arial"/>
        </w:rPr>
        <w:t>Bearings</w:t>
      </w:r>
      <w:r w:rsidR="00B13004">
        <w:rPr>
          <w:rFonts w:ascii="Arial" w:hAnsi="Arial" w:cs="Arial"/>
        </w:rPr>
        <w:t xml:space="preserve">, or compass bearing, are a way of measuring </w:t>
      </w:r>
      <w:r w:rsidR="00C21D0A">
        <w:rPr>
          <w:rFonts w:ascii="Arial" w:hAnsi="Arial" w:cs="Arial"/>
        </w:rPr>
        <w:t>the angle between a ling and a compass grid axis</w:t>
      </w:r>
      <w:r w:rsidR="00DB0B11">
        <w:rPr>
          <w:rFonts w:ascii="Arial" w:hAnsi="Arial" w:cs="Arial"/>
        </w:rPr>
        <w:t xml:space="preserve">, like the </w:t>
      </w:r>
      <w:r w:rsidR="00C21D0A">
        <w:rPr>
          <w:rFonts w:ascii="Arial" w:hAnsi="Arial" w:cs="Arial"/>
        </w:rPr>
        <w:t>grid</w:t>
      </w:r>
      <w:r w:rsidR="00DB0B11">
        <w:rPr>
          <w:rFonts w:ascii="Arial" w:hAnsi="Arial" w:cs="Arial"/>
        </w:rPr>
        <w:t xml:space="preserve"> above. There are two types of bearings:</w:t>
      </w:r>
    </w:p>
    <w:p w14:paraId="2F18F743" w14:textId="15C689FD" w:rsidR="00DB0B11" w:rsidRDefault="00DB0B11" w:rsidP="00896A5E">
      <w:pPr>
        <w:pStyle w:val="ListParagraph"/>
        <w:numPr>
          <w:ilvl w:val="0"/>
          <w:numId w:val="1"/>
        </w:numPr>
        <w:rPr>
          <w:rFonts w:ascii="Arial" w:hAnsi="Arial" w:cs="Arial"/>
        </w:rPr>
      </w:pPr>
      <w:r>
        <w:rPr>
          <w:rFonts w:ascii="Arial" w:hAnsi="Arial" w:cs="Arial"/>
        </w:rPr>
        <w:t>Compass Bearings</w:t>
      </w:r>
    </w:p>
    <w:p w14:paraId="2235E46B" w14:textId="3673EAE4" w:rsidR="00896A5E" w:rsidRDefault="00896A5E" w:rsidP="00896A5E">
      <w:pPr>
        <w:pStyle w:val="ListParagraph"/>
        <w:numPr>
          <w:ilvl w:val="0"/>
          <w:numId w:val="1"/>
        </w:numPr>
        <w:rPr>
          <w:rFonts w:ascii="Arial" w:hAnsi="Arial" w:cs="Arial"/>
        </w:rPr>
      </w:pPr>
      <w:r>
        <w:rPr>
          <w:rFonts w:ascii="Arial" w:hAnsi="Arial" w:cs="Arial"/>
        </w:rPr>
        <w:t>True Bearing</w:t>
      </w:r>
    </w:p>
    <w:p w14:paraId="2A53C0DB" w14:textId="1D6C984A" w:rsidR="00896A5E" w:rsidRPr="00896A5E" w:rsidRDefault="00896A5E" w:rsidP="00896A5E">
      <w:pPr>
        <w:rPr>
          <w:rFonts w:ascii="Arial" w:hAnsi="Arial" w:cs="Arial"/>
        </w:rPr>
      </w:pPr>
      <w:r>
        <w:rPr>
          <w:rFonts w:ascii="Arial" w:hAnsi="Arial" w:cs="Arial"/>
        </w:rPr>
        <w:t>Both share generally the same concept.</w:t>
      </w:r>
    </w:p>
    <w:p w14:paraId="5FB8D9C7" w14:textId="65E9C79A" w:rsidR="00896A5E" w:rsidRDefault="00896A5E" w:rsidP="00896A5E">
      <w:pPr>
        <w:rPr>
          <w:rFonts w:ascii="Arial" w:hAnsi="Arial" w:cs="Arial"/>
          <w:sz w:val="24"/>
          <w:szCs w:val="24"/>
        </w:rPr>
      </w:pPr>
      <w:r>
        <w:rPr>
          <w:rFonts w:ascii="Arial" w:hAnsi="Arial" w:cs="Arial"/>
          <w:sz w:val="24"/>
          <w:szCs w:val="24"/>
        </w:rPr>
        <w:t>Compass Bearings</w:t>
      </w:r>
    </w:p>
    <w:p w14:paraId="67420A9D" w14:textId="3AEC8486" w:rsidR="00896A5E" w:rsidRDefault="00896A5E" w:rsidP="00896A5E">
      <w:pPr>
        <w:rPr>
          <w:rFonts w:ascii="Arial" w:hAnsi="Arial" w:cs="Arial"/>
        </w:rPr>
      </w:pPr>
      <w:r>
        <w:rPr>
          <w:rFonts w:ascii="Arial" w:hAnsi="Arial" w:cs="Arial"/>
        </w:rPr>
        <w:t>Compass bearings are written as such. First, N or S (</w:t>
      </w:r>
      <w:proofErr w:type="spellStart"/>
      <w:r>
        <w:rPr>
          <w:rFonts w:ascii="Arial" w:hAnsi="Arial" w:cs="Arial"/>
        </w:rPr>
        <w:t>which ever</w:t>
      </w:r>
      <w:proofErr w:type="spellEnd"/>
      <w:r>
        <w:rPr>
          <w:rFonts w:ascii="Arial" w:hAnsi="Arial" w:cs="Arial"/>
        </w:rPr>
        <w:t xml:space="preserve"> is closer, </w:t>
      </w:r>
      <w:r w:rsidR="009475D3">
        <w:rPr>
          <w:rFonts w:ascii="Arial" w:hAnsi="Arial" w:cs="Arial"/>
        </w:rPr>
        <w:t xml:space="preserve">so if the line is above (N) or below (S) the x-axis. </w:t>
      </w:r>
      <w:r w:rsidR="00C21D0A">
        <w:rPr>
          <w:rFonts w:ascii="Arial" w:hAnsi="Arial" w:cs="Arial"/>
        </w:rPr>
        <w:t>Then is the number</w:t>
      </w:r>
      <w:r w:rsidR="005717A7">
        <w:rPr>
          <w:rFonts w:ascii="Arial" w:hAnsi="Arial" w:cs="Arial"/>
        </w:rPr>
        <w:t xml:space="preserve"> in the middle, which is an angle. The angle is the angle the line makes with either the North or South line. So basically, the angle the line makes with the y-axis is what angle should be in the middle. Finally is E or W. This, again, depends on whether the lines falls on the left (W) or right (E) side of the </w:t>
      </w:r>
      <w:r w:rsidR="00B348B3">
        <w:rPr>
          <w:rFonts w:ascii="Arial" w:hAnsi="Arial" w:cs="Arial"/>
        </w:rPr>
        <w:t>y-axis.</w:t>
      </w:r>
    </w:p>
    <w:p w14:paraId="33C9FA10" w14:textId="70BFC360" w:rsidR="00B348B3" w:rsidRDefault="00B348B3" w:rsidP="00896A5E">
      <w:pPr>
        <w:rPr>
          <w:rFonts w:ascii="Arial" w:hAnsi="Arial" w:cs="Arial"/>
        </w:rPr>
      </w:pPr>
      <w:r>
        <w:rPr>
          <w:rFonts w:ascii="Arial" w:hAnsi="Arial" w:cs="Arial"/>
        </w:rPr>
        <w:t>Take the below graph</w:t>
      </w:r>
      <w:r w:rsidR="00B064B0">
        <w:rPr>
          <w:rFonts w:ascii="Arial" w:hAnsi="Arial" w:cs="Arial"/>
        </w:rPr>
        <w:t>.</w:t>
      </w:r>
    </w:p>
    <w:p w14:paraId="171A129B" w14:textId="72D59645" w:rsidR="00B064B0" w:rsidRDefault="00B064B0" w:rsidP="00B064B0">
      <w:pPr>
        <w:jc w:val="center"/>
        <w:rPr>
          <w:rFonts w:ascii="Arial" w:hAnsi="Arial" w:cs="Arial"/>
        </w:rPr>
      </w:pPr>
      <w:r>
        <w:rPr>
          <w:rFonts w:ascii="Arial" w:hAnsi="Arial" w:cs="Arial"/>
          <w:noProof/>
        </w:rPr>
        <w:drawing>
          <wp:inline distT="0" distB="0" distL="0" distR="0" wp14:anchorId="4B54874A" wp14:editId="7A89AAF0">
            <wp:extent cx="2552700" cy="2552700"/>
            <wp:effectExtent l="0" t="0" r="0" b="0"/>
            <wp:docPr id="4" name="Picture 4" descr="A blue circle with black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circle with black arrow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6D95952E" w14:textId="0FF5071D" w:rsidR="00B064B0" w:rsidRDefault="00B064B0" w:rsidP="00B064B0">
      <w:pPr>
        <w:rPr>
          <w:rFonts w:ascii="Arial" w:hAnsi="Arial" w:cs="Arial"/>
        </w:rPr>
      </w:pPr>
      <w:r>
        <w:rPr>
          <w:rFonts w:ascii="Arial" w:hAnsi="Arial" w:cs="Arial"/>
        </w:rPr>
        <w:t>The angle the line makes with the y-axis is 45 (just for this example</w:t>
      </w:r>
      <w:r w:rsidR="00701D98">
        <w:rPr>
          <w:rFonts w:ascii="Arial" w:hAnsi="Arial" w:cs="Arial"/>
        </w:rPr>
        <w:t xml:space="preserve">). It falls on the northern side because it is above the x-axis, and on the eastern side because it </w:t>
      </w:r>
      <w:r w:rsidR="002F0290">
        <w:rPr>
          <w:rFonts w:ascii="Arial" w:hAnsi="Arial" w:cs="Arial"/>
        </w:rPr>
        <w:t xml:space="preserve">is to the right of the </w:t>
      </w:r>
      <w:r w:rsidR="00D37500">
        <w:rPr>
          <w:rFonts w:ascii="Arial" w:hAnsi="Arial" w:cs="Arial"/>
        </w:rPr>
        <w:t>y</w:t>
      </w:r>
      <w:r w:rsidR="002F0290">
        <w:rPr>
          <w:rFonts w:ascii="Arial" w:hAnsi="Arial" w:cs="Arial"/>
        </w:rPr>
        <w:t xml:space="preserve">-axis. This means this bearing is written out as </w:t>
      </w:r>
      <w:r w:rsidR="002F0290">
        <w:rPr>
          <w:rFonts w:ascii="Arial" w:hAnsi="Arial" w:cs="Arial"/>
          <w:b/>
          <w:bCs/>
        </w:rPr>
        <w:t>N 45*</w:t>
      </w:r>
      <w:r w:rsidR="003A34CE">
        <w:rPr>
          <w:rFonts w:ascii="Arial" w:hAnsi="Arial" w:cs="Arial"/>
          <w:b/>
          <w:bCs/>
        </w:rPr>
        <w:t xml:space="preserve"> E</w:t>
      </w:r>
      <w:r w:rsidR="003A34CE">
        <w:rPr>
          <w:rFonts w:ascii="Arial" w:hAnsi="Arial" w:cs="Arial"/>
        </w:rPr>
        <w:t>.</w:t>
      </w:r>
    </w:p>
    <w:p w14:paraId="28E36C1D" w14:textId="5628CCA6" w:rsidR="003A34CE" w:rsidRDefault="003A34CE" w:rsidP="00B064B0">
      <w:pPr>
        <w:rPr>
          <w:rFonts w:ascii="Arial" w:hAnsi="Arial" w:cs="Arial"/>
          <w:sz w:val="24"/>
          <w:szCs w:val="24"/>
        </w:rPr>
      </w:pPr>
      <w:r>
        <w:rPr>
          <w:rFonts w:ascii="Arial" w:hAnsi="Arial" w:cs="Arial"/>
          <w:sz w:val="24"/>
          <w:szCs w:val="24"/>
        </w:rPr>
        <w:t>True Bearings</w:t>
      </w:r>
    </w:p>
    <w:p w14:paraId="0C3A81C5" w14:textId="419D8025" w:rsidR="003A34CE" w:rsidRDefault="003A34CE" w:rsidP="00B064B0">
      <w:pPr>
        <w:rPr>
          <w:rFonts w:ascii="Arial" w:hAnsi="Arial" w:cs="Arial"/>
        </w:rPr>
      </w:pPr>
      <w:r>
        <w:rPr>
          <w:rFonts w:ascii="Arial" w:hAnsi="Arial" w:cs="Arial"/>
        </w:rPr>
        <w:t>The only difference between True bearings and Compass Bearings is that the angle is always measured from the north</w:t>
      </w:r>
      <w:r w:rsidR="00F24823">
        <w:rPr>
          <w:rFonts w:ascii="Arial" w:hAnsi="Arial" w:cs="Arial"/>
        </w:rPr>
        <w:t>ern part of the y-axis</w:t>
      </w:r>
      <w:r w:rsidR="00C20815">
        <w:rPr>
          <w:rFonts w:ascii="Arial" w:hAnsi="Arial" w:cs="Arial"/>
        </w:rPr>
        <w:t>, clockwise</w:t>
      </w:r>
      <w:r w:rsidR="00F24823">
        <w:rPr>
          <w:rFonts w:ascii="Arial" w:hAnsi="Arial" w:cs="Arial"/>
        </w:rPr>
        <w:t>, and there is no east or west written out.</w:t>
      </w:r>
      <w:r w:rsidR="002210B1">
        <w:rPr>
          <w:rFonts w:ascii="Arial" w:hAnsi="Arial" w:cs="Arial"/>
        </w:rPr>
        <w:t xml:space="preserve"> Also, the angle is always written out in three digits. For example, </w:t>
      </w:r>
      <w:r w:rsidR="00440786">
        <w:rPr>
          <w:rFonts w:ascii="Arial" w:hAnsi="Arial" w:cs="Arial"/>
        </w:rPr>
        <w:t>if the true bearing angle was 45, it would be written as 045.</w:t>
      </w:r>
    </w:p>
    <w:p w14:paraId="6693F29D" w14:textId="4C9C1D69" w:rsidR="00F24823" w:rsidRDefault="00E247CC" w:rsidP="00B064B0">
      <w:pPr>
        <w:rPr>
          <w:rFonts w:ascii="Arial" w:hAnsi="Arial" w:cs="Arial"/>
        </w:rPr>
      </w:pPr>
      <w:r>
        <w:rPr>
          <w:rFonts w:ascii="Arial" w:hAnsi="Arial" w:cs="Arial"/>
        </w:rPr>
        <w:t>Let’s</w:t>
      </w:r>
      <w:r w:rsidR="00F24823">
        <w:rPr>
          <w:rFonts w:ascii="Arial" w:hAnsi="Arial" w:cs="Arial"/>
        </w:rPr>
        <w:t xml:space="preserve"> take another graph.</w:t>
      </w:r>
    </w:p>
    <w:p w14:paraId="17464EC5" w14:textId="15EDF0BE" w:rsidR="00F24823" w:rsidRDefault="007C7316" w:rsidP="007C7316">
      <w:pPr>
        <w:jc w:val="center"/>
        <w:rPr>
          <w:rFonts w:ascii="Arial" w:hAnsi="Arial" w:cs="Arial"/>
        </w:rPr>
      </w:pPr>
      <w:r>
        <w:rPr>
          <w:rFonts w:ascii="Arial" w:hAnsi="Arial" w:cs="Arial"/>
          <w:noProof/>
        </w:rPr>
        <w:drawing>
          <wp:inline distT="0" distB="0" distL="0" distR="0" wp14:anchorId="00BA4118" wp14:editId="05B529E4">
            <wp:extent cx="2962275" cy="2962275"/>
            <wp:effectExtent l="0" t="0" r="9525" b="9525"/>
            <wp:docPr id="5" name="Picture 5" descr="A circle with arrows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ircle with arrows and a poin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noFill/>
                    </a:ln>
                  </pic:spPr>
                </pic:pic>
              </a:graphicData>
            </a:graphic>
          </wp:inline>
        </w:drawing>
      </w:r>
    </w:p>
    <w:p w14:paraId="3FE90C47" w14:textId="5AE62FA9" w:rsidR="007C7316" w:rsidRDefault="007C7316" w:rsidP="007C7316">
      <w:pPr>
        <w:rPr>
          <w:rFonts w:ascii="Arial" w:hAnsi="Arial" w:cs="Arial"/>
        </w:rPr>
      </w:pPr>
      <w:r>
        <w:rPr>
          <w:rFonts w:ascii="Arial" w:hAnsi="Arial" w:cs="Arial"/>
        </w:rPr>
        <w:t xml:space="preserve">The line in this graph has a compass bearing of </w:t>
      </w:r>
      <w:r w:rsidR="007D7916">
        <w:rPr>
          <w:rFonts w:ascii="Arial" w:hAnsi="Arial" w:cs="Arial"/>
          <w:b/>
          <w:bCs/>
        </w:rPr>
        <w:t xml:space="preserve">S </w:t>
      </w:r>
      <w:r w:rsidR="00C00DA9">
        <w:rPr>
          <w:rFonts w:ascii="Arial" w:hAnsi="Arial" w:cs="Arial"/>
          <w:b/>
          <w:bCs/>
        </w:rPr>
        <w:t>70</w:t>
      </w:r>
      <w:r w:rsidR="007D7916">
        <w:rPr>
          <w:rFonts w:ascii="Arial" w:hAnsi="Arial" w:cs="Arial"/>
          <w:b/>
          <w:bCs/>
        </w:rPr>
        <w:t>* W</w:t>
      </w:r>
      <w:r w:rsidR="007D7916">
        <w:rPr>
          <w:rFonts w:ascii="Arial" w:hAnsi="Arial" w:cs="Arial"/>
        </w:rPr>
        <w:t xml:space="preserve">, but the question asks for the true bearing, not the compass bearing. To convert </w:t>
      </w:r>
      <w:r w:rsidR="00C00DA9">
        <w:rPr>
          <w:rFonts w:ascii="Arial" w:hAnsi="Arial" w:cs="Arial"/>
        </w:rPr>
        <w:t xml:space="preserve">the bearings, measure the angle from the northern </w:t>
      </w:r>
      <w:r w:rsidR="00C20815">
        <w:rPr>
          <w:rFonts w:ascii="Arial" w:hAnsi="Arial" w:cs="Arial"/>
        </w:rPr>
        <w:t xml:space="preserve">part of the y-axis to the line. You can just add 90* for every quadrant the line </w:t>
      </w:r>
      <w:r w:rsidR="00063351">
        <w:rPr>
          <w:rFonts w:ascii="Arial" w:hAnsi="Arial" w:cs="Arial"/>
        </w:rPr>
        <w:t>isn’t in clockwise. For this example, the true bearing angle would pass through the two rightmost quadrants, but since it isn’t in there, we can add 180</w:t>
      </w:r>
      <w:r w:rsidR="002D1726">
        <w:rPr>
          <w:rFonts w:ascii="Arial" w:hAnsi="Arial" w:cs="Arial"/>
        </w:rPr>
        <w:t xml:space="preserve"> (90 * 2). </w:t>
      </w:r>
      <w:r w:rsidR="001B6B83">
        <w:rPr>
          <w:rFonts w:ascii="Arial" w:hAnsi="Arial" w:cs="Arial"/>
        </w:rPr>
        <w:t xml:space="preserve">Since the angle 70* was measured from the y-axis, we can simply add it to our 180*. This means the true bearing of the line above is </w:t>
      </w:r>
      <w:r w:rsidR="001B6B83">
        <w:rPr>
          <w:rFonts w:ascii="Arial" w:hAnsi="Arial" w:cs="Arial"/>
          <w:b/>
          <w:bCs/>
        </w:rPr>
        <w:t>250*</w:t>
      </w:r>
      <w:r w:rsidR="001B6B83">
        <w:rPr>
          <w:rFonts w:ascii="Arial" w:hAnsi="Arial" w:cs="Arial"/>
        </w:rPr>
        <w:t xml:space="preserve">. </w:t>
      </w:r>
    </w:p>
    <w:p w14:paraId="02ED9106" w14:textId="4F021367" w:rsidR="001B6B83" w:rsidRDefault="001B6B83" w:rsidP="007C7316">
      <w:pPr>
        <w:rPr>
          <w:rFonts w:ascii="Arial" w:hAnsi="Arial" w:cs="Arial"/>
        </w:rPr>
      </w:pPr>
      <w:r>
        <w:rPr>
          <w:rFonts w:ascii="Arial" w:hAnsi="Arial" w:cs="Arial"/>
        </w:rPr>
        <w:t xml:space="preserve">To write out a true bearing, write </w:t>
      </w:r>
      <w:r w:rsidR="00E35156">
        <w:rPr>
          <w:rFonts w:ascii="Arial" w:hAnsi="Arial" w:cs="Arial"/>
        </w:rPr>
        <w:t>the angle followed by T</w:t>
      </w:r>
      <w:r>
        <w:rPr>
          <w:rFonts w:ascii="Arial" w:hAnsi="Arial" w:cs="Arial"/>
        </w:rPr>
        <w:t xml:space="preserve">. The above graph has a bearing of </w:t>
      </w:r>
      <w:r>
        <w:rPr>
          <w:rFonts w:ascii="Arial" w:hAnsi="Arial" w:cs="Arial"/>
          <w:b/>
          <w:bCs/>
        </w:rPr>
        <w:t>250*</w:t>
      </w:r>
      <w:r w:rsidR="00E35156">
        <w:rPr>
          <w:rFonts w:ascii="Arial" w:hAnsi="Arial" w:cs="Arial"/>
          <w:b/>
          <w:bCs/>
        </w:rPr>
        <w:t xml:space="preserve"> T</w:t>
      </w:r>
      <w:r>
        <w:rPr>
          <w:rFonts w:ascii="Arial" w:hAnsi="Arial" w:cs="Arial"/>
        </w:rPr>
        <w:t>.</w:t>
      </w:r>
    </w:p>
    <w:p w14:paraId="08588B08" w14:textId="2358CECA" w:rsidR="00624423" w:rsidRPr="00624423" w:rsidRDefault="00624423" w:rsidP="007C7316">
      <w:pPr>
        <w:rPr>
          <w:rFonts w:ascii="Arial" w:hAnsi="Arial" w:cs="Arial"/>
          <w:color w:val="00B050"/>
          <w:sz w:val="24"/>
          <w:szCs w:val="24"/>
        </w:rPr>
      </w:pPr>
      <w:r w:rsidRPr="00624423">
        <w:rPr>
          <w:rFonts w:ascii="Arial" w:hAnsi="Arial" w:cs="Arial"/>
          <w:color w:val="00B050"/>
          <w:sz w:val="24"/>
          <w:szCs w:val="24"/>
        </w:rPr>
        <w:t>Where to find this content?</w:t>
      </w:r>
    </w:p>
    <w:p w14:paraId="6282A4E1" w14:textId="2FE41629" w:rsidR="00624423" w:rsidRPr="00624423" w:rsidRDefault="00624423" w:rsidP="007C7316">
      <w:pPr>
        <w:rPr>
          <w:rFonts w:ascii="Arial" w:hAnsi="Arial" w:cs="Arial"/>
          <w:color w:val="000000" w:themeColor="text1"/>
        </w:rPr>
      </w:pPr>
      <w:r>
        <w:rPr>
          <w:rFonts w:ascii="Arial" w:hAnsi="Arial" w:cs="Arial"/>
          <w:color w:val="000000" w:themeColor="text1"/>
        </w:rPr>
        <w:t>Content on Beari</w:t>
      </w:r>
      <w:r w:rsidR="004A03DD">
        <w:rPr>
          <w:rFonts w:ascii="Arial" w:hAnsi="Arial" w:cs="Arial"/>
          <w:color w:val="000000" w:themeColor="text1"/>
        </w:rPr>
        <w:t xml:space="preserve"> </w:t>
      </w:r>
      <w:proofErr w:type="spellStart"/>
      <w:r>
        <w:rPr>
          <w:rFonts w:ascii="Arial" w:hAnsi="Arial" w:cs="Arial"/>
          <w:color w:val="000000" w:themeColor="text1"/>
        </w:rPr>
        <w:t>ngs</w:t>
      </w:r>
      <w:proofErr w:type="spellEnd"/>
      <w:r>
        <w:rPr>
          <w:rFonts w:ascii="Arial" w:hAnsi="Arial" w:cs="Arial"/>
          <w:color w:val="000000" w:themeColor="text1"/>
        </w:rPr>
        <w:t xml:space="preserve"> can be found on </w:t>
      </w:r>
      <w:proofErr w:type="spellStart"/>
      <w:r w:rsidRPr="00D400D6">
        <w:rPr>
          <w:rFonts w:ascii="Arial" w:hAnsi="Arial" w:cs="Arial"/>
          <w:color w:val="000000" w:themeColor="text1"/>
          <w:highlight w:val="yellow"/>
        </w:rPr>
        <w:t>Jacplus</w:t>
      </w:r>
      <w:proofErr w:type="spellEnd"/>
      <w:r w:rsidRPr="00D400D6">
        <w:rPr>
          <w:rFonts w:ascii="Arial" w:hAnsi="Arial" w:cs="Arial"/>
          <w:color w:val="000000" w:themeColor="text1"/>
          <w:highlight w:val="yellow"/>
        </w:rPr>
        <w:t xml:space="preserve"> (</w:t>
      </w:r>
      <w:r w:rsidR="00C96C40" w:rsidRPr="00D400D6">
        <w:rPr>
          <w:rFonts w:ascii="Arial" w:hAnsi="Arial" w:cs="Arial"/>
          <w:color w:val="000000" w:themeColor="text1"/>
          <w:highlight w:val="yellow"/>
        </w:rPr>
        <w:t>Year 10: 5.8</w:t>
      </w:r>
      <w:r w:rsidRPr="00D400D6">
        <w:rPr>
          <w:rFonts w:ascii="Arial" w:hAnsi="Arial" w:cs="Arial"/>
          <w:color w:val="000000" w:themeColor="text1"/>
          <w:highlight w:val="yellow"/>
        </w:rPr>
        <w:t>) and Oxford (</w:t>
      </w:r>
      <w:r w:rsidR="00F903A4" w:rsidRPr="00D400D6">
        <w:rPr>
          <w:rFonts w:ascii="Arial" w:hAnsi="Arial" w:cs="Arial"/>
          <w:color w:val="000000" w:themeColor="text1"/>
          <w:highlight w:val="yellow"/>
        </w:rPr>
        <w:t>Year 10: 8C</w:t>
      </w:r>
      <w:r w:rsidRPr="00D400D6">
        <w:rPr>
          <w:rFonts w:ascii="Arial" w:hAnsi="Arial" w:cs="Arial"/>
          <w:color w:val="000000" w:themeColor="text1"/>
          <w:highlight w:val="yellow"/>
        </w:rPr>
        <w:t>).</w:t>
      </w:r>
    </w:p>
    <w:p w14:paraId="07770AF3" w14:textId="0FAC3825" w:rsidR="00172A16" w:rsidRDefault="00172A16" w:rsidP="0008474E">
      <w:pPr>
        <w:pStyle w:val="Heading1"/>
      </w:pPr>
      <w:r w:rsidRPr="00D75B1D">
        <w:t>Linear Equations and Quadratics</w:t>
      </w:r>
    </w:p>
    <w:p w14:paraId="1F3BB20D" w14:textId="692E6BAD" w:rsidR="003C587B" w:rsidRDefault="003C587B" w:rsidP="00CA5F5C">
      <w:pPr>
        <w:rPr>
          <w:rFonts w:ascii="Arial" w:hAnsi="Arial" w:cs="Arial"/>
          <w:sz w:val="24"/>
          <w:szCs w:val="24"/>
        </w:rPr>
      </w:pPr>
      <w:r>
        <w:rPr>
          <w:rFonts w:ascii="Arial" w:hAnsi="Arial" w:cs="Arial"/>
          <w:sz w:val="24"/>
          <w:szCs w:val="24"/>
        </w:rPr>
        <w:t>Definitions</w:t>
      </w:r>
    </w:p>
    <w:tbl>
      <w:tblPr>
        <w:tblStyle w:val="TableGrid"/>
        <w:tblW w:w="0" w:type="auto"/>
        <w:tblLook w:val="04A0" w:firstRow="1" w:lastRow="0" w:firstColumn="1" w:lastColumn="0" w:noHBand="0" w:noVBand="1"/>
      </w:tblPr>
      <w:tblGrid>
        <w:gridCol w:w="4508"/>
        <w:gridCol w:w="4508"/>
      </w:tblGrid>
      <w:tr w:rsidR="00AD552F" w14:paraId="3497ABF8" w14:textId="77777777" w:rsidTr="00AD552F">
        <w:tc>
          <w:tcPr>
            <w:tcW w:w="4508" w:type="dxa"/>
          </w:tcPr>
          <w:p w14:paraId="0670AB89" w14:textId="7066E15D" w:rsidR="00AD552F" w:rsidRPr="00AD552F" w:rsidRDefault="00AD552F" w:rsidP="00CA5F5C">
            <w:pPr>
              <w:rPr>
                <w:rFonts w:ascii="Arial" w:hAnsi="Arial" w:cs="Arial"/>
                <w:color w:val="FF0000"/>
              </w:rPr>
            </w:pPr>
            <w:r>
              <w:rPr>
                <w:rFonts w:ascii="Arial" w:hAnsi="Arial" w:cs="Arial"/>
                <w:color w:val="FF0000"/>
              </w:rPr>
              <w:t>Quadratic</w:t>
            </w:r>
          </w:p>
        </w:tc>
        <w:tc>
          <w:tcPr>
            <w:tcW w:w="4508" w:type="dxa"/>
          </w:tcPr>
          <w:p w14:paraId="2B714CAF" w14:textId="54C69A8F" w:rsidR="00AD552F" w:rsidRPr="00D32017" w:rsidRDefault="00D32017" w:rsidP="00CA5F5C">
            <w:pPr>
              <w:rPr>
                <w:rFonts w:ascii="Arial" w:hAnsi="Arial" w:cs="Arial"/>
                <w:color w:val="000000" w:themeColor="text1"/>
              </w:rPr>
            </w:pPr>
            <w:r>
              <w:rPr>
                <w:rFonts w:ascii="Arial" w:hAnsi="Arial" w:cs="Arial"/>
                <w:color w:val="000000" w:themeColor="text1"/>
              </w:rPr>
              <w:t xml:space="preserve">A linear equation where the pronumeral with the highest power is </w:t>
            </w:r>
            <m:oMath>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oMath>
            <w:r>
              <w:rPr>
                <w:rFonts w:ascii="Arial" w:hAnsi="Arial" w:cs="Arial"/>
                <w:color w:val="000000" w:themeColor="text1"/>
              </w:rPr>
              <w:t>.</w:t>
            </w:r>
          </w:p>
        </w:tc>
      </w:tr>
      <w:tr w:rsidR="00AD552F" w14:paraId="6E3263C7" w14:textId="77777777" w:rsidTr="00AD552F">
        <w:tc>
          <w:tcPr>
            <w:tcW w:w="4508" w:type="dxa"/>
          </w:tcPr>
          <w:p w14:paraId="6FEBA827" w14:textId="6EA4B5BC" w:rsidR="00AD552F" w:rsidRPr="00AD552F" w:rsidRDefault="00AD552F" w:rsidP="00CA5F5C">
            <w:pPr>
              <w:rPr>
                <w:rFonts w:ascii="Arial" w:hAnsi="Arial" w:cs="Arial"/>
                <w:color w:val="FF0000"/>
              </w:rPr>
            </w:pPr>
            <w:r>
              <w:rPr>
                <w:rFonts w:ascii="Arial" w:hAnsi="Arial" w:cs="Arial"/>
                <w:color w:val="FF0000"/>
              </w:rPr>
              <w:t>Monic</w:t>
            </w:r>
          </w:p>
        </w:tc>
        <w:tc>
          <w:tcPr>
            <w:tcW w:w="4508" w:type="dxa"/>
          </w:tcPr>
          <w:p w14:paraId="3E9ED3DC" w14:textId="49527EA4" w:rsidR="00AD552F" w:rsidRPr="00AD552F" w:rsidRDefault="00532F73" w:rsidP="00CA5F5C">
            <w:pPr>
              <w:rPr>
                <w:rFonts w:ascii="Arial" w:hAnsi="Arial" w:cs="Arial"/>
              </w:rPr>
            </w:pPr>
            <w:r>
              <w:rPr>
                <w:rFonts w:ascii="Arial" w:hAnsi="Arial" w:cs="Arial"/>
              </w:rPr>
              <w:t>One (the leading coefficient is 1 (</w:t>
            </w:r>
            <m:oMath>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r>
                <w:rPr>
                  <w:rFonts w:ascii="Cambria Math" w:hAnsi="Cambria Math" w:cs="Arial"/>
                  <w:color w:val="000000" w:themeColor="text1"/>
                </w:rPr>
                <m:t xml:space="preserve">, </m:t>
              </m:r>
              <m:r>
                <m:rPr>
                  <m:sty m:val="bi"/>
                </m:rPr>
                <w:rPr>
                  <w:rFonts w:ascii="Cambria Math" w:hAnsi="Cambria Math" w:cs="Arial"/>
                  <w:color w:val="000000" w:themeColor="text1"/>
                </w:rPr>
                <m:t>not</m:t>
              </m:r>
              <m:r>
                <w:rPr>
                  <w:rFonts w:ascii="Cambria Math" w:hAnsi="Cambria Math" w:cs="Arial"/>
                  <w:color w:val="000000" w:themeColor="text1"/>
                </w:rPr>
                <m:t xml:space="preserve"> </m:t>
              </m:r>
              <m:sSup>
                <m:sSupPr>
                  <m:ctrlPr>
                    <w:rPr>
                      <w:rFonts w:ascii="Cambria Math" w:hAnsi="Cambria Math" w:cs="Arial"/>
                      <w:i/>
                      <w:color w:val="000000" w:themeColor="text1"/>
                    </w:rPr>
                  </m:ctrlPr>
                </m:sSupPr>
                <m:e>
                  <m:r>
                    <w:rPr>
                      <w:rFonts w:ascii="Cambria Math" w:hAnsi="Cambria Math" w:cs="Arial"/>
                      <w:color w:val="000000" w:themeColor="text1"/>
                    </w:rPr>
                    <m:t>2x</m:t>
                  </m:r>
                </m:e>
                <m:sup>
                  <m:r>
                    <w:rPr>
                      <w:rFonts w:ascii="Cambria Math" w:hAnsi="Cambria Math" w:cs="Arial"/>
                      <w:color w:val="000000" w:themeColor="text1"/>
                    </w:rPr>
                    <m:t>2</m:t>
                  </m:r>
                </m:sup>
              </m:sSup>
            </m:oMath>
            <w:r>
              <w:rPr>
                <w:rFonts w:ascii="Arial" w:hAnsi="Arial" w:cs="Arial"/>
                <w:color w:val="000000" w:themeColor="text1"/>
              </w:rPr>
              <w:t>)</w:t>
            </w:r>
          </w:p>
        </w:tc>
      </w:tr>
      <w:tr w:rsidR="00AD552F" w14:paraId="7CC8F65F" w14:textId="77777777" w:rsidTr="00AD552F">
        <w:tc>
          <w:tcPr>
            <w:tcW w:w="4508" w:type="dxa"/>
          </w:tcPr>
          <w:p w14:paraId="1E2AC6BA" w14:textId="784C880E" w:rsidR="00AD552F" w:rsidRPr="00AD552F" w:rsidRDefault="00AD552F" w:rsidP="00CA5F5C">
            <w:pPr>
              <w:rPr>
                <w:rFonts w:ascii="Arial" w:hAnsi="Arial" w:cs="Arial"/>
                <w:color w:val="FF0000"/>
              </w:rPr>
            </w:pPr>
            <w:r>
              <w:rPr>
                <w:rFonts w:ascii="Arial" w:hAnsi="Arial" w:cs="Arial"/>
                <w:color w:val="FF0000"/>
              </w:rPr>
              <w:t>Trinomial</w:t>
            </w:r>
          </w:p>
        </w:tc>
        <w:tc>
          <w:tcPr>
            <w:tcW w:w="4508" w:type="dxa"/>
          </w:tcPr>
          <w:p w14:paraId="6A1683BE" w14:textId="3415300B" w:rsidR="00AD552F" w:rsidRPr="00AD552F" w:rsidRDefault="00532F73" w:rsidP="00CA5F5C">
            <w:pPr>
              <w:rPr>
                <w:rFonts w:ascii="Arial" w:hAnsi="Arial" w:cs="Arial"/>
              </w:rPr>
            </w:pPr>
            <w:r>
              <w:rPr>
                <w:rFonts w:ascii="Arial" w:hAnsi="Arial" w:cs="Arial"/>
              </w:rPr>
              <w:t>3 Terms (the squared pronumeral, the pronumeral with the coefficient, and the constant)</w:t>
            </w:r>
          </w:p>
        </w:tc>
      </w:tr>
      <w:tr w:rsidR="00AD552F" w14:paraId="00C0A6A7" w14:textId="77777777" w:rsidTr="00AD552F">
        <w:tc>
          <w:tcPr>
            <w:tcW w:w="4508" w:type="dxa"/>
          </w:tcPr>
          <w:p w14:paraId="44A09F5C" w14:textId="5E88574A" w:rsidR="00AD552F" w:rsidRPr="00AD552F" w:rsidRDefault="00D32017" w:rsidP="00CA5F5C">
            <w:pPr>
              <w:rPr>
                <w:rFonts w:ascii="Arial" w:hAnsi="Arial" w:cs="Arial"/>
                <w:color w:val="FF0000"/>
              </w:rPr>
            </w:pPr>
            <w:r>
              <w:rPr>
                <w:rFonts w:ascii="Arial" w:hAnsi="Arial" w:cs="Arial"/>
                <w:color w:val="FF0000"/>
              </w:rPr>
              <w:t>Constant</w:t>
            </w:r>
          </w:p>
        </w:tc>
        <w:tc>
          <w:tcPr>
            <w:tcW w:w="4508" w:type="dxa"/>
          </w:tcPr>
          <w:p w14:paraId="610E6835" w14:textId="6DEE10BD" w:rsidR="00AD552F" w:rsidRPr="00AD552F" w:rsidRDefault="00532F73" w:rsidP="00CA5F5C">
            <w:pPr>
              <w:rPr>
                <w:rFonts w:ascii="Arial" w:hAnsi="Arial" w:cs="Arial"/>
              </w:rPr>
            </w:pPr>
            <w:r>
              <w:rPr>
                <w:rFonts w:ascii="Arial" w:hAnsi="Arial" w:cs="Arial"/>
              </w:rPr>
              <w:t>A number with no pronumeral.</w:t>
            </w:r>
            <w:r w:rsidR="00705543">
              <w:rPr>
                <w:rFonts w:ascii="Arial" w:hAnsi="Arial" w:cs="Arial"/>
              </w:rPr>
              <w:t xml:space="preserve"> The third number in a quadratic formula.</w:t>
            </w:r>
          </w:p>
        </w:tc>
      </w:tr>
    </w:tbl>
    <w:p w14:paraId="6A9ED0C3" w14:textId="77777777" w:rsidR="003C587B" w:rsidRDefault="003C587B" w:rsidP="00CA5F5C">
      <w:pPr>
        <w:rPr>
          <w:rFonts w:ascii="Arial" w:hAnsi="Arial" w:cs="Arial"/>
          <w:sz w:val="24"/>
          <w:szCs w:val="24"/>
        </w:rPr>
      </w:pPr>
    </w:p>
    <w:p w14:paraId="67071455" w14:textId="1E32D5AB" w:rsidR="00CA5F5C" w:rsidRDefault="005855DE" w:rsidP="00CA5F5C">
      <w:pPr>
        <w:rPr>
          <w:rFonts w:ascii="Arial" w:hAnsi="Arial" w:cs="Arial"/>
          <w:sz w:val="24"/>
          <w:szCs w:val="24"/>
        </w:rPr>
      </w:pPr>
      <w:r>
        <w:rPr>
          <w:rFonts w:ascii="Arial" w:hAnsi="Arial" w:cs="Arial"/>
          <w:sz w:val="24"/>
          <w:szCs w:val="24"/>
        </w:rPr>
        <w:t>What are linear equations?</w:t>
      </w:r>
    </w:p>
    <w:p w14:paraId="66AEC9E1" w14:textId="18AA9220" w:rsidR="005855DE" w:rsidRDefault="005855DE" w:rsidP="00CA5F5C">
      <w:pPr>
        <w:rPr>
          <w:rFonts w:ascii="Arial" w:hAnsi="Arial" w:cs="Arial"/>
        </w:rPr>
      </w:pPr>
      <w:r>
        <w:rPr>
          <w:rFonts w:ascii="Arial" w:hAnsi="Arial" w:cs="Arial"/>
        </w:rPr>
        <w:t xml:space="preserve">Usually, a linear equation </w:t>
      </w:r>
      <w:r w:rsidR="00FD277E">
        <w:rPr>
          <w:rFonts w:ascii="Arial" w:hAnsi="Arial" w:cs="Arial"/>
        </w:rPr>
        <w:t>is set up like the below:</w:t>
      </w:r>
    </w:p>
    <w:p w14:paraId="47942739" w14:textId="174E3C63" w:rsidR="00FD277E" w:rsidRPr="00D500AE" w:rsidRDefault="00001C96" w:rsidP="00CA5F5C">
      <w:pPr>
        <w:rPr>
          <w:rFonts w:ascii="Arial" w:hAnsi="Arial" w:cs="Arial"/>
        </w:rPr>
      </w:pPr>
      <m:oMathPara>
        <m:oMath>
          <m:r>
            <w:rPr>
              <w:rFonts w:ascii="Cambria Math" w:hAnsi="Cambria Math" w:cs="Arial"/>
            </w:rPr>
            <m:t>x+14=2x-2</m:t>
          </m:r>
        </m:oMath>
      </m:oMathPara>
    </w:p>
    <w:p w14:paraId="5EF2ADFB" w14:textId="3439F0F5" w:rsidR="00D500AE" w:rsidRDefault="00D500AE" w:rsidP="00CA5F5C">
      <w:pPr>
        <w:rPr>
          <w:rFonts w:ascii="Arial" w:hAnsi="Arial" w:cs="Arial"/>
        </w:rPr>
      </w:pPr>
      <w:r>
        <w:rPr>
          <w:rFonts w:ascii="Arial" w:hAnsi="Arial" w:cs="Arial"/>
        </w:rPr>
        <w:t xml:space="preserve">To solve it, you need to move some of the numbers around. For example, say we need to get the 2x on the left side. </w:t>
      </w:r>
      <w:r w:rsidR="00095A48">
        <w:rPr>
          <w:rFonts w:ascii="Arial" w:hAnsi="Arial" w:cs="Arial"/>
        </w:rPr>
        <w:t xml:space="preserve">Since the 2x on the right side is positive, we would need to subtract 2x. </w:t>
      </w:r>
      <w:r w:rsidR="002132FB">
        <w:rPr>
          <w:rFonts w:ascii="Arial" w:hAnsi="Arial" w:cs="Arial"/>
        </w:rPr>
        <w:t>But then the equation wouldn’t be true, because the two sides wouldn’t be equal.</w:t>
      </w:r>
    </w:p>
    <w:p w14:paraId="1D0BFABA" w14:textId="25B5F518" w:rsidR="001F4862" w:rsidRDefault="002132FB" w:rsidP="00CA5F5C">
      <w:pPr>
        <w:rPr>
          <w:rFonts w:ascii="Arial" w:hAnsi="Arial" w:cs="Arial"/>
        </w:rPr>
      </w:pPr>
      <w:r>
        <w:rPr>
          <w:rFonts w:ascii="Arial" w:hAnsi="Arial" w:cs="Arial"/>
        </w:rPr>
        <w:t>When a change is made in linear equations, it is made to both sides.</w:t>
      </w:r>
      <w:r w:rsidR="001F4862">
        <w:rPr>
          <w:rFonts w:ascii="Arial" w:hAnsi="Arial" w:cs="Arial"/>
        </w:rPr>
        <w:t xml:space="preserve"> So, we need to subtract 2x from both sides.</w:t>
      </w:r>
    </w:p>
    <w:p w14:paraId="065B188E" w14:textId="6824978A" w:rsidR="0088634E" w:rsidRPr="0088634E" w:rsidRDefault="00001C96" w:rsidP="0088634E">
      <w:pPr>
        <w:rPr>
          <w:rFonts w:ascii="Arial" w:hAnsi="Arial" w:cs="Arial"/>
        </w:rPr>
      </w:pPr>
      <m:oMathPara>
        <m:oMath>
          <m:r>
            <w:rPr>
              <w:rFonts w:ascii="Cambria Math" w:hAnsi="Cambria Math" w:cs="Arial"/>
            </w:rPr>
            <m:t>-x+14=-2</m:t>
          </m:r>
        </m:oMath>
      </m:oMathPara>
    </w:p>
    <w:p w14:paraId="6506B4F1" w14:textId="4839BD4E" w:rsidR="0088634E" w:rsidRDefault="0088634E" w:rsidP="0088634E">
      <w:pPr>
        <w:rPr>
          <w:rFonts w:ascii="Arial" w:hAnsi="Arial" w:cs="Arial"/>
        </w:rPr>
      </w:pPr>
      <w:r>
        <w:rPr>
          <w:rFonts w:ascii="Arial" w:hAnsi="Arial" w:cs="Arial"/>
        </w:rPr>
        <w:t>Now, we need to move the 14 to the right side. This is done in the same way: subtracting 14 from both sides.</w:t>
      </w:r>
    </w:p>
    <w:p w14:paraId="19D31BBE" w14:textId="1B191918" w:rsidR="0088634E" w:rsidRPr="00D95B77" w:rsidRDefault="00001C96" w:rsidP="0088634E">
      <w:pPr>
        <w:rPr>
          <w:rFonts w:ascii="Arial" w:hAnsi="Arial" w:cs="Arial"/>
        </w:rPr>
      </w:pPr>
      <m:oMathPara>
        <m:oMath>
          <m:r>
            <w:rPr>
              <w:rFonts w:ascii="Cambria Math" w:hAnsi="Cambria Math" w:cs="Arial"/>
            </w:rPr>
            <m:t>-x= -16</m:t>
          </m:r>
        </m:oMath>
      </m:oMathPara>
    </w:p>
    <w:p w14:paraId="54E9995D" w14:textId="72491396" w:rsidR="00D95B77" w:rsidRDefault="00D95B77" w:rsidP="0088634E">
      <w:pPr>
        <w:rPr>
          <w:rFonts w:ascii="Arial" w:hAnsi="Arial" w:cs="Arial"/>
        </w:rPr>
      </w:pPr>
      <w:r>
        <w:rPr>
          <w:rFonts w:ascii="Arial" w:hAnsi="Arial" w:cs="Arial"/>
        </w:rPr>
        <w:t>Now simply multiply both sides by -1, so that x is positive.</w:t>
      </w:r>
    </w:p>
    <w:p w14:paraId="37329BEA" w14:textId="5B5824EF" w:rsidR="00D95B77" w:rsidRPr="00D500AE" w:rsidRDefault="00001C96" w:rsidP="00D95B77">
      <w:pPr>
        <w:rPr>
          <w:rFonts w:ascii="Arial" w:hAnsi="Arial" w:cs="Arial"/>
        </w:rPr>
      </w:pPr>
      <m:oMathPara>
        <m:oMath>
          <m:r>
            <w:rPr>
              <w:rFonts w:ascii="Cambria Math" w:hAnsi="Cambria Math" w:cs="Arial"/>
            </w:rPr>
            <m:t>x=16</m:t>
          </m:r>
        </m:oMath>
      </m:oMathPara>
    </w:p>
    <w:p w14:paraId="1AFD26B2" w14:textId="571CFDBE" w:rsidR="001F4862" w:rsidRDefault="00436E2D" w:rsidP="00CA5F5C">
      <w:pPr>
        <w:rPr>
          <w:rFonts w:ascii="Arial" w:hAnsi="Arial" w:cs="Arial"/>
        </w:rPr>
      </w:pPr>
      <w:r>
        <w:rPr>
          <w:rFonts w:ascii="Arial" w:hAnsi="Arial" w:cs="Arial"/>
          <w:sz w:val="24"/>
          <w:szCs w:val="24"/>
        </w:rPr>
        <w:t>Substitution Method</w:t>
      </w:r>
    </w:p>
    <w:p w14:paraId="2A9AC273" w14:textId="05C15922" w:rsidR="00436E2D" w:rsidRDefault="00436E2D" w:rsidP="00CA5F5C">
      <w:pPr>
        <w:rPr>
          <w:rFonts w:ascii="Arial" w:hAnsi="Arial" w:cs="Arial"/>
        </w:rPr>
      </w:pPr>
      <w:r>
        <w:rPr>
          <w:rFonts w:ascii="Arial" w:hAnsi="Arial" w:cs="Arial"/>
        </w:rPr>
        <w:t>Usually, linear equations look more like this:</w:t>
      </w:r>
    </w:p>
    <w:p w14:paraId="6ECAEFC0" w14:textId="4D3D4827" w:rsidR="00436E2D" w:rsidRPr="00F37454" w:rsidRDefault="00001C96" w:rsidP="00436E2D">
      <w:pPr>
        <w:rPr>
          <w:rFonts w:ascii="Arial" w:hAnsi="Arial" w:cs="Arial"/>
        </w:rPr>
      </w:pPr>
      <m:oMathPara>
        <m:oMath>
          <m:r>
            <w:rPr>
              <w:rFonts w:ascii="Cambria Math" w:hAnsi="Cambria Math" w:cs="Arial"/>
            </w:rPr>
            <m:t>7x-2=y,  3x+9=y</m:t>
          </m:r>
        </m:oMath>
      </m:oMathPara>
    </w:p>
    <w:p w14:paraId="1226B0C7" w14:textId="5D343D09" w:rsidR="00EA42C2" w:rsidRDefault="003B6DF1" w:rsidP="00436E2D">
      <w:pPr>
        <w:rPr>
          <w:rFonts w:ascii="Arial" w:hAnsi="Arial" w:cs="Arial"/>
        </w:rPr>
      </w:pPr>
      <w:r>
        <w:rPr>
          <w:rFonts w:ascii="Arial" w:hAnsi="Arial" w:cs="Arial"/>
        </w:rPr>
        <w:t>In this case, the goal is to find a coordinate (</w:t>
      </w:r>
      <w:proofErr w:type="spellStart"/>
      <w:r>
        <w:rPr>
          <w:rFonts w:ascii="Arial" w:hAnsi="Arial" w:cs="Arial"/>
        </w:rPr>
        <w:t>x,y</w:t>
      </w:r>
      <w:proofErr w:type="spellEnd"/>
      <w:r>
        <w:rPr>
          <w:rFonts w:ascii="Arial" w:hAnsi="Arial" w:cs="Arial"/>
        </w:rPr>
        <w:t xml:space="preserve">). </w:t>
      </w:r>
      <w:r w:rsidR="00A820C6">
        <w:rPr>
          <w:rFonts w:ascii="Arial" w:hAnsi="Arial" w:cs="Arial"/>
        </w:rPr>
        <w:t>There are multiple ways to go about this.</w:t>
      </w:r>
      <w:r w:rsidR="00EA42C2">
        <w:rPr>
          <w:rFonts w:ascii="Arial" w:hAnsi="Arial" w:cs="Arial"/>
        </w:rPr>
        <w:t xml:space="preserve"> First is the substitution method.</w:t>
      </w:r>
      <w:r w:rsidR="00962869">
        <w:rPr>
          <w:rFonts w:ascii="Arial" w:hAnsi="Arial" w:cs="Arial"/>
        </w:rPr>
        <w:t xml:space="preserve"> Since both of the above equations are equal to y, they also equal each other.</w:t>
      </w:r>
    </w:p>
    <w:p w14:paraId="3FDBD018" w14:textId="7BCA16C3" w:rsidR="00436E2D" w:rsidRPr="004828D2" w:rsidRDefault="00001C96" w:rsidP="00CA5F5C">
      <w:pPr>
        <w:rPr>
          <w:rFonts w:ascii="Arial" w:hAnsi="Arial" w:cs="Arial"/>
        </w:rPr>
      </w:pPr>
      <m:oMathPara>
        <m:oMath>
          <m:r>
            <w:rPr>
              <w:rFonts w:ascii="Cambria Math" w:hAnsi="Cambria Math" w:cs="Arial"/>
            </w:rPr>
            <m:t>7x-2=3x+9</m:t>
          </m:r>
        </m:oMath>
      </m:oMathPara>
    </w:p>
    <w:p w14:paraId="2521C012" w14:textId="17D43CEE" w:rsidR="004828D2" w:rsidRDefault="004828D2" w:rsidP="00CA5F5C">
      <w:pPr>
        <w:rPr>
          <w:rFonts w:ascii="Arial" w:hAnsi="Arial" w:cs="Arial"/>
        </w:rPr>
      </w:pPr>
      <w:r>
        <w:rPr>
          <w:rFonts w:ascii="Arial" w:hAnsi="Arial" w:cs="Arial"/>
        </w:rPr>
        <w:t>Now we solve for x like normal. First we add 2 to both sides, and then subtract 3x from both sides.</w:t>
      </w:r>
    </w:p>
    <w:p w14:paraId="540DA0F2" w14:textId="60FAEBC4" w:rsidR="004828D2" w:rsidRPr="00FD6EDD" w:rsidRDefault="00001C96" w:rsidP="004828D2">
      <w:pPr>
        <w:rPr>
          <w:rFonts w:ascii="Arial" w:hAnsi="Arial" w:cs="Arial"/>
        </w:rPr>
      </w:pPr>
      <m:oMathPara>
        <m:oMath>
          <m:r>
            <w:rPr>
              <w:rFonts w:ascii="Cambria Math" w:hAnsi="Cambria Math" w:cs="Arial"/>
            </w:rPr>
            <m:t>4x=11</m:t>
          </m:r>
        </m:oMath>
      </m:oMathPara>
    </w:p>
    <w:p w14:paraId="7C561660" w14:textId="65B4937E" w:rsidR="00FD6EDD" w:rsidRDefault="00FD6EDD" w:rsidP="004828D2">
      <w:pPr>
        <w:rPr>
          <w:rFonts w:ascii="Arial" w:hAnsi="Arial" w:cs="Arial"/>
        </w:rPr>
      </w:pPr>
      <w:r>
        <w:rPr>
          <w:rFonts w:ascii="Arial" w:hAnsi="Arial" w:cs="Arial"/>
        </w:rPr>
        <w:t>Then we just divide both sides by 4 and we get our x value, which can remain a fraction.</w:t>
      </w:r>
    </w:p>
    <w:p w14:paraId="236AAA1E" w14:textId="2166D83A" w:rsidR="00FD6EDD" w:rsidRPr="00F37454" w:rsidRDefault="00001C96" w:rsidP="00FD6EDD">
      <w:pPr>
        <w:rPr>
          <w:rFonts w:ascii="Arial" w:hAnsi="Arial" w:cs="Arial"/>
        </w:rPr>
      </w:pPr>
      <m:oMathPara>
        <m:oMath>
          <m:r>
            <w:rPr>
              <w:rFonts w:ascii="Cambria Math" w:hAnsi="Cambria Math" w:cs="Arial"/>
            </w:rPr>
            <m:t>x=</m:t>
          </m:r>
          <m:f>
            <m:fPr>
              <m:ctrlPr>
                <w:rPr>
                  <w:rFonts w:ascii="Cambria Math" w:hAnsi="Cambria Math" w:cs="Arial"/>
                  <w:i/>
                </w:rPr>
              </m:ctrlPr>
            </m:fPr>
            <m:num>
              <m:r>
                <w:rPr>
                  <w:rFonts w:ascii="Cambria Math" w:hAnsi="Cambria Math" w:cs="Arial"/>
                </w:rPr>
                <m:t>11</m:t>
              </m:r>
            </m:num>
            <m:den>
              <m:r>
                <w:rPr>
                  <w:rFonts w:ascii="Cambria Math" w:hAnsi="Cambria Math" w:cs="Arial"/>
                </w:rPr>
                <m:t>4</m:t>
              </m:r>
            </m:den>
          </m:f>
        </m:oMath>
      </m:oMathPara>
    </w:p>
    <w:p w14:paraId="561A8FDB" w14:textId="0D580017" w:rsidR="004828D2" w:rsidRDefault="00B91DF7" w:rsidP="00CA5F5C">
      <w:pPr>
        <w:rPr>
          <w:rFonts w:ascii="Arial" w:hAnsi="Arial" w:cs="Arial"/>
        </w:rPr>
      </w:pPr>
      <w:r>
        <w:rPr>
          <w:rFonts w:ascii="Arial" w:hAnsi="Arial" w:cs="Arial"/>
        </w:rPr>
        <w:t xml:space="preserve">Now that we have an x value, we can substitute it into </w:t>
      </w:r>
      <w:r w:rsidR="005E6B3D">
        <w:rPr>
          <w:rFonts w:ascii="Arial" w:hAnsi="Arial" w:cs="Arial"/>
        </w:rPr>
        <w:t>one of the initial equations.</w:t>
      </w:r>
    </w:p>
    <w:p w14:paraId="4824681A" w14:textId="154DFB04" w:rsidR="005E6B3D" w:rsidRPr="0014658D" w:rsidRDefault="00001C96" w:rsidP="00CA5F5C">
      <w:pPr>
        <w:rPr>
          <w:rFonts w:ascii="Arial" w:hAnsi="Arial" w:cs="Arial"/>
        </w:rPr>
      </w:pPr>
      <m:oMathPara>
        <m:oMath>
          <m:r>
            <w:rPr>
              <w:rFonts w:ascii="Cambria Math" w:hAnsi="Cambria Math" w:cs="Arial"/>
            </w:rPr>
            <m:t>3</m:t>
          </m:r>
          <m:d>
            <m:dPr>
              <m:ctrlPr>
                <w:rPr>
                  <w:rFonts w:ascii="Cambria Math" w:hAnsi="Cambria Math" w:cs="Arial"/>
                  <w:i/>
                </w:rPr>
              </m:ctrlPr>
            </m:dPr>
            <m:e>
              <m:f>
                <m:fPr>
                  <m:ctrlPr>
                    <w:rPr>
                      <w:rFonts w:ascii="Cambria Math" w:hAnsi="Cambria Math" w:cs="Arial"/>
                      <w:i/>
                    </w:rPr>
                  </m:ctrlPr>
                </m:fPr>
                <m:num>
                  <m:r>
                    <w:rPr>
                      <w:rFonts w:ascii="Cambria Math" w:hAnsi="Cambria Math" w:cs="Arial"/>
                    </w:rPr>
                    <m:t>11</m:t>
                  </m:r>
                </m:num>
                <m:den>
                  <m:r>
                    <w:rPr>
                      <w:rFonts w:ascii="Cambria Math" w:hAnsi="Cambria Math" w:cs="Arial"/>
                    </w:rPr>
                    <m:t>4</m:t>
                  </m:r>
                </m:den>
              </m:f>
            </m:e>
          </m:d>
          <m:r>
            <w:rPr>
              <w:rFonts w:ascii="Cambria Math" w:hAnsi="Cambria Math" w:cs="Arial"/>
            </w:rPr>
            <m:t>+9=y</m:t>
          </m:r>
        </m:oMath>
      </m:oMathPara>
    </w:p>
    <w:p w14:paraId="220B8387" w14:textId="13622885" w:rsidR="0014658D" w:rsidRPr="00B4217D" w:rsidRDefault="00001C96" w:rsidP="0014658D">
      <w:pPr>
        <w:rPr>
          <w:rFonts w:ascii="Arial" w:hAnsi="Arial" w:cs="Arial"/>
        </w:rPr>
      </w:pPr>
      <m:oMathPara>
        <m:oMath>
          <m:f>
            <m:fPr>
              <m:ctrlPr>
                <w:rPr>
                  <w:rFonts w:ascii="Cambria Math" w:hAnsi="Cambria Math" w:cs="Arial"/>
                  <w:i/>
                </w:rPr>
              </m:ctrlPr>
            </m:fPr>
            <m:num>
              <m:r>
                <w:rPr>
                  <w:rFonts w:ascii="Cambria Math" w:hAnsi="Cambria Math" w:cs="Arial"/>
                </w:rPr>
                <m:t>33</m:t>
              </m:r>
            </m:num>
            <m:den>
              <m:r>
                <w:rPr>
                  <w:rFonts w:ascii="Cambria Math" w:hAnsi="Cambria Math" w:cs="Arial"/>
                </w:rPr>
                <m:t>4</m:t>
              </m:r>
            </m:den>
          </m:f>
          <m:r>
            <w:rPr>
              <w:rFonts w:ascii="Cambria Math" w:hAnsi="Cambria Math" w:cs="Arial"/>
            </w:rPr>
            <m:t>+</m:t>
          </m:r>
          <m:f>
            <m:fPr>
              <m:ctrlPr>
                <w:rPr>
                  <w:rFonts w:ascii="Cambria Math" w:hAnsi="Cambria Math" w:cs="Arial"/>
                  <w:i/>
                </w:rPr>
              </m:ctrlPr>
            </m:fPr>
            <m:num>
              <m:r>
                <w:rPr>
                  <w:rFonts w:ascii="Cambria Math" w:hAnsi="Cambria Math" w:cs="Arial"/>
                </w:rPr>
                <m:t>36</m:t>
              </m:r>
            </m:num>
            <m:den>
              <m:r>
                <w:rPr>
                  <w:rFonts w:ascii="Cambria Math" w:hAnsi="Cambria Math" w:cs="Arial"/>
                </w:rPr>
                <m:t>4</m:t>
              </m:r>
            </m:den>
          </m:f>
          <m:r>
            <w:rPr>
              <w:rFonts w:ascii="Cambria Math" w:hAnsi="Cambria Math" w:cs="Arial"/>
            </w:rPr>
            <m:t>=</m:t>
          </m:r>
          <m:f>
            <m:fPr>
              <m:ctrlPr>
                <w:rPr>
                  <w:rFonts w:ascii="Cambria Math" w:hAnsi="Cambria Math" w:cs="Arial"/>
                  <w:i/>
                </w:rPr>
              </m:ctrlPr>
            </m:fPr>
            <m:num>
              <m:r>
                <w:rPr>
                  <w:rFonts w:ascii="Cambria Math" w:hAnsi="Cambria Math" w:cs="Arial"/>
                </w:rPr>
                <m:t>69</m:t>
              </m:r>
            </m:num>
            <m:den>
              <m:r>
                <w:rPr>
                  <w:rFonts w:ascii="Cambria Math" w:hAnsi="Cambria Math" w:cs="Arial"/>
                </w:rPr>
                <m:t>4</m:t>
              </m:r>
            </m:den>
          </m:f>
          <m:r>
            <w:rPr>
              <w:rFonts w:ascii="Cambria Math" w:hAnsi="Cambria Math" w:cs="Arial"/>
            </w:rPr>
            <m:t>=y</m:t>
          </m:r>
        </m:oMath>
      </m:oMathPara>
    </w:p>
    <w:p w14:paraId="6053FF9B" w14:textId="49280100" w:rsidR="00B4217D" w:rsidRPr="0014658D" w:rsidRDefault="00001C96" w:rsidP="0014658D">
      <w:pPr>
        <w:rPr>
          <w:rFonts w:ascii="Arial" w:hAnsi="Arial" w:cs="Arial"/>
        </w:rPr>
      </w:pPr>
      <m:oMathPara>
        <m:oMath>
          <m:r>
            <w:rPr>
              <w:rFonts w:ascii="Cambria Math" w:hAnsi="Cambria Math" w:cs="Arial"/>
            </w:rPr>
            <m:t>answer=</m:t>
          </m:r>
          <m:d>
            <m:dPr>
              <m:ctrlPr>
                <w:rPr>
                  <w:rFonts w:ascii="Cambria Math" w:hAnsi="Cambria Math" w:cs="Arial"/>
                  <w:i/>
                </w:rPr>
              </m:ctrlPr>
            </m:dPr>
            <m:e>
              <m:r>
                <w:rPr>
                  <w:rFonts w:ascii="Cambria Math" w:hAnsi="Cambria Math" w:cs="Arial"/>
                </w:rPr>
                <m:t>2</m:t>
              </m:r>
              <m:f>
                <m:fPr>
                  <m:ctrlPr>
                    <w:rPr>
                      <w:rFonts w:ascii="Cambria Math" w:hAnsi="Cambria Math" w:cs="Arial"/>
                      <w:i/>
                    </w:rPr>
                  </m:ctrlPr>
                </m:fPr>
                <m:num>
                  <m:r>
                    <w:rPr>
                      <w:rFonts w:ascii="Cambria Math" w:hAnsi="Cambria Math" w:cs="Arial"/>
                    </w:rPr>
                    <m:t>3</m:t>
                  </m:r>
                </m:num>
                <m:den>
                  <m:r>
                    <w:rPr>
                      <w:rFonts w:ascii="Cambria Math" w:hAnsi="Cambria Math" w:cs="Arial"/>
                    </w:rPr>
                    <m:t>4</m:t>
                  </m:r>
                </m:den>
              </m:f>
              <m:r>
                <w:rPr>
                  <w:rFonts w:ascii="Cambria Math" w:hAnsi="Cambria Math" w:cs="Arial"/>
                </w:rPr>
                <m:t>,17</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e>
          </m:d>
          <m:r>
            <w:rPr>
              <w:rFonts w:ascii="Cambria Math" w:hAnsi="Cambria Math" w:cs="Arial"/>
            </w:rPr>
            <m:t xml:space="preserve"> or </m:t>
          </m:r>
          <m:d>
            <m:dPr>
              <m:ctrlPr>
                <w:rPr>
                  <w:rFonts w:ascii="Cambria Math" w:hAnsi="Cambria Math" w:cs="Arial"/>
                  <w:i/>
                </w:rPr>
              </m:ctrlPr>
            </m:dPr>
            <m:e>
              <m:f>
                <m:fPr>
                  <m:ctrlPr>
                    <w:rPr>
                      <w:rFonts w:ascii="Cambria Math" w:hAnsi="Cambria Math" w:cs="Arial"/>
                      <w:i/>
                    </w:rPr>
                  </m:ctrlPr>
                </m:fPr>
                <m:num>
                  <m:r>
                    <w:rPr>
                      <w:rFonts w:ascii="Cambria Math" w:hAnsi="Cambria Math" w:cs="Arial"/>
                    </w:rPr>
                    <m:t>11</m:t>
                  </m:r>
                </m:num>
                <m:den>
                  <m:r>
                    <w:rPr>
                      <w:rFonts w:ascii="Cambria Math" w:hAnsi="Cambria Math" w:cs="Arial"/>
                    </w:rPr>
                    <m:t>4</m:t>
                  </m:r>
                </m:den>
              </m:f>
              <m:r>
                <w:rPr>
                  <w:rFonts w:ascii="Cambria Math" w:hAnsi="Cambria Math" w:cs="Arial"/>
                </w:rPr>
                <m:t>,</m:t>
              </m:r>
              <m:f>
                <m:fPr>
                  <m:ctrlPr>
                    <w:rPr>
                      <w:rFonts w:ascii="Cambria Math" w:hAnsi="Cambria Math" w:cs="Arial"/>
                      <w:i/>
                    </w:rPr>
                  </m:ctrlPr>
                </m:fPr>
                <m:num>
                  <m:r>
                    <w:rPr>
                      <w:rFonts w:ascii="Cambria Math" w:hAnsi="Cambria Math" w:cs="Arial"/>
                    </w:rPr>
                    <m:t>69</m:t>
                  </m:r>
                </m:num>
                <m:den>
                  <m:r>
                    <w:rPr>
                      <w:rFonts w:ascii="Cambria Math" w:hAnsi="Cambria Math" w:cs="Arial"/>
                    </w:rPr>
                    <m:t>4</m:t>
                  </m:r>
                </m:den>
              </m:f>
            </m:e>
          </m:d>
        </m:oMath>
      </m:oMathPara>
    </w:p>
    <w:p w14:paraId="6BCE276A" w14:textId="45821354" w:rsidR="0014658D" w:rsidRDefault="00611A68" w:rsidP="00CA5F5C">
      <w:pPr>
        <w:rPr>
          <w:rFonts w:ascii="Arial" w:hAnsi="Arial" w:cs="Arial"/>
          <w:sz w:val="24"/>
          <w:szCs w:val="24"/>
        </w:rPr>
      </w:pPr>
      <w:r>
        <w:rPr>
          <w:rFonts w:ascii="Arial" w:hAnsi="Arial" w:cs="Arial"/>
          <w:sz w:val="24"/>
          <w:szCs w:val="24"/>
        </w:rPr>
        <w:t>Elimination Method</w:t>
      </w:r>
    </w:p>
    <w:p w14:paraId="2A5F8FFD" w14:textId="231A884D" w:rsidR="00611A68" w:rsidRDefault="00ED2815" w:rsidP="00CA5F5C">
      <w:pPr>
        <w:rPr>
          <w:rFonts w:ascii="Arial" w:hAnsi="Arial" w:cs="Arial"/>
        </w:rPr>
      </w:pPr>
      <w:r>
        <w:rPr>
          <w:rFonts w:ascii="Arial" w:hAnsi="Arial" w:cs="Arial"/>
        </w:rPr>
        <w:t>The first elimination method involves adding the two equations together.</w:t>
      </w:r>
    </w:p>
    <w:p w14:paraId="4C103F8D" w14:textId="1C184495" w:rsidR="007E697E" w:rsidRPr="0014658D" w:rsidRDefault="00001C96" w:rsidP="007E697E">
      <w:pPr>
        <w:rPr>
          <w:rFonts w:ascii="Arial" w:hAnsi="Arial" w:cs="Arial"/>
        </w:rPr>
      </w:pPr>
      <m:oMathPara>
        <m:oMath>
          <m:r>
            <w:rPr>
              <w:rFonts w:ascii="Cambria Math" w:hAnsi="Cambria Math" w:cs="Arial"/>
            </w:rPr>
            <m:t>3x+4y=14,   5x-4y=2</m:t>
          </m:r>
        </m:oMath>
      </m:oMathPara>
    </w:p>
    <w:p w14:paraId="0C7A54B4" w14:textId="40FB1752" w:rsidR="007E697E" w:rsidRPr="008221B9" w:rsidRDefault="00001C96" w:rsidP="0051631A">
      <w:pPr>
        <w:rPr>
          <w:rFonts w:ascii="Arial" w:hAnsi="Arial" w:cs="Arial"/>
        </w:rPr>
      </w:pPr>
      <m:oMathPara>
        <m:oMath>
          <m:r>
            <w:rPr>
              <w:rFonts w:ascii="Cambria Math" w:hAnsi="Cambria Math" w:cs="Arial"/>
            </w:rPr>
            <m:t>3x+5x+4y-4y=14+2</m:t>
          </m:r>
        </m:oMath>
      </m:oMathPara>
    </w:p>
    <w:p w14:paraId="3EE8DD85" w14:textId="125CEDE4" w:rsidR="008221B9" w:rsidRPr="00776F68" w:rsidRDefault="00001C96" w:rsidP="0051631A">
      <w:pPr>
        <w:rPr>
          <w:rFonts w:ascii="Arial" w:hAnsi="Arial" w:cs="Arial"/>
        </w:rPr>
      </w:pPr>
      <m:oMathPara>
        <m:oMath>
          <m:r>
            <w:rPr>
              <w:rFonts w:ascii="Cambria Math" w:hAnsi="Cambria Math" w:cs="Arial"/>
            </w:rPr>
            <m:t>8x=16</m:t>
          </m:r>
        </m:oMath>
      </m:oMathPara>
    </w:p>
    <w:p w14:paraId="4C6655F3" w14:textId="5FA41438" w:rsidR="00776F68" w:rsidRDefault="003B35E0" w:rsidP="0051631A">
      <w:pPr>
        <w:rPr>
          <w:rFonts w:ascii="Arial" w:hAnsi="Arial" w:cs="Arial"/>
        </w:rPr>
      </w:pPr>
      <w:r>
        <w:rPr>
          <w:rFonts w:ascii="Arial" w:hAnsi="Arial" w:cs="Arial"/>
        </w:rPr>
        <w:t>Now we can solve for x.</w:t>
      </w:r>
      <w:r w:rsidR="00831305">
        <w:rPr>
          <w:rFonts w:ascii="Arial" w:hAnsi="Arial" w:cs="Arial"/>
        </w:rPr>
        <w:t xml:space="preserve"> </w:t>
      </w:r>
    </w:p>
    <w:p w14:paraId="1FE38F5B" w14:textId="332CD8BF" w:rsidR="003B35E0" w:rsidRPr="00EE5676" w:rsidRDefault="00001C96" w:rsidP="0051631A">
      <w:pPr>
        <w:rPr>
          <w:rFonts w:ascii="Arial" w:hAnsi="Arial" w:cs="Arial"/>
        </w:rPr>
      </w:pPr>
      <m:oMathPara>
        <m:oMath>
          <m:r>
            <w:rPr>
              <w:rFonts w:ascii="Cambria Math" w:hAnsi="Cambria Math" w:cs="Arial"/>
            </w:rPr>
            <m:t>x=</m:t>
          </m:r>
          <m:f>
            <m:fPr>
              <m:ctrlPr>
                <w:rPr>
                  <w:rFonts w:ascii="Cambria Math" w:hAnsi="Cambria Math" w:cs="Arial"/>
                  <w:i/>
                </w:rPr>
              </m:ctrlPr>
            </m:fPr>
            <m:num>
              <m:r>
                <w:rPr>
                  <w:rFonts w:ascii="Cambria Math" w:hAnsi="Cambria Math" w:cs="Arial"/>
                </w:rPr>
                <m:t>16</m:t>
              </m:r>
            </m:num>
            <m:den>
              <m:r>
                <w:rPr>
                  <w:rFonts w:ascii="Cambria Math" w:hAnsi="Cambria Math" w:cs="Arial"/>
                </w:rPr>
                <m:t>8</m:t>
              </m:r>
            </m:den>
          </m:f>
          <m:r>
            <w:rPr>
              <w:rFonts w:ascii="Cambria Math" w:hAnsi="Cambria Math" w:cs="Arial"/>
            </w:rPr>
            <m:t>=2</m:t>
          </m:r>
        </m:oMath>
      </m:oMathPara>
    </w:p>
    <w:p w14:paraId="5EF1DE51" w14:textId="06096F53" w:rsidR="00EE5676" w:rsidRDefault="00EE5676" w:rsidP="0051631A">
      <w:pPr>
        <w:rPr>
          <w:rFonts w:ascii="Arial" w:hAnsi="Arial" w:cs="Arial"/>
        </w:rPr>
      </w:pPr>
      <w:r>
        <w:rPr>
          <w:rFonts w:ascii="Arial" w:hAnsi="Arial" w:cs="Arial"/>
        </w:rPr>
        <w:t>Now we substitute our new x value into one of the two original equations.</w:t>
      </w:r>
    </w:p>
    <w:p w14:paraId="338BF365" w14:textId="44487FBB" w:rsidR="00EE5676" w:rsidRPr="00174D56" w:rsidRDefault="00001C96" w:rsidP="0051631A">
      <w:pPr>
        <w:rPr>
          <w:rFonts w:ascii="Arial" w:hAnsi="Arial" w:cs="Arial"/>
        </w:rPr>
      </w:pPr>
      <m:oMathPara>
        <m:oMath>
          <m:r>
            <w:rPr>
              <w:rFonts w:ascii="Cambria Math" w:hAnsi="Cambria Math" w:cs="Arial"/>
            </w:rPr>
            <m:t>3(2)+4y=14</m:t>
          </m:r>
        </m:oMath>
      </m:oMathPara>
    </w:p>
    <w:p w14:paraId="33EA12AE" w14:textId="35169664" w:rsidR="00174D56" w:rsidRPr="00174D56" w:rsidRDefault="00001C96" w:rsidP="0051631A">
      <w:pPr>
        <w:rPr>
          <w:rFonts w:ascii="Arial" w:hAnsi="Arial" w:cs="Arial"/>
        </w:rPr>
      </w:pPr>
      <m:oMathPara>
        <m:oMath>
          <m:r>
            <w:rPr>
              <w:rFonts w:ascii="Cambria Math" w:hAnsi="Cambria Math" w:cs="Arial"/>
            </w:rPr>
            <m:t>6-14=-4y</m:t>
          </m:r>
        </m:oMath>
      </m:oMathPara>
    </w:p>
    <w:p w14:paraId="583E168A" w14:textId="50601432" w:rsidR="00174D56" w:rsidRPr="00C81092" w:rsidRDefault="00001C96" w:rsidP="0051631A">
      <w:pPr>
        <w:rPr>
          <w:rFonts w:ascii="Arial" w:hAnsi="Arial" w:cs="Arial"/>
        </w:rPr>
      </w:pPr>
      <m:oMathPara>
        <m:oMath>
          <m:r>
            <w:rPr>
              <w:rFonts w:ascii="Cambria Math" w:hAnsi="Cambria Math" w:cs="Arial"/>
            </w:rPr>
            <m:t>-8=-4y</m:t>
          </m:r>
        </m:oMath>
      </m:oMathPara>
    </w:p>
    <w:p w14:paraId="73107EBD" w14:textId="56FF3F3F" w:rsidR="00C81092" w:rsidRPr="002147BD" w:rsidRDefault="00001C96" w:rsidP="0051631A">
      <w:pPr>
        <w:rPr>
          <w:rFonts w:ascii="Arial" w:hAnsi="Arial" w:cs="Arial"/>
        </w:rPr>
      </w:pPr>
      <m:oMathPara>
        <m:oMath>
          <m:r>
            <w:rPr>
              <w:rFonts w:ascii="Cambria Math" w:hAnsi="Cambria Math" w:cs="Arial"/>
            </w:rPr>
            <m:t>2=y</m:t>
          </m:r>
        </m:oMath>
      </m:oMathPara>
    </w:p>
    <w:p w14:paraId="773B6031" w14:textId="3D50C305" w:rsidR="002147BD" w:rsidRPr="00076B6C" w:rsidRDefault="00001C96" w:rsidP="0051631A">
      <w:pPr>
        <w:rPr>
          <w:rFonts w:ascii="Arial" w:hAnsi="Arial" w:cs="Arial"/>
        </w:rPr>
      </w:pPr>
      <m:oMathPara>
        <m:oMath>
          <m:r>
            <w:rPr>
              <w:rFonts w:ascii="Cambria Math" w:hAnsi="Cambria Math" w:cs="Arial"/>
            </w:rPr>
            <m:t>answer=(2,2)</m:t>
          </m:r>
        </m:oMath>
      </m:oMathPara>
    </w:p>
    <w:p w14:paraId="4065EF67" w14:textId="3F3A257E" w:rsidR="00076B6C" w:rsidRDefault="009D6D01" w:rsidP="0051631A">
      <w:pPr>
        <w:rPr>
          <w:rFonts w:ascii="Arial" w:hAnsi="Arial" w:cs="Arial"/>
        </w:rPr>
      </w:pPr>
      <w:r>
        <w:rPr>
          <w:rFonts w:ascii="Arial" w:hAnsi="Arial" w:cs="Arial"/>
        </w:rPr>
        <w:t xml:space="preserve">This technique only works when </w:t>
      </w:r>
      <w:r w:rsidR="00EC6CED">
        <w:rPr>
          <w:rFonts w:ascii="Arial" w:hAnsi="Arial" w:cs="Arial"/>
        </w:rPr>
        <w:t xml:space="preserve">the two terms with identical pronumeral and coefficient are </w:t>
      </w:r>
      <w:r w:rsidR="0031095E">
        <w:rPr>
          <w:rFonts w:ascii="Arial" w:hAnsi="Arial" w:cs="Arial"/>
        </w:rPr>
        <w:t xml:space="preserve">opposite in sign of each other. If </w:t>
      </w:r>
      <w:r w:rsidR="00EE4838">
        <w:rPr>
          <w:rFonts w:ascii="Arial" w:hAnsi="Arial" w:cs="Arial"/>
        </w:rPr>
        <w:t>the coefficients were both positive or both negative, we would subtract the two equations together.</w:t>
      </w:r>
    </w:p>
    <w:p w14:paraId="05C14E4C" w14:textId="01EA7128" w:rsidR="007C12AF" w:rsidRDefault="00C07125" w:rsidP="0051631A">
      <w:pPr>
        <w:rPr>
          <w:rFonts w:ascii="Arial" w:hAnsi="Arial" w:cs="Arial"/>
        </w:rPr>
      </w:pPr>
      <w:r>
        <w:rPr>
          <w:rFonts w:ascii="Arial" w:hAnsi="Arial" w:cs="Arial"/>
        </w:rPr>
        <w:t>If the coefficients are differen</w:t>
      </w:r>
      <w:r w:rsidR="00CA6E80">
        <w:rPr>
          <w:rFonts w:ascii="Arial" w:hAnsi="Arial" w:cs="Arial"/>
        </w:rPr>
        <w:t>t</w:t>
      </w:r>
      <w:r w:rsidR="009474D3">
        <w:rPr>
          <w:rFonts w:ascii="Arial" w:hAnsi="Arial" w:cs="Arial"/>
        </w:rPr>
        <w:t>, then you can multiply the whole equation, so the coefficients match.</w:t>
      </w:r>
    </w:p>
    <w:p w14:paraId="57B2FD41" w14:textId="766DA6ED" w:rsidR="009474D3" w:rsidRPr="00AB64D3" w:rsidRDefault="00001C96" w:rsidP="0051631A">
      <w:pPr>
        <w:rPr>
          <w:rFonts w:ascii="Arial" w:hAnsi="Arial" w:cs="Arial"/>
        </w:rPr>
      </w:pPr>
      <m:oMathPara>
        <m:oMath>
          <m:r>
            <w:rPr>
              <w:rFonts w:ascii="Cambria Math" w:hAnsi="Cambria Math" w:cs="Arial"/>
            </w:rPr>
            <m:t>3x+7y=23,    6x+2y=22</m:t>
          </m:r>
        </m:oMath>
      </m:oMathPara>
    </w:p>
    <w:p w14:paraId="0DB5B842" w14:textId="456AA288" w:rsidR="00AB64D3" w:rsidRDefault="00AB64D3" w:rsidP="0051631A">
      <w:pPr>
        <w:rPr>
          <w:rFonts w:ascii="Arial" w:hAnsi="Arial" w:cs="Arial"/>
        </w:rPr>
      </w:pPr>
      <w:r>
        <w:rPr>
          <w:rFonts w:ascii="Arial" w:hAnsi="Arial" w:cs="Arial"/>
        </w:rPr>
        <w:t>In the above equation, all we would need to do is multiply the first equation by 2 (this involves multiplying everything by 2, which includes the coefficient belonging to y and the number to the right of the equal sign).</w:t>
      </w:r>
    </w:p>
    <w:p w14:paraId="1E4CE459" w14:textId="2C9C364D" w:rsidR="00AB64D3" w:rsidRPr="00FA59DA" w:rsidRDefault="00001C96" w:rsidP="0051631A">
      <w:pPr>
        <w:rPr>
          <w:rFonts w:ascii="Arial" w:hAnsi="Arial" w:cs="Arial"/>
        </w:rPr>
      </w:pPr>
      <m:oMathPara>
        <m:oMath>
          <m:r>
            <w:rPr>
              <w:rFonts w:ascii="Cambria Math" w:hAnsi="Cambria Math" w:cs="Arial"/>
            </w:rPr>
            <m:t>4x+5y=22,    3x-4y=-6</m:t>
          </m:r>
        </m:oMath>
      </m:oMathPara>
    </w:p>
    <w:p w14:paraId="3272C5F3" w14:textId="3ED3E3B6" w:rsidR="00FA59DA" w:rsidRDefault="00FA59DA" w:rsidP="0051631A">
      <w:pPr>
        <w:rPr>
          <w:rFonts w:ascii="Arial" w:hAnsi="Arial" w:cs="Arial"/>
        </w:rPr>
      </w:pPr>
      <w:r>
        <w:rPr>
          <w:rFonts w:ascii="Arial" w:hAnsi="Arial" w:cs="Arial"/>
        </w:rPr>
        <w:t xml:space="preserve">We wouldn’t want to multiply the second equation by 4/3 </w:t>
      </w:r>
      <w:r w:rsidR="008B69FC">
        <w:rPr>
          <w:rFonts w:ascii="Arial" w:hAnsi="Arial" w:cs="Arial"/>
        </w:rPr>
        <w:t xml:space="preserve">or the first equation by 3/4, because the answer and the other coefficients wouldn’t look to pretty. In this instance, we multiply the </w:t>
      </w:r>
      <w:r w:rsidR="00111CCB">
        <w:rPr>
          <w:rFonts w:ascii="Arial" w:hAnsi="Arial" w:cs="Arial"/>
        </w:rPr>
        <w:t>first equation by 3 and the second equation by 4. This way, the first coefficients match and there are no decimals.</w:t>
      </w:r>
    </w:p>
    <w:p w14:paraId="75877F68" w14:textId="6FC8CB02" w:rsidR="007D0922" w:rsidRDefault="007D0922" w:rsidP="0051631A">
      <w:pPr>
        <w:rPr>
          <w:rFonts w:ascii="Arial" w:hAnsi="Arial" w:cs="Arial"/>
          <w:sz w:val="24"/>
          <w:szCs w:val="24"/>
        </w:rPr>
      </w:pPr>
      <w:r>
        <w:rPr>
          <w:rFonts w:ascii="Arial" w:hAnsi="Arial" w:cs="Arial"/>
          <w:sz w:val="24"/>
          <w:szCs w:val="24"/>
        </w:rPr>
        <w:t>What are quadratics?</w:t>
      </w:r>
    </w:p>
    <w:p w14:paraId="5D18FA8F" w14:textId="66330FFA" w:rsidR="007D0922" w:rsidRDefault="007D0922" w:rsidP="0051631A">
      <w:pPr>
        <w:rPr>
          <w:rFonts w:ascii="Arial" w:hAnsi="Arial" w:cs="Arial"/>
        </w:rPr>
      </w:pPr>
      <w:r>
        <w:rPr>
          <w:rFonts w:ascii="Arial" w:hAnsi="Arial" w:cs="Arial"/>
        </w:rPr>
        <w:t>Quadratics are a special kind of linear equation.</w:t>
      </w:r>
      <w:r w:rsidR="00E01D84">
        <w:rPr>
          <w:rFonts w:ascii="Arial" w:hAnsi="Arial" w:cs="Arial"/>
        </w:rPr>
        <w:t xml:space="preserve"> </w:t>
      </w:r>
      <w:r w:rsidR="0015007C">
        <w:rPr>
          <w:rFonts w:ascii="Arial" w:hAnsi="Arial" w:cs="Arial"/>
        </w:rPr>
        <w:t>There are two types:</w:t>
      </w:r>
    </w:p>
    <w:p w14:paraId="195F4F10" w14:textId="6D8F4D7C" w:rsidR="0015007C" w:rsidRPr="0014434F" w:rsidRDefault="00001C96" w:rsidP="0051631A">
      <w:pPr>
        <w:rPr>
          <w:rFonts w:ascii="Arial" w:hAnsi="Arial" w:cs="Arial"/>
        </w:rPr>
      </w:pPr>
      <m:oMathPara>
        <m:oMath>
          <m:r>
            <w:rPr>
              <w:rFonts w:ascii="Cambria Math" w:hAnsi="Cambria Math" w:cs="Arial"/>
            </w:rPr>
            <m:t>monic=</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+9x-10</m:t>
          </m:r>
        </m:oMath>
      </m:oMathPara>
    </w:p>
    <w:p w14:paraId="3B65E6CB" w14:textId="073EB6F5" w:rsidR="0014434F" w:rsidRPr="00B3633F" w:rsidRDefault="00001C96" w:rsidP="0051631A">
      <w:pPr>
        <w:rPr>
          <w:rFonts w:ascii="Arial" w:hAnsi="Arial" w:cs="Arial"/>
        </w:rPr>
      </w:pPr>
      <m:oMathPara>
        <m:oMath>
          <m:r>
            <w:rPr>
              <w:rFonts w:ascii="Cambria Math" w:hAnsi="Cambria Math" w:cs="Arial"/>
            </w:rPr>
            <m:t>non-monic=3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+10x+3</m:t>
          </m:r>
        </m:oMath>
      </m:oMathPara>
    </w:p>
    <w:p w14:paraId="5DBAEA7B" w14:textId="059F16C5" w:rsidR="00B3633F" w:rsidRDefault="00B3633F" w:rsidP="0051631A">
      <w:pPr>
        <w:rPr>
          <w:rFonts w:ascii="Arial" w:hAnsi="Arial" w:cs="Arial"/>
        </w:rPr>
      </w:pPr>
      <w:r>
        <w:rPr>
          <w:rFonts w:ascii="Arial" w:hAnsi="Arial" w:cs="Arial"/>
        </w:rPr>
        <w:t>Quadratic formulas are made up of a pronumeral with a power of 2</w:t>
      </w:r>
      <w:r w:rsidR="00762D1F">
        <w:rPr>
          <w:rFonts w:ascii="Arial" w:hAnsi="Arial" w:cs="Arial"/>
        </w:rPr>
        <w:t>, a pronumeral with no powers and a coefficient (which can be 1 or a negative number), and a constant, being the last number with no pronumeral.</w:t>
      </w:r>
    </w:p>
    <w:p w14:paraId="0693E091" w14:textId="1F9933CA" w:rsidR="00762D1F" w:rsidRDefault="00762D1F" w:rsidP="0051631A">
      <w:pPr>
        <w:rPr>
          <w:rFonts w:ascii="Arial" w:hAnsi="Arial" w:cs="Arial"/>
          <w:sz w:val="24"/>
          <w:szCs w:val="24"/>
        </w:rPr>
      </w:pPr>
      <w:r>
        <w:rPr>
          <w:rFonts w:ascii="Arial" w:hAnsi="Arial" w:cs="Arial"/>
          <w:sz w:val="24"/>
          <w:szCs w:val="24"/>
        </w:rPr>
        <w:t xml:space="preserve">How do I solve </w:t>
      </w:r>
      <w:r w:rsidR="00171CAE">
        <w:rPr>
          <w:rFonts w:ascii="Arial" w:hAnsi="Arial" w:cs="Arial"/>
          <w:sz w:val="24"/>
          <w:szCs w:val="24"/>
        </w:rPr>
        <w:t>monic quadratics</w:t>
      </w:r>
      <w:r>
        <w:rPr>
          <w:rFonts w:ascii="Arial" w:hAnsi="Arial" w:cs="Arial"/>
          <w:sz w:val="24"/>
          <w:szCs w:val="24"/>
        </w:rPr>
        <w:t>?</w:t>
      </w:r>
    </w:p>
    <w:p w14:paraId="383FE82A" w14:textId="0F8877A5" w:rsidR="00762D1F" w:rsidRDefault="00F16102" w:rsidP="0051631A">
      <w:pPr>
        <w:rPr>
          <w:rFonts w:ascii="Arial" w:hAnsi="Arial" w:cs="Arial"/>
        </w:rPr>
      </w:pPr>
      <w:r>
        <w:rPr>
          <w:rFonts w:ascii="Arial" w:hAnsi="Arial" w:cs="Arial"/>
        </w:rPr>
        <w:t xml:space="preserve">Quadratics have two answers, which relates to how we factorise them. </w:t>
      </w:r>
      <w:r w:rsidR="00171CAE">
        <w:rPr>
          <w:rFonts w:ascii="Arial" w:hAnsi="Arial" w:cs="Arial"/>
        </w:rPr>
        <w:t>We first should list all of the factors of the constant.</w:t>
      </w:r>
    </w:p>
    <w:p w14:paraId="7EF37228" w14:textId="45E3C08E" w:rsidR="00A12FC2" w:rsidRDefault="00001C96" w:rsidP="0051631A">
      <w:pPr>
        <w:rPr>
          <w:rFonts w:ascii="Arial"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+9x-10</m:t>
          </m:r>
        </m:oMath>
      </m:oMathPara>
    </w:p>
    <w:p w14:paraId="0515BE3D" w14:textId="01C5658D" w:rsidR="00AB4F19" w:rsidRPr="00A12FC2" w:rsidRDefault="00001C96" w:rsidP="0051631A">
      <w:pPr>
        <w:rPr>
          <w:rFonts w:ascii="Arial" w:hAnsi="Arial" w:cs="Arial"/>
        </w:rPr>
      </w:pPr>
      <m:oMathPara>
        <m:oMath>
          <m:r>
            <w:rPr>
              <w:rFonts w:ascii="Cambria Math" w:hAnsi="Cambria Math" w:cs="Arial"/>
            </w:rPr>
            <m:t>factors of-10=</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10×-1</m:t>
                  </m:r>
                </m:e>
                <m:e>
                  <m:r>
                    <w:rPr>
                      <w:rFonts w:ascii="Cambria Math" w:hAnsi="Cambria Math" w:cs="Arial"/>
                    </w:rPr>
                    <m:t>-10×1</m:t>
                  </m:r>
                  <m:ctrlPr>
                    <w:rPr>
                      <w:rFonts w:ascii="Cambria Math" w:eastAsia="Cambria Math" w:hAnsi="Cambria Math" w:cs="Cambria Math"/>
                      <w:i/>
                    </w:rPr>
                  </m:ctrlPr>
                </m:e>
                <m:e>
                  <m:r>
                    <w:rPr>
                      <w:rFonts w:ascii="Cambria Math" w:eastAsia="Cambria Math" w:hAnsi="Cambria Math" w:cs="Cambria Math"/>
                    </w:rPr>
                    <m:t>5×-2</m:t>
                  </m:r>
                </m:e>
                <m:e>
                  <m:r>
                    <w:rPr>
                      <w:rFonts w:ascii="Cambria Math" w:hAnsi="Cambria Math" w:cs="Arial"/>
                    </w:rPr>
                    <m:t>-5×2</m:t>
                  </m:r>
                </m:e>
              </m:eqArr>
            </m:e>
          </m:d>
        </m:oMath>
      </m:oMathPara>
    </w:p>
    <w:p w14:paraId="4D429CBB" w14:textId="6F7FEFAE" w:rsidR="00A54654" w:rsidRDefault="00A12FC2" w:rsidP="0051631A">
      <w:pPr>
        <w:rPr>
          <w:rFonts w:ascii="Arial" w:hAnsi="Arial" w:cs="Arial"/>
        </w:rPr>
      </w:pPr>
      <w:r>
        <w:rPr>
          <w:rFonts w:ascii="Arial" w:hAnsi="Arial" w:cs="Arial"/>
        </w:rPr>
        <w:t xml:space="preserve">Now, we find the two matching factors which add up to the coefficient of the </w:t>
      </w:r>
      <w:r w:rsidR="00A54654">
        <w:rPr>
          <w:rFonts w:ascii="Arial" w:hAnsi="Arial" w:cs="Arial"/>
        </w:rPr>
        <w:t>second pronumeral, which in this case is 9. The only pair that equals 9 is 10 + (-1)</w:t>
      </w:r>
      <w:r w:rsidR="00495A74">
        <w:rPr>
          <w:rFonts w:ascii="Arial" w:hAnsi="Arial" w:cs="Arial"/>
        </w:rPr>
        <w:t>.</w:t>
      </w:r>
    </w:p>
    <w:p w14:paraId="10B0B42D" w14:textId="5AD8C4E0" w:rsidR="00495A74" w:rsidRDefault="00495A74" w:rsidP="0051631A">
      <w:pPr>
        <w:rPr>
          <w:rFonts w:ascii="Arial" w:hAnsi="Arial" w:cs="Arial"/>
        </w:rPr>
      </w:pPr>
      <w:r>
        <w:rPr>
          <w:rFonts w:ascii="Arial" w:hAnsi="Arial" w:cs="Arial"/>
        </w:rPr>
        <w:t>And there is our answer! We take the two factors and set them up as such:</w:t>
      </w:r>
    </w:p>
    <w:p w14:paraId="79B3BBE3" w14:textId="5AF38BB3" w:rsidR="00495A74" w:rsidRPr="00FF3B88" w:rsidRDefault="00001C96" w:rsidP="0051631A">
      <w:pPr>
        <w:rPr>
          <w:rFonts w:ascii="Arial" w:hAnsi="Arial" w:cs="Arial"/>
        </w:rPr>
      </w:pPr>
      <m:oMathPara>
        <m:oMath>
          <m:r>
            <w:rPr>
              <w:rFonts w:ascii="Cambria Math" w:hAnsi="Cambria Math" w:cs="Arial"/>
            </w:rPr>
            <m:t>(x+10)(x-1)</m:t>
          </m:r>
        </m:oMath>
      </m:oMathPara>
    </w:p>
    <w:p w14:paraId="0137CF77" w14:textId="052596C9" w:rsidR="00FF3B88" w:rsidRDefault="00FF3B88" w:rsidP="0051631A">
      <w:pPr>
        <w:rPr>
          <w:rFonts w:ascii="Arial" w:hAnsi="Arial" w:cs="Arial"/>
        </w:rPr>
      </w:pPr>
      <w:r>
        <w:rPr>
          <w:rFonts w:ascii="Arial" w:hAnsi="Arial" w:cs="Arial"/>
        </w:rPr>
        <w:t>However, most quadratic problems will require more work.</w:t>
      </w:r>
      <w:r w:rsidR="00AA005F">
        <w:rPr>
          <w:rFonts w:ascii="Arial" w:hAnsi="Arial" w:cs="Arial"/>
        </w:rPr>
        <w:t xml:space="preserve"> Most quadratic problems have</w:t>
      </w:r>
      <w:r w:rsidR="00C437FD">
        <w:rPr>
          <w:rFonts w:ascii="Arial" w:hAnsi="Arial" w:cs="Arial"/>
        </w:rPr>
        <w:t xml:space="preserve"> something extra:</w:t>
      </w:r>
    </w:p>
    <w:p w14:paraId="7B6C90F9" w14:textId="737EA184" w:rsidR="00FF3B88" w:rsidRPr="00C437FD" w:rsidRDefault="00001C96" w:rsidP="0051631A">
      <w:pPr>
        <w:rPr>
          <w:rFonts w:ascii="Arial" w:hAnsi="Arial" w:cs="Arial"/>
          <w:color w:val="FF0000"/>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+9x-10</m:t>
          </m:r>
          <m:r>
            <w:rPr>
              <w:rFonts w:ascii="Cambria Math" w:hAnsi="Cambria Math" w:cs="Arial"/>
              <w:color w:val="FF0000"/>
            </w:rPr>
            <m:t>=0</m:t>
          </m:r>
        </m:oMath>
      </m:oMathPara>
    </w:p>
    <w:p w14:paraId="1E6ABBE7" w14:textId="219C2DC5" w:rsidR="00C437FD" w:rsidRPr="000348A5" w:rsidRDefault="00001C96" w:rsidP="0051631A">
      <w:pPr>
        <w:rPr>
          <w:rFonts w:ascii="Arial" w:hAnsi="Arial" w:cs="Arial"/>
        </w:rPr>
      </w:pPr>
      <m:oMathPara>
        <m:oMath>
          <m:r>
            <w:rPr>
              <w:rFonts w:ascii="Cambria Math" w:hAnsi="Cambria Math" w:cs="Arial"/>
            </w:rPr>
            <m:t>∴</m:t>
          </m:r>
          <m:d>
            <m:dPr>
              <m:ctrlPr>
                <w:rPr>
                  <w:rFonts w:ascii="Cambria Math" w:hAnsi="Cambria Math" w:cs="Arial"/>
                  <w:i/>
                </w:rPr>
              </m:ctrlPr>
            </m:dPr>
            <m:e>
              <m:r>
                <w:rPr>
                  <w:rFonts w:ascii="Cambria Math" w:hAnsi="Cambria Math" w:cs="Arial"/>
                </w:rPr>
                <m:t>x+10</m:t>
              </m:r>
            </m:e>
          </m:d>
          <m:d>
            <m:dPr>
              <m:ctrlPr>
                <w:rPr>
                  <w:rFonts w:ascii="Cambria Math" w:hAnsi="Cambria Math" w:cs="Arial"/>
                  <w:i/>
                </w:rPr>
              </m:ctrlPr>
            </m:dPr>
            <m:e>
              <m:r>
                <w:rPr>
                  <w:rFonts w:ascii="Cambria Math" w:hAnsi="Cambria Math" w:cs="Arial"/>
                </w:rPr>
                <m:t>x-1</m:t>
              </m:r>
            </m:e>
          </m:d>
          <m:r>
            <w:rPr>
              <w:rFonts w:ascii="Cambria Math" w:hAnsi="Cambria Math" w:cs="Arial"/>
            </w:rPr>
            <m:t>=0</m:t>
          </m:r>
        </m:oMath>
      </m:oMathPara>
    </w:p>
    <w:p w14:paraId="04FDBBC8" w14:textId="77020BEF" w:rsidR="000348A5" w:rsidRDefault="000348A5" w:rsidP="0051631A">
      <w:pPr>
        <w:rPr>
          <w:rFonts w:ascii="Arial" w:hAnsi="Arial" w:cs="Arial"/>
        </w:rPr>
      </w:pPr>
      <w:r>
        <w:rPr>
          <w:rFonts w:ascii="Arial" w:hAnsi="Arial" w:cs="Arial"/>
        </w:rPr>
        <w:t>This is where the Null Factor law comes in. The null factor law states:</w:t>
      </w:r>
    </w:p>
    <w:p w14:paraId="638959C8" w14:textId="670FA354" w:rsidR="000348A5" w:rsidRPr="000925DF" w:rsidRDefault="00001C96" w:rsidP="0051631A">
      <w:pPr>
        <w:rPr>
          <w:rFonts w:ascii="Arial" w:hAnsi="Arial" w:cs="Arial"/>
        </w:rPr>
      </w:pPr>
      <m:oMathPara>
        <m:oMath>
          <m:r>
            <w:rPr>
              <w:rFonts w:ascii="Cambria Math" w:hAnsi="Cambria Math" w:cs="Arial"/>
            </w:rPr>
            <m:t>if ab=0, then a=0 or b=0 or a+b=0</m:t>
          </m:r>
        </m:oMath>
      </m:oMathPara>
    </w:p>
    <w:p w14:paraId="45B1B5F3" w14:textId="6FC123BB" w:rsidR="000925DF" w:rsidRDefault="00F3174E" w:rsidP="0051631A">
      <w:pPr>
        <w:rPr>
          <w:rFonts w:ascii="Arial" w:hAnsi="Arial" w:cs="Arial"/>
        </w:rPr>
      </w:pPr>
      <w:r>
        <w:rPr>
          <w:rFonts w:ascii="Arial" w:hAnsi="Arial" w:cs="Arial"/>
        </w:rPr>
        <w:t>Therefore:</w:t>
      </w:r>
    </w:p>
    <w:p w14:paraId="0089EE5D" w14:textId="1DAD4280" w:rsidR="00F3174E" w:rsidRPr="00590AD9" w:rsidRDefault="00001C96" w:rsidP="0051631A">
      <w:pPr>
        <w:rPr>
          <w:rFonts w:ascii="Arial" w:hAnsi="Arial" w:cs="Arial"/>
        </w:rPr>
      </w:pPr>
      <m:oMathPara>
        <m:oMath>
          <m:d>
            <m:dPr>
              <m:ctrlPr>
                <w:rPr>
                  <w:rFonts w:ascii="Cambria Math" w:hAnsi="Cambria Math" w:cs="Arial"/>
                  <w:i/>
                </w:rPr>
              </m:ctrlPr>
            </m:dPr>
            <m:e>
              <m:r>
                <w:rPr>
                  <w:rFonts w:ascii="Cambria Math" w:hAnsi="Cambria Math" w:cs="Arial"/>
                </w:rPr>
                <m:t>x+10</m:t>
              </m:r>
            </m:e>
          </m:d>
          <m:r>
            <w:rPr>
              <w:rFonts w:ascii="Cambria Math" w:hAnsi="Cambria Math" w:cs="Arial"/>
            </w:rPr>
            <m:t xml:space="preserve">=0, or </m:t>
          </m:r>
          <m:d>
            <m:dPr>
              <m:ctrlPr>
                <w:rPr>
                  <w:rFonts w:ascii="Cambria Math" w:hAnsi="Cambria Math" w:cs="Arial"/>
                  <w:i/>
                </w:rPr>
              </m:ctrlPr>
            </m:dPr>
            <m:e>
              <m:r>
                <w:rPr>
                  <w:rFonts w:ascii="Cambria Math" w:hAnsi="Cambria Math" w:cs="Arial"/>
                </w:rPr>
                <m:t>x-1</m:t>
              </m:r>
            </m:e>
          </m:d>
          <m:r>
            <w:rPr>
              <w:rFonts w:ascii="Cambria Math" w:hAnsi="Cambria Math" w:cs="Arial"/>
            </w:rPr>
            <m:t>=0</m:t>
          </m:r>
        </m:oMath>
      </m:oMathPara>
    </w:p>
    <w:p w14:paraId="30A962F8" w14:textId="4E3B9D51" w:rsidR="00590AD9" w:rsidRDefault="00590AD9" w:rsidP="0051631A">
      <w:pPr>
        <w:rPr>
          <w:rFonts w:ascii="Arial" w:hAnsi="Arial" w:cs="Arial"/>
        </w:rPr>
      </w:pPr>
      <w:r>
        <w:rPr>
          <w:rFonts w:ascii="Arial" w:hAnsi="Arial" w:cs="Arial"/>
        </w:rPr>
        <w:t xml:space="preserve">To find our two x values, we can multiply each of the constants by </w:t>
      </w:r>
      <w:r w:rsidR="009E066B">
        <w:rPr>
          <w:rFonts w:ascii="Arial" w:hAnsi="Arial" w:cs="Arial"/>
        </w:rPr>
        <w:t>-1. This is because:</w:t>
      </w:r>
    </w:p>
    <w:p w14:paraId="3CCC00BA" w14:textId="348F3ACC" w:rsidR="009E066B" w:rsidRPr="009E066B" w:rsidRDefault="00001C96" w:rsidP="0051631A">
      <w:pPr>
        <w:rPr>
          <w:rFonts w:ascii="Arial" w:hAnsi="Arial" w:cs="Arial"/>
        </w:rPr>
      </w:pPr>
      <m:oMathPara>
        <m:oMath>
          <m:r>
            <w:rPr>
              <w:rFonts w:ascii="Cambria Math" w:hAnsi="Cambria Math" w:cs="Arial"/>
            </w:rPr>
            <m:t>x+10=0</m:t>
          </m:r>
        </m:oMath>
      </m:oMathPara>
    </w:p>
    <w:p w14:paraId="63A4BDCD" w14:textId="664C7852" w:rsidR="009E066B" w:rsidRPr="009E066B" w:rsidRDefault="00001C96" w:rsidP="0051631A">
      <w:pPr>
        <w:rPr>
          <w:rFonts w:ascii="Arial" w:hAnsi="Arial" w:cs="Arial"/>
        </w:rPr>
      </w:pPr>
      <m:oMathPara>
        <m:oMath>
          <m:r>
            <w:rPr>
              <w:rFonts w:ascii="Cambria Math" w:hAnsi="Cambria Math" w:cs="Arial"/>
            </w:rPr>
            <m:t>x+10-10=0-10</m:t>
          </m:r>
        </m:oMath>
      </m:oMathPara>
    </w:p>
    <w:p w14:paraId="2DBCD101" w14:textId="113E2EFC" w:rsidR="009E066B" w:rsidRPr="009E066B" w:rsidRDefault="00001C96" w:rsidP="0051631A">
      <w:pPr>
        <w:rPr>
          <w:rFonts w:ascii="Arial" w:hAnsi="Arial" w:cs="Arial"/>
        </w:rPr>
      </w:pPr>
      <m:oMathPara>
        <m:oMath>
          <m:r>
            <w:rPr>
              <w:rFonts w:ascii="Cambria Math" w:hAnsi="Cambria Math" w:cs="Arial"/>
            </w:rPr>
            <m:t>x=-10</m:t>
          </m:r>
        </m:oMath>
      </m:oMathPara>
    </w:p>
    <w:p w14:paraId="5F1A78BC" w14:textId="466ECE70" w:rsidR="009E066B" w:rsidRDefault="009E066B" w:rsidP="0051631A">
      <w:pPr>
        <w:rPr>
          <w:rFonts w:ascii="Arial" w:hAnsi="Arial" w:cs="Arial"/>
        </w:rPr>
      </w:pPr>
      <w:r>
        <w:rPr>
          <w:rFonts w:ascii="Arial" w:hAnsi="Arial" w:cs="Arial"/>
        </w:rPr>
        <w:t>And:</w:t>
      </w:r>
    </w:p>
    <w:p w14:paraId="27C76790" w14:textId="76BEA631" w:rsidR="009E066B" w:rsidRPr="009E066B" w:rsidRDefault="00001C96" w:rsidP="0051631A">
      <w:pPr>
        <w:rPr>
          <w:rFonts w:ascii="Arial" w:hAnsi="Arial" w:cs="Arial"/>
        </w:rPr>
      </w:pPr>
      <m:oMathPara>
        <m:oMath>
          <m:r>
            <w:rPr>
              <w:rFonts w:ascii="Cambria Math" w:hAnsi="Cambria Math" w:cs="Arial"/>
            </w:rPr>
            <m:t>x-1=0</m:t>
          </m:r>
        </m:oMath>
      </m:oMathPara>
    </w:p>
    <w:p w14:paraId="36F83646" w14:textId="1B1DABD8" w:rsidR="009E066B" w:rsidRPr="009E066B" w:rsidRDefault="00001C96" w:rsidP="0051631A">
      <w:pPr>
        <w:rPr>
          <w:rFonts w:ascii="Arial" w:hAnsi="Arial" w:cs="Arial"/>
        </w:rPr>
      </w:pPr>
      <m:oMathPara>
        <m:oMath>
          <m:r>
            <w:rPr>
              <w:rFonts w:ascii="Cambria Math" w:hAnsi="Cambria Math" w:cs="Arial"/>
            </w:rPr>
            <m:t>x-1+1=0+1</m:t>
          </m:r>
        </m:oMath>
      </m:oMathPara>
    </w:p>
    <w:p w14:paraId="07A156EF" w14:textId="6CBAFDAE" w:rsidR="009E066B" w:rsidRPr="00623B47" w:rsidRDefault="00001C96" w:rsidP="0051631A">
      <w:pPr>
        <w:rPr>
          <w:rFonts w:ascii="Arial" w:hAnsi="Arial" w:cs="Arial"/>
        </w:rPr>
      </w:pPr>
      <m:oMathPara>
        <m:oMath>
          <m:r>
            <w:rPr>
              <w:rFonts w:ascii="Cambria Math" w:hAnsi="Cambria Math" w:cs="Arial"/>
            </w:rPr>
            <m:t>x=1</m:t>
          </m:r>
        </m:oMath>
      </m:oMathPara>
    </w:p>
    <w:p w14:paraId="01E86722" w14:textId="0A455B8E" w:rsidR="00623B47" w:rsidRDefault="00623B47" w:rsidP="0051631A">
      <w:pPr>
        <w:rPr>
          <w:rFonts w:ascii="Arial" w:hAnsi="Arial" w:cs="Arial"/>
          <w:sz w:val="24"/>
          <w:szCs w:val="24"/>
        </w:rPr>
      </w:pPr>
      <w:r>
        <w:rPr>
          <w:rFonts w:ascii="Arial" w:hAnsi="Arial" w:cs="Arial"/>
          <w:sz w:val="24"/>
          <w:szCs w:val="24"/>
        </w:rPr>
        <w:t>Solving Non-monic quadratics</w:t>
      </w:r>
    </w:p>
    <w:p w14:paraId="2969EF36" w14:textId="3267F438" w:rsidR="00623B47" w:rsidRDefault="00F25CB6" w:rsidP="0051631A">
      <w:pPr>
        <w:rPr>
          <w:rFonts w:ascii="Arial" w:hAnsi="Arial" w:cs="Arial"/>
        </w:rPr>
      </w:pPr>
      <w:r>
        <w:rPr>
          <w:rFonts w:ascii="Arial" w:hAnsi="Arial" w:cs="Arial"/>
        </w:rPr>
        <w:t xml:space="preserve">This can be done in multiple ways (See </w:t>
      </w:r>
      <w:hyperlink r:id="rId23" w:history="1">
        <w:r w:rsidR="000127B6" w:rsidRPr="000127B6">
          <w:rPr>
            <w:rStyle w:val="Hyperlink"/>
            <w:rFonts w:ascii="Arial" w:hAnsi="Arial" w:cs="Arial"/>
          </w:rPr>
          <w:t>this website</w:t>
        </w:r>
      </w:hyperlink>
      <w:r w:rsidR="000127B6">
        <w:rPr>
          <w:rFonts w:ascii="Arial" w:hAnsi="Arial" w:cs="Arial"/>
        </w:rPr>
        <w:t xml:space="preserve"> to learn more methods not talked about here)</w:t>
      </w:r>
      <w:r w:rsidR="00DF1549">
        <w:rPr>
          <w:rFonts w:ascii="Arial" w:hAnsi="Arial" w:cs="Arial"/>
        </w:rPr>
        <w:t xml:space="preserve">. This doc only talks about one </w:t>
      </w:r>
      <w:r w:rsidR="001E1A22">
        <w:rPr>
          <w:rFonts w:ascii="Arial" w:hAnsi="Arial" w:cs="Arial"/>
        </w:rPr>
        <w:t>method in detail.</w:t>
      </w:r>
    </w:p>
    <w:p w14:paraId="680228FA" w14:textId="77777777" w:rsidR="000127B6" w:rsidRPr="00D4540C" w:rsidRDefault="00001C96" w:rsidP="000127B6">
      <w:pPr>
        <w:rPr>
          <w:rFonts w:ascii="Arial" w:hAnsi="Arial" w:cs="Arial"/>
        </w:rPr>
      </w:pPr>
      <m:oMathPara>
        <m:oMath>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+10x+3</m:t>
          </m:r>
        </m:oMath>
      </m:oMathPara>
    </w:p>
    <w:p w14:paraId="345B0735" w14:textId="31B922D1" w:rsidR="00D4540C" w:rsidRPr="00DF1549" w:rsidRDefault="00001C96" w:rsidP="000127B6">
      <w:pPr>
        <w:rPr>
          <w:rFonts w:ascii="Arial" w:hAnsi="Arial" w:cs="Arial"/>
          <w:i/>
        </w:rPr>
      </w:pPr>
      <m:oMathPara>
        <m:oMath>
          <m:r>
            <m:rPr>
              <m:sty m:val="p"/>
            </m:rPr>
            <w:rPr>
              <w:rFonts w:ascii="Cambria Math" w:hAnsi="Cambria Math" w:cs="Arial"/>
            </w:rPr>
            <m:t>Remember!The quadratic formula is</m:t>
          </m:r>
          <m:r>
            <m:rPr>
              <m:sty m:val="p"/>
            </m:rPr>
            <w:rPr>
              <w:rFonts w:ascii="Cambria Math" w:hAnsi="Cambria Math" w:cs="Arial"/>
            </w:rPr>
            <m:t>:</m:t>
          </m:r>
          <m:r>
            <m:rPr>
              <m:sty m:val="p"/>
            </m:rPr>
            <w:rPr>
              <w:rFonts w:ascii="Cambria Math" w:hAnsi="Cambria Math" w:cs="Arial"/>
            </w:rPr>
            <m:t xml:space="preserve"> </m:t>
          </m:r>
          <m:sSup>
            <m:sSupPr>
              <m:ctrlPr>
                <w:rPr>
                  <w:rFonts w:ascii="Cambria Math" w:hAnsi="Cambria Math" w:cs="Arial"/>
                  <w:i/>
                </w:rPr>
              </m:ctrlPr>
            </m:sSupPr>
            <m:e>
              <m:r>
                <w:rPr>
                  <w:rFonts w:ascii="Cambria Math" w:hAnsi="Cambria Math" w:cs="Arial"/>
                </w:rPr>
                <m:t>a</m:t>
              </m:r>
              <m:r>
                <w:rPr>
                  <w:rFonts w:ascii="Cambria Math" w:hAnsi="Cambria Math" w:cs="Arial"/>
                </w:rPr>
                <m:t>x</m:t>
              </m:r>
            </m:e>
            <m:sup>
              <m:r>
                <w:rPr>
                  <w:rFonts w:ascii="Cambria Math" w:hAnsi="Cambria Math" w:cs="Arial"/>
                </w:rPr>
                <m:t>2</m:t>
              </m:r>
            </m:sup>
          </m:sSup>
          <m:r>
            <w:rPr>
              <w:rFonts w:ascii="Cambria Math" w:hAnsi="Cambria Math" w:cs="Arial"/>
            </w:rPr>
            <m:t>+bx+c</m:t>
          </m:r>
        </m:oMath>
      </m:oMathPara>
    </w:p>
    <w:p w14:paraId="5569602E" w14:textId="48531C2D" w:rsidR="00DF1549" w:rsidRDefault="00DF1549" w:rsidP="000127B6">
      <w:pPr>
        <w:rPr>
          <w:rFonts w:ascii="Arial" w:hAnsi="Arial" w:cs="Arial"/>
          <w:iCs/>
        </w:rPr>
      </w:pPr>
      <w:r>
        <w:rPr>
          <w:rFonts w:ascii="Arial" w:hAnsi="Arial" w:cs="Arial"/>
          <w:iCs/>
        </w:rPr>
        <w:t>First, draw a big X</w:t>
      </w:r>
      <w:r w:rsidR="001E1A22">
        <w:rPr>
          <w:rFonts w:ascii="Arial" w:hAnsi="Arial" w:cs="Arial"/>
          <w:iCs/>
        </w:rPr>
        <w:t xml:space="preserve">. Put the factors of </w:t>
      </w:r>
      <m:oMath>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sidR="000C3BE4">
        <w:rPr>
          <w:rFonts w:ascii="Arial" w:hAnsi="Arial" w:cs="Arial"/>
          <w:iCs/>
        </w:rPr>
        <w:t xml:space="preserve"> (the squared pronumeral)</w:t>
      </w:r>
      <w:r w:rsidR="001E1A22">
        <w:rPr>
          <w:rFonts w:ascii="Arial" w:hAnsi="Arial" w:cs="Arial"/>
          <w:iCs/>
        </w:rPr>
        <w:t xml:space="preserve"> on the top left and bottom left</w:t>
      </w:r>
      <w:r w:rsidR="00062E08">
        <w:rPr>
          <w:rFonts w:ascii="Arial" w:hAnsi="Arial" w:cs="Arial"/>
          <w:iCs/>
        </w:rPr>
        <w:t xml:space="preserve"> (the only factors possible are 3x and 1</w:t>
      </w:r>
      <w:r w:rsidR="007F3027">
        <w:rPr>
          <w:rFonts w:ascii="Arial" w:hAnsi="Arial" w:cs="Arial"/>
          <w:iCs/>
        </w:rPr>
        <w:t>x</w:t>
      </w:r>
      <w:r w:rsidR="00062E08">
        <w:rPr>
          <w:rFonts w:ascii="Arial" w:hAnsi="Arial" w:cs="Arial"/>
          <w:iCs/>
        </w:rPr>
        <w:t>)</w:t>
      </w:r>
      <w:r w:rsidR="000C3BE4">
        <w:rPr>
          <w:rFonts w:ascii="Arial" w:hAnsi="Arial" w:cs="Arial"/>
          <w:iCs/>
        </w:rPr>
        <w:t>, and then the factors of 3 (the constant) on the top right and bottom right (the only factors possible are 1 and 3).</w:t>
      </w:r>
      <w:r w:rsidR="00A7120F">
        <w:rPr>
          <w:rFonts w:ascii="Arial" w:hAnsi="Arial" w:cs="Arial"/>
          <w:iCs/>
        </w:rPr>
        <w:t xml:space="preserve"> </w:t>
      </w:r>
      <w:r w:rsidR="007F3027">
        <w:rPr>
          <w:rFonts w:ascii="Arial" w:hAnsi="Arial" w:cs="Arial"/>
          <w:iCs/>
        </w:rPr>
        <w:t>The goal is that the two numbers connected by lines</w:t>
      </w:r>
      <w:r w:rsidR="00FD1E4F">
        <w:rPr>
          <w:rFonts w:ascii="Arial" w:hAnsi="Arial" w:cs="Arial"/>
          <w:iCs/>
        </w:rPr>
        <w:t xml:space="preserve"> should be multiplied, and that both pairs of lines should add up to the term in the middle (10x)</w:t>
      </w:r>
      <w:r w:rsidR="00981587">
        <w:rPr>
          <w:rFonts w:ascii="Arial" w:hAnsi="Arial" w:cs="Arial"/>
          <w:iCs/>
        </w:rPr>
        <w:t xml:space="preserve">. </w:t>
      </w:r>
    </w:p>
    <w:p w14:paraId="00BF7515" w14:textId="07885922" w:rsidR="005B05EC" w:rsidRDefault="005B05EC" w:rsidP="005B05EC">
      <w:pPr>
        <w:jc w:val="center"/>
        <w:rPr>
          <w:rFonts w:ascii="Arial" w:hAnsi="Arial" w:cs="Arial"/>
          <w:iCs/>
        </w:rPr>
      </w:pPr>
      <w:r>
        <w:rPr>
          <w:rFonts w:ascii="Arial" w:hAnsi="Arial" w:cs="Arial"/>
          <w:iCs/>
          <w:noProof/>
        </w:rPr>
        <mc:AlternateContent>
          <mc:Choice Requires="wpg">
            <w:drawing>
              <wp:anchor distT="0" distB="0" distL="114300" distR="114300" simplePos="0" relativeHeight="251658240" behindDoc="0" locked="0" layoutInCell="1" allowOverlap="1" wp14:anchorId="5995D2B2" wp14:editId="7A57C0CF">
                <wp:simplePos x="0" y="0"/>
                <wp:positionH relativeFrom="column">
                  <wp:posOffset>2114550</wp:posOffset>
                </wp:positionH>
                <wp:positionV relativeFrom="paragraph">
                  <wp:posOffset>247015</wp:posOffset>
                </wp:positionV>
                <wp:extent cx="1504950" cy="1333500"/>
                <wp:effectExtent l="0" t="0" r="0" b="0"/>
                <wp:wrapNone/>
                <wp:docPr id="11" name="Group 11"/>
                <wp:cNvGraphicFramePr/>
                <a:graphic xmlns:a="http://schemas.openxmlformats.org/drawingml/2006/main">
                  <a:graphicData uri="http://schemas.microsoft.com/office/word/2010/wordprocessingGroup">
                    <wpg:wgp>
                      <wpg:cNvGrpSpPr/>
                      <wpg:grpSpPr>
                        <a:xfrm>
                          <a:off x="0" y="0"/>
                          <a:ext cx="1504950" cy="1333500"/>
                          <a:chOff x="0" y="0"/>
                          <a:chExt cx="1504950" cy="1333500"/>
                        </a:xfrm>
                      </wpg:grpSpPr>
                      <wps:wsp>
                        <wps:cNvPr id="7" name="Text Box 7"/>
                        <wps:cNvSpPr txBox="1"/>
                        <wps:spPr>
                          <a:xfrm>
                            <a:off x="0" y="0"/>
                            <a:ext cx="342900" cy="257175"/>
                          </a:xfrm>
                          <a:prstGeom prst="rect">
                            <a:avLst/>
                          </a:prstGeom>
                          <a:noFill/>
                          <a:ln w="6350">
                            <a:noFill/>
                          </a:ln>
                        </wps:spPr>
                        <wps:txbx>
                          <w:txbxContent>
                            <w:p w14:paraId="7D05ED24" w14:textId="503B9825" w:rsidR="005B05EC" w:rsidRDefault="005B05EC">
                              <w:r>
                                <w:t>3x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8575" y="1066800"/>
                            <a:ext cx="342900" cy="257175"/>
                          </a:xfrm>
                          <a:prstGeom prst="rect">
                            <a:avLst/>
                          </a:prstGeom>
                          <a:noFill/>
                          <a:ln w="6350">
                            <a:noFill/>
                          </a:ln>
                        </wps:spPr>
                        <wps:txbx>
                          <w:txbxContent>
                            <w:p w14:paraId="04F334EC" w14:textId="580F3B1E" w:rsidR="005B05EC" w:rsidRDefault="005B05EC" w:rsidP="005B05EC">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162050" y="1076325"/>
                            <a:ext cx="342900" cy="257175"/>
                          </a:xfrm>
                          <a:prstGeom prst="rect">
                            <a:avLst/>
                          </a:prstGeom>
                          <a:noFill/>
                          <a:ln w="6350">
                            <a:noFill/>
                          </a:ln>
                        </wps:spPr>
                        <wps:txbx>
                          <w:txbxContent>
                            <w:p w14:paraId="7289BFFA" w14:textId="4B9A2FB4" w:rsidR="005B05EC" w:rsidRDefault="005B05EC" w:rsidP="005B05E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162050" y="28575"/>
                            <a:ext cx="342900" cy="257175"/>
                          </a:xfrm>
                          <a:prstGeom prst="rect">
                            <a:avLst/>
                          </a:prstGeom>
                          <a:noFill/>
                          <a:ln w="6350">
                            <a:noFill/>
                          </a:ln>
                        </wps:spPr>
                        <wps:txbx>
                          <w:txbxContent>
                            <w:p w14:paraId="679A2414" w14:textId="7F18AD11" w:rsidR="005B05EC" w:rsidRDefault="005B05EC" w:rsidP="005B05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95D2B2" id="Group 11" o:spid="_x0000_s1032" style="position:absolute;left:0;text-align:left;margin-left:166.5pt;margin-top:19.45pt;width:118.5pt;height:105pt;z-index:251658240" coordsize="15049,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">
                <v:shape id="Text Box 7" o:spid="_x0000_s1033" type="#_x0000_t202" style="position:absolute;width:342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D05ED24" w14:textId="503B9825" w:rsidR="005B05EC" w:rsidRDefault="005B05EC">
                        <w:r>
                          <w:t>3x</w:t>
                        </w:r>
                      </w:p>
                    </w:txbxContent>
                  </v:textbox>
                </v:shape>
                <v:shape id="Text Box 8" o:spid="_x0000_s1034" type="#_x0000_t202" style="position:absolute;left:285;top:10668;width:342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04F334EC" w14:textId="580F3B1E" w:rsidR="005B05EC" w:rsidRDefault="005B05EC" w:rsidP="005B05EC">
                        <w:r>
                          <w:t>x</w:t>
                        </w:r>
                      </w:p>
                    </w:txbxContent>
                  </v:textbox>
                </v:shape>
                <v:shape id="Text Box 9" o:spid="_x0000_s1035" type="#_x0000_t202" style="position:absolute;left:11620;top:10763;width:342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289BFFA" w14:textId="4B9A2FB4" w:rsidR="005B05EC" w:rsidRDefault="005B05EC" w:rsidP="005B05EC">
                        <w:r>
                          <w:t>3</w:t>
                        </w:r>
                      </w:p>
                    </w:txbxContent>
                  </v:textbox>
                </v:shape>
                <v:shape id="Text Box 10" o:spid="_x0000_s1036" type="#_x0000_t202" style="position:absolute;left:11620;top:285;width:342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79A2414" w14:textId="7F18AD11" w:rsidR="005B05EC" w:rsidRDefault="005B05EC" w:rsidP="005B05EC">
                        <w:r>
                          <w:t>1</w:t>
                        </w:r>
                      </w:p>
                    </w:txbxContent>
                  </v:textbox>
                </v:shape>
              </v:group>
            </w:pict>
          </mc:Fallback>
        </mc:AlternateContent>
      </w:r>
      <w:r>
        <w:rPr>
          <w:rFonts w:ascii="Arial" w:hAnsi="Arial" w:cs="Arial"/>
          <w:iCs/>
          <w:noProof/>
        </w:rPr>
        <mc:AlternateContent>
          <mc:Choice Requires="wps">
            <w:drawing>
              <wp:inline distT="0" distB="0" distL="0" distR="0" wp14:anchorId="44DE20A9" wp14:editId="00D2BDDB">
                <wp:extent cx="1847850" cy="1847850"/>
                <wp:effectExtent l="0" t="0" r="0" b="0"/>
                <wp:docPr id="6" name="Multiplication Sign 6"/>
                <wp:cNvGraphicFramePr/>
                <a:graphic xmlns:a="http://schemas.openxmlformats.org/drawingml/2006/main">
                  <a:graphicData uri="http://schemas.microsoft.com/office/word/2010/wordprocessingShape">
                    <wps:wsp>
                      <wps:cNvSpPr/>
                      <wps:spPr>
                        <a:xfrm>
                          <a:off x="0" y="0"/>
                          <a:ext cx="1847850" cy="18478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0049F7" id="Multiplication Sign 6" o:spid="_x0000_s1026" style="width:145.5pt;height:145.5pt;visibility:visible;mso-wrap-style:square;mso-left-percent:-10001;mso-top-percent:-10001;mso-position-horizontal:absolute;mso-position-horizontal-relative:char;mso-position-vertical:absolute;mso-position-vertical-relative:line;mso-left-percent:-10001;mso-top-percent:-10001;v-text-anchor:middle" coordsize="1847850,1847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" path="m443807,443807r,l923925,923925,1404043,443807r,l923925,923925r480118,480118l1404043,1404043,923925,923925,443807,1404043r,l923925,923925,443807,443807xe" fillcolor="#4472c4 [3204]" strokecolor="#1f3763 [1604]" strokeweight="1pt">
                <v:stroke joinstyle="miter"/>
                <v:path arrowok="t" o:connecttype="custom" o:connectlocs="443807,443807;443807,443807;923925,923925;1404043,443807;1404043,443807;923925,923925;1404043,1404043;1404043,1404043;923925,923925;443807,1404043;443807,1404043;923925,923925;443807,443807" o:connectangles="0,0,0,0,0,0,0,0,0,0,0,0,0"/>
                <w10:anchorlock/>
              </v:shape>
            </w:pict>
          </mc:Fallback>
        </mc:AlternateContent>
      </w:r>
    </w:p>
    <w:p w14:paraId="0F9F35A8" w14:textId="57F73BBA" w:rsidR="00290B44" w:rsidRDefault="00290B44" w:rsidP="00290B44">
      <w:pPr>
        <w:rPr>
          <w:rFonts w:ascii="Arial" w:hAnsi="Arial" w:cs="Arial"/>
          <w:iCs/>
        </w:rPr>
      </w:pPr>
      <w:r>
        <w:rPr>
          <w:rFonts w:ascii="Arial" w:hAnsi="Arial" w:cs="Arial"/>
          <w:iCs/>
        </w:rPr>
        <w:t>With this setup, we multiply 3x by 3, and 1x by 1</w:t>
      </w:r>
      <w:r w:rsidR="00196828">
        <w:rPr>
          <w:rFonts w:ascii="Arial" w:hAnsi="Arial" w:cs="Arial"/>
          <w:iCs/>
        </w:rPr>
        <w:t>, which equals 10x when added together. This can be written as such:</w:t>
      </w:r>
    </w:p>
    <w:p w14:paraId="230C9EAB" w14:textId="6DD90F00" w:rsidR="00196828" w:rsidRPr="008E7AA2" w:rsidRDefault="00001C96" w:rsidP="00290B44">
      <w:pPr>
        <w:rPr>
          <w:rFonts w:ascii="Arial" w:hAnsi="Arial" w:cs="Arial"/>
          <w:iCs/>
        </w:rPr>
      </w:pPr>
      <m:oMathPara>
        <m:oMath>
          <m:d>
            <m:dPr>
              <m:ctrlPr>
                <w:rPr>
                  <w:rFonts w:ascii="Cambria Math" w:hAnsi="Cambria Math" w:cs="Arial"/>
                  <w:i/>
                  <w:iCs/>
                </w:rPr>
              </m:ctrlPr>
            </m:dPr>
            <m:e>
              <m:r>
                <w:rPr>
                  <w:rFonts w:ascii="Cambria Math" w:hAnsi="Cambria Math" w:cs="Arial"/>
                </w:rPr>
                <m:t>3x×3</m:t>
              </m:r>
            </m:e>
          </m:d>
          <m:r>
            <w:rPr>
              <w:rFonts w:ascii="Cambria Math" w:hAnsi="Cambria Math" w:cs="Arial"/>
            </w:rPr>
            <m:t>+</m:t>
          </m:r>
          <m:d>
            <m:dPr>
              <m:ctrlPr>
                <w:rPr>
                  <w:rFonts w:ascii="Cambria Math" w:hAnsi="Cambria Math" w:cs="Arial"/>
                  <w:i/>
                  <w:iCs/>
                </w:rPr>
              </m:ctrlPr>
            </m:dPr>
            <m:e>
              <m:r>
                <w:rPr>
                  <w:rFonts w:ascii="Cambria Math" w:hAnsi="Cambria Math" w:cs="Arial"/>
                </w:rPr>
                <m:t>x×1</m:t>
              </m:r>
            </m:e>
          </m:d>
          <m:r>
            <w:rPr>
              <w:rFonts w:ascii="Cambria Math" w:hAnsi="Cambria Math" w:cs="Arial"/>
            </w:rPr>
            <m:t>=9x+x=10x</m:t>
          </m:r>
        </m:oMath>
      </m:oMathPara>
    </w:p>
    <w:p w14:paraId="5482B483" w14:textId="1969F6E8" w:rsidR="008E7AA2" w:rsidRDefault="00C418EB" w:rsidP="00290B44">
      <w:pPr>
        <w:rPr>
          <w:rFonts w:ascii="Arial" w:hAnsi="Arial" w:cs="Arial"/>
          <w:iCs/>
        </w:rPr>
      </w:pPr>
      <w:r>
        <w:rPr>
          <w:rFonts w:ascii="Arial" w:hAnsi="Arial" w:cs="Arial"/>
          <w:iCs/>
        </w:rPr>
        <w:t>Now, we set up the b</w:t>
      </w:r>
      <w:r w:rsidR="006A4AD9">
        <w:rPr>
          <w:rFonts w:ascii="Arial" w:hAnsi="Arial" w:cs="Arial"/>
          <w:iCs/>
        </w:rPr>
        <w:t>rackets so that both of the top numbers are in a bracket, and both of the bottom numbers are in a bracket.</w:t>
      </w:r>
    </w:p>
    <w:p w14:paraId="3EE55088" w14:textId="1F1402BC" w:rsidR="006A4AD9" w:rsidRPr="00CC5D36" w:rsidRDefault="00001C96" w:rsidP="00290B44">
      <w:pPr>
        <w:rPr>
          <w:rFonts w:ascii="Arial" w:hAnsi="Arial" w:cs="Arial"/>
          <w:iCs/>
        </w:rPr>
      </w:pPr>
      <m:oMathPara>
        <m:oMath>
          <m:r>
            <w:rPr>
              <w:rFonts w:ascii="Cambria Math" w:hAnsi="Cambria Math" w:cs="Arial"/>
            </w:rPr>
            <m:t>(3x+1)(x+3)</m:t>
          </m:r>
        </m:oMath>
      </m:oMathPara>
    </w:p>
    <w:p w14:paraId="2ABE5EB2" w14:textId="19720F10" w:rsidR="00CC5D36" w:rsidRDefault="003F4BB6" w:rsidP="00290B44">
      <w:pPr>
        <w:rPr>
          <w:rFonts w:ascii="Arial" w:hAnsi="Arial" w:cs="Arial"/>
          <w:iCs/>
          <w:sz w:val="24"/>
          <w:szCs w:val="24"/>
        </w:rPr>
      </w:pPr>
      <w:r>
        <w:rPr>
          <w:rFonts w:ascii="Arial" w:hAnsi="Arial" w:cs="Arial"/>
          <w:iCs/>
          <w:sz w:val="24"/>
          <w:szCs w:val="24"/>
        </w:rPr>
        <w:t>Expanding (Proofing) a Factorized Quadratic</w:t>
      </w:r>
    </w:p>
    <w:p w14:paraId="2DC3142A" w14:textId="0B56FE77" w:rsidR="00397785" w:rsidRDefault="008A438E" w:rsidP="00290B44">
      <w:pPr>
        <w:rPr>
          <w:rFonts w:ascii="Arial" w:hAnsi="Arial" w:cs="Arial"/>
          <w:iCs/>
        </w:rPr>
      </w:pPr>
      <w:r>
        <w:rPr>
          <w:rFonts w:ascii="Arial" w:hAnsi="Arial" w:cs="Arial"/>
          <w:iCs/>
        </w:rPr>
        <w:t xml:space="preserve">How do we know all of </w:t>
      </w:r>
      <w:r w:rsidR="00397785">
        <w:rPr>
          <w:rFonts w:ascii="Arial" w:hAnsi="Arial" w:cs="Arial"/>
          <w:iCs/>
        </w:rPr>
        <w:t>these answer are correct? Simply perform the equation we are left with (multiply the two brackets with each other).</w:t>
      </w:r>
      <w:r w:rsidR="00736300">
        <w:rPr>
          <w:rFonts w:ascii="Arial" w:hAnsi="Arial" w:cs="Arial"/>
          <w:iCs/>
        </w:rPr>
        <w:t xml:space="preserve"> This is done using the FOIL method.</w:t>
      </w:r>
    </w:p>
    <w:p w14:paraId="5C3D397C" w14:textId="1F310D1D" w:rsidR="00281B1D" w:rsidRPr="00C976CD" w:rsidRDefault="00001C96" w:rsidP="00281B1D">
      <w:pPr>
        <w:rPr>
          <w:rFonts w:ascii="Arial" w:hAnsi="Arial" w:cs="Arial"/>
          <w:iCs/>
        </w:rPr>
      </w:pPr>
      <m:oMathPara>
        <m:oMath>
          <m:r>
            <m:rPr>
              <m:sty m:val="p"/>
            </m:rPr>
            <w:rPr>
              <w:rFonts w:ascii="Cambria Math" w:hAnsi="Cambria Math" w:cs="Arial"/>
            </w:rPr>
            <m:t xml:space="preserve">First Outside </m:t>
          </m:r>
          <m:d>
            <m:dPr>
              <m:ctrlPr>
                <w:rPr>
                  <w:rFonts w:ascii="Cambria Math" w:hAnsi="Cambria Math" w:cs="Arial"/>
                  <w:i/>
                </w:rPr>
              </m:ctrlPr>
            </m:dPr>
            <m:e>
              <m:r>
                <w:rPr>
                  <w:rFonts w:ascii="Cambria Math" w:hAnsi="Cambria Math" w:cs="Arial"/>
                </w:rPr>
                <m:t>x+10</m:t>
              </m:r>
            </m:e>
          </m:d>
          <m:d>
            <m:dPr>
              <m:ctrlPr>
                <w:rPr>
                  <w:rFonts w:ascii="Cambria Math" w:hAnsi="Cambria Math" w:cs="Arial"/>
                  <w:i/>
                </w:rPr>
              </m:ctrlPr>
            </m:dPr>
            <m:e>
              <m:r>
                <w:rPr>
                  <w:rFonts w:ascii="Cambria Math" w:hAnsi="Cambria Math" w:cs="Arial"/>
                </w:rPr>
                <m:t>x-1</m:t>
              </m:r>
            </m:e>
          </m:d>
          <m:r>
            <m:rPr>
              <m:sty m:val="p"/>
            </m:rPr>
            <w:rPr>
              <w:rFonts w:ascii="Cambria Math" w:hAnsi="Cambria Math" w:cs="Arial"/>
            </w:rPr>
            <m:t xml:space="preserve"> Inside Last</m:t>
          </m:r>
        </m:oMath>
      </m:oMathPara>
    </w:p>
    <w:p w14:paraId="20F21F8A" w14:textId="0D98F8AC" w:rsidR="00736300" w:rsidRPr="003F4BB6" w:rsidRDefault="004678C3" w:rsidP="00290B44">
      <w:pPr>
        <w:rPr>
          <w:rFonts w:ascii="Arial" w:hAnsi="Arial" w:cs="Arial"/>
          <w:iCs/>
        </w:rPr>
      </w:pPr>
      <w:r>
        <w:rPr>
          <w:rFonts w:ascii="Arial" w:hAnsi="Arial" w:cs="Arial"/>
          <w:iCs/>
        </w:rPr>
        <w:t>First</w:t>
      </w:r>
    </w:p>
    <w:p w14:paraId="2047FD59" w14:textId="77777777" w:rsidR="00736300" w:rsidRDefault="004678C3" w:rsidP="00290B44">
      <w:pPr>
        <w:rPr>
          <w:rFonts w:ascii="Arial" w:hAnsi="Arial" w:cs="Arial"/>
          <w:iCs/>
        </w:rPr>
      </w:pPr>
      <w:r>
        <w:rPr>
          <w:rFonts w:ascii="Arial" w:hAnsi="Arial" w:cs="Arial"/>
          <w:iCs/>
        </w:rPr>
        <w:t>First</w:t>
      </w:r>
      <w:r w:rsidR="00A259BD">
        <w:rPr>
          <w:rFonts w:ascii="Arial" w:hAnsi="Arial" w:cs="Arial"/>
          <w:iCs/>
        </w:rPr>
        <w:t xml:space="preserve"> you multiply the outside term (the first term in the first bracket) with the two terms in the second bracket individually. Then, you do the same with the inside term last (the second term in the first bracket).</w:t>
      </w:r>
    </w:p>
    <w:p w14:paraId="43509D0A" w14:textId="22226045" w:rsidR="00C80F48" w:rsidRDefault="00A259BD" w:rsidP="00290B44">
      <w:pPr>
        <w:rPr>
          <w:rFonts w:ascii="Arial" w:hAnsi="Arial" w:cs="Arial"/>
          <w:iCs/>
        </w:rPr>
      </w:pPr>
      <w:r>
        <w:rPr>
          <w:rFonts w:ascii="Arial" w:hAnsi="Arial" w:cs="Arial"/>
          <w:iCs/>
        </w:rPr>
        <w:t>Using the above example, we get the below:</w:t>
      </w:r>
    </w:p>
    <w:p w14:paraId="52BE6D00" w14:textId="2A4B041D" w:rsidR="00A259BD" w:rsidRPr="00C80F48" w:rsidRDefault="00001C96" w:rsidP="00290B44">
      <w:pPr>
        <w:rPr>
          <w:rFonts w:ascii="Arial" w:hAnsi="Arial" w:cs="Arial"/>
          <w:iCs/>
        </w:rPr>
      </w:pPr>
      <m:oMathPara>
        <m:oMath>
          <m:sSup>
            <m:sSupPr>
              <m:ctrlPr>
                <w:rPr>
                  <w:rFonts w:ascii="Cambria Math" w:hAnsi="Cambria Math" w:cs="Arial"/>
                  <w:i/>
                  <w:iCs/>
                </w:rPr>
              </m:ctrlPr>
            </m:sSupPr>
            <m:e>
              <m:r>
                <w:rPr>
                  <w:rFonts w:ascii="Cambria Math" w:hAnsi="Cambria Math" w:cs="Arial"/>
                </w:rPr>
                <m:t>x</m:t>
              </m:r>
            </m:e>
            <m:sup>
              <m:r>
                <w:rPr>
                  <w:rFonts w:ascii="Cambria Math" w:hAnsi="Cambria Math" w:cs="Arial"/>
                </w:rPr>
                <m:t>2</m:t>
              </m:r>
            </m:sup>
          </m:sSup>
          <m:r>
            <w:rPr>
              <w:rFonts w:ascii="Cambria Math" w:hAnsi="Cambria Math" w:cs="Arial"/>
            </w:rPr>
            <m:t>-1x+10x-10</m:t>
          </m:r>
          <m:box>
            <m:boxPr>
              <m:opEmu m:val="1"/>
              <m:ctrlPr>
                <w:rPr>
                  <w:rFonts w:ascii="Cambria Math" w:hAnsi="Cambria Math" w:cs="Arial"/>
                  <w:i/>
                  <w:iCs/>
                </w:rPr>
              </m:ctrlPr>
            </m:boxPr>
            <m:e>
              <m:groupChr>
                <m:groupChrPr>
                  <m:chr m:val="⇒"/>
                  <m:pos m:val="top"/>
                  <m:ctrlPr>
                    <w:rPr>
                      <w:rFonts w:ascii="Cambria Math" w:hAnsi="Cambria Math" w:cs="Arial"/>
                      <w:i/>
                      <w:iCs/>
                    </w:rPr>
                  </m:ctrlPr>
                </m:groupChrPr>
                <m:e>
                  <m:r>
                    <w:rPr>
                      <w:rFonts w:ascii="Cambria Math" w:hAnsi="Cambria Math" w:cs="Arial"/>
                    </w:rPr>
                    <m:t>becomes</m:t>
                  </m:r>
                </m:e>
              </m:groupChr>
            </m:e>
          </m:box>
          <m:sSup>
            <m:sSupPr>
              <m:ctrlPr>
                <w:rPr>
                  <w:rFonts w:ascii="Cambria Math" w:hAnsi="Cambria Math" w:cs="Arial"/>
                  <w:i/>
                  <w:iCs/>
                </w:rPr>
              </m:ctrlPr>
            </m:sSupPr>
            <m:e>
              <m:r>
                <w:rPr>
                  <w:rFonts w:ascii="Cambria Math" w:hAnsi="Cambria Math" w:cs="Arial"/>
                </w:rPr>
                <m:t>x</m:t>
              </m:r>
            </m:e>
            <m:sup>
              <m:r>
                <w:rPr>
                  <w:rFonts w:ascii="Cambria Math" w:hAnsi="Cambria Math" w:cs="Arial"/>
                </w:rPr>
                <m:t>2</m:t>
              </m:r>
            </m:sup>
          </m:sSup>
          <m:r>
            <w:rPr>
              <w:rFonts w:ascii="Cambria Math" w:hAnsi="Cambria Math" w:cs="Arial"/>
            </w:rPr>
            <m:t>+9x-10</m:t>
          </m:r>
        </m:oMath>
      </m:oMathPara>
    </w:p>
    <w:p w14:paraId="011B1EB1" w14:textId="596C79FA" w:rsidR="00C80F48" w:rsidRDefault="00C80F48" w:rsidP="00290B44">
      <w:pPr>
        <w:rPr>
          <w:rFonts w:ascii="Arial" w:hAnsi="Arial" w:cs="Arial"/>
          <w:iCs/>
        </w:rPr>
      </w:pPr>
      <w:r>
        <w:rPr>
          <w:rFonts w:ascii="Arial" w:hAnsi="Arial" w:cs="Arial"/>
          <w:iCs/>
        </w:rPr>
        <w:t>Look at that! It’s the same as the starting equation. This means our factorised form is true. But what about the non-monic equation?</w:t>
      </w:r>
    </w:p>
    <w:p w14:paraId="4216D866" w14:textId="32C6E563" w:rsidR="00C80F48" w:rsidRPr="00CC5D36" w:rsidRDefault="00001C96" w:rsidP="00C80F48">
      <w:pPr>
        <w:rPr>
          <w:rFonts w:ascii="Arial" w:hAnsi="Arial" w:cs="Arial"/>
          <w:iCs/>
        </w:rPr>
      </w:pPr>
      <m:oMathPara>
        <m:oMath>
          <m:r>
            <w:rPr>
              <w:rFonts w:ascii="Cambria Math" w:hAnsi="Cambria Math" w:cs="Arial"/>
            </w:rPr>
            <m:t>(3x+1)(x+3)</m:t>
          </m:r>
        </m:oMath>
      </m:oMathPara>
    </w:p>
    <w:p w14:paraId="31904F7A" w14:textId="30E3F6BD" w:rsidR="00C80F48" w:rsidRDefault="00C80F48" w:rsidP="00290B44">
      <w:pPr>
        <w:rPr>
          <w:rFonts w:ascii="Arial" w:hAnsi="Arial" w:cs="Arial"/>
          <w:iCs/>
        </w:rPr>
      </w:pPr>
      <w:r>
        <w:rPr>
          <w:rFonts w:ascii="Arial" w:hAnsi="Arial" w:cs="Arial"/>
          <w:iCs/>
        </w:rPr>
        <w:t>Using the FOIL method again, we get:</w:t>
      </w:r>
    </w:p>
    <w:p w14:paraId="347D758F" w14:textId="32E08486" w:rsidR="00C80F48" w:rsidRPr="00440109" w:rsidRDefault="00001C96" w:rsidP="00290B44">
      <w:pPr>
        <w:rPr>
          <w:rFonts w:ascii="Arial" w:hAnsi="Arial" w:cs="Arial"/>
          <w:iCs/>
        </w:rPr>
      </w:pPr>
      <m:oMathPara>
        <m:oMath>
          <m:r>
            <w:rPr>
              <w:rFonts w:ascii="Cambria Math" w:hAnsi="Cambria Math" w:cs="Arial"/>
            </w:rPr>
            <m:t>3</m:t>
          </m:r>
          <m:sSup>
            <m:sSupPr>
              <m:ctrlPr>
                <w:rPr>
                  <w:rFonts w:ascii="Cambria Math" w:hAnsi="Cambria Math" w:cs="Arial"/>
                  <w:i/>
                  <w:iCs/>
                </w:rPr>
              </m:ctrlPr>
            </m:sSupPr>
            <m:e>
              <m:r>
                <w:rPr>
                  <w:rFonts w:ascii="Cambria Math" w:hAnsi="Cambria Math" w:cs="Arial"/>
                </w:rPr>
                <m:t>x</m:t>
              </m:r>
            </m:e>
            <m:sup>
              <m:r>
                <w:rPr>
                  <w:rFonts w:ascii="Cambria Math" w:hAnsi="Cambria Math" w:cs="Arial"/>
                </w:rPr>
                <m:t>2</m:t>
              </m:r>
            </m:sup>
          </m:sSup>
          <m:r>
            <w:rPr>
              <w:rFonts w:ascii="Cambria Math" w:hAnsi="Cambria Math" w:cs="Arial"/>
            </w:rPr>
            <m:t>+9x+1x+3</m:t>
          </m:r>
          <m:box>
            <m:boxPr>
              <m:opEmu m:val="1"/>
              <m:ctrlPr>
                <w:rPr>
                  <w:rFonts w:ascii="Cambria Math" w:hAnsi="Cambria Math" w:cs="Arial"/>
                  <w:i/>
                  <w:iCs/>
                </w:rPr>
              </m:ctrlPr>
            </m:boxPr>
            <m:e>
              <m:groupChr>
                <m:groupChrPr>
                  <m:chr m:val="⇒"/>
                  <m:pos m:val="top"/>
                  <m:ctrlPr>
                    <w:rPr>
                      <w:rFonts w:ascii="Cambria Math" w:hAnsi="Cambria Math" w:cs="Arial"/>
                      <w:i/>
                      <w:iCs/>
                    </w:rPr>
                  </m:ctrlPr>
                </m:groupChrPr>
                <m:e>
                  <m:r>
                    <w:rPr>
                      <w:rFonts w:ascii="Cambria Math" w:hAnsi="Cambria Math" w:cs="Arial"/>
                    </w:rPr>
                    <m:t>becomes</m:t>
                  </m:r>
                </m:e>
              </m:groupChr>
            </m:e>
          </m:box>
          <m:r>
            <w:rPr>
              <w:rFonts w:ascii="Cambria Math" w:hAnsi="Cambria Math" w:cs="Arial"/>
            </w:rPr>
            <m:t>3</m:t>
          </m:r>
          <m:sSup>
            <m:sSupPr>
              <m:ctrlPr>
                <w:rPr>
                  <w:rFonts w:ascii="Cambria Math" w:hAnsi="Cambria Math" w:cs="Arial"/>
                  <w:i/>
                  <w:iCs/>
                </w:rPr>
              </m:ctrlPr>
            </m:sSupPr>
            <m:e>
              <m:r>
                <w:rPr>
                  <w:rFonts w:ascii="Cambria Math" w:hAnsi="Cambria Math" w:cs="Arial"/>
                </w:rPr>
                <m:t>x</m:t>
              </m:r>
            </m:e>
            <m:sup>
              <m:r>
                <w:rPr>
                  <w:rFonts w:ascii="Cambria Math" w:hAnsi="Cambria Math" w:cs="Arial"/>
                </w:rPr>
                <m:t>2</m:t>
              </m:r>
            </m:sup>
          </m:sSup>
          <m:r>
            <w:rPr>
              <w:rFonts w:ascii="Cambria Math" w:hAnsi="Cambria Math" w:cs="Arial"/>
            </w:rPr>
            <m:t>+10x+3</m:t>
          </m:r>
        </m:oMath>
      </m:oMathPara>
    </w:p>
    <w:p w14:paraId="07BF8A28" w14:textId="77190C8B" w:rsidR="00440109" w:rsidRDefault="00440109" w:rsidP="00290B44">
      <w:pPr>
        <w:rPr>
          <w:rFonts w:ascii="Arial" w:hAnsi="Arial" w:cs="Arial"/>
          <w:iCs/>
        </w:rPr>
      </w:pPr>
      <w:r>
        <w:rPr>
          <w:rFonts w:ascii="Arial" w:hAnsi="Arial" w:cs="Arial"/>
          <w:iCs/>
        </w:rPr>
        <w:t>It’s the same again! Our non-monic factorization is true as well.</w:t>
      </w:r>
    </w:p>
    <w:p w14:paraId="6B15589A" w14:textId="32E51997" w:rsidR="0077188A" w:rsidRDefault="0077188A" w:rsidP="00290B44">
      <w:pPr>
        <w:rPr>
          <w:rFonts w:ascii="Arial" w:hAnsi="Arial" w:cs="Arial"/>
          <w:iCs/>
          <w:color w:val="00B050"/>
          <w:sz w:val="24"/>
          <w:szCs w:val="24"/>
        </w:rPr>
      </w:pPr>
      <w:r>
        <w:rPr>
          <w:rFonts w:ascii="Arial" w:hAnsi="Arial" w:cs="Arial"/>
          <w:iCs/>
          <w:color w:val="00B050"/>
          <w:sz w:val="24"/>
          <w:szCs w:val="24"/>
        </w:rPr>
        <w:t>Where to find this content?</w:t>
      </w:r>
    </w:p>
    <w:p w14:paraId="7B1D959A" w14:textId="76B7E1F8" w:rsidR="0077188A" w:rsidRPr="0077188A" w:rsidRDefault="00F57492" w:rsidP="00290B44">
      <w:pPr>
        <w:rPr>
          <w:rFonts w:ascii="Arial" w:hAnsi="Arial" w:cs="Arial"/>
          <w:iCs/>
          <w:color w:val="000000" w:themeColor="text1"/>
        </w:rPr>
      </w:pPr>
      <w:r>
        <w:rPr>
          <w:rFonts w:ascii="Arial" w:hAnsi="Arial" w:cs="Arial"/>
          <w:iCs/>
          <w:color w:val="000000" w:themeColor="text1"/>
        </w:rPr>
        <w:t xml:space="preserve">Courses on Linear Equations can be found on </w:t>
      </w:r>
      <w:proofErr w:type="spellStart"/>
      <w:r>
        <w:rPr>
          <w:rFonts w:ascii="Arial" w:hAnsi="Arial" w:cs="Arial"/>
          <w:iCs/>
          <w:color w:val="000000" w:themeColor="text1"/>
        </w:rPr>
        <w:t>Jacplus</w:t>
      </w:r>
      <w:proofErr w:type="spellEnd"/>
      <w:r>
        <w:rPr>
          <w:rFonts w:ascii="Arial" w:hAnsi="Arial" w:cs="Arial"/>
          <w:iCs/>
          <w:color w:val="000000" w:themeColor="text1"/>
        </w:rPr>
        <w:t xml:space="preserve"> (</w:t>
      </w:r>
      <w:r w:rsidR="008004B8">
        <w:rPr>
          <w:rFonts w:ascii="Arial" w:hAnsi="Arial" w:cs="Arial"/>
          <w:iCs/>
          <w:color w:val="000000" w:themeColor="text1"/>
        </w:rPr>
        <w:t xml:space="preserve">Year 10: All of Chapter </w:t>
      </w:r>
      <w:r w:rsidR="008D42F3">
        <w:rPr>
          <w:rFonts w:ascii="Arial" w:hAnsi="Arial" w:cs="Arial"/>
          <w:iCs/>
          <w:color w:val="000000" w:themeColor="text1"/>
        </w:rPr>
        <w:t>4</w:t>
      </w:r>
      <w:r>
        <w:rPr>
          <w:rFonts w:ascii="Arial" w:hAnsi="Arial" w:cs="Arial"/>
          <w:iCs/>
          <w:color w:val="000000" w:themeColor="text1"/>
        </w:rPr>
        <w:t>) and Oxford (</w:t>
      </w:r>
      <w:r w:rsidR="002905B6">
        <w:rPr>
          <w:rFonts w:ascii="Arial" w:hAnsi="Arial" w:cs="Arial"/>
          <w:iCs/>
          <w:color w:val="000000" w:themeColor="text1"/>
        </w:rPr>
        <w:t>Year 10: All of Chapter 5</w:t>
      </w:r>
      <w:r>
        <w:rPr>
          <w:rFonts w:ascii="Arial" w:hAnsi="Arial" w:cs="Arial"/>
          <w:iCs/>
          <w:color w:val="000000" w:themeColor="text1"/>
        </w:rPr>
        <w:t xml:space="preserve">). Courses on Quadratics can be found on </w:t>
      </w:r>
      <w:proofErr w:type="spellStart"/>
      <w:r>
        <w:rPr>
          <w:rFonts w:ascii="Arial" w:hAnsi="Arial" w:cs="Arial"/>
          <w:iCs/>
          <w:color w:val="000000" w:themeColor="text1"/>
        </w:rPr>
        <w:t>Jacplus</w:t>
      </w:r>
      <w:proofErr w:type="spellEnd"/>
      <w:r>
        <w:rPr>
          <w:rFonts w:ascii="Arial" w:hAnsi="Arial" w:cs="Arial"/>
          <w:iCs/>
          <w:color w:val="000000" w:themeColor="text1"/>
        </w:rPr>
        <w:t xml:space="preserve"> (</w:t>
      </w:r>
      <w:r w:rsidR="008D42F3">
        <w:rPr>
          <w:rFonts w:ascii="Arial" w:hAnsi="Arial" w:cs="Arial"/>
          <w:iCs/>
          <w:color w:val="000000" w:themeColor="text1"/>
        </w:rPr>
        <w:t>Year 10: All of Chapter 7 and 8</w:t>
      </w:r>
      <w:r>
        <w:rPr>
          <w:rFonts w:ascii="Arial" w:hAnsi="Arial" w:cs="Arial"/>
          <w:iCs/>
          <w:color w:val="000000" w:themeColor="text1"/>
        </w:rPr>
        <w:t>)</w:t>
      </w:r>
      <w:r w:rsidR="002905B6">
        <w:rPr>
          <w:rFonts w:ascii="Arial" w:hAnsi="Arial" w:cs="Arial"/>
          <w:iCs/>
          <w:color w:val="000000" w:themeColor="text1"/>
        </w:rPr>
        <w:t xml:space="preserve"> and Oxford (</w:t>
      </w:r>
      <w:r w:rsidR="00016CE9">
        <w:rPr>
          <w:rFonts w:ascii="Arial" w:hAnsi="Arial" w:cs="Arial"/>
          <w:iCs/>
          <w:color w:val="000000" w:themeColor="text1"/>
        </w:rPr>
        <w:t>Year 10: 5B</w:t>
      </w:r>
      <w:r w:rsidR="002905B6">
        <w:rPr>
          <w:rFonts w:ascii="Arial" w:hAnsi="Arial" w:cs="Arial"/>
          <w:iCs/>
          <w:color w:val="000000" w:themeColor="text1"/>
        </w:rPr>
        <w:t>)</w:t>
      </w:r>
      <w:r w:rsidR="00D7471A">
        <w:rPr>
          <w:rFonts w:ascii="Arial" w:hAnsi="Arial" w:cs="Arial"/>
          <w:iCs/>
          <w:color w:val="000000" w:themeColor="text1"/>
        </w:rPr>
        <w:t>.</w:t>
      </w:r>
    </w:p>
    <w:p w14:paraId="408ECB1A" w14:textId="331926BA" w:rsidR="00172A16" w:rsidRDefault="0077188A" w:rsidP="0008474E">
      <w:pPr>
        <w:pStyle w:val="Heading1"/>
      </w:pPr>
      <w:r>
        <w:t xml:space="preserve">Inequalities and </w:t>
      </w:r>
      <w:r w:rsidR="00172A16" w:rsidRPr="00D75B1D">
        <w:t>Linear Graphs</w:t>
      </w:r>
    </w:p>
    <w:tbl>
      <w:tblPr>
        <w:tblStyle w:val="TableGrid"/>
        <w:tblW w:w="0" w:type="auto"/>
        <w:tblLook w:val="04A0" w:firstRow="1" w:lastRow="0" w:firstColumn="1" w:lastColumn="0" w:noHBand="0" w:noVBand="1"/>
      </w:tblPr>
      <w:tblGrid>
        <w:gridCol w:w="4508"/>
        <w:gridCol w:w="4508"/>
      </w:tblGrid>
      <w:tr w:rsidR="00925AF5" w14:paraId="3B5253D4" w14:textId="77777777" w:rsidTr="00925AF5">
        <w:tc>
          <w:tcPr>
            <w:tcW w:w="4508" w:type="dxa"/>
          </w:tcPr>
          <w:p w14:paraId="4D23C96D" w14:textId="12116602" w:rsidR="00925AF5" w:rsidRPr="00925AF5" w:rsidRDefault="00925AF5" w:rsidP="00027C97">
            <w:pPr>
              <w:rPr>
                <w:rFonts w:ascii="Arial" w:hAnsi="Arial" w:cs="Arial"/>
                <w:color w:val="FF0000"/>
              </w:rPr>
            </w:pPr>
            <w:r>
              <w:rPr>
                <w:rFonts w:ascii="Arial" w:hAnsi="Arial" w:cs="Arial"/>
                <w:color w:val="FF0000"/>
              </w:rPr>
              <w:t>X-intercept</w:t>
            </w:r>
          </w:p>
        </w:tc>
        <w:tc>
          <w:tcPr>
            <w:tcW w:w="4508" w:type="dxa"/>
          </w:tcPr>
          <w:p w14:paraId="70F327FF" w14:textId="369E709B" w:rsidR="00925AF5" w:rsidRPr="002F4E2A" w:rsidRDefault="002F4E2A" w:rsidP="00027C97">
            <w:pPr>
              <w:rPr>
                <w:rFonts w:ascii="Arial" w:hAnsi="Arial" w:cs="Arial"/>
                <w:color w:val="000000" w:themeColor="text1"/>
              </w:rPr>
            </w:pPr>
            <w:r>
              <w:rPr>
                <w:rFonts w:ascii="Arial" w:hAnsi="Arial" w:cs="Arial"/>
                <w:color w:val="000000" w:themeColor="text1"/>
              </w:rPr>
              <w:t>Where the line or graph inter</w:t>
            </w:r>
            <w:r w:rsidR="0012696B">
              <w:rPr>
                <w:rFonts w:ascii="Arial" w:hAnsi="Arial" w:cs="Arial"/>
                <w:color w:val="000000" w:themeColor="text1"/>
              </w:rPr>
              <w:t>cepts through the x-axis. Represented as a coordinate, which is written as (x-intercept,0)</w:t>
            </w:r>
          </w:p>
        </w:tc>
      </w:tr>
      <w:tr w:rsidR="0084380C" w14:paraId="2AAF86E2" w14:textId="77777777" w:rsidTr="00925AF5">
        <w:tc>
          <w:tcPr>
            <w:tcW w:w="4508" w:type="dxa"/>
          </w:tcPr>
          <w:p w14:paraId="6066BEF6" w14:textId="44B090DD" w:rsidR="0084380C" w:rsidRPr="00925AF5" w:rsidRDefault="0084380C" w:rsidP="0084380C">
            <w:pPr>
              <w:rPr>
                <w:rFonts w:ascii="Arial" w:hAnsi="Arial" w:cs="Arial"/>
                <w:color w:val="FF0000"/>
              </w:rPr>
            </w:pPr>
            <w:r>
              <w:rPr>
                <w:rFonts w:ascii="Arial" w:hAnsi="Arial" w:cs="Arial"/>
                <w:color w:val="FF0000"/>
              </w:rPr>
              <w:t>Y-intercept</w:t>
            </w:r>
          </w:p>
        </w:tc>
        <w:tc>
          <w:tcPr>
            <w:tcW w:w="4508" w:type="dxa"/>
          </w:tcPr>
          <w:p w14:paraId="60B8C020" w14:textId="0A6377AC" w:rsidR="0084380C" w:rsidRPr="00925AF5" w:rsidRDefault="0084380C" w:rsidP="0084380C">
            <w:pPr>
              <w:rPr>
                <w:rFonts w:ascii="Arial" w:hAnsi="Arial" w:cs="Arial"/>
              </w:rPr>
            </w:pPr>
            <w:r>
              <w:rPr>
                <w:rFonts w:ascii="Arial" w:hAnsi="Arial" w:cs="Arial"/>
                <w:color w:val="000000" w:themeColor="text1"/>
              </w:rPr>
              <w:t>Where the line or graph intercepts through the y-axis. Represented as a coordinate, which is written as (0,y-intercept). Represented as the letter c.</w:t>
            </w:r>
          </w:p>
        </w:tc>
      </w:tr>
      <w:tr w:rsidR="0084380C" w14:paraId="26E7E95C" w14:textId="77777777" w:rsidTr="00925AF5">
        <w:tc>
          <w:tcPr>
            <w:tcW w:w="4508" w:type="dxa"/>
          </w:tcPr>
          <w:p w14:paraId="2AD65E39" w14:textId="2CDF5399" w:rsidR="0084380C" w:rsidRPr="00925AF5" w:rsidRDefault="0084380C" w:rsidP="0084380C">
            <w:pPr>
              <w:rPr>
                <w:rFonts w:ascii="Arial" w:hAnsi="Arial" w:cs="Arial"/>
                <w:color w:val="FF0000"/>
              </w:rPr>
            </w:pPr>
            <w:r>
              <w:rPr>
                <w:rFonts w:ascii="Arial" w:hAnsi="Arial" w:cs="Arial"/>
                <w:color w:val="FF0000"/>
              </w:rPr>
              <w:t>Gradient</w:t>
            </w:r>
          </w:p>
        </w:tc>
        <w:tc>
          <w:tcPr>
            <w:tcW w:w="4508" w:type="dxa"/>
          </w:tcPr>
          <w:p w14:paraId="7CE98D8A" w14:textId="49124AEF" w:rsidR="0084380C" w:rsidRPr="00925AF5" w:rsidRDefault="00EF47C1" w:rsidP="0084380C">
            <w:pPr>
              <w:rPr>
                <w:rFonts w:ascii="Arial" w:hAnsi="Arial" w:cs="Arial"/>
              </w:rPr>
            </w:pPr>
            <w:r>
              <w:rPr>
                <w:rFonts w:ascii="Arial" w:hAnsi="Arial" w:cs="Arial"/>
              </w:rPr>
              <w:t xml:space="preserve">The slope of the line (how steep or gentile it is). Calculated using </w:t>
            </w:r>
            <m:oMath>
              <m:f>
                <m:fPr>
                  <m:ctrlPr>
                    <w:rPr>
                      <w:rFonts w:ascii="Cambria Math" w:hAnsi="Cambria Math" w:cs="Arial"/>
                      <w:i/>
                    </w:rPr>
                  </m:ctrlPr>
                </m:fPr>
                <m:num>
                  <m:r>
                    <w:rPr>
                      <w:rFonts w:ascii="Cambria Math" w:hAnsi="Cambria Math" w:cs="Arial"/>
                    </w:rPr>
                    <m:t>rise</m:t>
                  </m:r>
                </m:num>
                <m:den>
                  <m:r>
                    <w:rPr>
                      <w:rFonts w:ascii="Cambria Math" w:hAnsi="Cambria Math" w:cs="Arial"/>
                    </w:rPr>
                    <m:t>run</m:t>
                  </m:r>
                </m:den>
              </m:f>
            </m:oMath>
            <w:r>
              <w:rPr>
                <w:rFonts w:ascii="Arial" w:hAnsi="Arial" w:cs="Arial"/>
              </w:rPr>
              <w:t xml:space="preserve">, where the rise is how </w:t>
            </w:r>
            <w:r w:rsidR="00103516">
              <w:rPr>
                <w:rFonts w:ascii="Arial" w:hAnsi="Arial" w:cs="Arial"/>
              </w:rPr>
              <w:t>much a point goes up or down on the y-axis, and the run is how much a point goes left or right on the x-axis</w:t>
            </w:r>
            <w:r w:rsidR="005755C4">
              <w:rPr>
                <w:rFonts w:ascii="Arial" w:hAnsi="Arial" w:cs="Arial"/>
              </w:rPr>
              <w:t>. The graph 2x has a rise of 2 and a run of 1. This means that when the x value increments by 1, the y value increments by 2.</w:t>
            </w:r>
          </w:p>
        </w:tc>
      </w:tr>
      <w:tr w:rsidR="0084380C" w14:paraId="2EEB398A" w14:textId="77777777" w:rsidTr="00925AF5">
        <w:tc>
          <w:tcPr>
            <w:tcW w:w="4508" w:type="dxa"/>
          </w:tcPr>
          <w:p w14:paraId="29F03C93" w14:textId="4FB5187B" w:rsidR="0084380C" w:rsidRPr="00925AF5" w:rsidRDefault="0084380C" w:rsidP="0084380C">
            <w:pPr>
              <w:rPr>
                <w:rFonts w:ascii="Arial" w:hAnsi="Arial" w:cs="Arial"/>
                <w:color w:val="FF0000"/>
              </w:rPr>
            </w:pPr>
            <w:r>
              <w:rPr>
                <w:rFonts w:ascii="Arial" w:hAnsi="Arial" w:cs="Arial"/>
                <w:color w:val="FF0000"/>
              </w:rPr>
              <w:t>Coordinate</w:t>
            </w:r>
          </w:p>
        </w:tc>
        <w:tc>
          <w:tcPr>
            <w:tcW w:w="4508" w:type="dxa"/>
          </w:tcPr>
          <w:p w14:paraId="00509831" w14:textId="66A8542D" w:rsidR="0084380C" w:rsidRPr="00925AF5" w:rsidRDefault="005755C4" w:rsidP="0084380C">
            <w:pPr>
              <w:rPr>
                <w:rFonts w:ascii="Arial" w:hAnsi="Arial" w:cs="Arial"/>
              </w:rPr>
            </w:pPr>
            <w:r>
              <w:rPr>
                <w:rFonts w:ascii="Arial" w:hAnsi="Arial" w:cs="Arial"/>
              </w:rPr>
              <w:t>A point on the cartesian plane, represented with (</w:t>
            </w:r>
            <w:proofErr w:type="spellStart"/>
            <w:r>
              <w:rPr>
                <w:rFonts w:ascii="Arial" w:hAnsi="Arial" w:cs="Arial"/>
              </w:rPr>
              <w:t>x,y</w:t>
            </w:r>
            <w:proofErr w:type="spellEnd"/>
            <w:r>
              <w:rPr>
                <w:rFonts w:ascii="Arial" w:hAnsi="Arial" w:cs="Arial"/>
              </w:rPr>
              <w:t>).</w:t>
            </w:r>
          </w:p>
        </w:tc>
      </w:tr>
      <w:tr w:rsidR="004D013D" w14:paraId="2C434CE6" w14:textId="77777777" w:rsidTr="00925AF5">
        <w:tc>
          <w:tcPr>
            <w:tcW w:w="4508" w:type="dxa"/>
          </w:tcPr>
          <w:p w14:paraId="53503228" w14:textId="72D57055" w:rsidR="004D013D" w:rsidRDefault="004D013D" w:rsidP="0084380C">
            <w:pPr>
              <w:rPr>
                <w:rFonts w:ascii="Arial" w:hAnsi="Arial" w:cs="Arial"/>
                <w:color w:val="FF0000"/>
              </w:rPr>
            </w:pPr>
            <w:r>
              <w:rPr>
                <w:rFonts w:ascii="Arial" w:hAnsi="Arial" w:cs="Arial"/>
                <w:color w:val="FF0000"/>
              </w:rPr>
              <w:t>Turning Point</w:t>
            </w:r>
          </w:p>
        </w:tc>
        <w:tc>
          <w:tcPr>
            <w:tcW w:w="4508" w:type="dxa"/>
          </w:tcPr>
          <w:p w14:paraId="46A1122E" w14:textId="35BC40CB" w:rsidR="004D013D" w:rsidRDefault="004D013D" w:rsidP="0084380C">
            <w:pPr>
              <w:rPr>
                <w:rFonts w:ascii="Arial" w:hAnsi="Arial" w:cs="Arial"/>
              </w:rPr>
            </w:pPr>
            <w:r>
              <w:rPr>
                <w:rFonts w:ascii="Arial" w:hAnsi="Arial" w:cs="Arial"/>
              </w:rPr>
              <w:t xml:space="preserve">The point at which the </w:t>
            </w:r>
            <w:r w:rsidR="00442240">
              <w:rPr>
                <w:rFonts w:ascii="Arial" w:hAnsi="Arial" w:cs="Arial"/>
              </w:rPr>
              <w:t>y value reaches its minimum or maximum; the bottom of the curve.</w:t>
            </w:r>
          </w:p>
        </w:tc>
      </w:tr>
    </w:tbl>
    <w:p w14:paraId="1B62C508" w14:textId="77777777" w:rsidR="00457C88" w:rsidRDefault="00457C88" w:rsidP="00027C97">
      <w:pPr>
        <w:rPr>
          <w:rFonts w:ascii="Arial" w:hAnsi="Arial" w:cs="Arial"/>
          <w:sz w:val="24"/>
          <w:szCs w:val="24"/>
        </w:rPr>
      </w:pPr>
    </w:p>
    <w:p w14:paraId="6EDE77D8" w14:textId="273E4827" w:rsidR="00027C97" w:rsidRDefault="00011A6E" w:rsidP="00027C97">
      <w:pPr>
        <w:rPr>
          <w:rFonts w:ascii="Arial" w:hAnsi="Arial" w:cs="Arial"/>
          <w:sz w:val="24"/>
          <w:szCs w:val="24"/>
        </w:rPr>
      </w:pPr>
      <w:r>
        <w:rPr>
          <w:rFonts w:ascii="Arial" w:hAnsi="Arial" w:cs="Arial"/>
          <w:sz w:val="24"/>
          <w:szCs w:val="24"/>
        </w:rPr>
        <w:t>What are Linear Graphs?</w:t>
      </w:r>
    </w:p>
    <w:p w14:paraId="28BD369B" w14:textId="060B9932" w:rsidR="00011A6E" w:rsidRDefault="00011A6E" w:rsidP="00027C97">
      <w:pPr>
        <w:rPr>
          <w:rFonts w:ascii="Arial" w:hAnsi="Arial" w:cs="Arial"/>
        </w:rPr>
      </w:pPr>
      <w:r>
        <w:rPr>
          <w:rFonts w:ascii="Arial" w:hAnsi="Arial" w:cs="Arial"/>
        </w:rPr>
        <w:t xml:space="preserve">We can graph linear equations, assuming a linear equation is equal to y, or </w:t>
      </w:r>
      <w:r w:rsidR="00B84629">
        <w:rPr>
          <w:rFonts w:ascii="Arial" w:hAnsi="Arial" w:cs="Arial"/>
        </w:rPr>
        <w:t>if both an x and y pronumeral are present.</w:t>
      </w:r>
    </w:p>
    <w:p w14:paraId="614FB22F" w14:textId="50207740" w:rsidR="00404101" w:rsidRDefault="00404101" w:rsidP="00027C97">
      <w:pPr>
        <w:rPr>
          <w:rFonts w:ascii="Arial" w:hAnsi="Arial" w:cs="Arial"/>
        </w:rPr>
      </w:pPr>
      <w:r>
        <w:rPr>
          <w:rFonts w:ascii="Arial" w:hAnsi="Arial" w:cs="Arial"/>
        </w:rPr>
        <w:t xml:space="preserve">A linear non-quadratic </w:t>
      </w:r>
      <w:r w:rsidR="0020320E">
        <w:rPr>
          <w:rFonts w:ascii="Arial" w:hAnsi="Arial" w:cs="Arial"/>
        </w:rPr>
        <w:t>line is written commonly in one of three styles.</w:t>
      </w:r>
    </w:p>
    <w:p w14:paraId="709528B1" w14:textId="438FFBBE" w:rsidR="0020320E" w:rsidRDefault="0020320E" w:rsidP="00027C97">
      <w:pPr>
        <w:rPr>
          <w:rFonts w:ascii="Arial" w:hAnsi="Arial" w:cs="Arial"/>
          <w:sz w:val="24"/>
          <w:szCs w:val="24"/>
        </w:rPr>
      </w:pPr>
      <w:r>
        <w:rPr>
          <w:rFonts w:ascii="Arial" w:hAnsi="Arial" w:cs="Arial"/>
          <w:sz w:val="24"/>
          <w:szCs w:val="24"/>
        </w:rPr>
        <w:t>Standard Line</w:t>
      </w:r>
    </w:p>
    <w:p w14:paraId="3B416FBB" w14:textId="2FABFA6E" w:rsidR="0020320E" w:rsidRPr="004A113B" w:rsidRDefault="00001C96" w:rsidP="00027C97">
      <w:pPr>
        <w:rPr>
          <w:rFonts w:ascii="Arial" w:hAnsi="Arial" w:cs="Arial"/>
        </w:rPr>
      </w:pPr>
      <m:oMathPara>
        <m:oMath>
          <m:r>
            <w:rPr>
              <w:rFonts w:ascii="Cambria Math" w:hAnsi="Cambria Math" w:cs="Arial"/>
            </w:rPr>
            <m:t>ax+by+c=0</m:t>
          </m:r>
        </m:oMath>
      </m:oMathPara>
    </w:p>
    <w:p w14:paraId="04293D7E" w14:textId="6024CDA7" w:rsidR="004A113B" w:rsidRDefault="004A113B" w:rsidP="00027C97">
      <w:pPr>
        <w:rPr>
          <w:rFonts w:ascii="Arial" w:hAnsi="Arial" w:cs="Arial"/>
        </w:rPr>
      </w:pPr>
      <w:r>
        <w:rPr>
          <w:rFonts w:ascii="Arial" w:hAnsi="Arial" w:cs="Arial"/>
        </w:rPr>
        <w:t xml:space="preserve">This is the standard formula for a line. To figure out </w:t>
      </w:r>
      <w:r w:rsidR="00125B29">
        <w:rPr>
          <w:rFonts w:ascii="Arial" w:hAnsi="Arial" w:cs="Arial"/>
        </w:rPr>
        <w:t xml:space="preserve">how to draw lines using this formula (say the question restricts calculators) you need to </w:t>
      </w:r>
      <w:r w:rsidR="003C0075">
        <w:rPr>
          <w:rFonts w:ascii="Arial" w:hAnsi="Arial" w:cs="Arial"/>
        </w:rPr>
        <w:t>bring the y pronumeral to a side on its own, and divide it until it has a coefficient of 1 (remember, changes occur on both sides).</w:t>
      </w:r>
    </w:p>
    <w:p w14:paraId="329A1F50" w14:textId="34A664C0" w:rsidR="003C0075" w:rsidRDefault="004D08FA" w:rsidP="00027C97">
      <w:pPr>
        <w:rPr>
          <w:rFonts w:ascii="Arial" w:hAnsi="Arial" w:cs="Arial"/>
        </w:rPr>
      </w:pPr>
      <w:r>
        <w:rPr>
          <w:rFonts w:ascii="Arial" w:hAnsi="Arial" w:cs="Arial"/>
        </w:rPr>
        <w:t>Take the following standard line:</w:t>
      </w:r>
    </w:p>
    <w:p w14:paraId="712C7B56" w14:textId="7136FBE6" w:rsidR="004D08FA" w:rsidRPr="004D08FA" w:rsidRDefault="00001C96" w:rsidP="00027C97">
      <w:pPr>
        <w:rPr>
          <w:rFonts w:ascii="Arial" w:hAnsi="Arial" w:cs="Arial"/>
        </w:rPr>
      </w:pPr>
      <m:oMathPara>
        <m:oMath>
          <m:r>
            <w:rPr>
              <w:rFonts w:ascii="Cambria Math" w:hAnsi="Cambria Math" w:cs="Arial"/>
            </w:rPr>
            <m:t>5x+6y=-4</m:t>
          </m:r>
        </m:oMath>
      </m:oMathPara>
    </w:p>
    <w:p w14:paraId="4791F1F7" w14:textId="6AD3536F" w:rsidR="004D08FA" w:rsidRDefault="00352EEB" w:rsidP="00027C97">
      <w:pPr>
        <w:rPr>
          <w:rFonts w:ascii="Arial" w:hAnsi="Arial" w:cs="Arial"/>
        </w:rPr>
      </w:pPr>
      <w:r>
        <w:rPr>
          <w:rFonts w:ascii="Arial" w:hAnsi="Arial" w:cs="Arial"/>
        </w:rPr>
        <w:t>First, we bring the y to the right by subtracting 6y from both sides.</w:t>
      </w:r>
    </w:p>
    <w:p w14:paraId="10C97250" w14:textId="3B645FBD" w:rsidR="00401A60" w:rsidRPr="00401A60" w:rsidRDefault="00001C96" w:rsidP="00401A60">
      <w:pPr>
        <w:rPr>
          <w:rFonts w:ascii="Arial" w:hAnsi="Arial" w:cs="Arial"/>
        </w:rPr>
      </w:pPr>
      <m:oMathPara>
        <m:oMath>
          <m:r>
            <w:rPr>
              <w:rFonts w:ascii="Cambria Math" w:hAnsi="Cambria Math" w:cs="Arial"/>
            </w:rPr>
            <m:t>5x=-4-6y</m:t>
          </m:r>
        </m:oMath>
      </m:oMathPara>
    </w:p>
    <w:p w14:paraId="6FA28CD3" w14:textId="008D9985" w:rsidR="00401A60" w:rsidRDefault="00401A60" w:rsidP="00401A60">
      <w:pPr>
        <w:rPr>
          <w:rFonts w:ascii="Arial" w:hAnsi="Arial" w:cs="Arial"/>
        </w:rPr>
      </w:pPr>
      <w:r>
        <w:rPr>
          <w:rFonts w:ascii="Arial" w:hAnsi="Arial" w:cs="Arial"/>
        </w:rPr>
        <w:t>Next, we add 4 on both sides.</w:t>
      </w:r>
    </w:p>
    <w:p w14:paraId="6D74B939" w14:textId="01888D3C" w:rsidR="00401A60" w:rsidRPr="00401A60" w:rsidRDefault="00001C96" w:rsidP="00401A60">
      <w:pPr>
        <w:rPr>
          <w:rFonts w:ascii="Arial" w:hAnsi="Arial" w:cs="Arial"/>
        </w:rPr>
      </w:pPr>
      <m:oMathPara>
        <m:oMath>
          <m:r>
            <w:rPr>
              <w:rFonts w:ascii="Cambria Math" w:hAnsi="Cambria Math" w:cs="Arial"/>
            </w:rPr>
            <m:t>5x+4=-6y</m:t>
          </m:r>
        </m:oMath>
      </m:oMathPara>
    </w:p>
    <w:p w14:paraId="53216078" w14:textId="3A43918A" w:rsidR="00401A60" w:rsidRDefault="00401A60" w:rsidP="00401A60">
      <w:pPr>
        <w:rPr>
          <w:rFonts w:ascii="Arial" w:hAnsi="Arial" w:cs="Arial"/>
        </w:rPr>
      </w:pPr>
      <w:r>
        <w:rPr>
          <w:rFonts w:ascii="Arial" w:hAnsi="Arial" w:cs="Arial"/>
        </w:rPr>
        <w:t>Next, we multiply each side by -1, to make the y coefficient positive.</w:t>
      </w:r>
    </w:p>
    <w:p w14:paraId="06E827FF" w14:textId="48244EF8" w:rsidR="00401A60" w:rsidRPr="00401A60" w:rsidRDefault="00001C96" w:rsidP="00401A60">
      <w:pPr>
        <w:rPr>
          <w:rFonts w:ascii="Arial" w:hAnsi="Arial" w:cs="Arial"/>
        </w:rPr>
      </w:pPr>
      <m:oMathPara>
        <m:oMath>
          <m:r>
            <w:rPr>
              <w:rFonts w:ascii="Cambria Math" w:hAnsi="Cambria Math" w:cs="Arial"/>
            </w:rPr>
            <m:t>-5x-4=6y</m:t>
          </m:r>
        </m:oMath>
      </m:oMathPara>
    </w:p>
    <w:p w14:paraId="4537AD29" w14:textId="5C657252" w:rsidR="00401A60" w:rsidRDefault="00401A60" w:rsidP="00401A60">
      <w:pPr>
        <w:rPr>
          <w:rFonts w:ascii="Arial" w:hAnsi="Arial" w:cs="Arial"/>
        </w:rPr>
      </w:pPr>
      <w:r>
        <w:rPr>
          <w:rFonts w:ascii="Arial" w:hAnsi="Arial" w:cs="Arial"/>
        </w:rPr>
        <w:t>Finally, we</w:t>
      </w:r>
      <w:r w:rsidR="005506FC">
        <w:rPr>
          <w:rFonts w:ascii="Arial" w:hAnsi="Arial" w:cs="Arial"/>
        </w:rPr>
        <w:t xml:space="preserve"> divide each side by 6.</w:t>
      </w:r>
    </w:p>
    <w:p w14:paraId="2181B225" w14:textId="1CB8CEC6" w:rsidR="005506FC" w:rsidRPr="005506FC" w:rsidRDefault="00001C96" w:rsidP="005506FC">
      <w:pPr>
        <w:rPr>
          <w:rFonts w:ascii="Arial" w:hAnsi="Arial" w:cs="Arial"/>
        </w:rPr>
      </w:pPr>
      <m:oMathPara>
        <m:oMath>
          <m:f>
            <m:fPr>
              <m:ctrlPr>
                <w:rPr>
                  <w:rFonts w:ascii="Cambria Math" w:hAnsi="Cambria Math" w:cs="Arial"/>
                  <w:i/>
                </w:rPr>
              </m:ctrlPr>
            </m:fPr>
            <m:num>
              <m:r>
                <w:rPr>
                  <w:rFonts w:ascii="Cambria Math" w:hAnsi="Cambria Math" w:cs="Arial"/>
                </w:rPr>
                <m:t>-5x</m:t>
              </m:r>
            </m:num>
            <m:den>
              <m:r>
                <w:rPr>
                  <w:rFonts w:ascii="Cambria Math" w:hAnsi="Cambria Math" w:cs="Arial"/>
                </w:rPr>
                <m:t>6</m:t>
              </m:r>
            </m:den>
          </m:f>
          <m:r>
            <w:rPr>
              <w:rFonts w:ascii="Cambria Math" w:hAnsi="Cambria Math" w:cs="Arial"/>
            </w:rPr>
            <m:t>-</m:t>
          </m:r>
          <m:f>
            <m:fPr>
              <m:ctrlPr>
                <w:rPr>
                  <w:rFonts w:ascii="Cambria Math" w:hAnsi="Cambria Math" w:cs="Arial"/>
                  <w:i/>
                </w:rPr>
              </m:ctrlPr>
            </m:fPr>
            <m:num>
              <m:r>
                <w:rPr>
                  <w:rFonts w:ascii="Cambria Math" w:hAnsi="Cambria Math" w:cs="Arial"/>
                </w:rPr>
                <m:t>4</m:t>
              </m:r>
            </m:num>
            <m:den>
              <m:r>
                <w:rPr>
                  <w:rFonts w:ascii="Cambria Math" w:hAnsi="Cambria Math" w:cs="Arial"/>
                </w:rPr>
                <m:t>6</m:t>
              </m:r>
            </m:den>
          </m:f>
          <m:r>
            <w:rPr>
              <w:rFonts w:ascii="Cambria Math" w:hAnsi="Cambria Math" w:cs="Arial"/>
            </w:rPr>
            <m:t>=y</m:t>
          </m:r>
        </m:oMath>
      </m:oMathPara>
    </w:p>
    <w:p w14:paraId="738E1FA8" w14:textId="775969DE" w:rsidR="005506FC" w:rsidRPr="004D08FA" w:rsidRDefault="005506FC" w:rsidP="005506FC">
      <w:pPr>
        <w:rPr>
          <w:rFonts w:ascii="Arial" w:hAnsi="Arial" w:cs="Arial"/>
        </w:rPr>
      </w:pPr>
      <w:r>
        <w:rPr>
          <w:rFonts w:ascii="Arial" w:hAnsi="Arial" w:cs="Arial"/>
        </w:rPr>
        <w:t>If we plot this on a graph, we get this:</w:t>
      </w:r>
    </w:p>
    <w:p w14:paraId="2B329CA8" w14:textId="2DDE23F0" w:rsidR="00352EEB" w:rsidRDefault="00247D64" w:rsidP="00247D64">
      <w:pPr>
        <w:jc w:val="center"/>
        <w:rPr>
          <w:rFonts w:ascii="Arial" w:hAnsi="Arial" w:cs="Arial"/>
        </w:rPr>
      </w:pPr>
      <w:r>
        <w:rPr>
          <w:rFonts w:ascii="Arial" w:hAnsi="Arial" w:cs="Arial"/>
          <w:noProof/>
        </w:rPr>
        <w:drawing>
          <wp:inline distT="0" distB="0" distL="0" distR="0" wp14:anchorId="7D6343E6" wp14:editId="576FCFFC">
            <wp:extent cx="3810000" cy="3810000"/>
            <wp:effectExtent l="0" t="0" r="0" b="0"/>
            <wp:docPr id="13" name="Picture 13" descr="A graph of x and y ax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x and y axi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75A2A3F" w14:textId="3EB58F29" w:rsidR="00247D64" w:rsidRDefault="00247D64" w:rsidP="00247D64">
      <w:pPr>
        <w:rPr>
          <w:rFonts w:ascii="Arial" w:hAnsi="Arial" w:cs="Arial"/>
        </w:rPr>
      </w:pPr>
      <w:r>
        <w:rPr>
          <w:rFonts w:ascii="Arial" w:hAnsi="Arial" w:cs="Arial"/>
        </w:rPr>
        <w:t xml:space="preserve">All of those values influence the lines, as seen with the </w:t>
      </w:r>
      <w:r w:rsidR="00711899">
        <w:rPr>
          <w:rFonts w:ascii="Arial" w:hAnsi="Arial" w:cs="Arial"/>
        </w:rPr>
        <w:t>slope</w:t>
      </w:r>
      <w:r>
        <w:rPr>
          <w:rFonts w:ascii="Arial" w:hAnsi="Arial" w:cs="Arial"/>
        </w:rPr>
        <w:t>-intercept line.</w:t>
      </w:r>
    </w:p>
    <w:p w14:paraId="2B2413D2" w14:textId="10C2E343" w:rsidR="00247D64" w:rsidRDefault="00711899" w:rsidP="00247D64">
      <w:pPr>
        <w:rPr>
          <w:rFonts w:ascii="Arial" w:hAnsi="Arial" w:cs="Arial"/>
          <w:sz w:val="24"/>
          <w:szCs w:val="24"/>
        </w:rPr>
      </w:pPr>
      <w:r>
        <w:rPr>
          <w:rFonts w:ascii="Arial" w:hAnsi="Arial" w:cs="Arial"/>
          <w:sz w:val="24"/>
          <w:szCs w:val="24"/>
        </w:rPr>
        <w:t>Slope-Intercept Line</w:t>
      </w:r>
    </w:p>
    <w:p w14:paraId="3B1ABBF5" w14:textId="5B44C63E" w:rsidR="00711899" w:rsidRPr="006C169E" w:rsidRDefault="00001C96" w:rsidP="00247D64">
      <w:pPr>
        <w:rPr>
          <w:rFonts w:ascii="Arial" w:hAnsi="Arial" w:cs="Arial"/>
        </w:rPr>
      </w:pPr>
      <m:oMathPara>
        <m:oMath>
          <m:r>
            <w:rPr>
              <w:rFonts w:ascii="Cambria Math" w:hAnsi="Cambria Math" w:cs="Arial"/>
            </w:rPr>
            <m:t>y=mx+c</m:t>
          </m:r>
        </m:oMath>
      </m:oMathPara>
    </w:p>
    <w:p w14:paraId="3AE0C5E7" w14:textId="7881D110" w:rsidR="006C169E" w:rsidRDefault="006C169E" w:rsidP="00247D64">
      <w:pPr>
        <w:rPr>
          <w:rFonts w:ascii="Arial" w:hAnsi="Arial" w:cs="Arial"/>
        </w:rPr>
      </w:pPr>
      <w:r>
        <w:rPr>
          <w:rFonts w:ascii="Arial" w:hAnsi="Arial" w:cs="Arial"/>
        </w:rPr>
        <w:t xml:space="preserve">This is the equation for a slope-intercept line, which is the line we want to convert the standard line into. </w:t>
      </w:r>
      <w:r w:rsidR="00457C88">
        <w:rPr>
          <w:rFonts w:ascii="Arial" w:hAnsi="Arial" w:cs="Arial"/>
        </w:rPr>
        <w:t>In this formula, y represents the pronumeral y (or f(x)), m represents the gradient, and c represents the y-intercept.</w:t>
      </w:r>
    </w:p>
    <w:p w14:paraId="3D156854" w14:textId="2431559B" w:rsidR="00C91B1C" w:rsidRDefault="00EC7BEE" w:rsidP="00247D64">
      <w:pPr>
        <w:rPr>
          <w:rFonts w:ascii="Arial" w:hAnsi="Arial" w:cs="Arial"/>
        </w:rPr>
      </w:pPr>
      <w:r>
        <w:rPr>
          <w:rFonts w:ascii="Arial" w:hAnsi="Arial" w:cs="Arial"/>
        </w:rPr>
        <w:t>Take this line:</w:t>
      </w:r>
    </w:p>
    <w:p w14:paraId="0F5B55C1" w14:textId="6647C19B" w:rsidR="00EC7BEE" w:rsidRPr="00EC7BEE" w:rsidRDefault="00001C96" w:rsidP="00247D64">
      <w:pPr>
        <w:rPr>
          <w:rFonts w:ascii="Arial" w:hAnsi="Arial" w:cs="Arial"/>
        </w:rPr>
      </w:pPr>
      <m:oMathPara>
        <m:oMath>
          <m:r>
            <w:rPr>
              <w:rFonts w:ascii="Cambria Math" w:hAnsi="Cambria Math" w:cs="Arial"/>
            </w:rPr>
            <m:t>y=4x-9</m:t>
          </m:r>
        </m:oMath>
      </m:oMathPara>
    </w:p>
    <w:p w14:paraId="2D8BE150" w14:textId="77777777" w:rsidR="00A4531B" w:rsidRDefault="00EC7BEE" w:rsidP="00247D64">
      <w:pPr>
        <w:rPr>
          <w:rFonts w:ascii="Arial" w:hAnsi="Arial" w:cs="Arial"/>
        </w:rPr>
      </w:pPr>
      <w:r>
        <w:rPr>
          <w:rFonts w:ascii="Arial" w:hAnsi="Arial" w:cs="Arial"/>
        </w:rPr>
        <w:t>Without even drawing a graph, we can tell that it has a gradient of 1 (when i</w:t>
      </w:r>
      <w:r w:rsidR="00174F7A">
        <w:rPr>
          <w:rFonts w:ascii="Arial" w:hAnsi="Arial" w:cs="Arial"/>
        </w:rPr>
        <w:t>ts x value increments by 1, the y value increments by 4), and its y-intercept is -9</w:t>
      </w:r>
      <w:r w:rsidR="00105DDC">
        <w:rPr>
          <w:rFonts w:ascii="Arial" w:hAnsi="Arial" w:cs="Arial"/>
        </w:rPr>
        <w:t xml:space="preserve">. </w:t>
      </w:r>
      <w:r w:rsidR="00615ADA">
        <w:rPr>
          <w:rFonts w:ascii="Arial" w:hAnsi="Arial" w:cs="Arial"/>
        </w:rPr>
        <w:t>We can even get the x-intercept by dividing -9 by 4</w:t>
      </w:r>
      <w:r w:rsidR="00A4531B">
        <w:rPr>
          <w:rFonts w:ascii="Arial" w:hAnsi="Arial" w:cs="Arial"/>
        </w:rPr>
        <w:t xml:space="preserve"> and multiplying it by -1</w:t>
      </w:r>
      <w:r w:rsidR="00615ADA">
        <w:rPr>
          <w:rFonts w:ascii="Arial" w:hAnsi="Arial" w:cs="Arial"/>
        </w:rPr>
        <w:t>,</w:t>
      </w:r>
      <w:r w:rsidR="00A4531B">
        <w:rPr>
          <w:rFonts w:ascii="Arial" w:hAnsi="Arial" w:cs="Arial"/>
        </w:rPr>
        <w:t xml:space="preserve"> which gives the x-intercept.</w:t>
      </w:r>
    </w:p>
    <w:p w14:paraId="085239DB" w14:textId="77777777" w:rsidR="00625EAC" w:rsidRDefault="00625EAC" w:rsidP="00247D64">
      <w:pPr>
        <w:rPr>
          <w:rFonts w:ascii="Arial" w:hAnsi="Arial" w:cs="Arial"/>
        </w:rPr>
      </w:pPr>
      <w:r>
        <w:rPr>
          <w:rFonts w:ascii="Arial" w:hAnsi="Arial" w:cs="Arial"/>
        </w:rPr>
        <w:t>With this graph, we know:</w:t>
      </w:r>
    </w:p>
    <w:p w14:paraId="55F2CB39" w14:textId="2C6AD62B" w:rsidR="00EC7BEE" w:rsidRPr="00625EAC" w:rsidRDefault="00001C96" w:rsidP="00625EAC">
      <w:pPr>
        <w:rPr>
          <w:rFonts w:ascii="Arial" w:hAnsi="Arial" w:cs="Arial"/>
        </w:rPr>
      </w:pPr>
      <m:oMathPara>
        <m:oMath>
          <m:r>
            <w:rPr>
              <w:rFonts w:ascii="Cambria Math" w:hAnsi="Cambria Math" w:cs="Arial"/>
            </w:rPr>
            <m:t>m=gradient</m:t>
          </m:r>
        </m:oMath>
      </m:oMathPara>
    </w:p>
    <w:p w14:paraId="367F186C" w14:textId="25773576" w:rsidR="00625EAC" w:rsidRPr="00625EAC" w:rsidRDefault="00001C96" w:rsidP="00625EAC">
      <w:pPr>
        <w:rPr>
          <w:rFonts w:ascii="Arial" w:hAnsi="Arial" w:cs="Arial"/>
        </w:rPr>
      </w:pPr>
      <m:oMathPara>
        <m:oMath>
          <m:r>
            <w:rPr>
              <w:rFonts w:ascii="Cambria Math" w:hAnsi="Cambria Math" w:cs="Arial"/>
            </w:rPr>
            <m:t>c=y intercept</m:t>
          </m:r>
        </m:oMath>
      </m:oMathPara>
    </w:p>
    <w:p w14:paraId="4C1BCD5B" w14:textId="4559DF38" w:rsidR="00625EAC" w:rsidRPr="00E4380B" w:rsidRDefault="00001C96" w:rsidP="00625EAC">
      <w:pPr>
        <w:rPr>
          <w:rFonts w:ascii="Arial" w:hAnsi="Arial" w:cs="Arial"/>
        </w:rPr>
      </w:pPr>
      <m:oMathPara>
        <m:oMath>
          <m:f>
            <m:fPr>
              <m:ctrlPr>
                <w:rPr>
                  <w:rFonts w:ascii="Cambria Math" w:hAnsi="Cambria Math" w:cs="Arial"/>
                  <w:i/>
                </w:rPr>
              </m:ctrlPr>
            </m:fPr>
            <m:num>
              <m:r>
                <w:rPr>
                  <w:rFonts w:ascii="Cambria Math" w:hAnsi="Cambria Math" w:cs="Arial"/>
                </w:rPr>
                <m:t>c</m:t>
              </m:r>
            </m:num>
            <m:den>
              <m:r>
                <w:rPr>
                  <w:rFonts w:ascii="Cambria Math" w:hAnsi="Cambria Math" w:cs="Arial"/>
                </w:rPr>
                <m:t>m</m:t>
              </m:r>
            </m:den>
          </m:f>
          <m:r>
            <w:rPr>
              <w:rFonts w:ascii="Cambria Math" w:hAnsi="Cambria Math" w:cs="Arial"/>
            </w:rPr>
            <m:t>×-1=x intercept</m:t>
          </m:r>
        </m:oMath>
      </m:oMathPara>
    </w:p>
    <w:p w14:paraId="70D29740" w14:textId="5E747AF0" w:rsidR="00E4380B" w:rsidRDefault="00E4380B" w:rsidP="00625EAC">
      <w:pPr>
        <w:rPr>
          <w:rFonts w:ascii="Arial" w:hAnsi="Arial" w:cs="Arial"/>
        </w:rPr>
      </w:pPr>
      <w:r>
        <w:rPr>
          <w:rFonts w:ascii="Arial" w:hAnsi="Arial" w:cs="Arial"/>
        </w:rPr>
        <w:t xml:space="preserve">This is all we would need to know about any line, unless we need specific information about </w:t>
      </w:r>
      <w:r w:rsidR="00257132">
        <w:rPr>
          <w:rFonts w:ascii="Arial" w:hAnsi="Arial" w:cs="Arial"/>
        </w:rPr>
        <w:t>what y would be at a specific x value.</w:t>
      </w:r>
    </w:p>
    <w:p w14:paraId="105A4F56" w14:textId="5D4C558D" w:rsidR="00D0515D" w:rsidRDefault="00D0515D" w:rsidP="00625EAC">
      <w:pPr>
        <w:rPr>
          <w:rFonts w:ascii="Arial" w:hAnsi="Arial" w:cs="Arial"/>
          <w:sz w:val="24"/>
          <w:szCs w:val="24"/>
        </w:rPr>
      </w:pPr>
      <w:r>
        <w:rPr>
          <w:rFonts w:ascii="Arial" w:hAnsi="Arial" w:cs="Arial"/>
          <w:sz w:val="24"/>
          <w:szCs w:val="24"/>
        </w:rPr>
        <w:t xml:space="preserve">Point Line (Finding a Line using </w:t>
      </w:r>
      <w:r w:rsidR="00C3664C">
        <w:rPr>
          <w:rFonts w:ascii="Arial" w:hAnsi="Arial" w:cs="Arial"/>
          <w:sz w:val="24"/>
          <w:szCs w:val="24"/>
        </w:rPr>
        <w:t>the Gradient and a point)</w:t>
      </w:r>
    </w:p>
    <w:p w14:paraId="0A786B0C" w14:textId="266CC59B" w:rsidR="00C3664C" w:rsidRDefault="00C3664C" w:rsidP="00625EAC">
      <w:pPr>
        <w:rPr>
          <w:rFonts w:ascii="Arial" w:hAnsi="Arial" w:cs="Arial"/>
        </w:rPr>
      </w:pPr>
      <w:r>
        <w:rPr>
          <w:rFonts w:ascii="Arial" w:hAnsi="Arial" w:cs="Arial"/>
        </w:rPr>
        <w:t>If you are only given a gradient and a point that the line passes, you can find the equation for that line using the below formula:</w:t>
      </w:r>
    </w:p>
    <w:p w14:paraId="436E11F7" w14:textId="145504BB" w:rsidR="00C3664C" w:rsidRPr="00F255C3" w:rsidRDefault="00001C96" w:rsidP="00625EAC">
      <w:pPr>
        <w:rPr>
          <w:rFonts w:ascii="Arial" w:hAnsi="Arial" w:cs="Arial"/>
        </w:rPr>
      </w:pPr>
      <m:oMathPara>
        <m:oMath>
          <m:r>
            <w:rPr>
              <w:rFonts w:ascii="Cambria Math" w:hAnsi="Cambria Math" w:cs="Arial"/>
            </w:rPr>
            <m:t>y-</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m:t>
          </m:r>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e>
          </m:d>
        </m:oMath>
      </m:oMathPara>
    </w:p>
    <w:p w14:paraId="25DD8774" w14:textId="70A128BC" w:rsidR="00F255C3" w:rsidRDefault="00F255C3" w:rsidP="00625EAC">
      <w:pPr>
        <w:rPr>
          <w:rFonts w:ascii="Arial" w:hAnsi="Arial" w:cs="Arial"/>
        </w:rPr>
      </w:pPr>
      <w:r>
        <w:rPr>
          <w:rFonts w:ascii="Arial" w:hAnsi="Arial" w:cs="Arial"/>
        </w:rPr>
        <w:t>In this case, y1 and x1 are the y and x coordinates of the point.</w:t>
      </w:r>
    </w:p>
    <w:p w14:paraId="575F9C3A" w14:textId="08017DD0" w:rsidR="00F255C3" w:rsidRDefault="00736546" w:rsidP="00625EAC">
      <w:pPr>
        <w:rPr>
          <w:rFonts w:ascii="Arial" w:hAnsi="Arial" w:cs="Arial"/>
        </w:rPr>
      </w:pPr>
      <w:r>
        <w:rPr>
          <w:rFonts w:ascii="Arial" w:hAnsi="Arial" w:cs="Arial"/>
        </w:rPr>
        <w:t>Say we have a gradient of 0.5 and the point (4,5).</w:t>
      </w:r>
      <w:r w:rsidR="00BB7AA9">
        <w:rPr>
          <w:rFonts w:ascii="Arial" w:hAnsi="Arial" w:cs="Arial"/>
        </w:rPr>
        <w:t xml:space="preserve"> We know what y1 is, so we can move it to the right. Our equation is now:</w:t>
      </w:r>
    </w:p>
    <w:p w14:paraId="2313933A" w14:textId="473D37E6" w:rsidR="00BB7AA9" w:rsidRPr="003321E2" w:rsidRDefault="00001C96" w:rsidP="00625EAC">
      <w:pPr>
        <w:rPr>
          <w:rFonts w:ascii="Arial" w:hAnsi="Arial" w:cs="Arial"/>
        </w:rPr>
      </w:pPr>
      <m:oMathPara>
        <m:oMath>
          <m:r>
            <w:rPr>
              <w:rFonts w:ascii="Cambria Math" w:hAnsi="Cambria Math" w:cs="Arial"/>
            </w:rPr>
            <m:t>y=0.5</m:t>
          </m:r>
          <m:d>
            <m:dPr>
              <m:ctrlPr>
                <w:rPr>
                  <w:rFonts w:ascii="Cambria Math" w:hAnsi="Cambria Math" w:cs="Arial"/>
                  <w:i/>
                </w:rPr>
              </m:ctrlPr>
            </m:dPr>
            <m:e>
              <m:r>
                <w:rPr>
                  <w:rFonts w:ascii="Cambria Math" w:hAnsi="Cambria Math" w:cs="Arial"/>
                </w:rPr>
                <m:t>x-4</m:t>
              </m:r>
            </m:e>
          </m:d>
          <m:r>
            <w:rPr>
              <w:rFonts w:ascii="Cambria Math" w:hAnsi="Cambria Math" w:cs="Arial"/>
            </w:rPr>
            <m:t>+5</m:t>
          </m:r>
        </m:oMath>
      </m:oMathPara>
    </w:p>
    <w:p w14:paraId="171E5405" w14:textId="7419960E" w:rsidR="003321E2" w:rsidRDefault="003321E2" w:rsidP="00625EAC">
      <w:pPr>
        <w:rPr>
          <w:rFonts w:ascii="Arial" w:hAnsi="Arial" w:cs="Arial"/>
        </w:rPr>
      </w:pPr>
      <w:r>
        <w:rPr>
          <w:rFonts w:ascii="Arial" w:hAnsi="Arial" w:cs="Arial"/>
        </w:rPr>
        <w:t>We get a line that looks like this:</w:t>
      </w:r>
    </w:p>
    <w:p w14:paraId="21C01369" w14:textId="49DCD52F" w:rsidR="003321E2" w:rsidRDefault="003321E2" w:rsidP="003321E2">
      <w:pPr>
        <w:jc w:val="center"/>
        <w:rPr>
          <w:rFonts w:ascii="Arial" w:hAnsi="Arial" w:cs="Arial"/>
        </w:rPr>
      </w:pPr>
      <w:r>
        <w:rPr>
          <w:rFonts w:ascii="Arial" w:hAnsi="Arial" w:cs="Arial"/>
          <w:noProof/>
        </w:rPr>
        <w:drawing>
          <wp:inline distT="0" distB="0" distL="0" distR="0" wp14:anchorId="72F2838C" wp14:editId="562E2777">
            <wp:extent cx="3810000" cy="3810000"/>
            <wp:effectExtent l="0" t="0" r="0" b="0"/>
            <wp:docPr id="14" name="Picture 14" descr="A graph of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line and a poin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5552ABA" w14:textId="1498E3F8" w:rsidR="007A16B8" w:rsidRDefault="007A16B8" w:rsidP="007A16B8">
      <w:pPr>
        <w:rPr>
          <w:rFonts w:ascii="Arial" w:hAnsi="Arial" w:cs="Arial"/>
        </w:rPr>
      </w:pPr>
      <w:r>
        <w:rPr>
          <w:rFonts w:ascii="Arial" w:hAnsi="Arial" w:cs="Arial"/>
        </w:rPr>
        <w:t>The line goes through (4,5) (marked in red), and it has a gradient of 0.5</w:t>
      </w:r>
      <w:r w:rsidR="00EB69E7">
        <w:rPr>
          <w:rFonts w:ascii="Arial" w:hAnsi="Arial" w:cs="Arial"/>
        </w:rPr>
        <w:t>.</w:t>
      </w:r>
    </w:p>
    <w:p w14:paraId="527BBE4F" w14:textId="5DEADEE1" w:rsidR="004855CF" w:rsidRDefault="004855CF" w:rsidP="007A16B8">
      <w:pPr>
        <w:rPr>
          <w:rFonts w:ascii="Arial" w:hAnsi="Arial" w:cs="Arial"/>
          <w:sz w:val="24"/>
          <w:szCs w:val="24"/>
        </w:rPr>
      </w:pPr>
      <w:r>
        <w:rPr>
          <w:rFonts w:ascii="Arial" w:hAnsi="Arial" w:cs="Arial"/>
          <w:sz w:val="24"/>
          <w:szCs w:val="24"/>
        </w:rPr>
        <w:t xml:space="preserve">Find other values on </w:t>
      </w:r>
      <w:r w:rsidR="00556465">
        <w:rPr>
          <w:rFonts w:ascii="Arial" w:hAnsi="Arial" w:cs="Arial"/>
          <w:sz w:val="24"/>
          <w:szCs w:val="24"/>
        </w:rPr>
        <w:t>a line</w:t>
      </w:r>
    </w:p>
    <w:p w14:paraId="29A87D07" w14:textId="57DFC702" w:rsidR="00556465" w:rsidRDefault="00E87031" w:rsidP="007A16B8">
      <w:pPr>
        <w:rPr>
          <w:rFonts w:ascii="Arial" w:hAnsi="Arial" w:cs="Arial"/>
        </w:rPr>
      </w:pPr>
      <w:r>
        <w:rPr>
          <w:rFonts w:ascii="Arial" w:hAnsi="Arial" w:cs="Arial"/>
        </w:rPr>
        <w:t>To find the midpoint</w:t>
      </w:r>
      <w:r w:rsidR="00E9135B">
        <w:rPr>
          <w:rFonts w:ascii="Arial" w:hAnsi="Arial" w:cs="Arial"/>
        </w:rPr>
        <w:t xml:space="preserve"> of two points, use the below formula:</w:t>
      </w:r>
    </w:p>
    <w:p w14:paraId="12EBD9AA" w14:textId="2A28F5B5" w:rsidR="00E9135B" w:rsidRPr="0088029A" w:rsidRDefault="00001C96" w:rsidP="007A16B8">
      <w:pPr>
        <w:rPr>
          <w:rFonts w:ascii="Arial" w:hAnsi="Arial" w:cs="Arial"/>
        </w:rPr>
      </w:pPr>
      <m:oMathPara>
        <m:oMath>
          <m:r>
            <w:rPr>
              <w:rFonts w:ascii="Cambria Math" w:hAnsi="Cambria Math" w:cs="Arial"/>
            </w:rPr>
            <m:t>Midpoint=M=(</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num>
            <m:den>
              <m:r>
                <w:rPr>
                  <w:rFonts w:ascii="Cambria Math" w:hAnsi="Cambria Math" w:cs="Arial"/>
                </w:rPr>
                <m:t>2</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num>
            <m:den>
              <m:r>
                <w:rPr>
                  <w:rFonts w:ascii="Cambria Math" w:hAnsi="Cambria Math" w:cs="Arial"/>
                </w:rPr>
                <m:t>2</m:t>
              </m:r>
            </m:den>
          </m:f>
          <m:r>
            <w:rPr>
              <w:rFonts w:ascii="Cambria Math" w:hAnsi="Cambria Math" w:cs="Arial"/>
            </w:rPr>
            <m:t>)</m:t>
          </m:r>
        </m:oMath>
      </m:oMathPara>
    </w:p>
    <w:p w14:paraId="09FEA704" w14:textId="69D241FC" w:rsidR="0088029A" w:rsidRPr="00C132E3" w:rsidRDefault="0088029A" w:rsidP="007A16B8">
      <w:pPr>
        <w:rPr>
          <w:rFonts w:ascii="Arial" w:hAnsi="Arial" w:cs="Arial"/>
        </w:rPr>
      </w:pPr>
      <w:r>
        <w:rPr>
          <w:rFonts w:ascii="Arial" w:hAnsi="Arial" w:cs="Arial"/>
        </w:rPr>
        <w:t>To find the gradient of two points, use the below formula:</w:t>
      </w:r>
      <w:r>
        <w:rPr>
          <w:rFonts w:ascii="Arial" w:hAnsi="Arial" w:cs="Arial"/>
        </w:rPr>
        <w:br/>
      </w:r>
      <m:oMathPara>
        <m:oMath>
          <m:r>
            <w:rPr>
              <w:rFonts w:ascii="Cambria Math" w:hAnsi="Cambria Math" w:cs="Arial"/>
            </w:rPr>
            <m:t xml:space="preserve">Gradient=m= </m:t>
          </m:r>
          <m:f>
            <m:fPr>
              <m:ctrlPr>
                <w:rPr>
                  <w:rFonts w:ascii="Cambria Math" w:hAnsi="Cambria Math" w:cs="Arial"/>
                  <w:i/>
                </w:rPr>
              </m:ctrlPr>
            </m:fPr>
            <m:num>
              <m:r>
                <w:rPr>
                  <w:rFonts w:ascii="Cambria Math" w:hAnsi="Cambria Math" w:cs="Arial"/>
                </w:rPr>
                <m:t>rise</m:t>
              </m:r>
            </m:num>
            <m:den>
              <m:r>
                <w:rPr>
                  <w:rFonts w:ascii="Cambria Math" w:hAnsi="Cambria Math" w:cs="Arial"/>
                </w:rPr>
                <m:t>run</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oMath>
      </m:oMathPara>
    </w:p>
    <w:p w14:paraId="33E4E4CA" w14:textId="014C326A" w:rsidR="00C132E3" w:rsidRDefault="008227AB" w:rsidP="007A16B8">
      <w:pPr>
        <w:rPr>
          <w:rFonts w:ascii="Arial" w:hAnsi="Arial" w:cs="Arial"/>
        </w:rPr>
      </w:pPr>
      <w:r>
        <w:rPr>
          <w:rFonts w:ascii="Arial" w:hAnsi="Arial" w:cs="Arial"/>
        </w:rPr>
        <w:t>To find the distance between two points, use the below formula:</w:t>
      </w:r>
    </w:p>
    <w:p w14:paraId="48E29C07" w14:textId="08EBFD1D" w:rsidR="008227AB" w:rsidRPr="0018141B" w:rsidRDefault="00001C96" w:rsidP="007A16B8">
      <w:pPr>
        <w:rPr>
          <w:rFonts w:ascii="Arial" w:hAnsi="Arial" w:cs="Arial"/>
        </w:rPr>
      </w:pPr>
      <m:oMathPara>
        <m:oMath>
          <m:r>
            <w:rPr>
              <w:rFonts w:ascii="Cambria Math" w:hAnsi="Cambria Math" w:cs="Arial"/>
            </w:rPr>
            <m:t>Distance=d=</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e>
                <m:sup>
                  <m:r>
                    <w:rPr>
                      <w:rFonts w:ascii="Cambria Math" w:hAnsi="Cambria Math" w:cs="Arial"/>
                    </w:rPr>
                    <m:t>2</m:t>
                  </m:r>
                </m:sup>
              </m:sSup>
            </m:e>
          </m:rad>
        </m:oMath>
      </m:oMathPara>
    </w:p>
    <w:p w14:paraId="00D53ECB" w14:textId="75C4B2B2" w:rsidR="0018141B" w:rsidRDefault="0018141B" w:rsidP="007A16B8">
      <w:pPr>
        <w:rPr>
          <w:rFonts w:ascii="Arial" w:hAnsi="Arial" w:cs="Arial"/>
          <w:sz w:val="24"/>
          <w:szCs w:val="24"/>
        </w:rPr>
      </w:pPr>
      <w:r>
        <w:rPr>
          <w:rFonts w:ascii="Arial" w:hAnsi="Arial" w:cs="Arial"/>
          <w:sz w:val="24"/>
          <w:szCs w:val="24"/>
        </w:rPr>
        <w:t>Inequalities</w:t>
      </w:r>
    </w:p>
    <w:p w14:paraId="54C924B5" w14:textId="5B2E2482" w:rsidR="0018141B" w:rsidRDefault="0018141B" w:rsidP="007A16B8">
      <w:pPr>
        <w:rPr>
          <w:rFonts w:ascii="Arial" w:hAnsi="Arial" w:cs="Arial"/>
        </w:rPr>
      </w:pPr>
      <w:r>
        <w:rPr>
          <w:rFonts w:ascii="Arial" w:hAnsi="Arial" w:cs="Arial"/>
        </w:rPr>
        <w:t xml:space="preserve">Inequalities are linear equations </w:t>
      </w:r>
      <w:r w:rsidR="006A37F4">
        <w:rPr>
          <w:rFonts w:ascii="Arial" w:hAnsi="Arial" w:cs="Arial"/>
        </w:rPr>
        <w:t>that aren’t equal to each other</w:t>
      </w:r>
      <w:r w:rsidR="00CF0E14">
        <w:rPr>
          <w:rFonts w:ascii="Arial" w:hAnsi="Arial" w:cs="Arial"/>
        </w:rPr>
        <w:t xml:space="preserve"> (the = is replaced with a &lt;, &gt;, &lt;=, or &gt;=).</w:t>
      </w:r>
      <w:r w:rsidR="00744257">
        <w:rPr>
          <w:rFonts w:ascii="Arial" w:hAnsi="Arial" w:cs="Arial"/>
        </w:rPr>
        <w:t xml:space="preserve"> They are solved like regular linear equations.</w:t>
      </w:r>
    </w:p>
    <w:p w14:paraId="4609A50C" w14:textId="78549FDD" w:rsidR="00744257" w:rsidRDefault="00744257" w:rsidP="007A16B8">
      <w:pPr>
        <w:rPr>
          <w:rFonts w:ascii="Arial" w:hAnsi="Arial" w:cs="Arial"/>
        </w:rPr>
      </w:pPr>
      <w:r>
        <w:rPr>
          <w:rFonts w:ascii="Arial" w:hAnsi="Arial" w:cs="Arial"/>
        </w:rPr>
        <w:t>However, when they are represented with a graph, they appear different.</w:t>
      </w:r>
    </w:p>
    <w:p w14:paraId="65766931" w14:textId="07CE4B31" w:rsidR="00744257" w:rsidRDefault="007E7A21" w:rsidP="007E7A21">
      <w:pPr>
        <w:jc w:val="center"/>
        <w:rPr>
          <w:rFonts w:ascii="Arial" w:hAnsi="Arial" w:cs="Arial"/>
        </w:rPr>
      </w:pPr>
      <w:r>
        <w:rPr>
          <w:noProof/>
        </w:rPr>
        <w:drawing>
          <wp:inline distT="0" distB="0" distL="0" distR="0" wp14:anchorId="10275E83" wp14:editId="0B646D7A">
            <wp:extent cx="2657475" cy="2638425"/>
            <wp:effectExtent l="0" t="0" r="9525" b="9525"/>
            <wp:docPr id="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function&#10;&#10;Description automatically generated"/>
                    <pic:cNvPicPr/>
                  </pic:nvPicPr>
                  <pic:blipFill>
                    <a:blip r:embed="rId26"/>
                    <a:stretch>
                      <a:fillRect/>
                    </a:stretch>
                  </pic:blipFill>
                  <pic:spPr>
                    <a:xfrm>
                      <a:off x="0" y="0"/>
                      <a:ext cx="2657475" cy="2638425"/>
                    </a:xfrm>
                    <a:prstGeom prst="rect">
                      <a:avLst/>
                    </a:prstGeom>
                  </pic:spPr>
                </pic:pic>
              </a:graphicData>
            </a:graphic>
          </wp:inline>
        </w:drawing>
      </w:r>
    </w:p>
    <w:p w14:paraId="7A1D8F77" w14:textId="4190F313" w:rsidR="007E7A21" w:rsidRDefault="007E7A21" w:rsidP="007E7A21">
      <w:pPr>
        <w:jc w:val="center"/>
        <w:rPr>
          <w:rFonts w:ascii="Arial" w:hAnsi="Arial" w:cs="Arial"/>
        </w:rPr>
      </w:pPr>
      <w:r>
        <w:rPr>
          <w:rFonts w:ascii="Arial" w:hAnsi="Arial" w:cs="Arial"/>
        </w:rPr>
        <w:t>y</w:t>
      </w:r>
      <w:r w:rsidR="00EF29CE">
        <w:rPr>
          <w:rFonts w:ascii="Arial" w:hAnsi="Arial" w:cs="Arial"/>
        </w:rPr>
        <w:t xml:space="preserve"> </w:t>
      </w:r>
      <w:r>
        <w:rPr>
          <w:rFonts w:ascii="Arial" w:hAnsi="Arial" w:cs="Arial"/>
        </w:rPr>
        <w:t>&lt;</w:t>
      </w:r>
      <w:r w:rsidR="00EF29CE">
        <w:rPr>
          <w:rFonts w:ascii="Arial" w:hAnsi="Arial" w:cs="Arial"/>
        </w:rPr>
        <w:t xml:space="preserve"> </w:t>
      </w:r>
      <w:r>
        <w:rPr>
          <w:rFonts w:ascii="Arial" w:hAnsi="Arial" w:cs="Arial"/>
        </w:rPr>
        <w:t>x</w:t>
      </w:r>
    </w:p>
    <w:p w14:paraId="2378927E" w14:textId="00A0B0B4" w:rsidR="007E7A21" w:rsidRDefault="007E7A21" w:rsidP="007E7A21">
      <w:pPr>
        <w:rPr>
          <w:rFonts w:ascii="Arial" w:hAnsi="Arial" w:cs="Arial"/>
        </w:rPr>
      </w:pPr>
      <w:r>
        <w:rPr>
          <w:rFonts w:ascii="Arial" w:hAnsi="Arial" w:cs="Arial"/>
        </w:rPr>
        <w:t>Since y has an infinite number of solutions</w:t>
      </w:r>
      <w:r w:rsidR="00EB206D">
        <w:rPr>
          <w:rFonts w:ascii="Arial" w:hAnsi="Arial" w:cs="Arial"/>
        </w:rPr>
        <w:t xml:space="preserve"> for each x value, given that its value is only defined as being less than x, we represent all of its possibilities by shading the space.</w:t>
      </w:r>
      <w:r w:rsidR="00117F31">
        <w:rPr>
          <w:rFonts w:ascii="Arial" w:hAnsi="Arial" w:cs="Arial"/>
        </w:rPr>
        <w:t xml:space="preserve"> The line is dashed because of the less than sign. The line shows that y cannot be any point on the line.</w:t>
      </w:r>
    </w:p>
    <w:p w14:paraId="496B22A7" w14:textId="6469ABE5" w:rsidR="00117F31" w:rsidRDefault="00117F31" w:rsidP="00117F31">
      <w:pPr>
        <w:jc w:val="center"/>
        <w:rPr>
          <w:rFonts w:ascii="Arial" w:hAnsi="Arial" w:cs="Arial"/>
        </w:rPr>
      </w:pPr>
      <w:r>
        <w:rPr>
          <w:noProof/>
        </w:rPr>
        <w:drawing>
          <wp:inline distT="0" distB="0" distL="0" distR="0" wp14:anchorId="44F45DBD" wp14:editId="546131CF">
            <wp:extent cx="2590800" cy="2609850"/>
            <wp:effectExtent l="0" t="0" r="0" b="0"/>
            <wp:docPr id="15" name="Picture 15"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function&#10;&#10;Description automatically generated"/>
                    <pic:cNvPicPr/>
                  </pic:nvPicPr>
                  <pic:blipFill>
                    <a:blip r:embed="rId27"/>
                    <a:stretch>
                      <a:fillRect/>
                    </a:stretch>
                  </pic:blipFill>
                  <pic:spPr>
                    <a:xfrm>
                      <a:off x="0" y="0"/>
                      <a:ext cx="2590800" cy="2609850"/>
                    </a:xfrm>
                    <a:prstGeom prst="rect">
                      <a:avLst/>
                    </a:prstGeom>
                  </pic:spPr>
                </pic:pic>
              </a:graphicData>
            </a:graphic>
          </wp:inline>
        </w:drawing>
      </w:r>
    </w:p>
    <w:p w14:paraId="0C5E5B46" w14:textId="1B0D8036" w:rsidR="00117F31" w:rsidRDefault="00EF29CE" w:rsidP="00117F31">
      <w:pPr>
        <w:jc w:val="center"/>
        <w:rPr>
          <w:rFonts w:ascii="Arial" w:hAnsi="Arial" w:cs="Arial"/>
        </w:rPr>
      </w:pPr>
      <w:r>
        <w:rPr>
          <w:rFonts w:ascii="Arial" w:hAnsi="Arial" w:cs="Arial"/>
        </w:rPr>
        <w:t xml:space="preserve">y </w:t>
      </w:r>
      <w:r w:rsidR="00117F31">
        <w:rPr>
          <w:rFonts w:ascii="Arial" w:hAnsi="Arial" w:cs="Arial"/>
        </w:rPr>
        <w:t>≤</w:t>
      </w:r>
      <w:r>
        <w:rPr>
          <w:rFonts w:ascii="Arial" w:hAnsi="Arial" w:cs="Arial"/>
        </w:rPr>
        <w:t xml:space="preserve"> </w:t>
      </w:r>
      <w:r w:rsidR="00E47350">
        <w:rPr>
          <w:rFonts w:ascii="Arial" w:hAnsi="Arial" w:cs="Arial"/>
        </w:rPr>
        <w:t>x</w:t>
      </w:r>
    </w:p>
    <w:p w14:paraId="71B3FCB1" w14:textId="61C2A067" w:rsidR="00E47350" w:rsidRDefault="00E47350" w:rsidP="00E47350">
      <w:pPr>
        <w:rPr>
          <w:rFonts w:ascii="Arial" w:hAnsi="Arial" w:cs="Arial"/>
        </w:rPr>
      </w:pPr>
      <w:r>
        <w:rPr>
          <w:rFonts w:ascii="Arial" w:hAnsi="Arial" w:cs="Arial"/>
        </w:rPr>
        <w:t>Now the line is solid, because y can be any point on the line, unlike before.</w:t>
      </w:r>
    </w:p>
    <w:p w14:paraId="5DFF7279" w14:textId="3537C648" w:rsidR="00EF29CE" w:rsidRDefault="00EF29CE" w:rsidP="00EF29CE">
      <w:pPr>
        <w:jc w:val="center"/>
        <w:rPr>
          <w:rFonts w:ascii="Arial" w:hAnsi="Arial" w:cs="Arial"/>
        </w:rPr>
      </w:pPr>
      <w:r>
        <w:rPr>
          <w:noProof/>
        </w:rPr>
        <w:drawing>
          <wp:inline distT="0" distB="0" distL="0" distR="0" wp14:anchorId="21873259" wp14:editId="5AA354A0">
            <wp:extent cx="2562225" cy="2505075"/>
            <wp:effectExtent l="0" t="0" r="9525" b="9525"/>
            <wp:docPr id="16" name="Picture 1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a function&#10;&#10;Description automatically generated"/>
                    <pic:cNvPicPr/>
                  </pic:nvPicPr>
                  <pic:blipFill>
                    <a:blip r:embed="rId28"/>
                    <a:stretch>
                      <a:fillRect/>
                    </a:stretch>
                  </pic:blipFill>
                  <pic:spPr>
                    <a:xfrm>
                      <a:off x="0" y="0"/>
                      <a:ext cx="2562225" cy="2505075"/>
                    </a:xfrm>
                    <a:prstGeom prst="rect">
                      <a:avLst/>
                    </a:prstGeom>
                  </pic:spPr>
                </pic:pic>
              </a:graphicData>
            </a:graphic>
          </wp:inline>
        </w:drawing>
      </w:r>
      <w:r w:rsidR="004C7EC1">
        <w:rPr>
          <w:noProof/>
        </w:rPr>
        <w:drawing>
          <wp:inline distT="0" distB="0" distL="0" distR="0" wp14:anchorId="37BE9B5D" wp14:editId="265B0525">
            <wp:extent cx="2562225" cy="2505075"/>
            <wp:effectExtent l="0" t="0" r="9525" b="9525"/>
            <wp:docPr id="17" name="Picture 17" descr="A graph of a line drawn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a line drawn on a grid&#10;&#10;Description automatically generated"/>
                    <pic:cNvPicPr/>
                  </pic:nvPicPr>
                  <pic:blipFill>
                    <a:blip r:embed="rId29"/>
                    <a:stretch>
                      <a:fillRect/>
                    </a:stretch>
                  </pic:blipFill>
                  <pic:spPr>
                    <a:xfrm>
                      <a:off x="0" y="0"/>
                      <a:ext cx="2562225" cy="2505075"/>
                    </a:xfrm>
                    <a:prstGeom prst="rect">
                      <a:avLst/>
                    </a:prstGeom>
                  </pic:spPr>
                </pic:pic>
              </a:graphicData>
            </a:graphic>
          </wp:inline>
        </w:drawing>
      </w:r>
    </w:p>
    <w:p w14:paraId="69FA5F50" w14:textId="1C531807" w:rsidR="00EF29CE" w:rsidRDefault="00EF29CE" w:rsidP="00EF29CE">
      <w:pPr>
        <w:jc w:val="center"/>
        <w:rPr>
          <w:rFonts w:ascii="Arial" w:hAnsi="Arial" w:cs="Arial"/>
        </w:rPr>
      </w:pPr>
      <w:r>
        <w:rPr>
          <w:rFonts w:ascii="Arial" w:hAnsi="Arial" w:cs="Arial"/>
        </w:rPr>
        <w:t>y ≥ 2x + 4</w:t>
      </w:r>
      <w:r w:rsidR="004C7EC1">
        <w:rPr>
          <w:rFonts w:ascii="Arial" w:hAnsi="Arial" w:cs="Arial"/>
        </w:rPr>
        <w:t xml:space="preserve"> and y = 2x + 4 respectively</w:t>
      </w:r>
    </w:p>
    <w:p w14:paraId="0EC6C7FA" w14:textId="4E16C4B7" w:rsidR="00EF29CE" w:rsidRDefault="00EF29CE" w:rsidP="00EF29CE">
      <w:pPr>
        <w:rPr>
          <w:rFonts w:ascii="Arial" w:hAnsi="Arial" w:cs="Arial"/>
        </w:rPr>
      </w:pPr>
      <w:r>
        <w:rPr>
          <w:rFonts w:ascii="Arial" w:hAnsi="Arial" w:cs="Arial"/>
        </w:rPr>
        <w:t>Other than shading a specific region above/below the line, nothing else changes with how you draw the line.</w:t>
      </w:r>
    </w:p>
    <w:p w14:paraId="1225E0CC" w14:textId="08A579B5" w:rsidR="000E3760" w:rsidRDefault="000E3760" w:rsidP="00EF29CE">
      <w:pPr>
        <w:rPr>
          <w:rFonts w:ascii="Arial" w:hAnsi="Arial" w:cs="Arial"/>
          <w:sz w:val="24"/>
          <w:szCs w:val="24"/>
        </w:rPr>
      </w:pPr>
      <w:r>
        <w:rPr>
          <w:rFonts w:ascii="Arial" w:hAnsi="Arial" w:cs="Arial"/>
          <w:sz w:val="24"/>
          <w:szCs w:val="24"/>
        </w:rPr>
        <w:t>Non-linear graphs</w:t>
      </w:r>
    </w:p>
    <w:p w14:paraId="2FF93D61" w14:textId="5E12A63B" w:rsidR="00575319" w:rsidRDefault="00575319" w:rsidP="00575319">
      <w:pPr>
        <w:jc w:val="center"/>
        <w:rPr>
          <w:rFonts w:ascii="Arial" w:hAnsi="Arial" w:cs="Arial"/>
        </w:rPr>
      </w:pPr>
      <w:r>
        <w:rPr>
          <w:rFonts w:ascii="Arial" w:hAnsi="Arial" w:cs="Arial"/>
          <w:noProof/>
        </w:rPr>
        <w:drawing>
          <wp:inline distT="0" distB="0" distL="0" distR="0" wp14:anchorId="3CE4AD33" wp14:editId="284271A4">
            <wp:extent cx="3810000" cy="3810000"/>
            <wp:effectExtent l="0" t="0" r="0" b="0"/>
            <wp:docPr id="18" name="Picture 1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a function&#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EA08ADC" w14:textId="5FC82E5E" w:rsidR="00575319" w:rsidRDefault="00575319" w:rsidP="00575319">
      <w:pPr>
        <w:jc w:val="center"/>
        <w:rPr>
          <w:rFonts w:ascii="Arial" w:hAnsi="Arial" w:cs="Arial"/>
        </w:rPr>
      </w:pPr>
      <w:r>
        <w:rPr>
          <w:rFonts w:ascii="Arial" w:hAnsi="Arial" w:cs="Arial"/>
        </w:rPr>
        <w:t>Parabola in blue, Hyperbola in red, Circle</w:t>
      </w:r>
      <w:r w:rsidR="00361358">
        <w:rPr>
          <w:rFonts w:ascii="Arial" w:hAnsi="Arial" w:cs="Arial"/>
        </w:rPr>
        <w:t>/</w:t>
      </w:r>
      <w:proofErr w:type="spellStart"/>
      <w:r w:rsidR="00361358">
        <w:rPr>
          <w:rFonts w:ascii="Arial" w:hAnsi="Arial" w:cs="Arial"/>
        </w:rPr>
        <w:t>Elipse</w:t>
      </w:r>
      <w:proofErr w:type="spellEnd"/>
      <w:r>
        <w:rPr>
          <w:rFonts w:ascii="Arial" w:hAnsi="Arial" w:cs="Arial"/>
        </w:rPr>
        <w:t xml:space="preserve"> in orange, Quartic in purple.</w:t>
      </w:r>
    </w:p>
    <w:p w14:paraId="1EE0BCEF" w14:textId="68D073F0" w:rsidR="000E3760" w:rsidRDefault="00B548F2" w:rsidP="00EF29CE">
      <w:pPr>
        <w:rPr>
          <w:rFonts w:ascii="Arial" w:hAnsi="Arial" w:cs="Arial"/>
        </w:rPr>
      </w:pPr>
      <w:r>
        <w:rPr>
          <w:rFonts w:ascii="Arial" w:hAnsi="Arial" w:cs="Arial"/>
        </w:rPr>
        <w:t>Quadratic equations can also be graphs, as well as other graphs.</w:t>
      </w:r>
      <w:r w:rsidR="008B67D1">
        <w:rPr>
          <w:rFonts w:ascii="Arial" w:hAnsi="Arial" w:cs="Arial"/>
        </w:rPr>
        <w:t xml:space="preserve"> Quadratic graphs are known as parabolas.</w:t>
      </w:r>
    </w:p>
    <w:p w14:paraId="1C5FAFCD" w14:textId="1BAB5E3B" w:rsidR="00B548F2" w:rsidRDefault="004A15FE" w:rsidP="004A15FE">
      <w:pPr>
        <w:jc w:val="center"/>
        <w:rPr>
          <w:rFonts w:ascii="Arial" w:hAnsi="Arial" w:cs="Arial"/>
        </w:rPr>
      </w:pPr>
      <w:r>
        <w:rPr>
          <w:rFonts w:ascii="Arial" w:hAnsi="Arial" w:cs="Arial"/>
          <w:noProof/>
        </w:rPr>
        <w:drawing>
          <wp:inline distT="0" distB="0" distL="0" distR="0" wp14:anchorId="3297CC6F" wp14:editId="039FD5C3">
            <wp:extent cx="3810000" cy="3810000"/>
            <wp:effectExtent l="0" t="0" r="0" b="0"/>
            <wp:docPr id="19" name="Picture 19" descr="A graph of function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function on a grid&#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520D959" w14:textId="43A2CDFF" w:rsidR="004A15FE" w:rsidRDefault="004A15FE" w:rsidP="004A15FE">
      <w:pPr>
        <w:jc w:val="center"/>
        <w:rPr>
          <w:rFonts w:ascii="Arial" w:hAnsi="Arial" w:cs="Arial"/>
        </w:rPr>
      </w:pPr>
      <w:r>
        <w:rPr>
          <w:rFonts w:ascii="Arial" w:hAnsi="Arial" w:cs="Arial"/>
        </w:rPr>
        <w:t xml:space="preserve">y = </w:t>
      </w:r>
      <w:r w:rsidR="000F1780">
        <w:rPr>
          <w:rFonts w:ascii="Arial" w:hAnsi="Arial" w:cs="Arial"/>
        </w:rPr>
        <w:t>2</w:t>
      </w:r>
      <w:r>
        <w:rPr>
          <w:rFonts w:ascii="Arial" w:hAnsi="Arial" w:cs="Arial"/>
        </w:rPr>
        <w:t xml:space="preserve">x^2 in blue, y = </w:t>
      </w:r>
      <w:r w:rsidR="000F1780">
        <w:rPr>
          <w:rFonts w:ascii="Arial" w:hAnsi="Arial" w:cs="Arial"/>
        </w:rPr>
        <w:t>x^2 – 6 in red, y = 0.5x^2 in purple</w:t>
      </w:r>
    </w:p>
    <w:p w14:paraId="509F5A56" w14:textId="47BDFF59" w:rsidR="000F1780" w:rsidRDefault="000D0D66" w:rsidP="000F1780">
      <w:pPr>
        <w:rPr>
          <w:rFonts w:ascii="Arial" w:hAnsi="Arial" w:cs="Arial"/>
        </w:rPr>
      </w:pPr>
      <w:r>
        <w:rPr>
          <w:rFonts w:ascii="Arial" w:hAnsi="Arial" w:cs="Arial"/>
        </w:rPr>
        <w:t>Let’s take a previous quadratic equation, just to see what values influence the parabola and how.</w:t>
      </w:r>
    </w:p>
    <w:p w14:paraId="10CFAEE3" w14:textId="3ECBC9DD" w:rsidR="00AF5614" w:rsidRDefault="00AF5614" w:rsidP="00AF5614">
      <w:pPr>
        <w:jc w:val="center"/>
        <w:rPr>
          <w:rFonts w:ascii="Arial" w:hAnsi="Arial" w:cs="Arial"/>
        </w:rPr>
      </w:pPr>
      <w:r>
        <w:rPr>
          <w:rFonts w:ascii="Arial" w:hAnsi="Arial" w:cs="Arial"/>
          <w:noProof/>
        </w:rPr>
        <w:drawing>
          <wp:inline distT="0" distB="0" distL="0" distR="0" wp14:anchorId="35DB2615" wp14:editId="64056A4C">
            <wp:extent cx="3810000" cy="3810000"/>
            <wp:effectExtent l="0" t="0" r="0" b="0"/>
            <wp:docPr id="20" name="Picture 20" descr="A graph of x and y ax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of x and y axi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AFABB68" w14:textId="77777777" w:rsidR="000D0D66" w:rsidRPr="00D4540C" w:rsidRDefault="00001C96" w:rsidP="000D0D66">
      <w:pPr>
        <w:rPr>
          <w:rFonts w:ascii="Arial" w:hAnsi="Arial" w:cs="Arial"/>
        </w:rPr>
      </w:pPr>
      <m:oMathPara>
        <m:oMath>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+10x+3</m:t>
          </m:r>
        </m:oMath>
      </m:oMathPara>
    </w:p>
    <w:p w14:paraId="50F183A9" w14:textId="65F2D823" w:rsidR="000D0D66" w:rsidRDefault="000D0D66" w:rsidP="000F1780">
      <w:pPr>
        <w:rPr>
          <w:rFonts w:ascii="Arial" w:hAnsi="Arial" w:cs="Arial"/>
        </w:rPr>
      </w:pPr>
      <w:r>
        <w:rPr>
          <w:rFonts w:ascii="Arial" w:hAnsi="Arial" w:cs="Arial"/>
        </w:rPr>
        <w:t>The 3 in front of the x squared changes the width of the parabola (in this case, 3 makes it thinner, just as a greater gradient would make a line thinner).</w:t>
      </w:r>
      <w:r w:rsidR="003F3B89">
        <w:rPr>
          <w:rFonts w:ascii="Arial" w:hAnsi="Arial" w:cs="Arial"/>
        </w:rPr>
        <w:t xml:space="preserve"> If the three was negative, the parabola would be flipped.</w:t>
      </w:r>
      <w:r w:rsidR="00356556">
        <w:rPr>
          <w:rFonts w:ascii="Arial" w:hAnsi="Arial" w:cs="Arial"/>
        </w:rPr>
        <w:t xml:space="preserve"> </w:t>
      </w:r>
      <w:r w:rsidR="00952452">
        <w:rPr>
          <w:rFonts w:ascii="Arial" w:hAnsi="Arial" w:cs="Arial"/>
        </w:rPr>
        <w:t xml:space="preserve">The constant 3 is the y-intercept. </w:t>
      </w:r>
      <w:r w:rsidR="00356556">
        <w:rPr>
          <w:rFonts w:ascii="Arial" w:hAnsi="Arial" w:cs="Arial"/>
        </w:rPr>
        <w:t xml:space="preserve">The 10 </w:t>
      </w:r>
      <w:r w:rsidR="00E97E28">
        <w:rPr>
          <w:rFonts w:ascii="Arial" w:hAnsi="Arial" w:cs="Arial"/>
        </w:rPr>
        <w:t>influences where the turning point of the parabola is. To find it, we use this formula:</w:t>
      </w:r>
    </w:p>
    <w:p w14:paraId="6975D33E" w14:textId="5556B501" w:rsidR="00E97E28" w:rsidRPr="005D6152" w:rsidRDefault="00001C96" w:rsidP="000F1780">
      <w:pPr>
        <w:rPr>
          <w:rFonts w:ascii="Arial" w:hAnsi="Arial" w:cs="Arial"/>
        </w:rPr>
      </w:pPr>
      <m:oMathPara>
        <m:oMath>
          <m:r>
            <w:rPr>
              <w:rFonts w:ascii="Cambria Math" w:hAnsi="Cambria Math" w:cs="Arial"/>
            </w:rPr>
            <m:t>turning point=</m:t>
          </m:r>
          <m:f>
            <m:fPr>
              <m:ctrlPr>
                <w:rPr>
                  <w:rFonts w:ascii="Cambria Math" w:hAnsi="Cambria Math" w:cs="Arial"/>
                  <w:i/>
                </w:rPr>
              </m:ctrlPr>
            </m:fPr>
            <m:num>
              <m:r>
                <w:rPr>
                  <w:rFonts w:ascii="Cambria Math" w:hAnsi="Cambria Math" w:cs="Arial"/>
                </w:rPr>
                <m:t>0.5a</m:t>
              </m:r>
            </m:num>
            <m:den>
              <m:r>
                <w:rPr>
                  <w:rFonts w:ascii="Cambria Math" w:hAnsi="Cambria Math" w:cs="Arial"/>
                </w:rPr>
                <m:t>b</m:t>
              </m:r>
            </m:den>
          </m:f>
        </m:oMath>
      </m:oMathPara>
    </w:p>
    <w:p w14:paraId="3A888F79" w14:textId="3D41DB76" w:rsidR="00267A91" w:rsidRDefault="005D6152" w:rsidP="000F1780">
      <w:pPr>
        <w:rPr>
          <w:rFonts w:ascii="Arial" w:hAnsi="Arial" w:cs="Arial"/>
        </w:rPr>
      </w:pPr>
      <w:r>
        <w:rPr>
          <w:rFonts w:ascii="Arial" w:hAnsi="Arial" w:cs="Arial"/>
        </w:rPr>
        <w:t xml:space="preserve">In this case, a is the 10 in 10x, and b is the “gradient” 3. This means the turning point is at </w:t>
      </w:r>
      <w:r w:rsidR="00BE67F5">
        <w:rPr>
          <w:rFonts w:ascii="Arial" w:hAnsi="Arial" w:cs="Arial"/>
        </w:rPr>
        <w:t>0.5 * 10 / 3, or 5 / 3, which is ~1.6667.</w:t>
      </w:r>
      <w:r w:rsidR="00952452">
        <w:rPr>
          <w:rFonts w:ascii="Arial" w:hAnsi="Arial" w:cs="Arial"/>
        </w:rPr>
        <w:t xml:space="preserve"> </w:t>
      </w:r>
    </w:p>
    <w:p w14:paraId="16A7319F" w14:textId="765B8786" w:rsidR="0043599D" w:rsidRDefault="0043599D" w:rsidP="000F1780">
      <w:pPr>
        <w:rPr>
          <w:rFonts w:ascii="Arial" w:hAnsi="Arial" w:cs="Arial"/>
        </w:rPr>
      </w:pPr>
      <w:r>
        <w:rPr>
          <w:rFonts w:ascii="Arial" w:hAnsi="Arial" w:cs="Arial"/>
        </w:rPr>
        <w:t>The “answer” to this graph would be the two x-intercepts. Fortunately, we already know the answers to this quadratic expression.</w:t>
      </w:r>
    </w:p>
    <w:p w14:paraId="68B534FF" w14:textId="6610A624" w:rsidR="00F84373" w:rsidRPr="008E5EF5" w:rsidRDefault="00001C96" w:rsidP="000F1780">
      <w:pPr>
        <w:rPr>
          <w:rFonts w:ascii="Arial" w:hAnsi="Arial" w:cs="Arial"/>
          <w:iCs/>
        </w:rPr>
      </w:pPr>
      <m:oMathPara>
        <m:oMath>
          <m:r>
            <w:rPr>
              <w:rFonts w:ascii="Cambria Math" w:hAnsi="Cambria Math" w:cs="Arial"/>
            </w:rPr>
            <m:t>(3x+1)(x+3)</m:t>
          </m:r>
        </m:oMath>
      </m:oMathPara>
    </w:p>
    <w:p w14:paraId="29158018" w14:textId="432EF9EC" w:rsidR="008E5EF5" w:rsidRPr="008E48B3" w:rsidRDefault="00001C96" w:rsidP="000F1780">
      <w:pPr>
        <w:rPr>
          <w:rFonts w:ascii="Arial" w:hAnsi="Arial" w:cs="Arial"/>
          <w:iCs/>
        </w:rPr>
      </w:pPr>
      <m:oMathPara>
        <m:oMath>
          <m:r>
            <w:rPr>
              <w:rFonts w:ascii="Cambria Math" w:hAnsi="Cambria Math" w:cs="Arial"/>
            </w:rPr>
            <m:t>x=</m:t>
          </m:r>
          <m:f>
            <m:fPr>
              <m:ctrlPr>
                <w:rPr>
                  <w:rFonts w:ascii="Cambria Math" w:hAnsi="Cambria Math" w:cs="Arial"/>
                  <w:i/>
                  <w:iCs/>
                </w:rPr>
              </m:ctrlPr>
            </m:fPr>
            <m:num>
              <m:r>
                <w:rPr>
                  <w:rFonts w:ascii="Cambria Math" w:hAnsi="Cambria Math" w:cs="Arial"/>
                </w:rPr>
                <m:t>-1</m:t>
              </m:r>
            </m:num>
            <m:den>
              <m:r>
                <w:rPr>
                  <w:rFonts w:ascii="Cambria Math" w:hAnsi="Cambria Math" w:cs="Arial"/>
                </w:rPr>
                <m:t>3</m:t>
              </m:r>
            </m:den>
          </m:f>
          <m:r>
            <w:rPr>
              <w:rFonts w:ascii="Cambria Math" w:hAnsi="Cambria Math" w:cs="Arial"/>
            </w:rPr>
            <m:t>, x=-3</m:t>
          </m:r>
        </m:oMath>
      </m:oMathPara>
    </w:p>
    <w:p w14:paraId="2094741A" w14:textId="2D1ADB68" w:rsidR="008E48B3" w:rsidRDefault="008E48B3" w:rsidP="000F1780">
      <w:pPr>
        <w:rPr>
          <w:rFonts w:ascii="Arial" w:hAnsi="Arial" w:cs="Arial"/>
          <w:iCs/>
        </w:rPr>
      </w:pPr>
      <w:r>
        <w:rPr>
          <w:rFonts w:ascii="Arial" w:hAnsi="Arial" w:cs="Arial"/>
          <w:iCs/>
        </w:rPr>
        <w:t>Looking at the parabola, the x values are the same</w:t>
      </w:r>
      <w:r w:rsidR="00445CDC">
        <w:rPr>
          <w:rFonts w:ascii="Arial" w:hAnsi="Arial" w:cs="Arial"/>
          <w:iCs/>
        </w:rPr>
        <w:t>.</w:t>
      </w:r>
    </w:p>
    <w:p w14:paraId="3B828D8B" w14:textId="63D31C95" w:rsidR="00445CDC" w:rsidRDefault="00445CDC" w:rsidP="000F1780">
      <w:pPr>
        <w:rPr>
          <w:rFonts w:ascii="Arial" w:hAnsi="Arial" w:cs="Arial"/>
          <w:iCs/>
        </w:rPr>
      </w:pPr>
      <w:r>
        <w:rPr>
          <w:noProof/>
        </w:rPr>
        <w:drawing>
          <wp:inline distT="0" distB="0" distL="0" distR="0" wp14:anchorId="5F6094F2" wp14:editId="7D9E476C">
            <wp:extent cx="5731510" cy="1367790"/>
            <wp:effectExtent l="0" t="0" r="2540" b="3810"/>
            <wp:docPr id="21" name="Picture 21" descr="A graph paper with a line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graph paper with a line in the center&#10;&#10;Description automatically generated"/>
                    <pic:cNvPicPr/>
                  </pic:nvPicPr>
                  <pic:blipFill>
                    <a:blip r:embed="rId33"/>
                    <a:stretch>
                      <a:fillRect/>
                    </a:stretch>
                  </pic:blipFill>
                  <pic:spPr>
                    <a:xfrm>
                      <a:off x="0" y="0"/>
                      <a:ext cx="5731510" cy="1367790"/>
                    </a:xfrm>
                    <a:prstGeom prst="rect">
                      <a:avLst/>
                    </a:prstGeom>
                  </pic:spPr>
                </pic:pic>
              </a:graphicData>
            </a:graphic>
          </wp:inline>
        </w:drawing>
      </w:r>
    </w:p>
    <w:p w14:paraId="2F4C0D21" w14:textId="21331A7E" w:rsidR="00714418" w:rsidRDefault="00714418" w:rsidP="000F1780">
      <w:pPr>
        <w:rPr>
          <w:rFonts w:ascii="Arial" w:hAnsi="Arial" w:cs="Arial"/>
          <w:iCs/>
          <w:sz w:val="24"/>
          <w:szCs w:val="24"/>
        </w:rPr>
      </w:pPr>
      <w:r>
        <w:rPr>
          <w:rFonts w:ascii="Arial" w:hAnsi="Arial" w:cs="Arial"/>
          <w:iCs/>
          <w:sz w:val="24"/>
          <w:szCs w:val="24"/>
        </w:rPr>
        <w:t>Hyperbolas</w:t>
      </w:r>
    </w:p>
    <w:p w14:paraId="0D813B74" w14:textId="556CA52D" w:rsidR="00B20989" w:rsidRDefault="00B20989" w:rsidP="00FB0BE2">
      <w:pPr>
        <w:jc w:val="center"/>
        <w:rPr>
          <w:rFonts w:ascii="Arial" w:hAnsi="Arial" w:cs="Arial"/>
          <w:iCs/>
          <w:sz w:val="24"/>
          <w:szCs w:val="24"/>
        </w:rPr>
      </w:pPr>
      <w:r>
        <w:rPr>
          <w:rFonts w:ascii="Arial" w:hAnsi="Arial" w:cs="Arial"/>
          <w:iCs/>
          <w:noProof/>
        </w:rPr>
        <w:drawing>
          <wp:inline distT="0" distB="0" distL="0" distR="0" wp14:anchorId="0464CCAA" wp14:editId="3FAC87E8">
            <wp:extent cx="3810000" cy="3810000"/>
            <wp:effectExtent l="0" t="0" r="0" b="0"/>
            <wp:docPr id="22" name="Picture 2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aph of a functi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79D0CCF" w14:textId="31719D0E" w:rsidR="00714418" w:rsidRDefault="00C64481" w:rsidP="000F1780">
      <w:pPr>
        <w:rPr>
          <w:rFonts w:ascii="Arial" w:hAnsi="Arial" w:cs="Arial"/>
          <w:iCs/>
        </w:rPr>
      </w:pPr>
      <w:r>
        <w:rPr>
          <w:rFonts w:ascii="Arial" w:hAnsi="Arial" w:cs="Arial"/>
          <w:iCs/>
        </w:rPr>
        <w:t>Hyperbolas are the result of y being a number over x.</w:t>
      </w:r>
    </w:p>
    <w:p w14:paraId="0DC238FC" w14:textId="0900D479" w:rsidR="00FB0BE2" w:rsidRPr="009A00AE" w:rsidRDefault="00001C96" w:rsidP="000F1780">
      <w:pPr>
        <w:rPr>
          <w:rFonts w:ascii="Arial" w:hAnsi="Arial" w:cs="Arial"/>
          <w:iCs/>
        </w:rPr>
      </w:pPr>
      <m:oMathPara>
        <m:oMath>
          <m:r>
            <w:rPr>
              <w:rFonts w:ascii="Cambria Math" w:hAnsi="Cambria Math" w:cs="Arial"/>
            </w:rPr>
            <m:t>y=</m:t>
          </m:r>
          <m:f>
            <m:fPr>
              <m:ctrlPr>
                <w:rPr>
                  <w:rFonts w:ascii="Cambria Math" w:hAnsi="Cambria Math" w:cs="Arial"/>
                  <w:i/>
                  <w:iCs/>
                </w:rPr>
              </m:ctrlPr>
            </m:fPr>
            <m:num>
              <m:r>
                <w:rPr>
                  <w:rFonts w:ascii="Cambria Math" w:hAnsi="Cambria Math" w:cs="Arial"/>
                </w:rPr>
                <m:t>a</m:t>
              </m:r>
            </m:num>
            <m:den>
              <m:r>
                <w:rPr>
                  <w:rFonts w:ascii="Cambria Math" w:hAnsi="Cambria Math" w:cs="Arial"/>
                </w:rPr>
                <m:t>bx+c</m:t>
              </m:r>
            </m:den>
          </m:f>
          <m:r>
            <w:rPr>
              <w:rFonts w:ascii="Cambria Math" w:hAnsi="Cambria Math" w:cs="Arial"/>
            </w:rPr>
            <m:t>+dx+e</m:t>
          </m:r>
        </m:oMath>
      </m:oMathPara>
    </w:p>
    <w:p w14:paraId="6FB17288" w14:textId="2EFF7AB6" w:rsidR="009A00AE" w:rsidRDefault="009A00AE" w:rsidP="000F1780">
      <w:pPr>
        <w:rPr>
          <w:rFonts w:ascii="Arial" w:hAnsi="Arial" w:cs="Arial"/>
          <w:iCs/>
        </w:rPr>
      </w:pPr>
      <w:r>
        <w:rPr>
          <w:rFonts w:ascii="Arial" w:hAnsi="Arial" w:cs="Arial"/>
          <w:iCs/>
        </w:rPr>
        <w:t xml:space="preserve">A and b both change how </w:t>
      </w:r>
      <w:r w:rsidR="00905D8E">
        <w:rPr>
          <w:rFonts w:ascii="Arial" w:hAnsi="Arial" w:cs="Arial"/>
          <w:iCs/>
        </w:rPr>
        <w:t>close the line is to the centre of the graph (the midpoint</w:t>
      </w:r>
      <w:r w:rsidR="00197B54">
        <w:rPr>
          <w:rFonts w:ascii="Arial" w:hAnsi="Arial" w:cs="Arial"/>
          <w:iCs/>
        </w:rPr>
        <w:t xml:space="preserve">). </w:t>
      </w:r>
      <w:r w:rsidR="001C72DB">
        <w:rPr>
          <w:rFonts w:ascii="Arial" w:hAnsi="Arial" w:cs="Arial"/>
          <w:iCs/>
        </w:rPr>
        <w:t>The “turning point” of the foci</w:t>
      </w:r>
      <w:r w:rsidR="008E2148">
        <w:rPr>
          <w:rFonts w:ascii="Arial" w:hAnsi="Arial" w:cs="Arial"/>
          <w:iCs/>
        </w:rPr>
        <w:t xml:space="preserve"> can be represented by the below coordinate:</w:t>
      </w:r>
    </w:p>
    <w:p w14:paraId="73A947F9" w14:textId="32A2BB01" w:rsidR="008E2148" w:rsidRPr="00A5640A" w:rsidRDefault="00001C96" w:rsidP="000F1780">
      <w:pPr>
        <w:rPr>
          <w:rFonts w:ascii="Arial" w:hAnsi="Arial" w:cs="Arial"/>
          <w:iCs/>
        </w:rPr>
      </w:pPr>
      <m:oMathPara>
        <m:oMath>
          <m:d>
            <m:dPr>
              <m:ctrlPr>
                <w:rPr>
                  <w:rFonts w:ascii="Cambria Math" w:hAnsi="Cambria Math" w:cs="Arial"/>
                  <w:i/>
                  <w:iCs/>
                </w:rPr>
              </m:ctrlPr>
            </m:dPr>
            <m:e>
              <m:rad>
                <m:radPr>
                  <m:degHide m:val="1"/>
                  <m:ctrlPr>
                    <w:rPr>
                      <w:rFonts w:ascii="Cambria Math" w:hAnsi="Cambria Math" w:cs="Arial"/>
                      <w:i/>
                      <w:iCs/>
                    </w:rPr>
                  </m:ctrlPr>
                </m:radPr>
                <m:deg/>
                <m:e>
                  <m:f>
                    <m:fPr>
                      <m:ctrlPr>
                        <w:rPr>
                          <w:rFonts w:ascii="Cambria Math" w:hAnsi="Cambria Math" w:cs="Arial"/>
                          <w:i/>
                          <w:iCs/>
                        </w:rPr>
                      </m:ctrlPr>
                    </m:fPr>
                    <m:num>
                      <m:r>
                        <w:rPr>
                          <w:rFonts w:ascii="Cambria Math" w:hAnsi="Cambria Math" w:cs="Arial"/>
                        </w:rPr>
                        <m:t>a</m:t>
                      </m:r>
                    </m:num>
                    <m:den>
                      <m:r>
                        <w:rPr>
                          <w:rFonts w:ascii="Cambria Math" w:hAnsi="Cambria Math" w:cs="Arial"/>
                        </w:rPr>
                        <m:t>b</m:t>
                      </m:r>
                    </m:den>
                  </m:f>
                </m:e>
              </m:rad>
              <m:r>
                <w:rPr>
                  <w:rFonts w:ascii="Cambria Math" w:hAnsi="Cambria Math" w:cs="Arial"/>
                </w:rPr>
                <m:t>,</m:t>
              </m:r>
              <m:rad>
                <m:radPr>
                  <m:degHide m:val="1"/>
                  <m:ctrlPr>
                    <w:rPr>
                      <w:rFonts w:ascii="Cambria Math" w:hAnsi="Cambria Math" w:cs="Arial"/>
                      <w:i/>
                      <w:iCs/>
                    </w:rPr>
                  </m:ctrlPr>
                </m:radPr>
                <m:deg/>
                <m:e>
                  <m:f>
                    <m:fPr>
                      <m:ctrlPr>
                        <w:rPr>
                          <w:rFonts w:ascii="Cambria Math" w:hAnsi="Cambria Math" w:cs="Arial"/>
                          <w:i/>
                          <w:iCs/>
                        </w:rPr>
                      </m:ctrlPr>
                    </m:fPr>
                    <m:num>
                      <m:r>
                        <w:rPr>
                          <w:rFonts w:ascii="Cambria Math" w:hAnsi="Cambria Math" w:cs="Arial"/>
                        </w:rPr>
                        <m:t>a</m:t>
                      </m:r>
                    </m:num>
                    <m:den>
                      <m:r>
                        <w:rPr>
                          <w:rFonts w:ascii="Cambria Math" w:hAnsi="Cambria Math" w:cs="Arial"/>
                        </w:rPr>
                        <m:t>b</m:t>
                      </m:r>
                    </m:den>
                  </m:f>
                </m:e>
              </m:rad>
            </m:e>
          </m:d>
        </m:oMath>
      </m:oMathPara>
    </w:p>
    <w:p w14:paraId="4983C9CE" w14:textId="318DE84B" w:rsidR="00A5640A" w:rsidRDefault="00A5640A" w:rsidP="000F1780">
      <w:pPr>
        <w:rPr>
          <w:rFonts w:ascii="Arial" w:hAnsi="Arial" w:cs="Arial"/>
          <w:iCs/>
        </w:rPr>
      </w:pPr>
      <w:r>
        <w:rPr>
          <w:rFonts w:ascii="Arial" w:hAnsi="Arial" w:cs="Arial"/>
          <w:iCs/>
        </w:rPr>
        <w:t xml:space="preserve">The term </w:t>
      </w:r>
      <w:r w:rsidR="004144C7">
        <w:rPr>
          <w:rFonts w:ascii="Arial" w:hAnsi="Arial" w:cs="Arial"/>
          <w:iCs/>
        </w:rPr>
        <w:t>d</w:t>
      </w:r>
      <w:r>
        <w:rPr>
          <w:rFonts w:ascii="Arial" w:hAnsi="Arial" w:cs="Arial"/>
          <w:iCs/>
        </w:rPr>
        <w:t>x changes the “gradient” of the hyperbola.</w:t>
      </w:r>
      <w:r w:rsidR="00F14B66">
        <w:rPr>
          <w:rFonts w:ascii="Arial" w:hAnsi="Arial" w:cs="Arial"/>
          <w:iCs/>
        </w:rPr>
        <w:t xml:space="preserve"> Usually, value d is equal to 0</w:t>
      </w:r>
      <w:r w:rsidR="00BF75B7">
        <w:rPr>
          <w:rFonts w:ascii="Arial" w:hAnsi="Arial" w:cs="Arial"/>
          <w:iCs/>
        </w:rPr>
        <w:t>.</w:t>
      </w:r>
    </w:p>
    <w:p w14:paraId="2826B9DA" w14:textId="15AFC826" w:rsidR="00B35423" w:rsidRDefault="00B35423" w:rsidP="00B35423">
      <w:pPr>
        <w:jc w:val="center"/>
        <w:rPr>
          <w:rFonts w:ascii="Arial" w:hAnsi="Arial" w:cs="Arial"/>
          <w:iCs/>
        </w:rPr>
      </w:pPr>
      <w:r>
        <w:rPr>
          <w:rFonts w:ascii="Arial" w:hAnsi="Arial" w:cs="Arial"/>
          <w:iCs/>
          <w:noProof/>
        </w:rPr>
        <w:drawing>
          <wp:inline distT="0" distB="0" distL="0" distR="0" wp14:anchorId="6396DAD4" wp14:editId="32F4635F">
            <wp:extent cx="3810000" cy="3810000"/>
            <wp:effectExtent l="0" t="0" r="0" b="0"/>
            <wp:docPr id="23" name="Picture 2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aph of a functio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186DDE7" w14:textId="5EFE5460" w:rsidR="00F14B66" w:rsidRPr="00BF75B7" w:rsidRDefault="00001C96" w:rsidP="00F14B66">
      <w:pPr>
        <w:jc w:val="center"/>
        <w:rPr>
          <w:rFonts w:ascii="Arial" w:hAnsi="Arial" w:cs="Arial"/>
          <w:iCs/>
        </w:rPr>
      </w:pPr>
      <m:oMathPara>
        <m:oMath>
          <m:f>
            <m:fPr>
              <m:ctrlPr>
                <w:rPr>
                  <w:rFonts w:ascii="Cambria Math" w:hAnsi="Cambria Math" w:cs="Arial"/>
                  <w:i/>
                  <w:iCs/>
                </w:rPr>
              </m:ctrlPr>
            </m:fPr>
            <m:num>
              <m:r>
                <w:rPr>
                  <w:rFonts w:ascii="Cambria Math" w:hAnsi="Cambria Math" w:cs="Arial"/>
                </w:rPr>
                <m:t>1</m:t>
              </m:r>
            </m:num>
            <m:den>
              <m:r>
                <w:rPr>
                  <w:rFonts w:ascii="Cambria Math" w:hAnsi="Cambria Math" w:cs="Arial"/>
                </w:rPr>
                <m:t>x</m:t>
              </m:r>
            </m:den>
          </m:f>
          <m:r>
            <w:rPr>
              <w:rFonts w:ascii="Cambria Math" w:hAnsi="Cambria Math" w:cs="Arial"/>
            </w:rPr>
            <m:t>+1x</m:t>
          </m:r>
        </m:oMath>
      </m:oMathPara>
    </w:p>
    <w:p w14:paraId="4A0D6AC0" w14:textId="542D5B95" w:rsidR="00BF75B7" w:rsidRDefault="00BF75B7" w:rsidP="00BF75B7">
      <w:pPr>
        <w:rPr>
          <w:rFonts w:ascii="Arial" w:hAnsi="Arial" w:cs="Arial"/>
          <w:iCs/>
        </w:rPr>
      </w:pPr>
      <w:r>
        <w:rPr>
          <w:rFonts w:ascii="Arial" w:hAnsi="Arial" w:cs="Arial"/>
          <w:iCs/>
        </w:rPr>
        <w:t xml:space="preserve">Pronumerals c and e change </w:t>
      </w:r>
      <w:r w:rsidR="00A85A45">
        <w:rPr>
          <w:rFonts w:ascii="Arial" w:hAnsi="Arial" w:cs="Arial"/>
          <w:iCs/>
        </w:rPr>
        <w:t xml:space="preserve">the x and y position of the </w:t>
      </w:r>
      <w:r w:rsidR="00A43BCB">
        <w:rPr>
          <w:rFonts w:ascii="Arial" w:hAnsi="Arial" w:cs="Arial"/>
          <w:iCs/>
        </w:rPr>
        <w:t>midpoint of the hyperbole. The coordinate of the centre can be represented by the below</w:t>
      </w:r>
      <w:r w:rsidR="001D2FA8">
        <w:rPr>
          <w:rFonts w:ascii="Arial" w:hAnsi="Arial" w:cs="Arial"/>
          <w:iCs/>
        </w:rPr>
        <w:t xml:space="preserve"> formula. Note that c is negative, or multiplied by -1.</w:t>
      </w:r>
    </w:p>
    <w:p w14:paraId="04EEF788" w14:textId="7C6E58A2" w:rsidR="00A43BCB" w:rsidRPr="001D2FA8" w:rsidRDefault="00001C96" w:rsidP="00BF75B7">
      <w:pPr>
        <w:rPr>
          <w:rFonts w:ascii="Arial" w:hAnsi="Arial" w:cs="Arial"/>
          <w:iCs/>
        </w:rPr>
      </w:pPr>
      <m:oMathPara>
        <m:oMath>
          <m:r>
            <w:rPr>
              <w:rFonts w:ascii="Cambria Math" w:hAnsi="Cambria Math" w:cs="Arial"/>
            </w:rPr>
            <m:t>Midpoint of hyperbole=(-c,e)</m:t>
          </m:r>
        </m:oMath>
      </m:oMathPara>
    </w:p>
    <w:p w14:paraId="79F789E9" w14:textId="186678E9" w:rsidR="001D2FA8" w:rsidRDefault="00425B7D" w:rsidP="00BF75B7">
      <w:pPr>
        <w:rPr>
          <w:rFonts w:ascii="Arial" w:hAnsi="Arial" w:cs="Arial"/>
          <w:iCs/>
        </w:rPr>
      </w:pPr>
      <w:r>
        <w:rPr>
          <w:rFonts w:ascii="Arial" w:hAnsi="Arial" w:cs="Arial"/>
          <w:iCs/>
        </w:rPr>
        <w:t>Usually, the “answers” of a hyperbola will be its x-intercept with another line.</w:t>
      </w:r>
    </w:p>
    <w:p w14:paraId="2002E77B" w14:textId="165C2F74" w:rsidR="002063F3" w:rsidRDefault="002063F3" w:rsidP="00BF75B7">
      <w:pPr>
        <w:rPr>
          <w:rFonts w:ascii="Arial" w:hAnsi="Arial" w:cs="Arial"/>
          <w:iCs/>
          <w:sz w:val="24"/>
          <w:szCs w:val="24"/>
        </w:rPr>
      </w:pPr>
      <w:r>
        <w:rPr>
          <w:rFonts w:ascii="Arial" w:hAnsi="Arial" w:cs="Arial"/>
          <w:iCs/>
          <w:sz w:val="24"/>
          <w:szCs w:val="24"/>
        </w:rPr>
        <w:t>Circle</w:t>
      </w:r>
      <w:r w:rsidR="00E85477">
        <w:rPr>
          <w:rFonts w:ascii="Arial" w:hAnsi="Arial" w:cs="Arial"/>
          <w:iCs/>
          <w:sz w:val="24"/>
          <w:szCs w:val="24"/>
        </w:rPr>
        <w:t>s</w:t>
      </w:r>
    </w:p>
    <w:p w14:paraId="794338EC" w14:textId="0F74770B" w:rsidR="002063F3" w:rsidRDefault="00E85477" w:rsidP="00E85477">
      <w:pPr>
        <w:jc w:val="center"/>
        <w:rPr>
          <w:rFonts w:ascii="Arial" w:hAnsi="Arial" w:cs="Arial"/>
          <w:iCs/>
        </w:rPr>
      </w:pPr>
      <w:r>
        <w:rPr>
          <w:rFonts w:ascii="Arial" w:hAnsi="Arial" w:cs="Arial"/>
          <w:iCs/>
          <w:noProof/>
        </w:rPr>
        <w:drawing>
          <wp:inline distT="0" distB="0" distL="0" distR="0" wp14:anchorId="776C79E8" wp14:editId="2744A4D6">
            <wp:extent cx="3810000" cy="3810000"/>
            <wp:effectExtent l="0" t="0" r="0" b="0"/>
            <wp:docPr id="24" name="Picture 24" descr="A graphing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ing of a function&#10;&#10;Description automatically generated with medium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84D9253" w14:textId="1E074CEA" w:rsidR="00E85477" w:rsidRDefault="00E85477" w:rsidP="00E85477">
      <w:pPr>
        <w:rPr>
          <w:rFonts w:ascii="Arial" w:hAnsi="Arial" w:cs="Arial"/>
          <w:iCs/>
        </w:rPr>
      </w:pPr>
      <w:r>
        <w:rPr>
          <w:rFonts w:ascii="Arial" w:hAnsi="Arial" w:cs="Arial"/>
          <w:iCs/>
        </w:rPr>
        <w:t>Circles are graphs represented by the below formula:</w:t>
      </w:r>
    </w:p>
    <w:p w14:paraId="41F75236" w14:textId="097A1C02" w:rsidR="00E85477" w:rsidRPr="00CE034F" w:rsidRDefault="00001C96" w:rsidP="00E85477">
      <w:pPr>
        <w:rPr>
          <w:rFonts w:ascii="Arial" w:hAnsi="Arial" w:cs="Arial"/>
          <w:iCs/>
        </w:rPr>
      </w:pPr>
      <m:oMathPara>
        <m:oMath>
          <m:r>
            <w:rPr>
              <w:rFonts w:ascii="Cambria Math" w:hAnsi="Cambria Math" w:cs="Arial"/>
            </w:rPr>
            <m:t>a</m:t>
          </m:r>
          <m:sSup>
            <m:sSupPr>
              <m:ctrlPr>
                <w:rPr>
                  <w:rFonts w:ascii="Cambria Math" w:hAnsi="Cambria Math" w:cs="Arial"/>
                  <w:i/>
                  <w:iCs/>
                </w:rPr>
              </m:ctrlPr>
            </m:sSupPr>
            <m:e>
              <m:r>
                <w:rPr>
                  <w:rFonts w:ascii="Cambria Math" w:hAnsi="Cambria Math" w:cs="Arial"/>
                </w:rPr>
                <m:t>x</m:t>
              </m:r>
            </m:e>
            <m:sup>
              <m:r>
                <w:rPr>
                  <w:rFonts w:ascii="Cambria Math" w:hAnsi="Cambria Math" w:cs="Arial"/>
                </w:rPr>
                <m:t>2</m:t>
              </m:r>
            </m:sup>
          </m:sSup>
          <m:r>
            <w:rPr>
              <w:rFonts w:ascii="Cambria Math" w:hAnsi="Cambria Math" w:cs="Arial"/>
            </w:rPr>
            <m:t>+b</m:t>
          </m:r>
          <m:sSup>
            <m:sSupPr>
              <m:ctrlPr>
                <w:rPr>
                  <w:rFonts w:ascii="Cambria Math" w:hAnsi="Cambria Math" w:cs="Arial"/>
                  <w:i/>
                  <w:iCs/>
                </w:rPr>
              </m:ctrlPr>
            </m:sSupPr>
            <m:e>
              <m:r>
                <w:rPr>
                  <w:rFonts w:ascii="Cambria Math" w:hAnsi="Cambria Math" w:cs="Arial"/>
                </w:rPr>
                <m:t>y</m:t>
              </m:r>
            </m:e>
            <m:sup>
              <m:r>
                <w:rPr>
                  <w:rFonts w:ascii="Cambria Math" w:hAnsi="Cambria Math" w:cs="Arial"/>
                </w:rPr>
                <m:t>2</m:t>
              </m:r>
            </m:sup>
          </m:sSup>
          <m:r>
            <w:rPr>
              <w:rFonts w:ascii="Cambria Math" w:hAnsi="Cambria Math" w:cs="Arial"/>
            </w:rPr>
            <m:t>+c=d</m:t>
          </m:r>
        </m:oMath>
      </m:oMathPara>
    </w:p>
    <w:p w14:paraId="547A3C6C" w14:textId="70B8BEA7" w:rsidR="00CE034F" w:rsidRDefault="00CE034F" w:rsidP="00E85477">
      <w:pPr>
        <w:rPr>
          <w:rFonts w:ascii="Arial" w:hAnsi="Arial" w:cs="Arial"/>
          <w:iCs/>
        </w:rPr>
      </w:pPr>
      <w:r>
        <w:rPr>
          <w:rFonts w:ascii="Arial" w:hAnsi="Arial" w:cs="Arial"/>
          <w:iCs/>
        </w:rPr>
        <w:t xml:space="preserve">Pronumerals a and b act as </w:t>
      </w:r>
      <w:r w:rsidR="00154E05">
        <w:rPr>
          <w:rFonts w:ascii="Arial" w:hAnsi="Arial" w:cs="Arial"/>
          <w:iCs/>
        </w:rPr>
        <w:t>“gradients.” They change the width</w:t>
      </w:r>
      <w:r w:rsidR="00A34A20">
        <w:rPr>
          <w:rFonts w:ascii="Arial" w:hAnsi="Arial" w:cs="Arial"/>
          <w:iCs/>
        </w:rPr>
        <w:t xml:space="preserve"> of the circle on the x and y axis.</w:t>
      </w:r>
      <w:r w:rsidR="00E755DD">
        <w:rPr>
          <w:rFonts w:ascii="Arial" w:hAnsi="Arial" w:cs="Arial"/>
          <w:iCs/>
        </w:rPr>
        <w:t xml:space="preserve"> C and d both </w:t>
      </w:r>
      <w:r w:rsidR="000422CB">
        <w:rPr>
          <w:rFonts w:ascii="Arial" w:hAnsi="Arial" w:cs="Arial"/>
          <w:iCs/>
        </w:rPr>
        <w:t xml:space="preserve">effect the </w:t>
      </w:r>
      <w:r w:rsidR="00FA559D">
        <w:rPr>
          <w:rFonts w:ascii="Arial" w:hAnsi="Arial" w:cs="Arial"/>
          <w:iCs/>
        </w:rPr>
        <w:t>diameter of the circle. To see this</w:t>
      </w:r>
      <w:r w:rsidR="00BA0E86">
        <w:rPr>
          <w:rFonts w:ascii="Arial" w:hAnsi="Arial" w:cs="Arial"/>
          <w:iCs/>
        </w:rPr>
        <w:t>, remember that (if the centre of the circle is at (0,0) and a and b are both 1) tha</w:t>
      </w:r>
      <w:r w:rsidR="00C02346">
        <w:rPr>
          <w:rFonts w:ascii="Arial" w:hAnsi="Arial" w:cs="Arial"/>
          <w:iCs/>
        </w:rPr>
        <w:t xml:space="preserve">t </w:t>
      </w:r>
      <w:r w:rsidR="003E68E0">
        <w:rPr>
          <w:rFonts w:ascii="Arial" w:hAnsi="Arial" w:cs="Arial"/>
          <w:iCs/>
        </w:rPr>
        <w:t>the formula to find the top of the circle is this:</w:t>
      </w:r>
    </w:p>
    <w:p w14:paraId="447D7573" w14:textId="21B39CF5" w:rsidR="003E68E0" w:rsidRPr="00B87EBE" w:rsidRDefault="00001C96" w:rsidP="00E85477">
      <w:pPr>
        <w:rPr>
          <w:rFonts w:ascii="Arial" w:hAnsi="Arial" w:cs="Arial"/>
          <w:iCs/>
        </w:rPr>
      </w:pPr>
      <m:oMathPara>
        <m:oMath>
          <m:r>
            <w:rPr>
              <w:rFonts w:ascii="Cambria Math" w:hAnsi="Cambria Math" w:cs="Arial"/>
            </w:rPr>
            <m:t>(0,</m:t>
          </m:r>
          <m:rad>
            <m:radPr>
              <m:degHide m:val="1"/>
              <m:ctrlPr>
                <w:rPr>
                  <w:rFonts w:ascii="Cambria Math" w:hAnsi="Cambria Math" w:cs="Arial"/>
                  <w:i/>
                  <w:iCs/>
                </w:rPr>
              </m:ctrlPr>
            </m:radPr>
            <m:deg/>
            <m:e>
              <m:r>
                <w:rPr>
                  <w:rFonts w:ascii="Cambria Math" w:hAnsi="Cambria Math" w:cs="Arial"/>
                </w:rPr>
                <m:t>d-c</m:t>
              </m:r>
            </m:e>
          </m:rad>
          <m:r>
            <w:rPr>
              <w:rFonts w:ascii="Cambria Math" w:hAnsi="Cambria Math" w:cs="Arial"/>
            </w:rPr>
            <m:t>)</m:t>
          </m:r>
        </m:oMath>
      </m:oMathPara>
    </w:p>
    <w:p w14:paraId="56DC45CD" w14:textId="09F1654F" w:rsidR="00B87EBE" w:rsidRDefault="00B87EBE" w:rsidP="00E85477">
      <w:pPr>
        <w:rPr>
          <w:rFonts w:ascii="Arial" w:hAnsi="Arial" w:cs="Arial"/>
          <w:iCs/>
        </w:rPr>
      </w:pPr>
      <w:r>
        <w:rPr>
          <w:rFonts w:ascii="Arial" w:hAnsi="Arial" w:cs="Arial"/>
          <w:iCs/>
        </w:rPr>
        <w:t xml:space="preserve">To find the bottom, just make the y value negative, and to find the left and rightmost side, swap the 0 and </w:t>
      </w:r>
      <w:r w:rsidR="00B16AF7">
        <w:rPr>
          <w:rFonts w:ascii="Arial" w:hAnsi="Arial" w:cs="Arial"/>
          <w:iCs/>
        </w:rPr>
        <w:t>square root.</w:t>
      </w:r>
    </w:p>
    <w:p w14:paraId="3085398F" w14:textId="60474A0F" w:rsidR="00EA7B08" w:rsidRDefault="00196F88" w:rsidP="00E85477">
      <w:pPr>
        <w:rPr>
          <w:rFonts w:ascii="Arial" w:hAnsi="Arial" w:cs="Arial"/>
          <w:iCs/>
          <w:sz w:val="24"/>
          <w:szCs w:val="24"/>
        </w:rPr>
      </w:pPr>
      <w:r>
        <w:rPr>
          <w:rFonts w:ascii="Arial" w:hAnsi="Arial" w:cs="Arial"/>
          <w:iCs/>
          <w:sz w:val="24"/>
          <w:szCs w:val="24"/>
        </w:rPr>
        <w:t>Quartics</w:t>
      </w:r>
    </w:p>
    <w:p w14:paraId="757C99AF" w14:textId="2A95BD60" w:rsidR="00196F88" w:rsidRDefault="003A0148" w:rsidP="003A0148">
      <w:pPr>
        <w:jc w:val="center"/>
        <w:rPr>
          <w:rFonts w:ascii="Arial" w:hAnsi="Arial" w:cs="Arial"/>
          <w:iCs/>
        </w:rPr>
      </w:pPr>
      <w:r>
        <w:rPr>
          <w:rFonts w:ascii="Arial" w:hAnsi="Arial" w:cs="Arial"/>
          <w:iCs/>
          <w:noProof/>
        </w:rPr>
        <w:drawing>
          <wp:inline distT="0" distB="0" distL="0" distR="0" wp14:anchorId="23804816" wp14:editId="7A9A16FB">
            <wp:extent cx="3810000" cy="3810000"/>
            <wp:effectExtent l="0" t="0" r="0" b="0"/>
            <wp:docPr id="25" name="Picture 25" descr="A graph of x and y ax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aph of x and y axi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F7331CB" w14:textId="3B79C731" w:rsidR="003A0148" w:rsidRDefault="003A0148" w:rsidP="003A0148">
      <w:pPr>
        <w:jc w:val="center"/>
        <w:rPr>
          <w:rFonts w:ascii="Arial" w:hAnsi="Arial" w:cs="Arial"/>
          <w:iCs/>
        </w:rPr>
      </w:pPr>
      <w:r>
        <w:rPr>
          <w:rFonts w:ascii="Arial" w:hAnsi="Arial" w:cs="Arial"/>
          <w:iCs/>
        </w:rPr>
        <w:t>x^3 in red, x^4 in blue</w:t>
      </w:r>
    </w:p>
    <w:p w14:paraId="06269BC9" w14:textId="067E29A7" w:rsidR="003A0148" w:rsidRDefault="003A0148" w:rsidP="003A0148">
      <w:pPr>
        <w:rPr>
          <w:rFonts w:ascii="Arial" w:hAnsi="Arial" w:cs="Arial"/>
          <w:iCs/>
        </w:rPr>
      </w:pPr>
      <w:r>
        <w:rPr>
          <w:rFonts w:ascii="Arial" w:hAnsi="Arial" w:cs="Arial"/>
          <w:iCs/>
        </w:rPr>
        <w:t xml:space="preserve">Quartics are </w:t>
      </w:r>
      <w:r w:rsidR="002F3D8B">
        <w:rPr>
          <w:rFonts w:ascii="Arial" w:hAnsi="Arial" w:cs="Arial"/>
          <w:iCs/>
        </w:rPr>
        <w:t xml:space="preserve">graphs that occur when the </w:t>
      </w:r>
      <w:r w:rsidR="00100BB6">
        <w:rPr>
          <w:rFonts w:ascii="Arial" w:hAnsi="Arial" w:cs="Arial"/>
          <w:iCs/>
        </w:rPr>
        <w:t xml:space="preserve">x is raised to the power of </w:t>
      </w:r>
      <w:r w:rsidR="006F259E">
        <w:rPr>
          <w:rFonts w:ascii="Arial" w:hAnsi="Arial" w:cs="Arial"/>
          <w:iCs/>
        </w:rPr>
        <w:t>&gt;2</w:t>
      </w:r>
      <w:r w:rsidR="00A41655">
        <w:rPr>
          <w:rFonts w:ascii="Arial" w:hAnsi="Arial" w:cs="Arial"/>
          <w:iCs/>
        </w:rPr>
        <w:t>.</w:t>
      </w:r>
      <w:r w:rsidR="00A0335D">
        <w:rPr>
          <w:rFonts w:ascii="Arial" w:hAnsi="Arial" w:cs="Arial"/>
          <w:iCs/>
        </w:rPr>
        <w:t xml:space="preserve"> The formula is as such:</w:t>
      </w:r>
    </w:p>
    <w:p w14:paraId="67C9E830" w14:textId="018BBE4D" w:rsidR="00A0335D" w:rsidRPr="00C87EDA" w:rsidRDefault="00001C96" w:rsidP="003A0148">
      <w:pPr>
        <w:rPr>
          <w:rFonts w:ascii="Arial" w:hAnsi="Arial" w:cs="Arial"/>
          <w:iCs/>
        </w:rPr>
      </w:pPr>
      <m:oMathPara>
        <m:oMath>
          <m:r>
            <w:rPr>
              <w:rFonts w:ascii="Cambria Math" w:hAnsi="Cambria Math" w:cs="Arial"/>
            </w:rPr>
            <m:t>a</m:t>
          </m:r>
          <m:sSup>
            <m:sSupPr>
              <m:ctrlPr>
                <w:rPr>
                  <w:rFonts w:ascii="Cambria Math" w:hAnsi="Cambria Math" w:cs="Arial"/>
                  <w:i/>
                  <w:iCs/>
                </w:rPr>
              </m:ctrlPr>
            </m:sSupPr>
            <m:e>
              <m:r>
                <w:rPr>
                  <w:rFonts w:ascii="Cambria Math" w:hAnsi="Cambria Math" w:cs="Arial"/>
                </w:rPr>
                <m:t>x</m:t>
              </m:r>
            </m:e>
            <m:sup>
              <m:r>
                <w:rPr>
                  <w:rFonts w:ascii="Cambria Math" w:hAnsi="Cambria Math" w:cs="Arial"/>
                </w:rPr>
                <m:t>&gt;2</m:t>
              </m:r>
            </m:sup>
          </m:sSup>
          <m:r>
            <w:rPr>
              <w:rFonts w:ascii="Cambria Math" w:hAnsi="Cambria Math" w:cs="Arial"/>
            </w:rPr>
            <m:t>+bx+c</m:t>
          </m:r>
        </m:oMath>
      </m:oMathPara>
    </w:p>
    <w:p w14:paraId="460CE033" w14:textId="6A061BD1" w:rsidR="00C87EDA" w:rsidRDefault="00C87EDA" w:rsidP="003A0148">
      <w:pPr>
        <w:rPr>
          <w:rFonts w:ascii="Arial" w:hAnsi="Arial" w:cs="Arial"/>
          <w:iCs/>
        </w:rPr>
      </w:pPr>
      <w:r>
        <w:rPr>
          <w:rFonts w:ascii="Arial" w:hAnsi="Arial" w:cs="Arial"/>
          <w:iCs/>
        </w:rPr>
        <w:t xml:space="preserve">Pronumeral a controls the width of the </w:t>
      </w:r>
      <w:r w:rsidR="00030FA2">
        <w:rPr>
          <w:rFonts w:ascii="Arial" w:hAnsi="Arial" w:cs="Arial"/>
          <w:iCs/>
        </w:rPr>
        <w:t xml:space="preserve">quartic. </w:t>
      </w:r>
      <w:r w:rsidR="00C73F33">
        <w:rPr>
          <w:rFonts w:ascii="Arial" w:hAnsi="Arial" w:cs="Arial"/>
          <w:iCs/>
        </w:rPr>
        <w:t>b</w:t>
      </w:r>
      <w:r w:rsidR="00507580">
        <w:rPr>
          <w:rFonts w:ascii="Arial" w:hAnsi="Arial" w:cs="Arial"/>
          <w:iCs/>
        </w:rPr>
        <w:t xml:space="preserve"> controls how steep the </w:t>
      </w:r>
      <w:r w:rsidR="00C73F33">
        <w:rPr>
          <w:rFonts w:ascii="Arial" w:hAnsi="Arial" w:cs="Arial"/>
          <w:iCs/>
        </w:rPr>
        <w:t>quartic is. c controls the y-intercept.</w:t>
      </w:r>
    </w:p>
    <w:p w14:paraId="62D708DC" w14:textId="298B7FF7" w:rsidR="005A6248" w:rsidRDefault="005A6248" w:rsidP="003A0148">
      <w:pPr>
        <w:rPr>
          <w:rFonts w:ascii="Arial" w:hAnsi="Arial" w:cs="Arial"/>
          <w:iCs/>
          <w:sz w:val="24"/>
          <w:szCs w:val="24"/>
        </w:rPr>
      </w:pPr>
      <w:r>
        <w:rPr>
          <w:rFonts w:ascii="Arial" w:hAnsi="Arial" w:cs="Arial"/>
          <w:iCs/>
          <w:sz w:val="24"/>
          <w:szCs w:val="24"/>
        </w:rPr>
        <w:t>Piecewise</w:t>
      </w:r>
    </w:p>
    <w:p w14:paraId="61EC0F36" w14:textId="58544371" w:rsidR="00C40846" w:rsidRDefault="00C40846" w:rsidP="003A0148">
      <w:pPr>
        <w:rPr>
          <w:rFonts w:ascii="Arial" w:hAnsi="Arial" w:cs="Arial"/>
          <w:iCs/>
        </w:rPr>
      </w:pPr>
      <w:r>
        <w:rPr>
          <w:rFonts w:ascii="Arial" w:hAnsi="Arial" w:cs="Arial"/>
          <w:iCs/>
        </w:rPr>
        <w:t xml:space="preserve">Piecewise are </w:t>
      </w:r>
      <w:r w:rsidR="00875BBF">
        <w:rPr>
          <w:rFonts w:ascii="Arial" w:hAnsi="Arial" w:cs="Arial"/>
          <w:iCs/>
        </w:rPr>
        <w:t>lines comprised of multiple equations. They are written like such:</w:t>
      </w:r>
    </w:p>
    <w:p w14:paraId="555173BD" w14:textId="2A62118D" w:rsidR="00CE3576" w:rsidRDefault="00CE3576" w:rsidP="00CE3576">
      <w:pPr>
        <w:jc w:val="center"/>
        <w:rPr>
          <w:rFonts w:ascii="Arial" w:hAnsi="Arial" w:cs="Arial"/>
          <w:iCs/>
        </w:rPr>
      </w:pPr>
      <w:r>
        <w:rPr>
          <w:rFonts w:ascii="Arial" w:hAnsi="Arial" w:cs="Arial"/>
          <w:iCs/>
          <w:noProof/>
        </w:rPr>
        <w:drawing>
          <wp:inline distT="0" distB="0" distL="0" distR="0" wp14:anchorId="1DCC2A09" wp14:editId="5D7AE7E4">
            <wp:extent cx="3810000" cy="3810000"/>
            <wp:effectExtent l="0" t="0" r="0" b="0"/>
            <wp:docPr id="26" name="Picture 2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graph of a functi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F024BF8" w14:textId="4A92C6F3" w:rsidR="00875BBF" w:rsidRPr="00B65EB8" w:rsidRDefault="00001C96" w:rsidP="003A0148">
      <w:pPr>
        <w:rPr>
          <w:rFonts w:ascii="Arial" w:hAnsi="Arial" w:cs="Arial"/>
          <w:iCs/>
        </w:rPr>
      </w:pPr>
      <m:oMathPara>
        <m:oMath>
          <m:r>
            <w:rPr>
              <w:rFonts w:ascii="Cambria Math" w:hAnsi="Cambria Math" w:cs="Arial"/>
            </w:rPr>
            <m:t>f</m:t>
          </m:r>
          <m:d>
            <m:dPr>
              <m:ctrlPr>
                <w:rPr>
                  <w:rFonts w:ascii="Cambria Math" w:hAnsi="Cambria Math" w:cs="Arial"/>
                  <w:i/>
                  <w:iCs/>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iCs/>
                </w:rPr>
              </m:ctrlPr>
            </m:dPr>
            <m:e>
              <m:eqArr>
                <m:eqArrPr>
                  <m:ctrlPr>
                    <w:rPr>
                      <w:rFonts w:ascii="Cambria Math" w:hAnsi="Cambria Math" w:cs="Arial"/>
                      <w:i/>
                      <w:iCs/>
                    </w:rPr>
                  </m:ctrlPr>
                </m:eqArrPr>
                <m:e>
                  <m:r>
                    <w:rPr>
                      <w:rFonts w:ascii="Cambria Math" w:hAnsi="Cambria Math" w:cs="Arial"/>
                    </w:rPr>
                    <m:t xml:space="preserve">2x </m:t>
                  </m:r>
                  <m:r>
                    <m:rPr>
                      <m:sty m:val="p"/>
                    </m:rPr>
                    <w:rPr>
                      <w:rFonts w:ascii="Cambria Math" w:hAnsi="Cambria Math" w:cs="Arial"/>
                    </w:rPr>
                    <m:t>if</m:t>
                  </m:r>
                  <m:r>
                    <w:rPr>
                      <w:rFonts w:ascii="Cambria Math" w:hAnsi="Cambria Math" w:cs="Arial"/>
                    </w:rPr>
                    <m:t>-6 ≤x&lt; 0</m:t>
                  </m:r>
                </m:e>
                <m:e>
                  <m:sSup>
                    <m:sSupPr>
                      <m:ctrlPr>
                        <w:rPr>
                          <w:rFonts w:ascii="Cambria Math" w:hAnsi="Cambria Math" w:cs="Arial"/>
                          <w:i/>
                          <w:iCs/>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 </m:t>
                  </m:r>
                  <m:r>
                    <m:rPr>
                      <m:sty m:val="p"/>
                    </m:rPr>
                    <w:rPr>
                      <w:rFonts w:ascii="Cambria Math" w:hAnsi="Cambria Math" w:cs="Arial"/>
                    </w:rPr>
                    <m:t>if</m:t>
                  </m:r>
                  <m:r>
                    <w:rPr>
                      <w:rFonts w:ascii="Cambria Math" w:hAnsi="Cambria Math" w:cs="Arial"/>
                    </w:rPr>
                    <m:t xml:space="preserve"> 0&lt;x ≤</m:t>
                  </m:r>
                </m:e>
                <m:e>
                  <m:r>
                    <w:rPr>
                      <w:rFonts w:ascii="Cambria Math" w:hAnsi="Cambria Math" w:cs="Arial"/>
                    </w:rPr>
                    <m:t xml:space="preserve">4 </m:t>
                  </m:r>
                  <m:r>
                    <m:rPr>
                      <m:sty m:val="p"/>
                    </m:rPr>
                    <w:rPr>
                      <w:rFonts w:ascii="Cambria Math" w:hAnsi="Cambria Math" w:cs="Arial"/>
                    </w:rPr>
                    <m:t xml:space="preserve">if </m:t>
                  </m:r>
                  <m:r>
                    <w:rPr>
                      <w:rFonts w:ascii="Cambria Math" w:hAnsi="Cambria Math" w:cs="Arial"/>
                    </w:rPr>
                    <m:t>2&lt;x&lt;6</m:t>
                  </m:r>
                </m:e>
              </m:eqArr>
            </m:e>
          </m:d>
        </m:oMath>
      </m:oMathPara>
    </w:p>
    <w:p w14:paraId="4D45961C" w14:textId="364FDE32" w:rsidR="00B65EB8" w:rsidRDefault="00E33B0F" w:rsidP="003A0148">
      <w:pPr>
        <w:rPr>
          <w:rFonts w:ascii="Arial" w:hAnsi="Arial" w:cs="Arial"/>
          <w:iCs/>
        </w:rPr>
      </w:pPr>
      <w:r>
        <w:rPr>
          <w:rFonts w:ascii="Arial" w:hAnsi="Arial" w:cs="Arial"/>
          <w:iCs/>
        </w:rPr>
        <w:t xml:space="preserve">Just like the solid and dashed lines, the solid dots represent </w:t>
      </w:r>
      <w:r w:rsidR="00F64102">
        <w:rPr>
          <w:rFonts w:ascii="Arial" w:hAnsi="Arial" w:cs="Arial"/>
          <w:iCs/>
        </w:rPr>
        <w:t xml:space="preserve">points which are part of the piecewise, and the </w:t>
      </w:r>
      <w:r w:rsidR="003B3A02">
        <w:rPr>
          <w:rFonts w:ascii="Arial" w:hAnsi="Arial" w:cs="Arial"/>
          <w:iCs/>
        </w:rPr>
        <w:t xml:space="preserve">hollow </w:t>
      </w:r>
      <w:r w:rsidR="00B64E57">
        <w:rPr>
          <w:rFonts w:ascii="Arial" w:hAnsi="Arial" w:cs="Arial"/>
          <w:iCs/>
        </w:rPr>
        <w:t>ones represent points that aren’t part of it.</w:t>
      </w:r>
    </w:p>
    <w:p w14:paraId="6FE153B6" w14:textId="77777777" w:rsidR="000A74D0" w:rsidRDefault="000A74D0" w:rsidP="000A74D0">
      <w:pPr>
        <w:rPr>
          <w:rFonts w:ascii="Arial" w:hAnsi="Arial" w:cs="Arial"/>
          <w:iCs/>
          <w:color w:val="00B050"/>
          <w:sz w:val="24"/>
          <w:szCs w:val="24"/>
        </w:rPr>
      </w:pPr>
      <w:r>
        <w:rPr>
          <w:rFonts w:ascii="Arial" w:hAnsi="Arial" w:cs="Arial"/>
          <w:iCs/>
          <w:color w:val="00B050"/>
          <w:sz w:val="24"/>
          <w:szCs w:val="24"/>
        </w:rPr>
        <w:t>Where to find this content?</w:t>
      </w:r>
    </w:p>
    <w:p w14:paraId="5FA41F02" w14:textId="0954A734" w:rsidR="00962C38" w:rsidRPr="000A74D0" w:rsidRDefault="000A74D0" w:rsidP="003A0148">
      <w:pPr>
        <w:rPr>
          <w:rFonts w:ascii="Arial" w:hAnsi="Arial" w:cs="Arial"/>
          <w:iCs/>
          <w:color w:val="000000" w:themeColor="text1"/>
        </w:rPr>
      </w:pPr>
      <w:r>
        <w:rPr>
          <w:rFonts w:ascii="Arial" w:hAnsi="Arial" w:cs="Arial"/>
          <w:iCs/>
          <w:color w:val="000000" w:themeColor="text1"/>
        </w:rPr>
        <w:t xml:space="preserve">Courses on everything here can be found on </w:t>
      </w:r>
      <w:proofErr w:type="spellStart"/>
      <w:r>
        <w:rPr>
          <w:rFonts w:ascii="Arial" w:hAnsi="Arial" w:cs="Arial"/>
          <w:iCs/>
          <w:color w:val="000000" w:themeColor="text1"/>
        </w:rPr>
        <w:t>Jacplus</w:t>
      </w:r>
      <w:proofErr w:type="spellEnd"/>
      <w:r>
        <w:rPr>
          <w:rFonts w:ascii="Arial" w:hAnsi="Arial" w:cs="Arial"/>
          <w:iCs/>
          <w:color w:val="000000" w:themeColor="text1"/>
        </w:rPr>
        <w:t xml:space="preserve"> (Year 10: All of Chapter 4</w:t>
      </w:r>
      <w:r w:rsidR="00306351">
        <w:rPr>
          <w:rFonts w:ascii="Arial" w:hAnsi="Arial" w:cs="Arial"/>
          <w:iCs/>
          <w:color w:val="000000" w:themeColor="text1"/>
        </w:rPr>
        <w:t xml:space="preserve"> and Chapter 9</w:t>
      </w:r>
      <w:r>
        <w:rPr>
          <w:rFonts w:ascii="Arial" w:hAnsi="Arial" w:cs="Arial"/>
          <w:iCs/>
          <w:color w:val="000000" w:themeColor="text1"/>
        </w:rPr>
        <w:t>) and Oxford (Year 10: All of Chapter 5</w:t>
      </w:r>
      <w:r w:rsidR="00426576">
        <w:rPr>
          <w:rFonts w:ascii="Arial" w:hAnsi="Arial" w:cs="Arial"/>
          <w:iCs/>
          <w:color w:val="000000" w:themeColor="text1"/>
        </w:rPr>
        <w:t xml:space="preserve"> and 4</w:t>
      </w:r>
      <w:r w:rsidR="00AD69E8">
        <w:rPr>
          <w:rFonts w:ascii="Arial" w:hAnsi="Arial" w:cs="Arial"/>
          <w:iCs/>
          <w:color w:val="000000" w:themeColor="text1"/>
        </w:rPr>
        <w:t>B</w:t>
      </w:r>
      <w:r w:rsidR="00426576">
        <w:rPr>
          <w:rFonts w:ascii="Arial" w:hAnsi="Arial" w:cs="Arial"/>
          <w:iCs/>
          <w:color w:val="000000" w:themeColor="text1"/>
        </w:rPr>
        <w:t>-</w:t>
      </w:r>
      <w:r w:rsidR="004F477E">
        <w:rPr>
          <w:rFonts w:ascii="Arial" w:hAnsi="Arial" w:cs="Arial"/>
          <w:iCs/>
          <w:color w:val="000000" w:themeColor="text1"/>
        </w:rPr>
        <w:t>F</w:t>
      </w:r>
      <w:r>
        <w:rPr>
          <w:rFonts w:ascii="Arial" w:hAnsi="Arial" w:cs="Arial"/>
          <w:iCs/>
          <w:color w:val="000000" w:themeColor="text1"/>
        </w:rPr>
        <w:t>).</w:t>
      </w:r>
    </w:p>
    <w:p w14:paraId="05F078AB" w14:textId="629E2688" w:rsidR="00BA5F35" w:rsidRPr="00CF4E7A" w:rsidRDefault="001F13F2" w:rsidP="00CF4E7A">
      <w:pPr>
        <w:pStyle w:val="Heading1"/>
        <w:jc w:val="center"/>
        <w:rPr>
          <w:color w:val="0000FF"/>
          <w:u w:val="single"/>
        </w:rPr>
      </w:pPr>
      <w:hyperlink r:id="rId39" w:history="1">
        <w:r w:rsidR="0008474E" w:rsidRPr="0010074F">
          <w:rPr>
            <w:rStyle w:val="Hyperlink"/>
            <w:color w:val="0000FF"/>
          </w:rPr>
          <w:t xml:space="preserve">Useful </w:t>
        </w:r>
        <w:proofErr w:type="spellStart"/>
        <w:r w:rsidR="0008474E" w:rsidRPr="0010074F">
          <w:rPr>
            <w:rStyle w:val="Hyperlink"/>
            <w:color w:val="0000FF"/>
          </w:rPr>
          <w:t>Ti-N</w:t>
        </w:r>
        <w:r w:rsidR="009518E4" w:rsidRPr="0010074F">
          <w:rPr>
            <w:rStyle w:val="Hyperlink"/>
            <w:color w:val="0000FF"/>
          </w:rPr>
          <w:t>spire</w:t>
        </w:r>
        <w:proofErr w:type="spellEnd"/>
        <w:r w:rsidR="009518E4" w:rsidRPr="0010074F">
          <w:rPr>
            <w:rStyle w:val="Hyperlink"/>
            <w:color w:val="0000FF"/>
          </w:rPr>
          <w:t xml:space="preserve"> Fun</w:t>
        </w:r>
        <w:r w:rsidR="004977F8" w:rsidRPr="0010074F">
          <w:rPr>
            <w:rStyle w:val="Hyperlink"/>
            <w:color w:val="0000FF"/>
          </w:rPr>
          <w:t>ctions</w:t>
        </w:r>
      </w:hyperlink>
    </w:p>
    <w:sectPr w:rsidR="00BA5F35" w:rsidRPr="00CF4E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F6D0E" w14:textId="77777777" w:rsidR="00CD6669" w:rsidRDefault="00CD6669" w:rsidP="005A0B62">
      <w:pPr>
        <w:spacing w:after="0" w:line="240" w:lineRule="auto"/>
      </w:pPr>
      <w:r>
        <w:separator/>
      </w:r>
    </w:p>
  </w:endnote>
  <w:endnote w:type="continuationSeparator" w:id="0">
    <w:p w14:paraId="3C67DD0C" w14:textId="77777777" w:rsidR="00CD6669" w:rsidRDefault="00CD6669" w:rsidP="005A0B62">
      <w:pPr>
        <w:spacing w:after="0" w:line="240" w:lineRule="auto"/>
      </w:pPr>
      <w:r>
        <w:continuationSeparator/>
      </w:r>
    </w:p>
  </w:endnote>
  <w:endnote w:type="continuationNotice" w:id="1">
    <w:p w14:paraId="19F71241" w14:textId="77777777" w:rsidR="00CD6669" w:rsidRDefault="00CD66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73912" w14:textId="77777777" w:rsidR="00CD6669" w:rsidRDefault="00CD6669" w:rsidP="005A0B62">
      <w:pPr>
        <w:spacing w:after="0" w:line="240" w:lineRule="auto"/>
      </w:pPr>
      <w:r>
        <w:separator/>
      </w:r>
    </w:p>
  </w:footnote>
  <w:footnote w:type="continuationSeparator" w:id="0">
    <w:p w14:paraId="5139E31B" w14:textId="77777777" w:rsidR="00CD6669" w:rsidRDefault="00CD6669" w:rsidP="005A0B62">
      <w:pPr>
        <w:spacing w:after="0" w:line="240" w:lineRule="auto"/>
      </w:pPr>
      <w:r>
        <w:continuationSeparator/>
      </w:r>
    </w:p>
  </w:footnote>
  <w:footnote w:type="continuationNotice" w:id="1">
    <w:p w14:paraId="518DA6C5" w14:textId="77777777" w:rsidR="00CD6669" w:rsidRDefault="00CD66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63A"/>
    <w:multiLevelType w:val="hybridMultilevel"/>
    <w:tmpl w:val="7612E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F624D2"/>
    <w:multiLevelType w:val="hybridMultilevel"/>
    <w:tmpl w:val="69181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1153E4E"/>
    <w:multiLevelType w:val="hybridMultilevel"/>
    <w:tmpl w:val="D8FCE6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85033448">
    <w:abstractNumId w:val="2"/>
  </w:num>
  <w:num w:numId="2" w16cid:durableId="153687997">
    <w:abstractNumId w:val="0"/>
  </w:num>
  <w:num w:numId="3" w16cid:durableId="1553151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C6"/>
    <w:rsid w:val="00001C96"/>
    <w:rsid w:val="00002927"/>
    <w:rsid w:val="00005D9E"/>
    <w:rsid w:val="000062DC"/>
    <w:rsid w:val="00007654"/>
    <w:rsid w:val="00010998"/>
    <w:rsid w:val="0001129D"/>
    <w:rsid w:val="00011A6E"/>
    <w:rsid w:val="000127B6"/>
    <w:rsid w:val="00016CE9"/>
    <w:rsid w:val="000243AF"/>
    <w:rsid w:val="000245DC"/>
    <w:rsid w:val="00026D2F"/>
    <w:rsid w:val="00027C97"/>
    <w:rsid w:val="00030FA2"/>
    <w:rsid w:val="000348A5"/>
    <w:rsid w:val="00035B34"/>
    <w:rsid w:val="00036993"/>
    <w:rsid w:val="0003703A"/>
    <w:rsid w:val="00037854"/>
    <w:rsid w:val="00037EBF"/>
    <w:rsid w:val="000422CB"/>
    <w:rsid w:val="000510DA"/>
    <w:rsid w:val="0005250E"/>
    <w:rsid w:val="0005314A"/>
    <w:rsid w:val="00054374"/>
    <w:rsid w:val="000565F1"/>
    <w:rsid w:val="00060402"/>
    <w:rsid w:val="00062E08"/>
    <w:rsid w:val="00063182"/>
    <w:rsid w:val="00063351"/>
    <w:rsid w:val="0006585D"/>
    <w:rsid w:val="00065F4C"/>
    <w:rsid w:val="00066197"/>
    <w:rsid w:val="00070A2A"/>
    <w:rsid w:val="0007185B"/>
    <w:rsid w:val="0007644B"/>
    <w:rsid w:val="00076B6C"/>
    <w:rsid w:val="00076C10"/>
    <w:rsid w:val="00076CD8"/>
    <w:rsid w:val="0007725C"/>
    <w:rsid w:val="00082869"/>
    <w:rsid w:val="000831D0"/>
    <w:rsid w:val="000838E0"/>
    <w:rsid w:val="0008474E"/>
    <w:rsid w:val="0008556C"/>
    <w:rsid w:val="00086753"/>
    <w:rsid w:val="00086A95"/>
    <w:rsid w:val="000917F0"/>
    <w:rsid w:val="000925DF"/>
    <w:rsid w:val="000926E1"/>
    <w:rsid w:val="000931C4"/>
    <w:rsid w:val="0009339F"/>
    <w:rsid w:val="00095A48"/>
    <w:rsid w:val="000A18B8"/>
    <w:rsid w:val="000A3E89"/>
    <w:rsid w:val="000A43EC"/>
    <w:rsid w:val="000A74D0"/>
    <w:rsid w:val="000B3194"/>
    <w:rsid w:val="000B50F5"/>
    <w:rsid w:val="000B7890"/>
    <w:rsid w:val="000C1E36"/>
    <w:rsid w:val="000C3BE4"/>
    <w:rsid w:val="000C50F6"/>
    <w:rsid w:val="000D0D66"/>
    <w:rsid w:val="000D57B7"/>
    <w:rsid w:val="000E3760"/>
    <w:rsid w:val="000E64AE"/>
    <w:rsid w:val="000F1780"/>
    <w:rsid w:val="000F2E25"/>
    <w:rsid w:val="000F50FA"/>
    <w:rsid w:val="0010074F"/>
    <w:rsid w:val="00100BB6"/>
    <w:rsid w:val="001016BD"/>
    <w:rsid w:val="001017F1"/>
    <w:rsid w:val="00103516"/>
    <w:rsid w:val="00103F3E"/>
    <w:rsid w:val="00105DDC"/>
    <w:rsid w:val="00107120"/>
    <w:rsid w:val="00107937"/>
    <w:rsid w:val="00107A47"/>
    <w:rsid w:val="00107A86"/>
    <w:rsid w:val="0011079B"/>
    <w:rsid w:val="00111CCB"/>
    <w:rsid w:val="00112969"/>
    <w:rsid w:val="001133C9"/>
    <w:rsid w:val="001161D9"/>
    <w:rsid w:val="00117322"/>
    <w:rsid w:val="00117F31"/>
    <w:rsid w:val="0012019D"/>
    <w:rsid w:val="00125082"/>
    <w:rsid w:val="00125B29"/>
    <w:rsid w:val="0012696B"/>
    <w:rsid w:val="00127520"/>
    <w:rsid w:val="001307F9"/>
    <w:rsid w:val="00131DCC"/>
    <w:rsid w:val="0013292E"/>
    <w:rsid w:val="00133601"/>
    <w:rsid w:val="001337DF"/>
    <w:rsid w:val="0013402E"/>
    <w:rsid w:val="0013721B"/>
    <w:rsid w:val="0014434F"/>
    <w:rsid w:val="001450A4"/>
    <w:rsid w:val="0014658D"/>
    <w:rsid w:val="0014705B"/>
    <w:rsid w:val="0015004D"/>
    <w:rsid w:val="0015007C"/>
    <w:rsid w:val="00151961"/>
    <w:rsid w:val="00154E05"/>
    <w:rsid w:val="001562BD"/>
    <w:rsid w:val="00157630"/>
    <w:rsid w:val="0016341A"/>
    <w:rsid w:val="00164DB3"/>
    <w:rsid w:val="00166084"/>
    <w:rsid w:val="00166E2F"/>
    <w:rsid w:val="00167051"/>
    <w:rsid w:val="001702E0"/>
    <w:rsid w:val="00171CAE"/>
    <w:rsid w:val="00172A16"/>
    <w:rsid w:val="00174C6A"/>
    <w:rsid w:val="00174D56"/>
    <w:rsid w:val="00174F7A"/>
    <w:rsid w:val="00177E1E"/>
    <w:rsid w:val="00180A6B"/>
    <w:rsid w:val="00180E53"/>
    <w:rsid w:val="0018141B"/>
    <w:rsid w:val="00181AC3"/>
    <w:rsid w:val="00182344"/>
    <w:rsid w:val="0018236B"/>
    <w:rsid w:val="00183A69"/>
    <w:rsid w:val="00186032"/>
    <w:rsid w:val="00190690"/>
    <w:rsid w:val="00191373"/>
    <w:rsid w:val="00191E21"/>
    <w:rsid w:val="00192777"/>
    <w:rsid w:val="00196828"/>
    <w:rsid w:val="00196F88"/>
    <w:rsid w:val="00197B54"/>
    <w:rsid w:val="001A0433"/>
    <w:rsid w:val="001A19FE"/>
    <w:rsid w:val="001A4EC3"/>
    <w:rsid w:val="001A6F5E"/>
    <w:rsid w:val="001A71BF"/>
    <w:rsid w:val="001B03F7"/>
    <w:rsid w:val="001B2641"/>
    <w:rsid w:val="001B43A8"/>
    <w:rsid w:val="001B6B83"/>
    <w:rsid w:val="001C130C"/>
    <w:rsid w:val="001C3417"/>
    <w:rsid w:val="001C4EA1"/>
    <w:rsid w:val="001C72DB"/>
    <w:rsid w:val="001D2FA8"/>
    <w:rsid w:val="001D587A"/>
    <w:rsid w:val="001D6C54"/>
    <w:rsid w:val="001D6C63"/>
    <w:rsid w:val="001D73EB"/>
    <w:rsid w:val="001E01F8"/>
    <w:rsid w:val="001E0453"/>
    <w:rsid w:val="001E1828"/>
    <w:rsid w:val="001E1A22"/>
    <w:rsid w:val="001E43AF"/>
    <w:rsid w:val="001E6327"/>
    <w:rsid w:val="001F0FDC"/>
    <w:rsid w:val="001F13F2"/>
    <w:rsid w:val="001F2537"/>
    <w:rsid w:val="001F3291"/>
    <w:rsid w:val="001F34B3"/>
    <w:rsid w:val="001F4498"/>
    <w:rsid w:val="001F4862"/>
    <w:rsid w:val="00201680"/>
    <w:rsid w:val="0020320E"/>
    <w:rsid w:val="00204313"/>
    <w:rsid w:val="00205768"/>
    <w:rsid w:val="002063F3"/>
    <w:rsid w:val="00206745"/>
    <w:rsid w:val="00207020"/>
    <w:rsid w:val="002128EC"/>
    <w:rsid w:val="002132FB"/>
    <w:rsid w:val="002147BD"/>
    <w:rsid w:val="00216E25"/>
    <w:rsid w:val="002202EB"/>
    <w:rsid w:val="002210B1"/>
    <w:rsid w:val="0022123E"/>
    <w:rsid w:val="0022135D"/>
    <w:rsid w:val="00221891"/>
    <w:rsid w:val="00227181"/>
    <w:rsid w:val="00236A49"/>
    <w:rsid w:val="002402DF"/>
    <w:rsid w:val="002409E7"/>
    <w:rsid w:val="00241313"/>
    <w:rsid w:val="00241EBC"/>
    <w:rsid w:val="00242FA4"/>
    <w:rsid w:val="0024490C"/>
    <w:rsid w:val="00247D64"/>
    <w:rsid w:val="00253C24"/>
    <w:rsid w:val="00254239"/>
    <w:rsid w:val="00255B7D"/>
    <w:rsid w:val="00257132"/>
    <w:rsid w:val="00264B2A"/>
    <w:rsid w:val="002662C3"/>
    <w:rsid w:val="0026676A"/>
    <w:rsid w:val="00267593"/>
    <w:rsid w:val="00267A91"/>
    <w:rsid w:val="00274FB7"/>
    <w:rsid w:val="00275D63"/>
    <w:rsid w:val="00280B2F"/>
    <w:rsid w:val="002814BA"/>
    <w:rsid w:val="00281AFD"/>
    <w:rsid w:val="00281B1D"/>
    <w:rsid w:val="00283158"/>
    <w:rsid w:val="00285B2C"/>
    <w:rsid w:val="002905B6"/>
    <w:rsid w:val="00290B44"/>
    <w:rsid w:val="002927E8"/>
    <w:rsid w:val="00296F3F"/>
    <w:rsid w:val="00297939"/>
    <w:rsid w:val="002A285A"/>
    <w:rsid w:val="002B1730"/>
    <w:rsid w:val="002B1E04"/>
    <w:rsid w:val="002B4813"/>
    <w:rsid w:val="002B7813"/>
    <w:rsid w:val="002C11B9"/>
    <w:rsid w:val="002C2664"/>
    <w:rsid w:val="002D07B7"/>
    <w:rsid w:val="002D1726"/>
    <w:rsid w:val="002E03BE"/>
    <w:rsid w:val="002E057E"/>
    <w:rsid w:val="002E0E06"/>
    <w:rsid w:val="002E117B"/>
    <w:rsid w:val="002E27EE"/>
    <w:rsid w:val="002E42CA"/>
    <w:rsid w:val="002F0290"/>
    <w:rsid w:val="002F156D"/>
    <w:rsid w:val="002F1CCD"/>
    <w:rsid w:val="002F2081"/>
    <w:rsid w:val="002F2781"/>
    <w:rsid w:val="002F2B0F"/>
    <w:rsid w:val="002F2BDC"/>
    <w:rsid w:val="002F3D8B"/>
    <w:rsid w:val="002F4E2A"/>
    <w:rsid w:val="002F561A"/>
    <w:rsid w:val="002F76EE"/>
    <w:rsid w:val="00303525"/>
    <w:rsid w:val="00303C9E"/>
    <w:rsid w:val="003062D8"/>
    <w:rsid w:val="00306351"/>
    <w:rsid w:val="00307C77"/>
    <w:rsid w:val="0031095E"/>
    <w:rsid w:val="00315729"/>
    <w:rsid w:val="00315EFB"/>
    <w:rsid w:val="00322290"/>
    <w:rsid w:val="00324062"/>
    <w:rsid w:val="00324B76"/>
    <w:rsid w:val="00325F70"/>
    <w:rsid w:val="003321E2"/>
    <w:rsid w:val="00333739"/>
    <w:rsid w:val="00333EB5"/>
    <w:rsid w:val="003401DA"/>
    <w:rsid w:val="003401DB"/>
    <w:rsid w:val="0034361F"/>
    <w:rsid w:val="003505EF"/>
    <w:rsid w:val="00351B30"/>
    <w:rsid w:val="00351FF0"/>
    <w:rsid w:val="00352326"/>
    <w:rsid w:val="00352EEB"/>
    <w:rsid w:val="00354E72"/>
    <w:rsid w:val="003550FA"/>
    <w:rsid w:val="003554F1"/>
    <w:rsid w:val="00356556"/>
    <w:rsid w:val="00356B0C"/>
    <w:rsid w:val="00357F49"/>
    <w:rsid w:val="00361358"/>
    <w:rsid w:val="003614A6"/>
    <w:rsid w:val="003639EF"/>
    <w:rsid w:val="00366B7D"/>
    <w:rsid w:val="0037249C"/>
    <w:rsid w:val="00373EFE"/>
    <w:rsid w:val="003771D2"/>
    <w:rsid w:val="00382965"/>
    <w:rsid w:val="00387274"/>
    <w:rsid w:val="00391D06"/>
    <w:rsid w:val="00391F57"/>
    <w:rsid w:val="0039527F"/>
    <w:rsid w:val="003966C3"/>
    <w:rsid w:val="00397785"/>
    <w:rsid w:val="00397FC6"/>
    <w:rsid w:val="003A0148"/>
    <w:rsid w:val="003A2BAC"/>
    <w:rsid w:val="003A34CE"/>
    <w:rsid w:val="003A617E"/>
    <w:rsid w:val="003A67DA"/>
    <w:rsid w:val="003A69D7"/>
    <w:rsid w:val="003B0A95"/>
    <w:rsid w:val="003B1149"/>
    <w:rsid w:val="003B2963"/>
    <w:rsid w:val="003B35E0"/>
    <w:rsid w:val="003B3A02"/>
    <w:rsid w:val="003B5941"/>
    <w:rsid w:val="003B6AC2"/>
    <w:rsid w:val="003B6C52"/>
    <w:rsid w:val="003B6DF1"/>
    <w:rsid w:val="003B7370"/>
    <w:rsid w:val="003C0075"/>
    <w:rsid w:val="003C587B"/>
    <w:rsid w:val="003C5939"/>
    <w:rsid w:val="003C7D14"/>
    <w:rsid w:val="003D0633"/>
    <w:rsid w:val="003D0FA7"/>
    <w:rsid w:val="003D102E"/>
    <w:rsid w:val="003D3E6B"/>
    <w:rsid w:val="003D4EE6"/>
    <w:rsid w:val="003D6554"/>
    <w:rsid w:val="003D6A1C"/>
    <w:rsid w:val="003D6BEB"/>
    <w:rsid w:val="003E0622"/>
    <w:rsid w:val="003E1800"/>
    <w:rsid w:val="003E3097"/>
    <w:rsid w:val="003E3B40"/>
    <w:rsid w:val="003E540D"/>
    <w:rsid w:val="003E567B"/>
    <w:rsid w:val="003E68E0"/>
    <w:rsid w:val="003E7419"/>
    <w:rsid w:val="003F1DF6"/>
    <w:rsid w:val="003F3B89"/>
    <w:rsid w:val="003F3FCC"/>
    <w:rsid w:val="003F4BB6"/>
    <w:rsid w:val="003F7711"/>
    <w:rsid w:val="004009C2"/>
    <w:rsid w:val="004010A5"/>
    <w:rsid w:val="00401A60"/>
    <w:rsid w:val="00403429"/>
    <w:rsid w:val="00404101"/>
    <w:rsid w:val="00404771"/>
    <w:rsid w:val="00404F58"/>
    <w:rsid w:val="0040700C"/>
    <w:rsid w:val="0040720A"/>
    <w:rsid w:val="00407343"/>
    <w:rsid w:val="00407C11"/>
    <w:rsid w:val="0041405C"/>
    <w:rsid w:val="004144C7"/>
    <w:rsid w:val="0042230C"/>
    <w:rsid w:val="00422754"/>
    <w:rsid w:val="00422F59"/>
    <w:rsid w:val="00425B7D"/>
    <w:rsid w:val="00425BFD"/>
    <w:rsid w:val="00425E0B"/>
    <w:rsid w:val="00426576"/>
    <w:rsid w:val="004307E0"/>
    <w:rsid w:val="00433339"/>
    <w:rsid w:val="004346A1"/>
    <w:rsid w:val="0043599D"/>
    <w:rsid w:val="00436624"/>
    <w:rsid w:val="004367DB"/>
    <w:rsid w:val="004369DD"/>
    <w:rsid w:val="00436E2D"/>
    <w:rsid w:val="00440109"/>
    <w:rsid w:val="00440786"/>
    <w:rsid w:val="00442240"/>
    <w:rsid w:val="00445CDC"/>
    <w:rsid w:val="00450EB5"/>
    <w:rsid w:val="00453679"/>
    <w:rsid w:val="00455CC1"/>
    <w:rsid w:val="00457C88"/>
    <w:rsid w:val="00461856"/>
    <w:rsid w:val="004670A6"/>
    <w:rsid w:val="004678C3"/>
    <w:rsid w:val="004713A2"/>
    <w:rsid w:val="004731F2"/>
    <w:rsid w:val="004733D2"/>
    <w:rsid w:val="00473774"/>
    <w:rsid w:val="0047450C"/>
    <w:rsid w:val="00476995"/>
    <w:rsid w:val="00480FDD"/>
    <w:rsid w:val="004814C4"/>
    <w:rsid w:val="004828D2"/>
    <w:rsid w:val="00484597"/>
    <w:rsid w:val="00484D04"/>
    <w:rsid w:val="004855CF"/>
    <w:rsid w:val="004903AE"/>
    <w:rsid w:val="00490DB2"/>
    <w:rsid w:val="00492F5E"/>
    <w:rsid w:val="00494154"/>
    <w:rsid w:val="004944A9"/>
    <w:rsid w:val="00495A74"/>
    <w:rsid w:val="004966A9"/>
    <w:rsid w:val="004977F8"/>
    <w:rsid w:val="004A03DD"/>
    <w:rsid w:val="004A113B"/>
    <w:rsid w:val="004A15FE"/>
    <w:rsid w:val="004A325D"/>
    <w:rsid w:val="004A6F78"/>
    <w:rsid w:val="004B0DA3"/>
    <w:rsid w:val="004B2CE6"/>
    <w:rsid w:val="004B57BC"/>
    <w:rsid w:val="004B73A2"/>
    <w:rsid w:val="004B7D83"/>
    <w:rsid w:val="004C13A4"/>
    <w:rsid w:val="004C3D04"/>
    <w:rsid w:val="004C4D8B"/>
    <w:rsid w:val="004C6607"/>
    <w:rsid w:val="004C663A"/>
    <w:rsid w:val="004C7EC1"/>
    <w:rsid w:val="004D013D"/>
    <w:rsid w:val="004D08FA"/>
    <w:rsid w:val="004D3F62"/>
    <w:rsid w:val="004D55AD"/>
    <w:rsid w:val="004D64E4"/>
    <w:rsid w:val="004D6739"/>
    <w:rsid w:val="004D6A71"/>
    <w:rsid w:val="004D6D49"/>
    <w:rsid w:val="004D6E4D"/>
    <w:rsid w:val="004D724F"/>
    <w:rsid w:val="004D76F7"/>
    <w:rsid w:val="004D7DAE"/>
    <w:rsid w:val="004E0B5D"/>
    <w:rsid w:val="004E0F2B"/>
    <w:rsid w:val="004E2D22"/>
    <w:rsid w:val="004E34BD"/>
    <w:rsid w:val="004E4EB1"/>
    <w:rsid w:val="004E6B83"/>
    <w:rsid w:val="004F16C7"/>
    <w:rsid w:val="004F3852"/>
    <w:rsid w:val="004F477E"/>
    <w:rsid w:val="004F5F6A"/>
    <w:rsid w:val="004F7C02"/>
    <w:rsid w:val="00503D5A"/>
    <w:rsid w:val="00506FB8"/>
    <w:rsid w:val="00507580"/>
    <w:rsid w:val="00507F80"/>
    <w:rsid w:val="00510632"/>
    <w:rsid w:val="005106D1"/>
    <w:rsid w:val="005119AD"/>
    <w:rsid w:val="00512EFB"/>
    <w:rsid w:val="00513ADD"/>
    <w:rsid w:val="00514C77"/>
    <w:rsid w:val="0051631A"/>
    <w:rsid w:val="005212B4"/>
    <w:rsid w:val="00521C69"/>
    <w:rsid w:val="00523C2D"/>
    <w:rsid w:val="005240E2"/>
    <w:rsid w:val="00525101"/>
    <w:rsid w:val="005262AE"/>
    <w:rsid w:val="00531684"/>
    <w:rsid w:val="00532486"/>
    <w:rsid w:val="00532F73"/>
    <w:rsid w:val="0054183A"/>
    <w:rsid w:val="00542F78"/>
    <w:rsid w:val="005506FC"/>
    <w:rsid w:val="005512A8"/>
    <w:rsid w:val="005519BF"/>
    <w:rsid w:val="00555EB0"/>
    <w:rsid w:val="00556465"/>
    <w:rsid w:val="0055675A"/>
    <w:rsid w:val="00557892"/>
    <w:rsid w:val="0056367A"/>
    <w:rsid w:val="00563FD1"/>
    <w:rsid w:val="00565CF0"/>
    <w:rsid w:val="005717A7"/>
    <w:rsid w:val="005742CD"/>
    <w:rsid w:val="00575319"/>
    <w:rsid w:val="005755C4"/>
    <w:rsid w:val="00577BF6"/>
    <w:rsid w:val="0058154D"/>
    <w:rsid w:val="005841FC"/>
    <w:rsid w:val="005855DE"/>
    <w:rsid w:val="00590AD9"/>
    <w:rsid w:val="00591972"/>
    <w:rsid w:val="005A0B62"/>
    <w:rsid w:val="005A6248"/>
    <w:rsid w:val="005B05EC"/>
    <w:rsid w:val="005B249F"/>
    <w:rsid w:val="005B2ACF"/>
    <w:rsid w:val="005B3121"/>
    <w:rsid w:val="005C1A21"/>
    <w:rsid w:val="005C1D98"/>
    <w:rsid w:val="005C29CC"/>
    <w:rsid w:val="005C7905"/>
    <w:rsid w:val="005D2956"/>
    <w:rsid w:val="005D5542"/>
    <w:rsid w:val="005D6152"/>
    <w:rsid w:val="005D71ED"/>
    <w:rsid w:val="005D7677"/>
    <w:rsid w:val="005E1DB4"/>
    <w:rsid w:val="005E3904"/>
    <w:rsid w:val="005E6B3D"/>
    <w:rsid w:val="005E7D60"/>
    <w:rsid w:val="005F09EE"/>
    <w:rsid w:val="005F2AEF"/>
    <w:rsid w:val="00603C24"/>
    <w:rsid w:val="00610C5F"/>
    <w:rsid w:val="00611106"/>
    <w:rsid w:val="00611A68"/>
    <w:rsid w:val="00615ADA"/>
    <w:rsid w:val="0061636D"/>
    <w:rsid w:val="00622DF4"/>
    <w:rsid w:val="006233A7"/>
    <w:rsid w:val="00623B47"/>
    <w:rsid w:val="00624423"/>
    <w:rsid w:val="00625036"/>
    <w:rsid w:val="00625081"/>
    <w:rsid w:val="00625EAC"/>
    <w:rsid w:val="00632BD1"/>
    <w:rsid w:val="006348F6"/>
    <w:rsid w:val="00640DF1"/>
    <w:rsid w:val="00642382"/>
    <w:rsid w:val="00643611"/>
    <w:rsid w:val="00643BE6"/>
    <w:rsid w:val="006445A4"/>
    <w:rsid w:val="006564CD"/>
    <w:rsid w:val="00663158"/>
    <w:rsid w:val="00665F70"/>
    <w:rsid w:val="006667CC"/>
    <w:rsid w:val="00670B76"/>
    <w:rsid w:val="00673F24"/>
    <w:rsid w:val="00674FC2"/>
    <w:rsid w:val="00680FC6"/>
    <w:rsid w:val="00682347"/>
    <w:rsid w:val="00682BF9"/>
    <w:rsid w:val="006833AE"/>
    <w:rsid w:val="00684B07"/>
    <w:rsid w:val="00690C10"/>
    <w:rsid w:val="006962F2"/>
    <w:rsid w:val="00696944"/>
    <w:rsid w:val="006A0533"/>
    <w:rsid w:val="006A24B9"/>
    <w:rsid w:val="006A2BA9"/>
    <w:rsid w:val="006A37F4"/>
    <w:rsid w:val="006A4AD9"/>
    <w:rsid w:val="006A77BF"/>
    <w:rsid w:val="006A7F44"/>
    <w:rsid w:val="006B38FC"/>
    <w:rsid w:val="006B6DEB"/>
    <w:rsid w:val="006B7264"/>
    <w:rsid w:val="006B7709"/>
    <w:rsid w:val="006C1576"/>
    <w:rsid w:val="006C169E"/>
    <w:rsid w:val="006C4438"/>
    <w:rsid w:val="006C5A0F"/>
    <w:rsid w:val="006C6961"/>
    <w:rsid w:val="006D0A2E"/>
    <w:rsid w:val="006D159A"/>
    <w:rsid w:val="006D3B3D"/>
    <w:rsid w:val="006E0709"/>
    <w:rsid w:val="006E1ABD"/>
    <w:rsid w:val="006E708C"/>
    <w:rsid w:val="006F259E"/>
    <w:rsid w:val="006F4684"/>
    <w:rsid w:val="006F5C3B"/>
    <w:rsid w:val="00701D2E"/>
    <w:rsid w:val="00701D98"/>
    <w:rsid w:val="00705543"/>
    <w:rsid w:val="007075EC"/>
    <w:rsid w:val="007109BA"/>
    <w:rsid w:val="00711899"/>
    <w:rsid w:val="00714418"/>
    <w:rsid w:val="007144B3"/>
    <w:rsid w:val="0071676F"/>
    <w:rsid w:val="00717B96"/>
    <w:rsid w:val="00724D0C"/>
    <w:rsid w:val="00725E58"/>
    <w:rsid w:val="00731035"/>
    <w:rsid w:val="00732EE8"/>
    <w:rsid w:val="00736300"/>
    <w:rsid w:val="00736546"/>
    <w:rsid w:val="00736873"/>
    <w:rsid w:val="007368BE"/>
    <w:rsid w:val="00736A33"/>
    <w:rsid w:val="00740C5A"/>
    <w:rsid w:val="00744257"/>
    <w:rsid w:val="00746FDA"/>
    <w:rsid w:val="00747836"/>
    <w:rsid w:val="007529B1"/>
    <w:rsid w:val="007535CC"/>
    <w:rsid w:val="00756665"/>
    <w:rsid w:val="00756D64"/>
    <w:rsid w:val="00762936"/>
    <w:rsid w:val="00762D1F"/>
    <w:rsid w:val="00766CF3"/>
    <w:rsid w:val="00770B62"/>
    <w:rsid w:val="0077188A"/>
    <w:rsid w:val="00773886"/>
    <w:rsid w:val="00773ECE"/>
    <w:rsid w:val="0077484B"/>
    <w:rsid w:val="00776F68"/>
    <w:rsid w:val="00785627"/>
    <w:rsid w:val="00786FBB"/>
    <w:rsid w:val="007945E7"/>
    <w:rsid w:val="007A16B8"/>
    <w:rsid w:val="007A3883"/>
    <w:rsid w:val="007A4188"/>
    <w:rsid w:val="007A4D7C"/>
    <w:rsid w:val="007A55F5"/>
    <w:rsid w:val="007A657B"/>
    <w:rsid w:val="007A6B90"/>
    <w:rsid w:val="007A72FE"/>
    <w:rsid w:val="007B00C1"/>
    <w:rsid w:val="007B27C2"/>
    <w:rsid w:val="007B3F30"/>
    <w:rsid w:val="007B5146"/>
    <w:rsid w:val="007B5681"/>
    <w:rsid w:val="007B5C86"/>
    <w:rsid w:val="007C12AF"/>
    <w:rsid w:val="007C2DAC"/>
    <w:rsid w:val="007C340D"/>
    <w:rsid w:val="007C5A69"/>
    <w:rsid w:val="007C7316"/>
    <w:rsid w:val="007D0883"/>
    <w:rsid w:val="007D0922"/>
    <w:rsid w:val="007D2A1B"/>
    <w:rsid w:val="007D39F1"/>
    <w:rsid w:val="007D657B"/>
    <w:rsid w:val="007D671D"/>
    <w:rsid w:val="007D7916"/>
    <w:rsid w:val="007E101D"/>
    <w:rsid w:val="007E53E7"/>
    <w:rsid w:val="007E697E"/>
    <w:rsid w:val="007E7A21"/>
    <w:rsid w:val="007F1B5E"/>
    <w:rsid w:val="007F3027"/>
    <w:rsid w:val="007F6CC2"/>
    <w:rsid w:val="007F7CB3"/>
    <w:rsid w:val="008004B8"/>
    <w:rsid w:val="008019D7"/>
    <w:rsid w:val="00802D6E"/>
    <w:rsid w:val="00803990"/>
    <w:rsid w:val="0080515D"/>
    <w:rsid w:val="0080654D"/>
    <w:rsid w:val="00806624"/>
    <w:rsid w:val="00810DBE"/>
    <w:rsid w:val="008111C6"/>
    <w:rsid w:val="00811859"/>
    <w:rsid w:val="00812F56"/>
    <w:rsid w:val="00814B06"/>
    <w:rsid w:val="00814D43"/>
    <w:rsid w:val="00814EC2"/>
    <w:rsid w:val="00815C51"/>
    <w:rsid w:val="008221B9"/>
    <w:rsid w:val="008226B8"/>
    <w:rsid w:val="008227AB"/>
    <w:rsid w:val="008259C2"/>
    <w:rsid w:val="0082785B"/>
    <w:rsid w:val="00831305"/>
    <w:rsid w:val="00832BDA"/>
    <w:rsid w:val="00833178"/>
    <w:rsid w:val="008363B5"/>
    <w:rsid w:val="00837B45"/>
    <w:rsid w:val="0084155F"/>
    <w:rsid w:val="0084380C"/>
    <w:rsid w:val="00844178"/>
    <w:rsid w:val="0084560A"/>
    <w:rsid w:val="00850735"/>
    <w:rsid w:val="0085247D"/>
    <w:rsid w:val="0085408C"/>
    <w:rsid w:val="00854AF9"/>
    <w:rsid w:val="00864F24"/>
    <w:rsid w:val="00865901"/>
    <w:rsid w:val="00867322"/>
    <w:rsid w:val="00867664"/>
    <w:rsid w:val="00871BF0"/>
    <w:rsid w:val="00871E9E"/>
    <w:rsid w:val="0087211A"/>
    <w:rsid w:val="00875BBF"/>
    <w:rsid w:val="00877F04"/>
    <w:rsid w:val="0088029A"/>
    <w:rsid w:val="008825F5"/>
    <w:rsid w:val="0088289A"/>
    <w:rsid w:val="0088301A"/>
    <w:rsid w:val="008856AA"/>
    <w:rsid w:val="0088634E"/>
    <w:rsid w:val="00890B4E"/>
    <w:rsid w:val="00892340"/>
    <w:rsid w:val="008933E9"/>
    <w:rsid w:val="0089368B"/>
    <w:rsid w:val="00895A91"/>
    <w:rsid w:val="00895CB6"/>
    <w:rsid w:val="00896A5E"/>
    <w:rsid w:val="008A0AD9"/>
    <w:rsid w:val="008A0F53"/>
    <w:rsid w:val="008A183B"/>
    <w:rsid w:val="008A2EDF"/>
    <w:rsid w:val="008A438E"/>
    <w:rsid w:val="008B67D1"/>
    <w:rsid w:val="008B69FC"/>
    <w:rsid w:val="008C20D9"/>
    <w:rsid w:val="008C613E"/>
    <w:rsid w:val="008D18F6"/>
    <w:rsid w:val="008D1E16"/>
    <w:rsid w:val="008D3D46"/>
    <w:rsid w:val="008D42F3"/>
    <w:rsid w:val="008D4651"/>
    <w:rsid w:val="008D6308"/>
    <w:rsid w:val="008D7281"/>
    <w:rsid w:val="008E2148"/>
    <w:rsid w:val="008E48B3"/>
    <w:rsid w:val="008E5EF5"/>
    <w:rsid w:val="008E73B7"/>
    <w:rsid w:val="008E7AA2"/>
    <w:rsid w:val="008F04B3"/>
    <w:rsid w:val="008F28B9"/>
    <w:rsid w:val="008F4841"/>
    <w:rsid w:val="008F4B1C"/>
    <w:rsid w:val="008F6A10"/>
    <w:rsid w:val="008F741D"/>
    <w:rsid w:val="008F744B"/>
    <w:rsid w:val="0090003D"/>
    <w:rsid w:val="00903C8A"/>
    <w:rsid w:val="0090507C"/>
    <w:rsid w:val="00905D8E"/>
    <w:rsid w:val="009070DD"/>
    <w:rsid w:val="009079CF"/>
    <w:rsid w:val="0091227E"/>
    <w:rsid w:val="00914B17"/>
    <w:rsid w:val="00914F93"/>
    <w:rsid w:val="0091531F"/>
    <w:rsid w:val="00925AF5"/>
    <w:rsid w:val="009278E2"/>
    <w:rsid w:val="0093364D"/>
    <w:rsid w:val="00936B12"/>
    <w:rsid w:val="00937054"/>
    <w:rsid w:val="00940598"/>
    <w:rsid w:val="0094285D"/>
    <w:rsid w:val="00945B56"/>
    <w:rsid w:val="009463AE"/>
    <w:rsid w:val="00946BB8"/>
    <w:rsid w:val="00946F36"/>
    <w:rsid w:val="009474D3"/>
    <w:rsid w:val="009475D3"/>
    <w:rsid w:val="009518E4"/>
    <w:rsid w:val="00952452"/>
    <w:rsid w:val="00953811"/>
    <w:rsid w:val="00953846"/>
    <w:rsid w:val="009550D9"/>
    <w:rsid w:val="0095664E"/>
    <w:rsid w:val="00956C46"/>
    <w:rsid w:val="009571CD"/>
    <w:rsid w:val="009575F7"/>
    <w:rsid w:val="00961B49"/>
    <w:rsid w:val="00962869"/>
    <w:rsid w:val="00962C38"/>
    <w:rsid w:val="00962E72"/>
    <w:rsid w:val="00964E12"/>
    <w:rsid w:val="00965626"/>
    <w:rsid w:val="00966777"/>
    <w:rsid w:val="0097016F"/>
    <w:rsid w:val="009713CC"/>
    <w:rsid w:val="00973F9F"/>
    <w:rsid w:val="00976087"/>
    <w:rsid w:val="00976932"/>
    <w:rsid w:val="00981587"/>
    <w:rsid w:val="009871C2"/>
    <w:rsid w:val="009873B8"/>
    <w:rsid w:val="00993B4B"/>
    <w:rsid w:val="009A00AE"/>
    <w:rsid w:val="009A03C4"/>
    <w:rsid w:val="009A35C6"/>
    <w:rsid w:val="009A372E"/>
    <w:rsid w:val="009A44C3"/>
    <w:rsid w:val="009B21B7"/>
    <w:rsid w:val="009B341C"/>
    <w:rsid w:val="009C01D3"/>
    <w:rsid w:val="009C5DEB"/>
    <w:rsid w:val="009D33AA"/>
    <w:rsid w:val="009D5A35"/>
    <w:rsid w:val="009D6D01"/>
    <w:rsid w:val="009D7A55"/>
    <w:rsid w:val="009E066B"/>
    <w:rsid w:val="009E1974"/>
    <w:rsid w:val="009E2894"/>
    <w:rsid w:val="009E51D8"/>
    <w:rsid w:val="009E6964"/>
    <w:rsid w:val="009F4085"/>
    <w:rsid w:val="009F41DD"/>
    <w:rsid w:val="009F6298"/>
    <w:rsid w:val="00A002B3"/>
    <w:rsid w:val="00A02102"/>
    <w:rsid w:val="00A0335D"/>
    <w:rsid w:val="00A04C82"/>
    <w:rsid w:val="00A12FC2"/>
    <w:rsid w:val="00A14420"/>
    <w:rsid w:val="00A167BE"/>
    <w:rsid w:val="00A22F45"/>
    <w:rsid w:val="00A259BD"/>
    <w:rsid w:val="00A275F8"/>
    <w:rsid w:val="00A27B0C"/>
    <w:rsid w:val="00A32865"/>
    <w:rsid w:val="00A336FF"/>
    <w:rsid w:val="00A34A20"/>
    <w:rsid w:val="00A36773"/>
    <w:rsid w:val="00A40D75"/>
    <w:rsid w:val="00A41198"/>
    <w:rsid w:val="00A41655"/>
    <w:rsid w:val="00A41ABF"/>
    <w:rsid w:val="00A41D50"/>
    <w:rsid w:val="00A4206E"/>
    <w:rsid w:val="00A43BCB"/>
    <w:rsid w:val="00A4531B"/>
    <w:rsid w:val="00A52070"/>
    <w:rsid w:val="00A54654"/>
    <w:rsid w:val="00A5640A"/>
    <w:rsid w:val="00A56CC8"/>
    <w:rsid w:val="00A57C35"/>
    <w:rsid w:val="00A6404C"/>
    <w:rsid w:val="00A65584"/>
    <w:rsid w:val="00A7120F"/>
    <w:rsid w:val="00A72F25"/>
    <w:rsid w:val="00A734BC"/>
    <w:rsid w:val="00A73523"/>
    <w:rsid w:val="00A76C6A"/>
    <w:rsid w:val="00A820C6"/>
    <w:rsid w:val="00A85A45"/>
    <w:rsid w:val="00A8679D"/>
    <w:rsid w:val="00A868E6"/>
    <w:rsid w:val="00A87E4F"/>
    <w:rsid w:val="00A91300"/>
    <w:rsid w:val="00A91FBD"/>
    <w:rsid w:val="00A935D1"/>
    <w:rsid w:val="00A9474E"/>
    <w:rsid w:val="00A96CA8"/>
    <w:rsid w:val="00AA0028"/>
    <w:rsid w:val="00AA005F"/>
    <w:rsid w:val="00AB15A1"/>
    <w:rsid w:val="00AB4F19"/>
    <w:rsid w:val="00AB64D3"/>
    <w:rsid w:val="00AB6F36"/>
    <w:rsid w:val="00AB7635"/>
    <w:rsid w:val="00AC179A"/>
    <w:rsid w:val="00AC1845"/>
    <w:rsid w:val="00AC2A52"/>
    <w:rsid w:val="00AD1A01"/>
    <w:rsid w:val="00AD3E3A"/>
    <w:rsid w:val="00AD552F"/>
    <w:rsid w:val="00AD69E8"/>
    <w:rsid w:val="00AD7E03"/>
    <w:rsid w:val="00AE32D7"/>
    <w:rsid w:val="00AE4EAF"/>
    <w:rsid w:val="00AE7409"/>
    <w:rsid w:val="00AF04A0"/>
    <w:rsid w:val="00AF3001"/>
    <w:rsid w:val="00AF5614"/>
    <w:rsid w:val="00AF5D2A"/>
    <w:rsid w:val="00B01E78"/>
    <w:rsid w:val="00B064B0"/>
    <w:rsid w:val="00B07633"/>
    <w:rsid w:val="00B07DE3"/>
    <w:rsid w:val="00B10DF1"/>
    <w:rsid w:val="00B12BFE"/>
    <w:rsid w:val="00B13004"/>
    <w:rsid w:val="00B16AF7"/>
    <w:rsid w:val="00B20989"/>
    <w:rsid w:val="00B21547"/>
    <w:rsid w:val="00B22FD5"/>
    <w:rsid w:val="00B26D7A"/>
    <w:rsid w:val="00B27612"/>
    <w:rsid w:val="00B27733"/>
    <w:rsid w:val="00B27975"/>
    <w:rsid w:val="00B32E07"/>
    <w:rsid w:val="00B33EBF"/>
    <w:rsid w:val="00B348B3"/>
    <w:rsid w:val="00B35423"/>
    <w:rsid w:val="00B3633F"/>
    <w:rsid w:val="00B36B61"/>
    <w:rsid w:val="00B36BF9"/>
    <w:rsid w:val="00B4217D"/>
    <w:rsid w:val="00B42D37"/>
    <w:rsid w:val="00B456ED"/>
    <w:rsid w:val="00B45B19"/>
    <w:rsid w:val="00B4699C"/>
    <w:rsid w:val="00B506D9"/>
    <w:rsid w:val="00B50B46"/>
    <w:rsid w:val="00B50D49"/>
    <w:rsid w:val="00B5132A"/>
    <w:rsid w:val="00B5174E"/>
    <w:rsid w:val="00B535CA"/>
    <w:rsid w:val="00B548F2"/>
    <w:rsid w:val="00B55706"/>
    <w:rsid w:val="00B56269"/>
    <w:rsid w:val="00B56C77"/>
    <w:rsid w:val="00B64E57"/>
    <w:rsid w:val="00B65678"/>
    <w:rsid w:val="00B65EB8"/>
    <w:rsid w:val="00B73414"/>
    <w:rsid w:val="00B768E6"/>
    <w:rsid w:val="00B7749E"/>
    <w:rsid w:val="00B84629"/>
    <w:rsid w:val="00B86EC5"/>
    <w:rsid w:val="00B87EBE"/>
    <w:rsid w:val="00B87F6B"/>
    <w:rsid w:val="00B91DF7"/>
    <w:rsid w:val="00BA013F"/>
    <w:rsid w:val="00BA0E86"/>
    <w:rsid w:val="00BA18AA"/>
    <w:rsid w:val="00BA1F33"/>
    <w:rsid w:val="00BA30CE"/>
    <w:rsid w:val="00BA5F35"/>
    <w:rsid w:val="00BA7291"/>
    <w:rsid w:val="00BA7432"/>
    <w:rsid w:val="00BB53C5"/>
    <w:rsid w:val="00BB611D"/>
    <w:rsid w:val="00BB7AA9"/>
    <w:rsid w:val="00BC266F"/>
    <w:rsid w:val="00BC3ADB"/>
    <w:rsid w:val="00BC557A"/>
    <w:rsid w:val="00BD46DA"/>
    <w:rsid w:val="00BD60C2"/>
    <w:rsid w:val="00BD6D3F"/>
    <w:rsid w:val="00BE083A"/>
    <w:rsid w:val="00BE1993"/>
    <w:rsid w:val="00BE6067"/>
    <w:rsid w:val="00BE67F5"/>
    <w:rsid w:val="00BF2875"/>
    <w:rsid w:val="00BF2BF7"/>
    <w:rsid w:val="00BF39F7"/>
    <w:rsid w:val="00BF75B7"/>
    <w:rsid w:val="00C00604"/>
    <w:rsid w:val="00C00DA9"/>
    <w:rsid w:val="00C02346"/>
    <w:rsid w:val="00C02E48"/>
    <w:rsid w:val="00C07125"/>
    <w:rsid w:val="00C107E6"/>
    <w:rsid w:val="00C11E28"/>
    <w:rsid w:val="00C1259C"/>
    <w:rsid w:val="00C132E3"/>
    <w:rsid w:val="00C14148"/>
    <w:rsid w:val="00C1787B"/>
    <w:rsid w:val="00C20815"/>
    <w:rsid w:val="00C21D0A"/>
    <w:rsid w:val="00C21FE9"/>
    <w:rsid w:val="00C24354"/>
    <w:rsid w:val="00C255A9"/>
    <w:rsid w:val="00C262B6"/>
    <w:rsid w:val="00C30350"/>
    <w:rsid w:val="00C32D0D"/>
    <w:rsid w:val="00C34A4A"/>
    <w:rsid w:val="00C34B90"/>
    <w:rsid w:val="00C3664C"/>
    <w:rsid w:val="00C40846"/>
    <w:rsid w:val="00C40D0F"/>
    <w:rsid w:val="00C4107C"/>
    <w:rsid w:val="00C411E3"/>
    <w:rsid w:val="00C418EB"/>
    <w:rsid w:val="00C42CF1"/>
    <w:rsid w:val="00C437FD"/>
    <w:rsid w:val="00C442C4"/>
    <w:rsid w:val="00C51E76"/>
    <w:rsid w:val="00C526AB"/>
    <w:rsid w:val="00C53399"/>
    <w:rsid w:val="00C5693E"/>
    <w:rsid w:val="00C57AC8"/>
    <w:rsid w:val="00C64481"/>
    <w:rsid w:val="00C714C1"/>
    <w:rsid w:val="00C7242F"/>
    <w:rsid w:val="00C7314D"/>
    <w:rsid w:val="00C735B4"/>
    <w:rsid w:val="00C73F33"/>
    <w:rsid w:val="00C7527D"/>
    <w:rsid w:val="00C75B0A"/>
    <w:rsid w:val="00C807CC"/>
    <w:rsid w:val="00C80F48"/>
    <w:rsid w:val="00C81092"/>
    <w:rsid w:val="00C8582C"/>
    <w:rsid w:val="00C8626B"/>
    <w:rsid w:val="00C863E6"/>
    <w:rsid w:val="00C87EDA"/>
    <w:rsid w:val="00C90C38"/>
    <w:rsid w:val="00C90CCC"/>
    <w:rsid w:val="00C91B1C"/>
    <w:rsid w:val="00C93412"/>
    <w:rsid w:val="00C95B62"/>
    <w:rsid w:val="00C96C40"/>
    <w:rsid w:val="00C976CD"/>
    <w:rsid w:val="00CA04DD"/>
    <w:rsid w:val="00CA5F5C"/>
    <w:rsid w:val="00CA6282"/>
    <w:rsid w:val="00CA6E80"/>
    <w:rsid w:val="00CA7F3E"/>
    <w:rsid w:val="00CB1107"/>
    <w:rsid w:val="00CB3A29"/>
    <w:rsid w:val="00CC0A11"/>
    <w:rsid w:val="00CC5D36"/>
    <w:rsid w:val="00CC7402"/>
    <w:rsid w:val="00CD519C"/>
    <w:rsid w:val="00CD6669"/>
    <w:rsid w:val="00CE034F"/>
    <w:rsid w:val="00CE0CF4"/>
    <w:rsid w:val="00CE3576"/>
    <w:rsid w:val="00CE37A1"/>
    <w:rsid w:val="00CE4D1C"/>
    <w:rsid w:val="00CE639B"/>
    <w:rsid w:val="00CE6A54"/>
    <w:rsid w:val="00CE7C74"/>
    <w:rsid w:val="00CF0E14"/>
    <w:rsid w:val="00CF37F6"/>
    <w:rsid w:val="00CF4E7A"/>
    <w:rsid w:val="00CF7EFA"/>
    <w:rsid w:val="00D008AE"/>
    <w:rsid w:val="00D010E1"/>
    <w:rsid w:val="00D02365"/>
    <w:rsid w:val="00D0400D"/>
    <w:rsid w:val="00D0515D"/>
    <w:rsid w:val="00D05308"/>
    <w:rsid w:val="00D31131"/>
    <w:rsid w:val="00D32017"/>
    <w:rsid w:val="00D321C5"/>
    <w:rsid w:val="00D33FE9"/>
    <w:rsid w:val="00D366CB"/>
    <w:rsid w:val="00D37500"/>
    <w:rsid w:val="00D37C0E"/>
    <w:rsid w:val="00D400D6"/>
    <w:rsid w:val="00D408E6"/>
    <w:rsid w:val="00D42E90"/>
    <w:rsid w:val="00D442DD"/>
    <w:rsid w:val="00D4471D"/>
    <w:rsid w:val="00D4540C"/>
    <w:rsid w:val="00D46A44"/>
    <w:rsid w:val="00D47655"/>
    <w:rsid w:val="00D50085"/>
    <w:rsid w:val="00D500AE"/>
    <w:rsid w:val="00D5016A"/>
    <w:rsid w:val="00D507FD"/>
    <w:rsid w:val="00D540EE"/>
    <w:rsid w:val="00D5561F"/>
    <w:rsid w:val="00D557C1"/>
    <w:rsid w:val="00D60AE0"/>
    <w:rsid w:val="00D62660"/>
    <w:rsid w:val="00D62BCE"/>
    <w:rsid w:val="00D632DD"/>
    <w:rsid w:val="00D65465"/>
    <w:rsid w:val="00D678EE"/>
    <w:rsid w:val="00D70491"/>
    <w:rsid w:val="00D718FD"/>
    <w:rsid w:val="00D73214"/>
    <w:rsid w:val="00D7471A"/>
    <w:rsid w:val="00D74A37"/>
    <w:rsid w:val="00D75B1D"/>
    <w:rsid w:val="00D77880"/>
    <w:rsid w:val="00D83700"/>
    <w:rsid w:val="00D83EE3"/>
    <w:rsid w:val="00D90177"/>
    <w:rsid w:val="00D91259"/>
    <w:rsid w:val="00D924C1"/>
    <w:rsid w:val="00D92DFA"/>
    <w:rsid w:val="00D95B77"/>
    <w:rsid w:val="00D95DB9"/>
    <w:rsid w:val="00D97065"/>
    <w:rsid w:val="00DA0F62"/>
    <w:rsid w:val="00DA26C6"/>
    <w:rsid w:val="00DA2BDE"/>
    <w:rsid w:val="00DB0B11"/>
    <w:rsid w:val="00DB291F"/>
    <w:rsid w:val="00DB3AA0"/>
    <w:rsid w:val="00DB689C"/>
    <w:rsid w:val="00DB6B85"/>
    <w:rsid w:val="00DC0786"/>
    <w:rsid w:val="00DC32B8"/>
    <w:rsid w:val="00DC61ED"/>
    <w:rsid w:val="00DC74A3"/>
    <w:rsid w:val="00DC7712"/>
    <w:rsid w:val="00DD05D8"/>
    <w:rsid w:val="00DD7162"/>
    <w:rsid w:val="00DE3985"/>
    <w:rsid w:val="00DE4331"/>
    <w:rsid w:val="00DE5A52"/>
    <w:rsid w:val="00DE74B9"/>
    <w:rsid w:val="00DF1549"/>
    <w:rsid w:val="00DF2BA6"/>
    <w:rsid w:val="00DF346D"/>
    <w:rsid w:val="00DF412E"/>
    <w:rsid w:val="00DF4D75"/>
    <w:rsid w:val="00DF4E28"/>
    <w:rsid w:val="00DF6FA0"/>
    <w:rsid w:val="00E00012"/>
    <w:rsid w:val="00E01D84"/>
    <w:rsid w:val="00E02AB2"/>
    <w:rsid w:val="00E03E6D"/>
    <w:rsid w:val="00E052D4"/>
    <w:rsid w:val="00E05795"/>
    <w:rsid w:val="00E059E1"/>
    <w:rsid w:val="00E10BFE"/>
    <w:rsid w:val="00E15E3D"/>
    <w:rsid w:val="00E16DA3"/>
    <w:rsid w:val="00E1762A"/>
    <w:rsid w:val="00E200A5"/>
    <w:rsid w:val="00E216E3"/>
    <w:rsid w:val="00E21CFD"/>
    <w:rsid w:val="00E23F5D"/>
    <w:rsid w:val="00E247CC"/>
    <w:rsid w:val="00E26281"/>
    <w:rsid w:val="00E3107F"/>
    <w:rsid w:val="00E3162A"/>
    <w:rsid w:val="00E32245"/>
    <w:rsid w:val="00E33B0F"/>
    <w:rsid w:val="00E35156"/>
    <w:rsid w:val="00E352D7"/>
    <w:rsid w:val="00E36F6E"/>
    <w:rsid w:val="00E37565"/>
    <w:rsid w:val="00E4380B"/>
    <w:rsid w:val="00E43878"/>
    <w:rsid w:val="00E4519B"/>
    <w:rsid w:val="00E46975"/>
    <w:rsid w:val="00E47350"/>
    <w:rsid w:val="00E47F26"/>
    <w:rsid w:val="00E52C01"/>
    <w:rsid w:val="00E52FB7"/>
    <w:rsid w:val="00E5396E"/>
    <w:rsid w:val="00E56D56"/>
    <w:rsid w:val="00E600DC"/>
    <w:rsid w:val="00E60415"/>
    <w:rsid w:val="00E60FFF"/>
    <w:rsid w:val="00E61CD6"/>
    <w:rsid w:val="00E65F53"/>
    <w:rsid w:val="00E6768C"/>
    <w:rsid w:val="00E67C7E"/>
    <w:rsid w:val="00E718F0"/>
    <w:rsid w:val="00E7274D"/>
    <w:rsid w:val="00E74F6A"/>
    <w:rsid w:val="00E755DD"/>
    <w:rsid w:val="00E76D81"/>
    <w:rsid w:val="00E77722"/>
    <w:rsid w:val="00E8059B"/>
    <w:rsid w:val="00E85238"/>
    <w:rsid w:val="00E85477"/>
    <w:rsid w:val="00E87031"/>
    <w:rsid w:val="00E905BE"/>
    <w:rsid w:val="00E9135B"/>
    <w:rsid w:val="00E93FA0"/>
    <w:rsid w:val="00E959ED"/>
    <w:rsid w:val="00E9683A"/>
    <w:rsid w:val="00E979A1"/>
    <w:rsid w:val="00E97E28"/>
    <w:rsid w:val="00EA0199"/>
    <w:rsid w:val="00EA403D"/>
    <w:rsid w:val="00EA42C2"/>
    <w:rsid w:val="00EA5B21"/>
    <w:rsid w:val="00EA5CBA"/>
    <w:rsid w:val="00EA7B08"/>
    <w:rsid w:val="00EB206D"/>
    <w:rsid w:val="00EB67A5"/>
    <w:rsid w:val="00EB69E7"/>
    <w:rsid w:val="00EB6DD1"/>
    <w:rsid w:val="00EB7298"/>
    <w:rsid w:val="00EC25BB"/>
    <w:rsid w:val="00EC41AA"/>
    <w:rsid w:val="00EC6382"/>
    <w:rsid w:val="00EC6CED"/>
    <w:rsid w:val="00EC722E"/>
    <w:rsid w:val="00EC7BEE"/>
    <w:rsid w:val="00ED2815"/>
    <w:rsid w:val="00ED2CBF"/>
    <w:rsid w:val="00ED2D65"/>
    <w:rsid w:val="00ED36C2"/>
    <w:rsid w:val="00ED3C6C"/>
    <w:rsid w:val="00ED3D6D"/>
    <w:rsid w:val="00ED46D2"/>
    <w:rsid w:val="00ED61F3"/>
    <w:rsid w:val="00EE3432"/>
    <w:rsid w:val="00EE35C5"/>
    <w:rsid w:val="00EE4838"/>
    <w:rsid w:val="00EE5676"/>
    <w:rsid w:val="00EE74DE"/>
    <w:rsid w:val="00EF288A"/>
    <w:rsid w:val="00EF29CE"/>
    <w:rsid w:val="00EF37D4"/>
    <w:rsid w:val="00EF3D6E"/>
    <w:rsid w:val="00EF47C1"/>
    <w:rsid w:val="00EF4C33"/>
    <w:rsid w:val="00EF52DA"/>
    <w:rsid w:val="00EF7CF2"/>
    <w:rsid w:val="00F004C4"/>
    <w:rsid w:val="00F007F6"/>
    <w:rsid w:val="00F015CB"/>
    <w:rsid w:val="00F0231F"/>
    <w:rsid w:val="00F02D12"/>
    <w:rsid w:val="00F13181"/>
    <w:rsid w:val="00F13C88"/>
    <w:rsid w:val="00F146AF"/>
    <w:rsid w:val="00F14B66"/>
    <w:rsid w:val="00F15750"/>
    <w:rsid w:val="00F16102"/>
    <w:rsid w:val="00F22980"/>
    <w:rsid w:val="00F22ED5"/>
    <w:rsid w:val="00F23860"/>
    <w:rsid w:val="00F24823"/>
    <w:rsid w:val="00F24E44"/>
    <w:rsid w:val="00F255C3"/>
    <w:rsid w:val="00F25CB6"/>
    <w:rsid w:val="00F3174E"/>
    <w:rsid w:val="00F318A9"/>
    <w:rsid w:val="00F341E9"/>
    <w:rsid w:val="00F35A77"/>
    <w:rsid w:val="00F362AD"/>
    <w:rsid w:val="00F36B9C"/>
    <w:rsid w:val="00F37454"/>
    <w:rsid w:val="00F43F84"/>
    <w:rsid w:val="00F47676"/>
    <w:rsid w:val="00F51EAA"/>
    <w:rsid w:val="00F52E4C"/>
    <w:rsid w:val="00F548F2"/>
    <w:rsid w:val="00F54A40"/>
    <w:rsid w:val="00F552DD"/>
    <w:rsid w:val="00F57492"/>
    <w:rsid w:val="00F576EF"/>
    <w:rsid w:val="00F57BAB"/>
    <w:rsid w:val="00F60148"/>
    <w:rsid w:val="00F6068F"/>
    <w:rsid w:val="00F60913"/>
    <w:rsid w:val="00F62901"/>
    <w:rsid w:val="00F64102"/>
    <w:rsid w:val="00F653B6"/>
    <w:rsid w:val="00F711FF"/>
    <w:rsid w:val="00F726DB"/>
    <w:rsid w:val="00F74AE8"/>
    <w:rsid w:val="00F804C3"/>
    <w:rsid w:val="00F84373"/>
    <w:rsid w:val="00F847AF"/>
    <w:rsid w:val="00F85C61"/>
    <w:rsid w:val="00F874E7"/>
    <w:rsid w:val="00F903A4"/>
    <w:rsid w:val="00F90BA6"/>
    <w:rsid w:val="00F96500"/>
    <w:rsid w:val="00FA0750"/>
    <w:rsid w:val="00FA559D"/>
    <w:rsid w:val="00FA59DA"/>
    <w:rsid w:val="00FA5ED3"/>
    <w:rsid w:val="00FA5F03"/>
    <w:rsid w:val="00FA6843"/>
    <w:rsid w:val="00FB05ED"/>
    <w:rsid w:val="00FB0BE2"/>
    <w:rsid w:val="00FB5931"/>
    <w:rsid w:val="00FC14B7"/>
    <w:rsid w:val="00FC1649"/>
    <w:rsid w:val="00FC1C96"/>
    <w:rsid w:val="00FC20C1"/>
    <w:rsid w:val="00FC2191"/>
    <w:rsid w:val="00FC61DF"/>
    <w:rsid w:val="00FC67D3"/>
    <w:rsid w:val="00FC7D07"/>
    <w:rsid w:val="00FD1E4F"/>
    <w:rsid w:val="00FD25C1"/>
    <w:rsid w:val="00FD277E"/>
    <w:rsid w:val="00FD3936"/>
    <w:rsid w:val="00FD3B72"/>
    <w:rsid w:val="00FD62E5"/>
    <w:rsid w:val="00FD6EDD"/>
    <w:rsid w:val="00FE0245"/>
    <w:rsid w:val="00FE7E92"/>
    <w:rsid w:val="00FF1CB9"/>
    <w:rsid w:val="00FF3B88"/>
    <w:rsid w:val="00FF5B37"/>
    <w:rsid w:val="00FF73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CAEF4"/>
  <w15:chartTrackingRefBased/>
  <w15:docId w15:val="{AFCCE05F-6445-46D3-ABD3-48909FF3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438"/>
  </w:style>
  <w:style w:type="paragraph" w:styleId="Heading1">
    <w:name w:val="heading 1"/>
    <w:basedOn w:val="Normal"/>
    <w:next w:val="Normal"/>
    <w:link w:val="Heading1Char"/>
    <w:uiPriority w:val="9"/>
    <w:qFormat/>
    <w:rsid w:val="009C5DEB"/>
    <w:pPr>
      <w:spacing w:before="300" w:after="40" w:line="276" w:lineRule="auto"/>
      <w:outlineLvl w:val="0"/>
    </w:pPr>
    <w:rPr>
      <w:smallCaps/>
      <w:spacing w:val="5"/>
      <w:sz w:val="32"/>
      <w:szCs w:val="32"/>
    </w:rPr>
  </w:style>
  <w:style w:type="paragraph" w:styleId="Heading2">
    <w:name w:val="heading 2"/>
    <w:basedOn w:val="Normal"/>
    <w:next w:val="Normal"/>
    <w:link w:val="Heading2Char"/>
    <w:uiPriority w:val="9"/>
    <w:semiHidden/>
    <w:unhideWhenUsed/>
    <w:qFormat/>
    <w:rsid w:val="00766CF3"/>
    <w:pPr>
      <w:spacing w:after="0" w:line="276" w:lineRule="auto"/>
      <w:outlineLvl w:val="1"/>
    </w:pPr>
    <w:rPr>
      <w:smallCaps/>
      <w:spacing w:val="5"/>
      <w:sz w:val="28"/>
      <w:szCs w:val="28"/>
    </w:rPr>
  </w:style>
  <w:style w:type="paragraph" w:styleId="Heading3">
    <w:name w:val="heading 3"/>
    <w:basedOn w:val="Normal"/>
    <w:next w:val="Normal"/>
    <w:link w:val="Heading3Char"/>
    <w:uiPriority w:val="9"/>
    <w:semiHidden/>
    <w:unhideWhenUsed/>
    <w:qFormat/>
    <w:rsid w:val="00766CF3"/>
    <w:pPr>
      <w:spacing w:after="0" w:line="276" w:lineRule="auto"/>
      <w:outlineLvl w:val="2"/>
    </w:pPr>
    <w:rPr>
      <w:smallCaps/>
      <w:spacing w:val="5"/>
      <w:sz w:val="24"/>
      <w:szCs w:val="24"/>
    </w:rPr>
  </w:style>
  <w:style w:type="paragraph" w:styleId="Heading4">
    <w:name w:val="heading 4"/>
    <w:basedOn w:val="Normal"/>
    <w:next w:val="Normal"/>
    <w:link w:val="Heading4Char"/>
    <w:uiPriority w:val="9"/>
    <w:semiHidden/>
    <w:unhideWhenUsed/>
    <w:qFormat/>
    <w:rsid w:val="00766CF3"/>
    <w:pPr>
      <w:spacing w:after="0" w:line="276" w:lineRule="auto"/>
      <w:outlineLvl w:val="3"/>
    </w:pPr>
    <w:rPr>
      <w:i/>
      <w:iCs/>
      <w:smallCaps/>
      <w:spacing w:val="10"/>
    </w:rPr>
  </w:style>
  <w:style w:type="paragraph" w:styleId="Heading5">
    <w:name w:val="heading 5"/>
    <w:basedOn w:val="Normal"/>
    <w:next w:val="Normal"/>
    <w:link w:val="Heading5Char"/>
    <w:uiPriority w:val="9"/>
    <w:semiHidden/>
    <w:unhideWhenUsed/>
    <w:qFormat/>
    <w:rsid w:val="00766CF3"/>
    <w:pPr>
      <w:spacing w:after="0" w:line="276" w:lineRule="auto"/>
      <w:outlineLvl w:val="4"/>
    </w:pPr>
    <w:rPr>
      <w:smallCaps/>
      <w:color w:val="538135" w:themeColor="accent6" w:themeShade="BF"/>
      <w:spacing w:val="10"/>
    </w:rPr>
  </w:style>
  <w:style w:type="paragraph" w:styleId="Heading6">
    <w:name w:val="heading 6"/>
    <w:basedOn w:val="Normal"/>
    <w:next w:val="Normal"/>
    <w:link w:val="Heading6Char"/>
    <w:uiPriority w:val="9"/>
    <w:semiHidden/>
    <w:unhideWhenUsed/>
    <w:qFormat/>
    <w:rsid w:val="00766CF3"/>
    <w:pPr>
      <w:spacing w:after="0" w:line="276" w:lineRule="auto"/>
      <w:outlineLvl w:val="5"/>
    </w:pPr>
    <w:rPr>
      <w:smallCaps/>
      <w:color w:val="70AD47" w:themeColor="accent6"/>
      <w:spacing w:val="5"/>
    </w:rPr>
  </w:style>
  <w:style w:type="paragraph" w:styleId="Heading7">
    <w:name w:val="heading 7"/>
    <w:basedOn w:val="Normal"/>
    <w:next w:val="Normal"/>
    <w:link w:val="Heading7Char"/>
    <w:uiPriority w:val="9"/>
    <w:semiHidden/>
    <w:unhideWhenUsed/>
    <w:qFormat/>
    <w:rsid w:val="00766CF3"/>
    <w:pPr>
      <w:spacing w:after="0" w:line="276" w:lineRule="auto"/>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66CF3"/>
    <w:pPr>
      <w:spacing w:after="0" w:line="276" w:lineRule="auto"/>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66CF3"/>
    <w:pPr>
      <w:spacing w:after="0" w:line="276" w:lineRule="auto"/>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533"/>
    <w:rPr>
      <w:smallCaps/>
      <w:spacing w:val="5"/>
      <w:sz w:val="32"/>
      <w:szCs w:val="32"/>
    </w:rPr>
  </w:style>
  <w:style w:type="table" w:styleId="TableGrid">
    <w:name w:val="Table Grid"/>
    <w:basedOn w:val="TableNormal"/>
    <w:uiPriority w:val="39"/>
    <w:rsid w:val="0032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4B2A"/>
    <w:rPr>
      <w:color w:val="808080"/>
    </w:rPr>
  </w:style>
  <w:style w:type="paragraph" w:styleId="Header">
    <w:name w:val="header"/>
    <w:basedOn w:val="Normal"/>
    <w:link w:val="HeaderChar"/>
    <w:uiPriority w:val="99"/>
    <w:unhideWhenUsed/>
    <w:rsid w:val="005A0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62"/>
  </w:style>
  <w:style w:type="paragraph" w:styleId="Footer">
    <w:name w:val="footer"/>
    <w:basedOn w:val="Normal"/>
    <w:link w:val="FooterChar"/>
    <w:uiPriority w:val="99"/>
    <w:unhideWhenUsed/>
    <w:rsid w:val="005A0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62"/>
  </w:style>
  <w:style w:type="paragraph" w:styleId="ListParagraph">
    <w:name w:val="List Paragraph"/>
    <w:basedOn w:val="Normal"/>
    <w:uiPriority w:val="34"/>
    <w:qFormat/>
    <w:rsid w:val="00961B49"/>
    <w:pPr>
      <w:ind w:left="720"/>
      <w:contextualSpacing/>
    </w:pPr>
  </w:style>
  <w:style w:type="character" w:styleId="Hyperlink">
    <w:name w:val="Hyperlink"/>
    <w:basedOn w:val="DefaultParagraphFont"/>
    <w:uiPriority w:val="99"/>
    <w:unhideWhenUsed/>
    <w:rsid w:val="00961B49"/>
    <w:rPr>
      <w:color w:val="0563C1" w:themeColor="hyperlink"/>
      <w:u w:val="single"/>
    </w:rPr>
  </w:style>
  <w:style w:type="character" w:styleId="UnresolvedMention">
    <w:name w:val="Unresolved Mention"/>
    <w:basedOn w:val="DefaultParagraphFont"/>
    <w:uiPriority w:val="99"/>
    <w:semiHidden/>
    <w:unhideWhenUsed/>
    <w:rsid w:val="00961B49"/>
    <w:rPr>
      <w:color w:val="605E5C"/>
      <w:shd w:val="clear" w:color="auto" w:fill="E1DFDD"/>
    </w:rPr>
  </w:style>
  <w:style w:type="table" w:styleId="GridTable4-Accent6">
    <w:name w:val="Grid Table 4 Accent 6"/>
    <w:basedOn w:val="TableNormal"/>
    <w:uiPriority w:val="49"/>
    <w:rsid w:val="008D18F6"/>
    <w:pPr>
      <w:spacing w:after="0" w:line="240" w:lineRule="auto"/>
      <w:jc w:val="both"/>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D18F6"/>
    <w:pPr>
      <w:spacing w:after="0" w:line="240" w:lineRule="auto"/>
      <w:jc w:val="both"/>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semiHidden/>
    <w:rsid w:val="00766CF3"/>
    <w:rPr>
      <w:smallCaps/>
      <w:spacing w:val="5"/>
      <w:sz w:val="28"/>
      <w:szCs w:val="28"/>
    </w:rPr>
  </w:style>
  <w:style w:type="character" w:customStyle="1" w:styleId="Heading3Char">
    <w:name w:val="Heading 3 Char"/>
    <w:basedOn w:val="DefaultParagraphFont"/>
    <w:link w:val="Heading3"/>
    <w:uiPriority w:val="9"/>
    <w:semiHidden/>
    <w:rsid w:val="00766CF3"/>
    <w:rPr>
      <w:smallCaps/>
      <w:spacing w:val="5"/>
      <w:sz w:val="24"/>
      <w:szCs w:val="24"/>
    </w:rPr>
  </w:style>
  <w:style w:type="character" w:customStyle="1" w:styleId="Heading4Char">
    <w:name w:val="Heading 4 Char"/>
    <w:basedOn w:val="DefaultParagraphFont"/>
    <w:link w:val="Heading4"/>
    <w:uiPriority w:val="9"/>
    <w:semiHidden/>
    <w:rsid w:val="00766CF3"/>
    <w:rPr>
      <w:i/>
      <w:iCs/>
      <w:smallCaps/>
      <w:spacing w:val="10"/>
    </w:rPr>
  </w:style>
  <w:style w:type="character" w:customStyle="1" w:styleId="Heading5Char">
    <w:name w:val="Heading 5 Char"/>
    <w:basedOn w:val="DefaultParagraphFont"/>
    <w:link w:val="Heading5"/>
    <w:uiPriority w:val="9"/>
    <w:semiHidden/>
    <w:rsid w:val="00766CF3"/>
    <w:rPr>
      <w:smallCaps/>
      <w:color w:val="538135" w:themeColor="accent6" w:themeShade="BF"/>
      <w:spacing w:val="10"/>
    </w:rPr>
  </w:style>
  <w:style w:type="character" w:customStyle="1" w:styleId="Heading6Char">
    <w:name w:val="Heading 6 Char"/>
    <w:basedOn w:val="DefaultParagraphFont"/>
    <w:link w:val="Heading6"/>
    <w:uiPriority w:val="9"/>
    <w:semiHidden/>
    <w:rsid w:val="00766CF3"/>
    <w:rPr>
      <w:smallCaps/>
      <w:color w:val="70AD47" w:themeColor="accent6"/>
      <w:spacing w:val="5"/>
    </w:rPr>
  </w:style>
  <w:style w:type="character" w:customStyle="1" w:styleId="Heading7Char">
    <w:name w:val="Heading 7 Char"/>
    <w:basedOn w:val="DefaultParagraphFont"/>
    <w:link w:val="Heading7"/>
    <w:uiPriority w:val="9"/>
    <w:semiHidden/>
    <w:rsid w:val="00766CF3"/>
    <w:rPr>
      <w:b/>
      <w:bCs/>
      <w:smallCaps/>
      <w:color w:val="70AD47" w:themeColor="accent6"/>
      <w:spacing w:val="10"/>
    </w:rPr>
  </w:style>
  <w:style w:type="character" w:customStyle="1" w:styleId="Heading8Char">
    <w:name w:val="Heading 8 Char"/>
    <w:basedOn w:val="DefaultParagraphFont"/>
    <w:link w:val="Heading8"/>
    <w:uiPriority w:val="9"/>
    <w:semiHidden/>
    <w:rsid w:val="00766CF3"/>
    <w:rPr>
      <w:b/>
      <w:bCs/>
      <w:i/>
      <w:iCs/>
      <w:smallCaps/>
      <w:color w:val="538135" w:themeColor="accent6" w:themeShade="BF"/>
    </w:rPr>
  </w:style>
  <w:style w:type="character" w:customStyle="1" w:styleId="Heading9Char">
    <w:name w:val="Heading 9 Char"/>
    <w:basedOn w:val="DefaultParagraphFont"/>
    <w:link w:val="Heading9"/>
    <w:uiPriority w:val="9"/>
    <w:semiHidden/>
    <w:rsid w:val="00766CF3"/>
    <w:rPr>
      <w:b/>
      <w:bCs/>
      <w:i/>
      <w:iCs/>
      <w:smallCaps/>
      <w:color w:val="385623" w:themeColor="accent6" w:themeShade="80"/>
    </w:rPr>
  </w:style>
  <w:style w:type="paragraph" w:styleId="Caption">
    <w:name w:val="caption"/>
    <w:basedOn w:val="Normal"/>
    <w:next w:val="Normal"/>
    <w:uiPriority w:val="35"/>
    <w:semiHidden/>
    <w:unhideWhenUsed/>
    <w:qFormat/>
    <w:rsid w:val="00766CF3"/>
    <w:pPr>
      <w:spacing w:after="200" w:line="276" w:lineRule="auto"/>
      <w:jc w:val="both"/>
    </w:pPr>
    <w:rPr>
      <w:b/>
      <w:bCs/>
      <w:caps/>
      <w:sz w:val="16"/>
      <w:szCs w:val="16"/>
    </w:rPr>
  </w:style>
  <w:style w:type="paragraph" w:styleId="Title">
    <w:name w:val="Title"/>
    <w:basedOn w:val="Normal"/>
    <w:next w:val="Normal"/>
    <w:link w:val="TitleChar"/>
    <w:uiPriority w:val="10"/>
    <w:qFormat/>
    <w:rsid w:val="00766CF3"/>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66CF3"/>
    <w:rPr>
      <w:smallCaps/>
      <w:color w:val="262626" w:themeColor="text1" w:themeTint="D9"/>
      <w:sz w:val="52"/>
      <w:szCs w:val="52"/>
    </w:rPr>
  </w:style>
  <w:style w:type="paragraph" w:styleId="Subtitle">
    <w:name w:val="Subtitle"/>
    <w:basedOn w:val="Normal"/>
    <w:next w:val="Normal"/>
    <w:link w:val="SubtitleChar"/>
    <w:uiPriority w:val="11"/>
    <w:qFormat/>
    <w:rsid w:val="00766CF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66CF3"/>
    <w:rPr>
      <w:rFonts w:asciiTheme="majorHAnsi" w:eastAsiaTheme="majorEastAsia" w:hAnsiTheme="majorHAnsi" w:cstheme="majorBidi"/>
    </w:rPr>
  </w:style>
  <w:style w:type="character" w:styleId="Strong">
    <w:name w:val="Strong"/>
    <w:uiPriority w:val="22"/>
    <w:qFormat/>
    <w:rsid w:val="00766CF3"/>
    <w:rPr>
      <w:b/>
      <w:bCs/>
      <w:color w:val="70AD47" w:themeColor="accent6"/>
    </w:rPr>
  </w:style>
  <w:style w:type="character" w:styleId="Emphasis">
    <w:name w:val="Emphasis"/>
    <w:uiPriority w:val="20"/>
    <w:qFormat/>
    <w:rsid w:val="00766CF3"/>
    <w:rPr>
      <w:b/>
      <w:bCs/>
      <w:i/>
      <w:iCs/>
      <w:spacing w:val="10"/>
    </w:rPr>
  </w:style>
  <w:style w:type="paragraph" w:styleId="NoSpacing">
    <w:name w:val="No Spacing"/>
    <w:uiPriority w:val="1"/>
    <w:qFormat/>
    <w:rsid w:val="00766CF3"/>
    <w:pPr>
      <w:spacing w:after="0" w:line="240" w:lineRule="auto"/>
      <w:jc w:val="both"/>
    </w:pPr>
  </w:style>
  <w:style w:type="paragraph" w:styleId="Quote">
    <w:name w:val="Quote"/>
    <w:basedOn w:val="Normal"/>
    <w:next w:val="Normal"/>
    <w:link w:val="QuoteChar"/>
    <w:uiPriority w:val="29"/>
    <w:qFormat/>
    <w:rsid w:val="00766CF3"/>
    <w:pPr>
      <w:spacing w:after="200" w:line="276" w:lineRule="auto"/>
      <w:jc w:val="both"/>
    </w:pPr>
    <w:rPr>
      <w:i/>
      <w:iCs/>
    </w:rPr>
  </w:style>
  <w:style w:type="character" w:customStyle="1" w:styleId="QuoteChar">
    <w:name w:val="Quote Char"/>
    <w:basedOn w:val="DefaultParagraphFont"/>
    <w:link w:val="Quote"/>
    <w:uiPriority w:val="29"/>
    <w:rsid w:val="00766CF3"/>
    <w:rPr>
      <w:i/>
      <w:iCs/>
    </w:rPr>
  </w:style>
  <w:style w:type="paragraph" w:styleId="IntenseQuote">
    <w:name w:val="Intense Quote"/>
    <w:basedOn w:val="Normal"/>
    <w:next w:val="Normal"/>
    <w:link w:val="IntenseQuoteChar"/>
    <w:uiPriority w:val="30"/>
    <w:qFormat/>
    <w:rsid w:val="00766CF3"/>
    <w:pPr>
      <w:pBdr>
        <w:top w:val="single" w:sz="8" w:space="1" w:color="70AD47" w:themeColor="accent6"/>
      </w:pBdr>
      <w:spacing w:before="140" w:after="140" w:line="276" w:lineRule="auto"/>
      <w:ind w:left="1440" w:right="1440"/>
      <w:jc w:val="both"/>
    </w:pPr>
    <w:rPr>
      <w:b/>
      <w:bCs/>
      <w:i/>
      <w:iCs/>
    </w:rPr>
  </w:style>
  <w:style w:type="character" w:customStyle="1" w:styleId="IntenseQuoteChar">
    <w:name w:val="Intense Quote Char"/>
    <w:basedOn w:val="DefaultParagraphFont"/>
    <w:link w:val="IntenseQuote"/>
    <w:uiPriority w:val="30"/>
    <w:rsid w:val="00766CF3"/>
    <w:rPr>
      <w:b/>
      <w:bCs/>
      <w:i/>
      <w:iCs/>
    </w:rPr>
  </w:style>
  <w:style w:type="character" w:styleId="SubtleEmphasis">
    <w:name w:val="Subtle Emphasis"/>
    <w:uiPriority w:val="19"/>
    <w:qFormat/>
    <w:rsid w:val="00766CF3"/>
    <w:rPr>
      <w:i/>
      <w:iCs/>
    </w:rPr>
  </w:style>
  <w:style w:type="character" w:styleId="IntenseEmphasis">
    <w:name w:val="Intense Emphasis"/>
    <w:uiPriority w:val="21"/>
    <w:qFormat/>
    <w:rsid w:val="00766CF3"/>
    <w:rPr>
      <w:b/>
      <w:bCs/>
      <w:i/>
      <w:iCs/>
      <w:color w:val="70AD47" w:themeColor="accent6"/>
      <w:spacing w:val="10"/>
    </w:rPr>
  </w:style>
  <w:style w:type="character" w:styleId="SubtleReference">
    <w:name w:val="Subtle Reference"/>
    <w:uiPriority w:val="31"/>
    <w:qFormat/>
    <w:rsid w:val="00766CF3"/>
    <w:rPr>
      <w:b/>
      <w:bCs/>
    </w:rPr>
  </w:style>
  <w:style w:type="character" w:styleId="IntenseReference">
    <w:name w:val="Intense Reference"/>
    <w:uiPriority w:val="32"/>
    <w:qFormat/>
    <w:rsid w:val="00766CF3"/>
    <w:rPr>
      <w:b/>
      <w:bCs/>
      <w:smallCaps/>
      <w:spacing w:val="5"/>
      <w:sz w:val="22"/>
      <w:szCs w:val="22"/>
      <w:u w:val="single"/>
    </w:rPr>
  </w:style>
  <w:style w:type="character" w:styleId="BookTitle">
    <w:name w:val="Book Title"/>
    <w:uiPriority w:val="33"/>
    <w:qFormat/>
    <w:rsid w:val="00766CF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66CF3"/>
    <w:pPr>
      <w:outlineLvl w:val="9"/>
    </w:pPr>
    <w:rPr>
      <w:small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12609">
      <w:bodyDiv w:val="1"/>
      <w:marLeft w:val="0"/>
      <w:marRight w:val="0"/>
      <w:marTop w:val="0"/>
      <w:marBottom w:val="0"/>
      <w:divBdr>
        <w:top w:val="none" w:sz="0" w:space="0" w:color="auto"/>
        <w:left w:val="none" w:sz="0" w:space="0" w:color="auto"/>
        <w:bottom w:val="none" w:sz="0" w:space="0" w:color="auto"/>
        <w:right w:val="none" w:sz="0" w:space="0" w:color="auto"/>
      </w:divBdr>
    </w:div>
    <w:div w:id="1897355064">
      <w:bodyDiv w:val="1"/>
      <w:marLeft w:val="0"/>
      <w:marRight w:val="0"/>
      <w:marTop w:val="0"/>
      <w:marBottom w:val="0"/>
      <w:divBdr>
        <w:top w:val="none" w:sz="0" w:space="0" w:color="auto"/>
        <w:left w:val="none" w:sz="0" w:space="0" w:color="auto"/>
        <w:bottom w:val="none" w:sz="0" w:space="0" w:color="auto"/>
        <w:right w:val="none" w:sz="0" w:space="0" w:color="auto"/>
      </w:divBdr>
      <w:divsChild>
        <w:div w:id="668286343">
          <w:marLeft w:val="0"/>
          <w:marRight w:val="0"/>
          <w:marTop w:val="0"/>
          <w:marBottom w:val="0"/>
          <w:divBdr>
            <w:top w:val="none" w:sz="0" w:space="0" w:color="auto"/>
            <w:left w:val="none" w:sz="0" w:space="0" w:color="auto"/>
            <w:bottom w:val="none" w:sz="0" w:space="0" w:color="auto"/>
            <w:right w:val="none" w:sz="0" w:space="0" w:color="auto"/>
          </w:divBdr>
          <w:divsChild>
            <w:div w:id="7029752">
              <w:marLeft w:val="0"/>
              <w:marRight w:val="0"/>
              <w:marTop w:val="0"/>
              <w:marBottom w:val="0"/>
              <w:divBdr>
                <w:top w:val="none" w:sz="0" w:space="0" w:color="auto"/>
                <w:left w:val="none" w:sz="0" w:space="0" w:color="auto"/>
                <w:bottom w:val="none" w:sz="0" w:space="0" w:color="auto"/>
                <w:right w:val="none" w:sz="0" w:space="0" w:color="auto"/>
              </w:divBdr>
            </w:div>
            <w:div w:id="48261035">
              <w:marLeft w:val="0"/>
              <w:marRight w:val="0"/>
              <w:marTop w:val="0"/>
              <w:marBottom w:val="0"/>
              <w:divBdr>
                <w:top w:val="none" w:sz="0" w:space="0" w:color="auto"/>
                <w:left w:val="none" w:sz="0" w:space="0" w:color="auto"/>
                <w:bottom w:val="none" w:sz="0" w:space="0" w:color="auto"/>
                <w:right w:val="none" w:sz="0" w:space="0" w:color="auto"/>
              </w:divBdr>
            </w:div>
            <w:div w:id="80685048">
              <w:marLeft w:val="0"/>
              <w:marRight w:val="0"/>
              <w:marTop w:val="0"/>
              <w:marBottom w:val="0"/>
              <w:divBdr>
                <w:top w:val="none" w:sz="0" w:space="0" w:color="auto"/>
                <w:left w:val="none" w:sz="0" w:space="0" w:color="auto"/>
                <w:bottom w:val="none" w:sz="0" w:space="0" w:color="auto"/>
                <w:right w:val="none" w:sz="0" w:space="0" w:color="auto"/>
              </w:divBdr>
            </w:div>
            <w:div w:id="82845938">
              <w:marLeft w:val="0"/>
              <w:marRight w:val="0"/>
              <w:marTop w:val="0"/>
              <w:marBottom w:val="0"/>
              <w:divBdr>
                <w:top w:val="none" w:sz="0" w:space="0" w:color="auto"/>
                <w:left w:val="none" w:sz="0" w:space="0" w:color="auto"/>
                <w:bottom w:val="none" w:sz="0" w:space="0" w:color="auto"/>
                <w:right w:val="none" w:sz="0" w:space="0" w:color="auto"/>
              </w:divBdr>
            </w:div>
            <w:div w:id="186188083">
              <w:marLeft w:val="0"/>
              <w:marRight w:val="0"/>
              <w:marTop w:val="0"/>
              <w:marBottom w:val="0"/>
              <w:divBdr>
                <w:top w:val="none" w:sz="0" w:space="0" w:color="auto"/>
                <w:left w:val="none" w:sz="0" w:space="0" w:color="auto"/>
                <w:bottom w:val="none" w:sz="0" w:space="0" w:color="auto"/>
                <w:right w:val="none" w:sz="0" w:space="0" w:color="auto"/>
              </w:divBdr>
            </w:div>
            <w:div w:id="205877781">
              <w:marLeft w:val="0"/>
              <w:marRight w:val="0"/>
              <w:marTop w:val="0"/>
              <w:marBottom w:val="0"/>
              <w:divBdr>
                <w:top w:val="none" w:sz="0" w:space="0" w:color="auto"/>
                <w:left w:val="none" w:sz="0" w:space="0" w:color="auto"/>
                <w:bottom w:val="none" w:sz="0" w:space="0" w:color="auto"/>
                <w:right w:val="none" w:sz="0" w:space="0" w:color="auto"/>
              </w:divBdr>
            </w:div>
            <w:div w:id="213008934">
              <w:marLeft w:val="0"/>
              <w:marRight w:val="0"/>
              <w:marTop w:val="0"/>
              <w:marBottom w:val="0"/>
              <w:divBdr>
                <w:top w:val="none" w:sz="0" w:space="0" w:color="auto"/>
                <w:left w:val="none" w:sz="0" w:space="0" w:color="auto"/>
                <w:bottom w:val="none" w:sz="0" w:space="0" w:color="auto"/>
                <w:right w:val="none" w:sz="0" w:space="0" w:color="auto"/>
              </w:divBdr>
            </w:div>
            <w:div w:id="262541139">
              <w:marLeft w:val="0"/>
              <w:marRight w:val="0"/>
              <w:marTop w:val="0"/>
              <w:marBottom w:val="0"/>
              <w:divBdr>
                <w:top w:val="none" w:sz="0" w:space="0" w:color="auto"/>
                <w:left w:val="none" w:sz="0" w:space="0" w:color="auto"/>
                <w:bottom w:val="none" w:sz="0" w:space="0" w:color="auto"/>
                <w:right w:val="none" w:sz="0" w:space="0" w:color="auto"/>
              </w:divBdr>
            </w:div>
            <w:div w:id="266012744">
              <w:marLeft w:val="0"/>
              <w:marRight w:val="0"/>
              <w:marTop w:val="0"/>
              <w:marBottom w:val="0"/>
              <w:divBdr>
                <w:top w:val="none" w:sz="0" w:space="0" w:color="auto"/>
                <w:left w:val="none" w:sz="0" w:space="0" w:color="auto"/>
                <w:bottom w:val="none" w:sz="0" w:space="0" w:color="auto"/>
                <w:right w:val="none" w:sz="0" w:space="0" w:color="auto"/>
              </w:divBdr>
            </w:div>
            <w:div w:id="268973335">
              <w:marLeft w:val="0"/>
              <w:marRight w:val="0"/>
              <w:marTop w:val="0"/>
              <w:marBottom w:val="0"/>
              <w:divBdr>
                <w:top w:val="none" w:sz="0" w:space="0" w:color="auto"/>
                <w:left w:val="none" w:sz="0" w:space="0" w:color="auto"/>
                <w:bottom w:val="none" w:sz="0" w:space="0" w:color="auto"/>
                <w:right w:val="none" w:sz="0" w:space="0" w:color="auto"/>
              </w:divBdr>
            </w:div>
            <w:div w:id="333729425">
              <w:marLeft w:val="0"/>
              <w:marRight w:val="0"/>
              <w:marTop w:val="0"/>
              <w:marBottom w:val="0"/>
              <w:divBdr>
                <w:top w:val="none" w:sz="0" w:space="0" w:color="auto"/>
                <w:left w:val="none" w:sz="0" w:space="0" w:color="auto"/>
                <w:bottom w:val="none" w:sz="0" w:space="0" w:color="auto"/>
                <w:right w:val="none" w:sz="0" w:space="0" w:color="auto"/>
              </w:divBdr>
            </w:div>
            <w:div w:id="383018416">
              <w:marLeft w:val="0"/>
              <w:marRight w:val="0"/>
              <w:marTop w:val="0"/>
              <w:marBottom w:val="0"/>
              <w:divBdr>
                <w:top w:val="none" w:sz="0" w:space="0" w:color="auto"/>
                <w:left w:val="none" w:sz="0" w:space="0" w:color="auto"/>
                <w:bottom w:val="none" w:sz="0" w:space="0" w:color="auto"/>
                <w:right w:val="none" w:sz="0" w:space="0" w:color="auto"/>
              </w:divBdr>
            </w:div>
            <w:div w:id="394085341">
              <w:marLeft w:val="0"/>
              <w:marRight w:val="0"/>
              <w:marTop w:val="0"/>
              <w:marBottom w:val="0"/>
              <w:divBdr>
                <w:top w:val="none" w:sz="0" w:space="0" w:color="auto"/>
                <w:left w:val="none" w:sz="0" w:space="0" w:color="auto"/>
                <w:bottom w:val="none" w:sz="0" w:space="0" w:color="auto"/>
                <w:right w:val="none" w:sz="0" w:space="0" w:color="auto"/>
              </w:divBdr>
            </w:div>
            <w:div w:id="421995059">
              <w:marLeft w:val="0"/>
              <w:marRight w:val="0"/>
              <w:marTop w:val="0"/>
              <w:marBottom w:val="0"/>
              <w:divBdr>
                <w:top w:val="none" w:sz="0" w:space="0" w:color="auto"/>
                <w:left w:val="none" w:sz="0" w:space="0" w:color="auto"/>
                <w:bottom w:val="none" w:sz="0" w:space="0" w:color="auto"/>
                <w:right w:val="none" w:sz="0" w:space="0" w:color="auto"/>
              </w:divBdr>
            </w:div>
            <w:div w:id="498350049">
              <w:marLeft w:val="0"/>
              <w:marRight w:val="0"/>
              <w:marTop w:val="0"/>
              <w:marBottom w:val="0"/>
              <w:divBdr>
                <w:top w:val="none" w:sz="0" w:space="0" w:color="auto"/>
                <w:left w:val="none" w:sz="0" w:space="0" w:color="auto"/>
                <w:bottom w:val="none" w:sz="0" w:space="0" w:color="auto"/>
                <w:right w:val="none" w:sz="0" w:space="0" w:color="auto"/>
              </w:divBdr>
            </w:div>
            <w:div w:id="501428808">
              <w:marLeft w:val="0"/>
              <w:marRight w:val="0"/>
              <w:marTop w:val="0"/>
              <w:marBottom w:val="0"/>
              <w:divBdr>
                <w:top w:val="none" w:sz="0" w:space="0" w:color="auto"/>
                <w:left w:val="none" w:sz="0" w:space="0" w:color="auto"/>
                <w:bottom w:val="none" w:sz="0" w:space="0" w:color="auto"/>
                <w:right w:val="none" w:sz="0" w:space="0" w:color="auto"/>
              </w:divBdr>
            </w:div>
            <w:div w:id="502014442">
              <w:marLeft w:val="0"/>
              <w:marRight w:val="0"/>
              <w:marTop w:val="0"/>
              <w:marBottom w:val="0"/>
              <w:divBdr>
                <w:top w:val="none" w:sz="0" w:space="0" w:color="auto"/>
                <w:left w:val="none" w:sz="0" w:space="0" w:color="auto"/>
                <w:bottom w:val="none" w:sz="0" w:space="0" w:color="auto"/>
                <w:right w:val="none" w:sz="0" w:space="0" w:color="auto"/>
              </w:divBdr>
            </w:div>
            <w:div w:id="537353726">
              <w:marLeft w:val="0"/>
              <w:marRight w:val="0"/>
              <w:marTop w:val="0"/>
              <w:marBottom w:val="0"/>
              <w:divBdr>
                <w:top w:val="none" w:sz="0" w:space="0" w:color="auto"/>
                <w:left w:val="none" w:sz="0" w:space="0" w:color="auto"/>
                <w:bottom w:val="none" w:sz="0" w:space="0" w:color="auto"/>
                <w:right w:val="none" w:sz="0" w:space="0" w:color="auto"/>
              </w:divBdr>
            </w:div>
            <w:div w:id="579943541">
              <w:marLeft w:val="0"/>
              <w:marRight w:val="0"/>
              <w:marTop w:val="0"/>
              <w:marBottom w:val="0"/>
              <w:divBdr>
                <w:top w:val="none" w:sz="0" w:space="0" w:color="auto"/>
                <w:left w:val="none" w:sz="0" w:space="0" w:color="auto"/>
                <w:bottom w:val="none" w:sz="0" w:space="0" w:color="auto"/>
                <w:right w:val="none" w:sz="0" w:space="0" w:color="auto"/>
              </w:divBdr>
            </w:div>
            <w:div w:id="654799561">
              <w:marLeft w:val="0"/>
              <w:marRight w:val="0"/>
              <w:marTop w:val="0"/>
              <w:marBottom w:val="0"/>
              <w:divBdr>
                <w:top w:val="none" w:sz="0" w:space="0" w:color="auto"/>
                <w:left w:val="none" w:sz="0" w:space="0" w:color="auto"/>
                <w:bottom w:val="none" w:sz="0" w:space="0" w:color="auto"/>
                <w:right w:val="none" w:sz="0" w:space="0" w:color="auto"/>
              </w:divBdr>
            </w:div>
            <w:div w:id="815269505">
              <w:marLeft w:val="0"/>
              <w:marRight w:val="0"/>
              <w:marTop w:val="0"/>
              <w:marBottom w:val="0"/>
              <w:divBdr>
                <w:top w:val="none" w:sz="0" w:space="0" w:color="auto"/>
                <w:left w:val="none" w:sz="0" w:space="0" w:color="auto"/>
                <w:bottom w:val="none" w:sz="0" w:space="0" w:color="auto"/>
                <w:right w:val="none" w:sz="0" w:space="0" w:color="auto"/>
              </w:divBdr>
            </w:div>
            <w:div w:id="893155651">
              <w:marLeft w:val="0"/>
              <w:marRight w:val="0"/>
              <w:marTop w:val="0"/>
              <w:marBottom w:val="0"/>
              <w:divBdr>
                <w:top w:val="none" w:sz="0" w:space="0" w:color="auto"/>
                <w:left w:val="none" w:sz="0" w:space="0" w:color="auto"/>
                <w:bottom w:val="none" w:sz="0" w:space="0" w:color="auto"/>
                <w:right w:val="none" w:sz="0" w:space="0" w:color="auto"/>
              </w:divBdr>
            </w:div>
            <w:div w:id="923805254">
              <w:marLeft w:val="0"/>
              <w:marRight w:val="0"/>
              <w:marTop w:val="0"/>
              <w:marBottom w:val="0"/>
              <w:divBdr>
                <w:top w:val="none" w:sz="0" w:space="0" w:color="auto"/>
                <w:left w:val="none" w:sz="0" w:space="0" w:color="auto"/>
                <w:bottom w:val="none" w:sz="0" w:space="0" w:color="auto"/>
                <w:right w:val="none" w:sz="0" w:space="0" w:color="auto"/>
              </w:divBdr>
            </w:div>
            <w:div w:id="933131786">
              <w:marLeft w:val="0"/>
              <w:marRight w:val="0"/>
              <w:marTop w:val="0"/>
              <w:marBottom w:val="0"/>
              <w:divBdr>
                <w:top w:val="none" w:sz="0" w:space="0" w:color="auto"/>
                <w:left w:val="none" w:sz="0" w:space="0" w:color="auto"/>
                <w:bottom w:val="none" w:sz="0" w:space="0" w:color="auto"/>
                <w:right w:val="none" w:sz="0" w:space="0" w:color="auto"/>
              </w:divBdr>
            </w:div>
            <w:div w:id="996762759">
              <w:marLeft w:val="0"/>
              <w:marRight w:val="0"/>
              <w:marTop w:val="0"/>
              <w:marBottom w:val="0"/>
              <w:divBdr>
                <w:top w:val="none" w:sz="0" w:space="0" w:color="auto"/>
                <w:left w:val="none" w:sz="0" w:space="0" w:color="auto"/>
                <w:bottom w:val="none" w:sz="0" w:space="0" w:color="auto"/>
                <w:right w:val="none" w:sz="0" w:space="0" w:color="auto"/>
              </w:divBdr>
            </w:div>
            <w:div w:id="1004624587">
              <w:marLeft w:val="0"/>
              <w:marRight w:val="0"/>
              <w:marTop w:val="0"/>
              <w:marBottom w:val="0"/>
              <w:divBdr>
                <w:top w:val="none" w:sz="0" w:space="0" w:color="auto"/>
                <w:left w:val="none" w:sz="0" w:space="0" w:color="auto"/>
                <w:bottom w:val="none" w:sz="0" w:space="0" w:color="auto"/>
                <w:right w:val="none" w:sz="0" w:space="0" w:color="auto"/>
              </w:divBdr>
            </w:div>
            <w:div w:id="1004745469">
              <w:marLeft w:val="0"/>
              <w:marRight w:val="0"/>
              <w:marTop w:val="0"/>
              <w:marBottom w:val="0"/>
              <w:divBdr>
                <w:top w:val="none" w:sz="0" w:space="0" w:color="auto"/>
                <w:left w:val="none" w:sz="0" w:space="0" w:color="auto"/>
                <w:bottom w:val="none" w:sz="0" w:space="0" w:color="auto"/>
                <w:right w:val="none" w:sz="0" w:space="0" w:color="auto"/>
              </w:divBdr>
            </w:div>
            <w:div w:id="1008098669">
              <w:marLeft w:val="0"/>
              <w:marRight w:val="0"/>
              <w:marTop w:val="0"/>
              <w:marBottom w:val="0"/>
              <w:divBdr>
                <w:top w:val="none" w:sz="0" w:space="0" w:color="auto"/>
                <w:left w:val="none" w:sz="0" w:space="0" w:color="auto"/>
                <w:bottom w:val="none" w:sz="0" w:space="0" w:color="auto"/>
                <w:right w:val="none" w:sz="0" w:space="0" w:color="auto"/>
              </w:divBdr>
            </w:div>
            <w:div w:id="1053039861">
              <w:marLeft w:val="0"/>
              <w:marRight w:val="0"/>
              <w:marTop w:val="0"/>
              <w:marBottom w:val="0"/>
              <w:divBdr>
                <w:top w:val="none" w:sz="0" w:space="0" w:color="auto"/>
                <w:left w:val="none" w:sz="0" w:space="0" w:color="auto"/>
                <w:bottom w:val="none" w:sz="0" w:space="0" w:color="auto"/>
                <w:right w:val="none" w:sz="0" w:space="0" w:color="auto"/>
              </w:divBdr>
            </w:div>
            <w:div w:id="1073157567">
              <w:marLeft w:val="0"/>
              <w:marRight w:val="0"/>
              <w:marTop w:val="0"/>
              <w:marBottom w:val="0"/>
              <w:divBdr>
                <w:top w:val="none" w:sz="0" w:space="0" w:color="auto"/>
                <w:left w:val="none" w:sz="0" w:space="0" w:color="auto"/>
                <w:bottom w:val="none" w:sz="0" w:space="0" w:color="auto"/>
                <w:right w:val="none" w:sz="0" w:space="0" w:color="auto"/>
              </w:divBdr>
            </w:div>
            <w:div w:id="1108507164">
              <w:marLeft w:val="0"/>
              <w:marRight w:val="0"/>
              <w:marTop w:val="0"/>
              <w:marBottom w:val="0"/>
              <w:divBdr>
                <w:top w:val="none" w:sz="0" w:space="0" w:color="auto"/>
                <w:left w:val="none" w:sz="0" w:space="0" w:color="auto"/>
                <w:bottom w:val="none" w:sz="0" w:space="0" w:color="auto"/>
                <w:right w:val="none" w:sz="0" w:space="0" w:color="auto"/>
              </w:divBdr>
            </w:div>
            <w:div w:id="1173690372">
              <w:marLeft w:val="0"/>
              <w:marRight w:val="0"/>
              <w:marTop w:val="0"/>
              <w:marBottom w:val="0"/>
              <w:divBdr>
                <w:top w:val="none" w:sz="0" w:space="0" w:color="auto"/>
                <w:left w:val="none" w:sz="0" w:space="0" w:color="auto"/>
                <w:bottom w:val="none" w:sz="0" w:space="0" w:color="auto"/>
                <w:right w:val="none" w:sz="0" w:space="0" w:color="auto"/>
              </w:divBdr>
            </w:div>
            <w:div w:id="1204828832">
              <w:marLeft w:val="0"/>
              <w:marRight w:val="0"/>
              <w:marTop w:val="0"/>
              <w:marBottom w:val="0"/>
              <w:divBdr>
                <w:top w:val="none" w:sz="0" w:space="0" w:color="auto"/>
                <w:left w:val="none" w:sz="0" w:space="0" w:color="auto"/>
                <w:bottom w:val="none" w:sz="0" w:space="0" w:color="auto"/>
                <w:right w:val="none" w:sz="0" w:space="0" w:color="auto"/>
              </w:divBdr>
            </w:div>
            <w:div w:id="1206259014">
              <w:marLeft w:val="0"/>
              <w:marRight w:val="0"/>
              <w:marTop w:val="0"/>
              <w:marBottom w:val="0"/>
              <w:divBdr>
                <w:top w:val="none" w:sz="0" w:space="0" w:color="auto"/>
                <w:left w:val="none" w:sz="0" w:space="0" w:color="auto"/>
                <w:bottom w:val="none" w:sz="0" w:space="0" w:color="auto"/>
                <w:right w:val="none" w:sz="0" w:space="0" w:color="auto"/>
              </w:divBdr>
            </w:div>
            <w:div w:id="1206714604">
              <w:marLeft w:val="0"/>
              <w:marRight w:val="0"/>
              <w:marTop w:val="0"/>
              <w:marBottom w:val="0"/>
              <w:divBdr>
                <w:top w:val="none" w:sz="0" w:space="0" w:color="auto"/>
                <w:left w:val="none" w:sz="0" w:space="0" w:color="auto"/>
                <w:bottom w:val="none" w:sz="0" w:space="0" w:color="auto"/>
                <w:right w:val="none" w:sz="0" w:space="0" w:color="auto"/>
              </w:divBdr>
            </w:div>
            <w:div w:id="1232541176">
              <w:marLeft w:val="0"/>
              <w:marRight w:val="0"/>
              <w:marTop w:val="0"/>
              <w:marBottom w:val="0"/>
              <w:divBdr>
                <w:top w:val="none" w:sz="0" w:space="0" w:color="auto"/>
                <w:left w:val="none" w:sz="0" w:space="0" w:color="auto"/>
                <w:bottom w:val="none" w:sz="0" w:space="0" w:color="auto"/>
                <w:right w:val="none" w:sz="0" w:space="0" w:color="auto"/>
              </w:divBdr>
            </w:div>
            <w:div w:id="1280643419">
              <w:marLeft w:val="0"/>
              <w:marRight w:val="0"/>
              <w:marTop w:val="0"/>
              <w:marBottom w:val="0"/>
              <w:divBdr>
                <w:top w:val="none" w:sz="0" w:space="0" w:color="auto"/>
                <w:left w:val="none" w:sz="0" w:space="0" w:color="auto"/>
                <w:bottom w:val="none" w:sz="0" w:space="0" w:color="auto"/>
                <w:right w:val="none" w:sz="0" w:space="0" w:color="auto"/>
              </w:divBdr>
            </w:div>
            <w:div w:id="1308166479">
              <w:marLeft w:val="0"/>
              <w:marRight w:val="0"/>
              <w:marTop w:val="0"/>
              <w:marBottom w:val="0"/>
              <w:divBdr>
                <w:top w:val="none" w:sz="0" w:space="0" w:color="auto"/>
                <w:left w:val="none" w:sz="0" w:space="0" w:color="auto"/>
                <w:bottom w:val="none" w:sz="0" w:space="0" w:color="auto"/>
                <w:right w:val="none" w:sz="0" w:space="0" w:color="auto"/>
              </w:divBdr>
            </w:div>
            <w:div w:id="1309091437">
              <w:marLeft w:val="0"/>
              <w:marRight w:val="0"/>
              <w:marTop w:val="0"/>
              <w:marBottom w:val="0"/>
              <w:divBdr>
                <w:top w:val="none" w:sz="0" w:space="0" w:color="auto"/>
                <w:left w:val="none" w:sz="0" w:space="0" w:color="auto"/>
                <w:bottom w:val="none" w:sz="0" w:space="0" w:color="auto"/>
                <w:right w:val="none" w:sz="0" w:space="0" w:color="auto"/>
              </w:divBdr>
            </w:div>
            <w:div w:id="1351030445">
              <w:marLeft w:val="0"/>
              <w:marRight w:val="0"/>
              <w:marTop w:val="0"/>
              <w:marBottom w:val="0"/>
              <w:divBdr>
                <w:top w:val="none" w:sz="0" w:space="0" w:color="auto"/>
                <w:left w:val="none" w:sz="0" w:space="0" w:color="auto"/>
                <w:bottom w:val="none" w:sz="0" w:space="0" w:color="auto"/>
                <w:right w:val="none" w:sz="0" w:space="0" w:color="auto"/>
              </w:divBdr>
            </w:div>
            <w:div w:id="1364285122">
              <w:marLeft w:val="0"/>
              <w:marRight w:val="0"/>
              <w:marTop w:val="0"/>
              <w:marBottom w:val="0"/>
              <w:divBdr>
                <w:top w:val="none" w:sz="0" w:space="0" w:color="auto"/>
                <w:left w:val="none" w:sz="0" w:space="0" w:color="auto"/>
                <w:bottom w:val="none" w:sz="0" w:space="0" w:color="auto"/>
                <w:right w:val="none" w:sz="0" w:space="0" w:color="auto"/>
              </w:divBdr>
            </w:div>
            <w:div w:id="1427457629">
              <w:marLeft w:val="0"/>
              <w:marRight w:val="0"/>
              <w:marTop w:val="0"/>
              <w:marBottom w:val="0"/>
              <w:divBdr>
                <w:top w:val="none" w:sz="0" w:space="0" w:color="auto"/>
                <w:left w:val="none" w:sz="0" w:space="0" w:color="auto"/>
                <w:bottom w:val="none" w:sz="0" w:space="0" w:color="auto"/>
                <w:right w:val="none" w:sz="0" w:space="0" w:color="auto"/>
              </w:divBdr>
            </w:div>
            <w:div w:id="1482381925">
              <w:marLeft w:val="0"/>
              <w:marRight w:val="0"/>
              <w:marTop w:val="0"/>
              <w:marBottom w:val="0"/>
              <w:divBdr>
                <w:top w:val="none" w:sz="0" w:space="0" w:color="auto"/>
                <w:left w:val="none" w:sz="0" w:space="0" w:color="auto"/>
                <w:bottom w:val="none" w:sz="0" w:space="0" w:color="auto"/>
                <w:right w:val="none" w:sz="0" w:space="0" w:color="auto"/>
              </w:divBdr>
            </w:div>
            <w:div w:id="1552183019">
              <w:marLeft w:val="0"/>
              <w:marRight w:val="0"/>
              <w:marTop w:val="0"/>
              <w:marBottom w:val="0"/>
              <w:divBdr>
                <w:top w:val="none" w:sz="0" w:space="0" w:color="auto"/>
                <w:left w:val="none" w:sz="0" w:space="0" w:color="auto"/>
                <w:bottom w:val="none" w:sz="0" w:space="0" w:color="auto"/>
                <w:right w:val="none" w:sz="0" w:space="0" w:color="auto"/>
              </w:divBdr>
            </w:div>
            <w:div w:id="1583176708">
              <w:marLeft w:val="0"/>
              <w:marRight w:val="0"/>
              <w:marTop w:val="0"/>
              <w:marBottom w:val="0"/>
              <w:divBdr>
                <w:top w:val="none" w:sz="0" w:space="0" w:color="auto"/>
                <w:left w:val="none" w:sz="0" w:space="0" w:color="auto"/>
                <w:bottom w:val="none" w:sz="0" w:space="0" w:color="auto"/>
                <w:right w:val="none" w:sz="0" w:space="0" w:color="auto"/>
              </w:divBdr>
            </w:div>
            <w:div w:id="1690911191">
              <w:marLeft w:val="0"/>
              <w:marRight w:val="0"/>
              <w:marTop w:val="0"/>
              <w:marBottom w:val="0"/>
              <w:divBdr>
                <w:top w:val="none" w:sz="0" w:space="0" w:color="auto"/>
                <w:left w:val="none" w:sz="0" w:space="0" w:color="auto"/>
                <w:bottom w:val="none" w:sz="0" w:space="0" w:color="auto"/>
                <w:right w:val="none" w:sz="0" w:space="0" w:color="auto"/>
              </w:divBdr>
            </w:div>
            <w:div w:id="1803884339">
              <w:marLeft w:val="0"/>
              <w:marRight w:val="0"/>
              <w:marTop w:val="0"/>
              <w:marBottom w:val="0"/>
              <w:divBdr>
                <w:top w:val="none" w:sz="0" w:space="0" w:color="auto"/>
                <w:left w:val="none" w:sz="0" w:space="0" w:color="auto"/>
                <w:bottom w:val="none" w:sz="0" w:space="0" w:color="auto"/>
                <w:right w:val="none" w:sz="0" w:space="0" w:color="auto"/>
              </w:divBdr>
            </w:div>
            <w:div w:id="1852572391">
              <w:marLeft w:val="0"/>
              <w:marRight w:val="0"/>
              <w:marTop w:val="0"/>
              <w:marBottom w:val="0"/>
              <w:divBdr>
                <w:top w:val="none" w:sz="0" w:space="0" w:color="auto"/>
                <w:left w:val="none" w:sz="0" w:space="0" w:color="auto"/>
                <w:bottom w:val="none" w:sz="0" w:space="0" w:color="auto"/>
                <w:right w:val="none" w:sz="0" w:space="0" w:color="auto"/>
              </w:divBdr>
            </w:div>
            <w:div w:id="1865941016">
              <w:marLeft w:val="0"/>
              <w:marRight w:val="0"/>
              <w:marTop w:val="0"/>
              <w:marBottom w:val="0"/>
              <w:divBdr>
                <w:top w:val="none" w:sz="0" w:space="0" w:color="auto"/>
                <w:left w:val="none" w:sz="0" w:space="0" w:color="auto"/>
                <w:bottom w:val="none" w:sz="0" w:space="0" w:color="auto"/>
                <w:right w:val="none" w:sz="0" w:space="0" w:color="auto"/>
              </w:divBdr>
            </w:div>
            <w:div w:id="1874032837">
              <w:marLeft w:val="0"/>
              <w:marRight w:val="0"/>
              <w:marTop w:val="0"/>
              <w:marBottom w:val="0"/>
              <w:divBdr>
                <w:top w:val="none" w:sz="0" w:space="0" w:color="auto"/>
                <w:left w:val="none" w:sz="0" w:space="0" w:color="auto"/>
                <w:bottom w:val="none" w:sz="0" w:space="0" w:color="auto"/>
                <w:right w:val="none" w:sz="0" w:space="0" w:color="auto"/>
              </w:divBdr>
            </w:div>
            <w:div w:id="1878154289">
              <w:marLeft w:val="0"/>
              <w:marRight w:val="0"/>
              <w:marTop w:val="0"/>
              <w:marBottom w:val="0"/>
              <w:divBdr>
                <w:top w:val="none" w:sz="0" w:space="0" w:color="auto"/>
                <w:left w:val="none" w:sz="0" w:space="0" w:color="auto"/>
                <w:bottom w:val="none" w:sz="0" w:space="0" w:color="auto"/>
                <w:right w:val="none" w:sz="0" w:space="0" w:color="auto"/>
              </w:divBdr>
            </w:div>
            <w:div w:id="1952085418">
              <w:marLeft w:val="0"/>
              <w:marRight w:val="0"/>
              <w:marTop w:val="0"/>
              <w:marBottom w:val="0"/>
              <w:divBdr>
                <w:top w:val="none" w:sz="0" w:space="0" w:color="auto"/>
                <w:left w:val="none" w:sz="0" w:space="0" w:color="auto"/>
                <w:bottom w:val="none" w:sz="0" w:space="0" w:color="auto"/>
                <w:right w:val="none" w:sz="0" w:space="0" w:color="auto"/>
              </w:divBdr>
            </w:div>
            <w:div w:id="1978223344">
              <w:marLeft w:val="0"/>
              <w:marRight w:val="0"/>
              <w:marTop w:val="0"/>
              <w:marBottom w:val="0"/>
              <w:divBdr>
                <w:top w:val="none" w:sz="0" w:space="0" w:color="auto"/>
                <w:left w:val="none" w:sz="0" w:space="0" w:color="auto"/>
                <w:bottom w:val="none" w:sz="0" w:space="0" w:color="auto"/>
                <w:right w:val="none" w:sz="0" w:space="0" w:color="auto"/>
              </w:divBdr>
            </w:div>
            <w:div w:id="1991060490">
              <w:marLeft w:val="0"/>
              <w:marRight w:val="0"/>
              <w:marTop w:val="0"/>
              <w:marBottom w:val="0"/>
              <w:divBdr>
                <w:top w:val="none" w:sz="0" w:space="0" w:color="auto"/>
                <w:left w:val="none" w:sz="0" w:space="0" w:color="auto"/>
                <w:bottom w:val="none" w:sz="0" w:space="0" w:color="auto"/>
                <w:right w:val="none" w:sz="0" w:space="0" w:color="auto"/>
              </w:divBdr>
            </w:div>
            <w:div w:id="21226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paradevic.sharepoint.com/sites/msteams_f28f5e/Shared%20Documents/General/TUTORIALS%20FOR%20THE%20TI.pdf" TargetMode="Externa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eomaths.co.uk/2020/01/09/factorising-non-monic-quadratics-a-departments-view/"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emdcollection.github.io"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55DFD7-FEB1-4008-AE30-8B6B3A1A3AFE}">
  <we:reference id="e849ddb8-6bbd-4833-bd4b-59030099d63e" version="1.0.0.0" store="EXCatalog" storeType="EXCatalog"/>
  <we:alternateReferences>
    <we:reference id="WA200000113" version="1.0.0.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15306-A4B4-4DD2-8339-2C9C4C977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1</Pages>
  <Words>4104</Words>
  <Characters>23398</Characters>
  <Application>Microsoft Office Word</Application>
  <DocSecurity>4</DocSecurity>
  <Lines>194</Lines>
  <Paragraphs>54</Paragraphs>
  <ScaleCrop>false</ScaleCrop>
  <Company>Parade College</Company>
  <LinksUpToDate>false</LinksUpToDate>
  <CharactersWithSpaces>27448</CharactersWithSpaces>
  <SharedDoc>false</SharedDoc>
  <HLinks>
    <vt:vector size="18" baseType="variant">
      <vt:variant>
        <vt:i4>3407873</vt:i4>
      </vt:variant>
      <vt:variant>
        <vt:i4>6</vt:i4>
      </vt:variant>
      <vt:variant>
        <vt:i4>0</vt:i4>
      </vt:variant>
      <vt:variant>
        <vt:i4>5</vt:i4>
      </vt:variant>
      <vt:variant>
        <vt:lpwstr>https://paradevic.sharepoint.com/sites/msteams_f28f5e/Shared Documents/General/TUTORIALS FOR THE TI.pdf</vt:lpwstr>
      </vt:variant>
      <vt:variant>
        <vt:lpwstr/>
      </vt:variant>
      <vt:variant>
        <vt:i4>2490422</vt:i4>
      </vt:variant>
      <vt:variant>
        <vt:i4>3</vt:i4>
      </vt:variant>
      <vt:variant>
        <vt:i4>0</vt:i4>
      </vt:variant>
      <vt:variant>
        <vt:i4>5</vt:i4>
      </vt:variant>
      <vt:variant>
        <vt:lpwstr>https://geomaths.co.uk/2020/01/09/factorising-non-monic-quadratics-a-departments-view/</vt:lpwstr>
      </vt:variant>
      <vt:variant>
        <vt:lpwstr/>
      </vt:variant>
      <vt:variant>
        <vt:i4>3670062</vt:i4>
      </vt:variant>
      <vt:variant>
        <vt:i4>0</vt:i4>
      </vt:variant>
      <vt:variant>
        <vt:i4>0</vt:i4>
      </vt:variant>
      <vt:variant>
        <vt:i4>5</vt:i4>
      </vt:variant>
      <vt:variant>
        <vt:lpwstr>emdcollection.github.io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Rocci</dc:creator>
  <cp:keywords/>
  <dc:description/>
  <cp:lastModifiedBy>Christian Rocci</cp:lastModifiedBy>
  <cp:revision>338</cp:revision>
  <dcterms:created xsi:type="dcterms:W3CDTF">2024-05-20T21:33:00Z</dcterms:created>
  <dcterms:modified xsi:type="dcterms:W3CDTF">2024-05-28T21:32:00Z</dcterms:modified>
</cp:coreProperties>
</file>