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bookmarkEnd w:id="0"/>
    <w:p w:rsidR="00D70819" w:rsidRDefault="00D70819" w:rsidP="00E627A7">
      <w:pPr>
        <w:ind w:firstLine="0"/>
        <w:contextualSpacing/>
        <w:jc w:val="center"/>
        <w:rPr>
          <w:rFonts w:ascii="Arial" w:hAnsi="Arial"/>
          <w:b/>
          <w:kern w:val="28"/>
          <w:sz w:val="32"/>
        </w:rPr>
      </w:pPr>
      <w:r w:rsidRPr="00D70819">
        <w:rPr>
          <w:rFonts w:ascii="Arial" w:hAnsi="Arial"/>
          <w:b/>
          <w:kern w:val="28"/>
          <w:sz w:val="32"/>
        </w:rPr>
        <w:t>Slope Stability Analysis</w:t>
      </w:r>
      <w:r>
        <w:rPr>
          <w:rFonts w:ascii="Arial" w:hAnsi="Arial"/>
          <w:b/>
          <w:kern w:val="28"/>
          <w:sz w:val="32"/>
        </w:rPr>
        <w:t xml:space="preserve"> of </w:t>
      </w:r>
      <w:proofErr w:type="spellStart"/>
      <w:r>
        <w:rPr>
          <w:rFonts w:ascii="Arial" w:hAnsi="Arial"/>
          <w:b/>
          <w:kern w:val="28"/>
          <w:sz w:val="32"/>
        </w:rPr>
        <w:t>Sitio</w:t>
      </w:r>
      <w:proofErr w:type="spellEnd"/>
      <w:r>
        <w:rPr>
          <w:rFonts w:ascii="Arial" w:hAnsi="Arial"/>
          <w:b/>
          <w:kern w:val="28"/>
          <w:sz w:val="32"/>
        </w:rPr>
        <w:t xml:space="preserve"> </w:t>
      </w:r>
      <w:proofErr w:type="spellStart"/>
      <w:r>
        <w:rPr>
          <w:rFonts w:ascii="Arial" w:hAnsi="Arial"/>
          <w:b/>
          <w:kern w:val="28"/>
          <w:sz w:val="32"/>
        </w:rPr>
        <w:t>Cabading</w:t>
      </w:r>
      <w:proofErr w:type="spellEnd"/>
      <w:r>
        <w:rPr>
          <w:rFonts w:ascii="Arial" w:hAnsi="Arial"/>
          <w:b/>
          <w:kern w:val="28"/>
          <w:sz w:val="32"/>
        </w:rPr>
        <w:t xml:space="preserve">, </w:t>
      </w:r>
      <w:proofErr w:type="spellStart"/>
      <w:r>
        <w:rPr>
          <w:rFonts w:ascii="Arial" w:hAnsi="Arial"/>
          <w:b/>
          <w:kern w:val="28"/>
          <w:sz w:val="32"/>
        </w:rPr>
        <w:t>Antipolo</w:t>
      </w:r>
      <w:proofErr w:type="spellEnd"/>
      <w:r>
        <w:rPr>
          <w:rFonts w:ascii="Arial" w:hAnsi="Arial"/>
          <w:b/>
          <w:kern w:val="28"/>
          <w:sz w:val="32"/>
        </w:rPr>
        <w:t>, Philippines Incorporating Unsaturated Shear Strength Formula</w:t>
      </w:r>
    </w:p>
    <w:p w:rsidR="00A47C1A" w:rsidRPr="003D4466" w:rsidRDefault="00D70819" w:rsidP="00E627A7">
      <w:pPr>
        <w:ind w:firstLine="0"/>
        <w:contextualSpacing/>
        <w:jc w:val="center"/>
        <w:rPr>
          <w:sz w:val="22"/>
          <w:szCs w:val="22"/>
        </w:rPr>
      </w:pPr>
      <w:r>
        <w:rPr>
          <w:rFonts w:ascii="Arial" w:hAnsi="Arial"/>
          <w:b/>
          <w:kern w:val="28"/>
          <w:sz w:val="32"/>
        </w:rPr>
        <w:t xml:space="preserve"> </w:t>
      </w:r>
    </w:p>
    <w:p w:rsidR="003D4466" w:rsidRPr="003D4466" w:rsidRDefault="00D70819" w:rsidP="00365D3D">
      <w:pPr>
        <w:ind w:firstLine="0"/>
        <w:contextualSpacing/>
        <w:jc w:val="center"/>
        <w:rPr>
          <w:b/>
          <w:szCs w:val="24"/>
        </w:rPr>
      </w:pPr>
      <w:r>
        <w:rPr>
          <w:b/>
          <w:szCs w:val="24"/>
        </w:rPr>
        <w:t xml:space="preserve">Matthew Travis </w:t>
      </w:r>
      <w:r w:rsidR="00953C77">
        <w:rPr>
          <w:b/>
          <w:szCs w:val="24"/>
        </w:rPr>
        <w:t xml:space="preserve">M. </w:t>
      </w:r>
      <w:r>
        <w:rPr>
          <w:b/>
          <w:szCs w:val="24"/>
        </w:rPr>
        <w:t>Alcantara</w:t>
      </w:r>
      <w:r w:rsidR="003D4466" w:rsidRPr="003D4466">
        <w:rPr>
          <w:b/>
          <w:szCs w:val="24"/>
          <w:vertAlign w:val="superscript"/>
        </w:rPr>
        <w:t>1</w:t>
      </w:r>
    </w:p>
    <w:p w:rsidR="003D4466" w:rsidRPr="0061481D" w:rsidRDefault="003D4466" w:rsidP="003D4466">
      <w:pPr>
        <w:ind w:right="4" w:firstLine="0"/>
        <w:jc w:val="center"/>
        <w:rPr>
          <w:sz w:val="22"/>
          <w:szCs w:val="22"/>
        </w:rPr>
      </w:pPr>
      <w:r w:rsidRPr="0061481D">
        <w:rPr>
          <w:sz w:val="22"/>
          <w:szCs w:val="22"/>
          <w:vertAlign w:val="superscript"/>
        </w:rPr>
        <w:t>1</w:t>
      </w:r>
      <w:r w:rsidR="00D70819">
        <w:rPr>
          <w:sz w:val="22"/>
          <w:szCs w:val="22"/>
        </w:rPr>
        <w:t xml:space="preserve">Institute of Civil Engineering, College of Engineering, University of the Philippines </w:t>
      </w:r>
      <w:proofErr w:type="spellStart"/>
      <w:r w:rsidR="00D70819">
        <w:rPr>
          <w:sz w:val="22"/>
          <w:szCs w:val="22"/>
        </w:rPr>
        <w:t>Diliman</w:t>
      </w:r>
      <w:proofErr w:type="spellEnd"/>
      <w:r w:rsidRPr="0061481D">
        <w:rPr>
          <w:sz w:val="22"/>
          <w:szCs w:val="22"/>
        </w:rPr>
        <w:br/>
      </w:r>
      <w:r w:rsidR="00D70819">
        <w:rPr>
          <w:sz w:val="22"/>
          <w:szCs w:val="22"/>
        </w:rPr>
        <w:t>Quezon City, Metro Manila, Philippines</w:t>
      </w:r>
    </w:p>
    <w:p w:rsidR="002E457C" w:rsidRDefault="00D70819" w:rsidP="00D70819">
      <w:pPr>
        <w:ind w:right="4" w:firstLine="0"/>
        <w:jc w:val="center"/>
        <w:rPr>
          <w:sz w:val="22"/>
          <w:szCs w:val="22"/>
        </w:rPr>
      </w:pPr>
      <w:r>
        <w:rPr>
          <w:sz w:val="22"/>
          <w:szCs w:val="22"/>
        </w:rPr>
        <w:t>mmalcantara@up.edu.ph</w:t>
      </w:r>
    </w:p>
    <w:p w:rsidR="003D4466" w:rsidRPr="000C7419" w:rsidRDefault="003D4466" w:rsidP="002E457C">
      <w:pPr>
        <w:ind w:left="567" w:firstLine="0"/>
        <w:contextualSpacing/>
        <w:rPr>
          <w:sz w:val="22"/>
          <w:szCs w:val="22"/>
        </w:rPr>
      </w:pPr>
    </w:p>
    <w:p w:rsidR="00A47C1A" w:rsidRDefault="00170951" w:rsidP="00942EA6">
      <w:pPr>
        <w:ind w:firstLine="0"/>
        <w:contextualSpacing/>
        <w:mirrorIndents/>
        <w:rPr>
          <w:rFonts w:ascii="Arial" w:hAnsi="Arial" w:cs="Arial"/>
          <w:b/>
        </w:rPr>
      </w:pPr>
      <w:r>
        <w:rPr>
          <w:rFonts w:ascii="Arial" w:hAnsi="Arial" w:cs="Arial"/>
          <w:b/>
        </w:rPr>
        <w:t>Extended Abstract</w:t>
      </w:r>
    </w:p>
    <w:p w:rsidR="00D70819" w:rsidRPr="00021A6C" w:rsidRDefault="00D70819" w:rsidP="00942EA6">
      <w:pPr>
        <w:ind w:firstLine="0"/>
        <w:contextualSpacing/>
        <w:mirrorIndents/>
        <w:rPr>
          <w:rFonts w:ascii="Arial" w:hAnsi="Arial" w:cs="Arial"/>
          <w:b/>
        </w:rPr>
      </w:pPr>
    </w:p>
    <w:p w:rsidR="00D70819" w:rsidRDefault="00D70819" w:rsidP="008C7CB2">
      <w:pPr>
        <w:ind w:firstLine="397"/>
        <w:contextualSpacing/>
        <w:mirrorIndents/>
        <w:rPr>
          <w:sz w:val="22"/>
          <w:szCs w:val="22"/>
        </w:rPr>
      </w:pPr>
      <w:r w:rsidRPr="00D70819">
        <w:rPr>
          <w:sz w:val="22"/>
          <w:szCs w:val="22"/>
        </w:rPr>
        <w:t xml:space="preserve">The Philippines, considering its tropical climate and mountainous topography, is very prone to earth disasters and typhoons. Rainfall-induced landslides are common phenomena in sloped areas under heavy rainfall. Rainfall-induced landslides are cause by the infiltration of water in the soil surface, which increases the pore water pressure of the soil and consequently reducing its effective stress holding the soil mass together. To study the risk posed by this earth disaster, slope stability analysis should be employed. Classic slope stability analysis generally uses the saturated shear strength of soils as basis for computations of factor of safety. The effects of the unsaturated region in the soil are simplified and are considered negligible due to the relative complexity of this aspect of soil mechanics. However, unsaturated soils contribute to the strength of the slope for it exhibits matric suction. The additional shear strength of unsaturated soils were incorporated in the slope stability analysis in this study. A site surrounding </w:t>
      </w:r>
      <w:proofErr w:type="spellStart"/>
      <w:r w:rsidRPr="00D70819">
        <w:rPr>
          <w:sz w:val="22"/>
          <w:szCs w:val="22"/>
        </w:rPr>
        <w:t>Cabading</w:t>
      </w:r>
      <w:proofErr w:type="spellEnd"/>
      <w:r w:rsidRPr="00D70819">
        <w:rPr>
          <w:sz w:val="22"/>
          <w:szCs w:val="22"/>
        </w:rPr>
        <w:t xml:space="preserve"> Elementary School, </w:t>
      </w:r>
      <w:proofErr w:type="spellStart"/>
      <w:r w:rsidRPr="00D70819">
        <w:rPr>
          <w:sz w:val="22"/>
          <w:szCs w:val="22"/>
        </w:rPr>
        <w:t>Antipolo</w:t>
      </w:r>
      <w:proofErr w:type="spellEnd"/>
      <w:r w:rsidRPr="00D70819">
        <w:rPr>
          <w:sz w:val="22"/>
          <w:szCs w:val="22"/>
        </w:rPr>
        <w:t xml:space="preserve">, </w:t>
      </w:r>
      <w:proofErr w:type="gramStart"/>
      <w:r w:rsidRPr="00D70819">
        <w:rPr>
          <w:sz w:val="22"/>
          <w:szCs w:val="22"/>
        </w:rPr>
        <w:t>Rizal</w:t>
      </w:r>
      <w:proofErr w:type="gramEnd"/>
      <w:r w:rsidRPr="00D70819">
        <w:rPr>
          <w:sz w:val="22"/>
          <w:szCs w:val="22"/>
        </w:rPr>
        <w:t xml:space="preserve"> was investigated. The rainfall event during the </w:t>
      </w:r>
      <w:proofErr w:type="spellStart"/>
      <w:r w:rsidRPr="00D70819">
        <w:rPr>
          <w:sz w:val="22"/>
          <w:szCs w:val="22"/>
        </w:rPr>
        <w:t>Habagat</w:t>
      </w:r>
      <w:proofErr w:type="spellEnd"/>
      <w:r w:rsidRPr="00D70819">
        <w:rPr>
          <w:sz w:val="22"/>
          <w:szCs w:val="22"/>
        </w:rPr>
        <w:t xml:space="preserve"> last August 2013 was simulated for transient seepage as the triggering factor. Generalized limit equilibrium (GLE) method was employed to </w:t>
      </w:r>
      <w:proofErr w:type="spellStart"/>
      <w:r w:rsidRPr="00D70819">
        <w:rPr>
          <w:sz w:val="22"/>
          <w:szCs w:val="22"/>
        </w:rPr>
        <w:t>analyze</w:t>
      </w:r>
      <w:proofErr w:type="spellEnd"/>
      <w:r w:rsidRPr="00D70819">
        <w:rPr>
          <w:sz w:val="22"/>
          <w:szCs w:val="22"/>
        </w:rPr>
        <w:t xml:space="preserve"> circular slip surfaces. All computations used the software Slide 6.0 by </w:t>
      </w:r>
      <w:proofErr w:type="spellStart"/>
      <w:r w:rsidRPr="00D70819">
        <w:rPr>
          <w:sz w:val="22"/>
          <w:szCs w:val="22"/>
        </w:rPr>
        <w:t>Rocscience</w:t>
      </w:r>
      <w:proofErr w:type="spellEnd"/>
      <w:r w:rsidRPr="00D70819">
        <w:rPr>
          <w:sz w:val="22"/>
          <w:szCs w:val="22"/>
        </w:rPr>
        <w:t xml:space="preserve"> to perform seepage groundwater conditions and slope stability analysis by finite element method. A parametric study was done to relate the shear strength parameters to slope stability: dry unit weight, effective internal angle of friction, effective cohesion, unsaturated shear strength angle, and air entry value.  The parametric study observed that the effective internal angle of friction and the unsaturated shear strength angle have the most influence in the factor of safety of slopes. The dry unit weight of the soi</w:t>
      </w:r>
      <w:bookmarkStart w:id="1" w:name="_GoBack"/>
      <w:bookmarkEnd w:id="1"/>
      <w:r w:rsidRPr="00D70819">
        <w:rPr>
          <w:sz w:val="22"/>
          <w:szCs w:val="22"/>
        </w:rPr>
        <w:t>l has an inverse relationship with factor of safety. Moreover, unsaturated shear strength provide great effect in the stabilization of slopes for initially dry soils. The site specific study tested the site for failure without antecedent rainfall (Case 1) and with antecedent rainfall (Case 2). For dominantly dry soils, the unsaturated shear strength greatly augments the stability of slope, increasing the factor of safety to over 1 and having computed minimum surfaces as deep as around 5 meters. For slopes with a high initial water table, the factors of safety with unsaturated strength incorporated approach those that considers saturated strength only. Use of unsaturated shear strength function in slope stability depends on the pore pressure distribution profile and the assumptions of the analysis method. Slopes that dissipate positive pore pressures rapidly can take advantage of the additional soil strength provided by the unsaturated soils.</w:t>
      </w:r>
    </w:p>
    <w:p w:rsidR="00D70819" w:rsidRDefault="00D70819" w:rsidP="008C7CB2">
      <w:pPr>
        <w:ind w:firstLine="397"/>
        <w:contextualSpacing/>
        <w:mirrorIndents/>
        <w:rPr>
          <w:sz w:val="22"/>
          <w:szCs w:val="22"/>
        </w:rPr>
      </w:pPr>
    </w:p>
    <w:p w:rsidR="0061481D" w:rsidRDefault="0061481D" w:rsidP="008C7CB2">
      <w:pPr>
        <w:ind w:firstLine="397"/>
        <w:contextualSpacing/>
        <w:mirrorIndents/>
        <w:rPr>
          <w:sz w:val="22"/>
          <w:szCs w:val="22"/>
        </w:rPr>
      </w:pPr>
    </w:p>
    <w:p w:rsidR="0046374D" w:rsidRDefault="0061481D" w:rsidP="0046374D">
      <w:pPr>
        <w:ind w:firstLine="0"/>
        <w:contextualSpacing/>
        <w:mirrorIndents/>
        <w:rPr>
          <w:rFonts w:ascii="Arial" w:hAnsi="Arial" w:cs="Arial"/>
          <w:b/>
          <w:szCs w:val="22"/>
        </w:rPr>
      </w:pPr>
      <w:r w:rsidRPr="0061481D">
        <w:rPr>
          <w:rFonts w:ascii="Arial" w:hAnsi="Arial" w:cs="Arial"/>
          <w:b/>
          <w:szCs w:val="22"/>
        </w:rPr>
        <w:t>References</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t xml:space="preserve">L. Abramson, </w:t>
      </w:r>
      <w:r w:rsidRPr="00953C77">
        <w:rPr>
          <w:i/>
          <w:iCs/>
          <w:sz w:val="22"/>
          <w:szCs w:val="22"/>
        </w:rPr>
        <w:t>Slope Stability and Stabilization Methods</w:t>
      </w:r>
      <w:r w:rsidRPr="00953C77">
        <w:rPr>
          <w:iCs/>
          <w:sz w:val="22"/>
          <w:szCs w:val="22"/>
        </w:rPr>
        <w:t>. John Wiley and Sons. 2002.</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t xml:space="preserve">D. </w:t>
      </w:r>
      <w:proofErr w:type="spellStart"/>
      <w:r w:rsidRPr="00953C77">
        <w:rPr>
          <w:iCs/>
          <w:sz w:val="22"/>
          <w:szCs w:val="22"/>
        </w:rPr>
        <w:t>Fredlund</w:t>
      </w:r>
      <w:proofErr w:type="spellEnd"/>
      <w:r w:rsidRPr="00953C77">
        <w:rPr>
          <w:iCs/>
          <w:sz w:val="22"/>
          <w:szCs w:val="22"/>
        </w:rPr>
        <w:t xml:space="preserve"> and H. </w:t>
      </w:r>
      <w:proofErr w:type="spellStart"/>
      <w:r w:rsidRPr="00953C77">
        <w:rPr>
          <w:iCs/>
          <w:sz w:val="22"/>
          <w:szCs w:val="22"/>
        </w:rPr>
        <w:t>Rahardjo</w:t>
      </w:r>
      <w:proofErr w:type="spellEnd"/>
      <w:r w:rsidRPr="00953C77">
        <w:rPr>
          <w:iCs/>
          <w:sz w:val="22"/>
          <w:szCs w:val="22"/>
        </w:rPr>
        <w:t xml:space="preserve">, </w:t>
      </w:r>
      <w:r w:rsidRPr="00953C77">
        <w:rPr>
          <w:i/>
          <w:iCs/>
          <w:sz w:val="22"/>
          <w:szCs w:val="22"/>
        </w:rPr>
        <w:t>Soil Mechanics for Unsaturated Soils</w:t>
      </w:r>
      <w:r w:rsidRPr="00953C77">
        <w:rPr>
          <w:iCs/>
          <w:sz w:val="22"/>
          <w:szCs w:val="22"/>
        </w:rPr>
        <w:t>. John Wiley &amp; Sons. 1993</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t xml:space="preserve">D. </w:t>
      </w:r>
      <w:proofErr w:type="spellStart"/>
      <w:r w:rsidRPr="00953C77">
        <w:rPr>
          <w:iCs/>
          <w:sz w:val="22"/>
          <w:szCs w:val="22"/>
        </w:rPr>
        <w:t>Fredlund</w:t>
      </w:r>
      <w:proofErr w:type="spellEnd"/>
      <w:r w:rsidRPr="00953C77">
        <w:rPr>
          <w:iCs/>
          <w:sz w:val="22"/>
          <w:szCs w:val="22"/>
        </w:rPr>
        <w:t xml:space="preserve">, H. </w:t>
      </w:r>
      <w:proofErr w:type="spellStart"/>
      <w:r w:rsidRPr="00953C77">
        <w:rPr>
          <w:iCs/>
          <w:sz w:val="22"/>
          <w:szCs w:val="22"/>
        </w:rPr>
        <w:t>Rahardjo</w:t>
      </w:r>
      <w:proofErr w:type="spellEnd"/>
      <w:r w:rsidRPr="00953C77">
        <w:rPr>
          <w:iCs/>
          <w:sz w:val="22"/>
          <w:szCs w:val="22"/>
        </w:rPr>
        <w:t xml:space="preserve"> and M. </w:t>
      </w:r>
      <w:proofErr w:type="spellStart"/>
      <w:r w:rsidRPr="00953C77">
        <w:rPr>
          <w:iCs/>
          <w:sz w:val="22"/>
          <w:szCs w:val="22"/>
        </w:rPr>
        <w:t>Fredlund</w:t>
      </w:r>
      <w:proofErr w:type="spellEnd"/>
      <w:r w:rsidRPr="00953C77">
        <w:rPr>
          <w:iCs/>
          <w:sz w:val="22"/>
          <w:szCs w:val="22"/>
        </w:rPr>
        <w:t xml:space="preserve">, </w:t>
      </w:r>
      <w:r w:rsidRPr="00953C77">
        <w:rPr>
          <w:i/>
          <w:iCs/>
          <w:sz w:val="22"/>
          <w:szCs w:val="22"/>
        </w:rPr>
        <w:t>Unsaturated Soil Mechanics in Engineering Practice</w:t>
      </w:r>
      <w:r w:rsidRPr="00953C77">
        <w:rPr>
          <w:iCs/>
          <w:sz w:val="22"/>
          <w:szCs w:val="22"/>
        </w:rPr>
        <w:t>. John Wiley &amp; Sons. 2012</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t xml:space="preserve">R. Orense, </w:t>
      </w:r>
      <w:r w:rsidRPr="00953C77">
        <w:rPr>
          <w:i/>
          <w:iCs/>
          <w:sz w:val="22"/>
          <w:szCs w:val="22"/>
        </w:rPr>
        <w:t>Geotechnical Hazards: Nature, Assessment, and Mitigation</w:t>
      </w:r>
      <w:r w:rsidRPr="00953C77">
        <w:rPr>
          <w:iCs/>
          <w:sz w:val="22"/>
          <w:szCs w:val="22"/>
        </w:rPr>
        <w:t>. University of the Philippines Press. 2003</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t xml:space="preserve">E. </w:t>
      </w:r>
      <w:proofErr w:type="spellStart"/>
      <w:r w:rsidRPr="00953C77">
        <w:rPr>
          <w:iCs/>
          <w:sz w:val="22"/>
          <w:szCs w:val="22"/>
        </w:rPr>
        <w:t>Agcaoili</w:t>
      </w:r>
      <w:proofErr w:type="spellEnd"/>
      <w:r w:rsidRPr="00953C77">
        <w:rPr>
          <w:iCs/>
          <w:sz w:val="22"/>
          <w:szCs w:val="22"/>
        </w:rPr>
        <w:t xml:space="preserve"> and G. Ventura, “Development of a Physically-Based Model Using Deterministic Approach for Landslide Prediction,”</w:t>
      </w:r>
      <w:r>
        <w:rPr>
          <w:iCs/>
          <w:sz w:val="22"/>
          <w:szCs w:val="22"/>
        </w:rPr>
        <w:t xml:space="preserve"> Undergraduate thesis, Ins</w:t>
      </w:r>
      <w:r w:rsidRPr="00953C77">
        <w:rPr>
          <w:iCs/>
          <w:sz w:val="22"/>
          <w:szCs w:val="22"/>
        </w:rPr>
        <w:t xml:space="preserve">titute of Civil Engineering, Univ. of the Philippines </w:t>
      </w:r>
      <w:proofErr w:type="spellStart"/>
      <w:r w:rsidRPr="00953C77">
        <w:rPr>
          <w:iCs/>
          <w:sz w:val="22"/>
          <w:szCs w:val="22"/>
        </w:rPr>
        <w:t>Diliman</w:t>
      </w:r>
      <w:proofErr w:type="spellEnd"/>
      <w:r w:rsidRPr="00953C77">
        <w:rPr>
          <w:iCs/>
          <w:sz w:val="22"/>
          <w:szCs w:val="22"/>
        </w:rPr>
        <w:t>, 2015.</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t xml:space="preserve">D. </w:t>
      </w:r>
      <w:proofErr w:type="spellStart"/>
      <w:r w:rsidRPr="00953C77">
        <w:rPr>
          <w:iCs/>
          <w:sz w:val="22"/>
          <w:szCs w:val="22"/>
        </w:rPr>
        <w:t>Fredlund</w:t>
      </w:r>
      <w:proofErr w:type="spellEnd"/>
      <w:r w:rsidRPr="00953C77">
        <w:rPr>
          <w:iCs/>
          <w:sz w:val="22"/>
          <w:szCs w:val="22"/>
        </w:rPr>
        <w:t xml:space="preserve"> and A. Xing, “Equations for the Soil-Water Characteristic Curve,” Canadian Geotechnical Journal., vol. 31, no.4, pp. 521-532, 1994.</w:t>
      </w:r>
    </w:p>
    <w:p w:rsidR="00953C77" w:rsidRPr="00953C77" w:rsidRDefault="00953C77" w:rsidP="00953C77">
      <w:pPr>
        <w:pStyle w:val="BodyText"/>
        <w:numPr>
          <w:ilvl w:val="0"/>
          <w:numId w:val="17"/>
        </w:numPr>
        <w:autoSpaceDE w:val="0"/>
        <w:autoSpaceDN w:val="0"/>
        <w:adjustRightInd w:val="0"/>
        <w:ind w:left="360"/>
        <w:rPr>
          <w:i/>
          <w:iCs/>
          <w:sz w:val="22"/>
          <w:szCs w:val="22"/>
        </w:rPr>
      </w:pPr>
      <w:r w:rsidRPr="00953C77">
        <w:rPr>
          <w:iCs/>
          <w:sz w:val="22"/>
          <w:szCs w:val="22"/>
        </w:rPr>
        <w:t>H</w:t>
      </w:r>
      <w:r w:rsidRPr="00953C77">
        <w:rPr>
          <w:i/>
          <w:iCs/>
          <w:sz w:val="22"/>
          <w:szCs w:val="22"/>
        </w:rPr>
        <w:t xml:space="preserve">. </w:t>
      </w:r>
      <w:proofErr w:type="spellStart"/>
      <w:r w:rsidRPr="00FB3ED0">
        <w:rPr>
          <w:iCs/>
          <w:sz w:val="22"/>
          <w:szCs w:val="22"/>
        </w:rPr>
        <w:t>Rahardjo</w:t>
      </w:r>
      <w:proofErr w:type="spellEnd"/>
      <w:r w:rsidRPr="00FB3ED0">
        <w:rPr>
          <w:iCs/>
          <w:sz w:val="22"/>
          <w:szCs w:val="22"/>
        </w:rPr>
        <w:t>, et al</w:t>
      </w:r>
      <w:r w:rsidRPr="00953C77">
        <w:rPr>
          <w:i/>
          <w:iCs/>
          <w:sz w:val="22"/>
          <w:szCs w:val="22"/>
        </w:rPr>
        <w:t>., “</w:t>
      </w:r>
      <w:r w:rsidRPr="00953C77">
        <w:rPr>
          <w:sz w:val="22"/>
          <w:szCs w:val="22"/>
        </w:rPr>
        <w:t>Shear Strength Characteristics of a Residual Soil,</w:t>
      </w:r>
      <w:r w:rsidRPr="00953C77">
        <w:rPr>
          <w:i/>
          <w:iCs/>
          <w:sz w:val="22"/>
          <w:szCs w:val="22"/>
        </w:rPr>
        <w:t xml:space="preserve">” </w:t>
      </w:r>
      <w:r w:rsidRPr="00953C77">
        <w:rPr>
          <w:sz w:val="22"/>
          <w:szCs w:val="22"/>
        </w:rPr>
        <w:t>Canadian Geotechnical Journal., vol. 3</w:t>
      </w:r>
      <w:r w:rsidRPr="00953C77">
        <w:rPr>
          <w:iCs/>
          <w:sz w:val="22"/>
          <w:szCs w:val="22"/>
        </w:rPr>
        <w:t>2</w:t>
      </w:r>
      <w:r w:rsidRPr="00953C77">
        <w:rPr>
          <w:sz w:val="22"/>
          <w:szCs w:val="22"/>
        </w:rPr>
        <w:t>,</w:t>
      </w:r>
      <w:r w:rsidRPr="00953C77">
        <w:rPr>
          <w:iCs/>
          <w:sz w:val="22"/>
          <w:szCs w:val="22"/>
        </w:rPr>
        <w:t xml:space="preserve"> pp. 60</w:t>
      </w:r>
      <w:r w:rsidRPr="00953C77">
        <w:rPr>
          <w:sz w:val="22"/>
          <w:szCs w:val="22"/>
        </w:rPr>
        <w:t>-</w:t>
      </w:r>
      <w:r w:rsidRPr="00953C77">
        <w:rPr>
          <w:iCs/>
          <w:sz w:val="22"/>
          <w:szCs w:val="22"/>
        </w:rPr>
        <w:t>77</w:t>
      </w:r>
      <w:r w:rsidRPr="00953C77">
        <w:rPr>
          <w:sz w:val="22"/>
          <w:szCs w:val="22"/>
        </w:rPr>
        <w:t>, 199</w:t>
      </w:r>
      <w:r w:rsidRPr="00953C77">
        <w:rPr>
          <w:iCs/>
          <w:sz w:val="22"/>
          <w:szCs w:val="22"/>
        </w:rPr>
        <w:t>5</w:t>
      </w:r>
      <w:r w:rsidRPr="00953C77">
        <w:rPr>
          <w:sz w:val="22"/>
          <w:szCs w:val="22"/>
        </w:rPr>
        <w:t>.</w:t>
      </w:r>
    </w:p>
    <w:p w:rsidR="00953C77" w:rsidRPr="00953C77" w:rsidRDefault="00953C77" w:rsidP="00953C77">
      <w:pPr>
        <w:pStyle w:val="ListParagraph"/>
        <w:numPr>
          <w:ilvl w:val="0"/>
          <w:numId w:val="17"/>
        </w:numPr>
        <w:autoSpaceDE w:val="0"/>
        <w:autoSpaceDN w:val="0"/>
        <w:adjustRightInd w:val="0"/>
        <w:ind w:left="360"/>
        <w:rPr>
          <w:iCs/>
          <w:sz w:val="22"/>
          <w:szCs w:val="22"/>
        </w:rPr>
      </w:pPr>
      <w:r w:rsidRPr="00953C77">
        <w:rPr>
          <w:iCs/>
          <w:sz w:val="22"/>
          <w:szCs w:val="22"/>
        </w:rPr>
        <w:lastRenderedPageBreak/>
        <w:t xml:space="preserve">D. </w:t>
      </w:r>
      <w:proofErr w:type="spellStart"/>
      <w:r w:rsidRPr="00953C77">
        <w:rPr>
          <w:iCs/>
          <w:sz w:val="22"/>
          <w:szCs w:val="22"/>
        </w:rPr>
        <w:t>Fredlund</w:t>
      </w:r>
      <w:proofErr w:type="spellEnd"/>
      <w:r w:rsidRPr="00953C77">
        <w:rPr>
          <w:iCs/>
          <w:sz w:val="22"/>
          <w:szCs w:val="22"/>
        </w:rPr>
        <w:t xml:space="preserve">, “Use of the Soil-Water Characteristic Curve in the Implementation of Unsaturated Soil Mechanics,” in </w:t>
      </w:r>
      <w:r w:rsidRPr="00953C77">
        <w:rPr>
          <w:i/>
          <w:iCs/>
          <w:sz w:val="22"/>
          <w:szCs w:val="22"/>
        </w:rPr>
        <w:t>Proceedings of Third International Conference of Unsaturated Soils</w:t>
      </w:r>
      <w:r w:rsidRPr="00953C77">
        <w:rPr>
          <w:iCs/>
          <w:sz w:val="22"/>
          <w:szCs w:val="22"/>
        </w:rPr>
        <w:t>, Recife, Brazil. 2002.</w:t>
      </w:r>
    </w:p>
    <w:p w:rsidR="00953C77" w:rsidRPr="00953C77" w:rsidRDefault="00953C77" w:rsidP="00953C77">
      <w:pPr>
        <w:pStyle w:val="BodyText"/>
        <w:numPr>
          <w:ilvl w:val="0"/>
          <w:numId w:val="17"/>
        </w:numPr>
        <w:autoSpaceDE w:val="0"/>
        <w:autoSpaceDN w:val="0"/>
        <w:adjustRightInd w:val="0"/>
        <w:ind w:left="360"/>
        <w:rPr>
          <w:iCs/>
          <w:sz w:val="22"/>
          <w:szCs w:val="22"/>
        </w:rPr>
      </w:pPr>
      <w:r w:rsidRPr="00953C77">
        <w:rPr>
          <w:i/>
          <w:iCs/>
          <w:sz w:val="22"/>
          <w:szCs w:val="22"/>
        </w:rPr>
        <w:t xml:space="preserve">M. van </w:t>
      </w:r>
      <w:proofErr w:type="spellStart"/>
      <w:r w:rsidRPr="00953C77">
        <w:rPr>
          <w:i/>
          <w:iCs/>
          <w:sz w:val="22"/>
          <w:szCs w:val="22"/>
        </w:rPr>
        <w:t>Genuchten</w:t>
      </w:r>
      <w:proofErr w:type="spellEnd"/>
      <w:r w:rsidRPr="00953C77">
        <w:rPr>
          <w:i/>
          <w:iCs/>
          <w:sz w:val="22"/>
          <w:szCs w:val="22"/>
        </w:rPr>
        <w:t xml:space="preserve">, </w:t>
      </w:r>
      <w:r w:rsidRPr="00953C77">
        <w:rPr>
          <w:sz w:val="22"/>
          <w:szCs w:val="22"/>
        </w:rPr>
        <w:t>“A Closed Form Equation for Predicting the Water Permeability of Unsaturated Soils.” Soi</w:t>
      </w:r>
      <w:r w:rsidRPr="00953C77">
        <w:rPr>
          <w:iCs/>
          <w:sz w:val="22"/>
          <w:szCs w:val="22"/>
        </w:rPr>
        <w:t>l Sci. Soc. Am. J., vol. 44, pp. 892–898, 1980.</w:t>
      </w:r>
    </w:p>
    <w:p w:rsidR="00953C77" w:rsidRPr="00953C77" w:rsidRDefault="00953C77" w:rsidP="00953C77">
      <w:pPr>
        <w:pStyle w:val="BodyText"/>
        <w:numPr>
          <w:ilvl w:val="0"/>
          <w:numId w:val="17"/>
        </w:numPr>
        <w:autoSpaceDE w:val="0"/>
        <w:autoSpaceDN w:val="0"/>
        <w:adjustRightInd w:val="0"/>
        <w:ind w:left="360"/>
        <w:rPr>
          <w:iCs/>
          <w:sz w:val="22"/>
          <w:szCs w:val="22"/>
        </w:rPr>
      </w:pPr>
      <w:r w:rsidRPr="00953C77">
        <w:rPr>
          <w:iCs/>
          <w:sz w:val="22"/>
          <w:szCs w:val="22"/>
        </w:rPr>
        <w:t>L. Zhang, “</w:t>
      </w:r>
      <w:proofErr w:type="spellStart"/>
      <w:r w:rsidRPr="00953C77">
        <w:rPr>
          <w:sz w:val="22"/>
          <w:szCs w:val="22"/>
        </w:rPr>
        <w:t>Modeling</w:t>
      </w:r>
      <w:proofErr w:type="spellEnd"/>
      <w:r w:rsidRPr="00953C77">
        <w:rPr>
          <w:sz w:val="22"/>
          <w:szCs w:val="22"/>
        </w:rPr>
        <w:t xml:space="preserve"> the Unsaturated Soil Zone in Slope Stability Analysis</w:t>
      </w:r>
      <w:r w:rsidRPr="00953C77">
        <w:rPr>
          <w:iCs/>
          <w:sz w:val="22"/>
          <w:szCs w:val="22"/>
        </w:rPr>
        <w:t>.”</w:t>
      </w:r>
      <w:r w:rsidRPr="00953C77">
        <w:rPr>
          <w:sz w:val="22"/>
          <w:szCs w:val="22"/>
        </w:rPr>
        <w:t xml:space="preserve"> Canadian Geotechnical Journal, </w:t>
      </w:r>
      <w:r w:rsidRPr="00953C77">
        <w:rPr>
          <w:iCs/>
          <w:sz w:val="22"/>
          <w:szCs w:val="22"/>
        </w:rPr>
        <w:t xml:space="preserve">vol. </w:t>
      </w:r>
      <w:r w:rsidRPr="00953C77">
        <w:rPr>
          <w:sz w:val="22"/>
          <w:szCs w:val="22"/>
        </w:rPr>
        <w:t xml:space="preserve">51, </w:t>
      </w:r>
      <w:r w:rsidRPr="00953C77">
        <w:rPr>
          <w:iCs/>
          <w:sz w:val="22"/>
          <w:szCs w:val="22"/>
        </w:rPr>
        <w:t>pp. 1384-1398, 2014</w:t>
      </w:r>
    </w:p>
    <w:p w:rsidR="00953C77" w:rsidRPr="00953C77" w:rsidRDefault="00953C77" w:rsidP="00953C77">
      <w:pPr>
        <w:pStyle w:val="BodyText"/>
        <w:autoSpaceDE w:val="0"/>
        <w:autoSpaceDN w:val="0"/>
        <w:adjustRightInd w:val="0"/>
        <w:ind w:firstLine="0"/>
        <w:rPr>
          <w:i/>
          <w:iCs/>
          <w:sz w:val="22"/>
          <w:szCs w:val="22"/>
        </w:rPr>
      </w:pPr>
    </w:p>
    <w:p w:rsidR="00953C77" w:rsidRPr="00953C77" w:rsidRDefault="00953C77" w:rsidP="00953C77">
      <w:pPr>
        <w:rPr>
          <w:sz w:val="22"/>
          <w:szCs w:val="22"/>
        </w:rPr>
      </w:pPr>
    </w:p>
    <w:p w:rsidR="005B17F3" w:rsidRPr="00942EA6" w:rsidRDefault="005B17F3" w:rsidP="005B17F3">
      <w:pPr>
        <w:ind w:firstLine="0"/>
        <w:contextualSpacing/>
        <w:mirrorIndents/>
        <w:rPr>
          <w:sz w:val="22"/>
          <w:szCs w:val="22"/>
        </w:rPr>
      </w:pPr>
    </w:p>
    <w:sectPr w:rsidR="005B17F3" w:rsidRPr="00942EA6" w:rsidSect="00BA441A">
      <w:footerReference w:type="default" r:id="rId8"/>
      <w:headerReference w:type="first" r:id="rId9"/>
      <w:footerReference w:type="first" r:id="rId10"/>
      <w:pgSz w:w="12240" w:h="15840" w:code="1"/>
      <w:pgMar w:top="1440" w:right="680" w:bottom="1440" w:left="680" w:header="680" w:footer="68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B28" w:rsidRDefault="00BC5B28">
      <w:r>
        <w:separator/>
      </w:r>
    </w:p>
  </w:endnote>
  <w:endnote w:type="continuationSeparator" w:id="0">
    <w:p w:rsidR="00BC5B28" w:rsidRDefault="00BC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A47C1A">
    <w:pPr>
      <w:pStyle w:val="Footer"/>
      <w:jc w:val="center"/>
    </w:pPr>
  </w:p>
  <w:p w:rsidR="00A47C1A" w:rsidRDefault="00D350F3">
    <w:pPr>
      <w:pStyle w:val="Footer"/>
      <w:jc w:val="center"/>
    </w:pPr>
    <w:r>
      <w:t>X</w:t>
    </w:r>
    <w:r w:rsidR="00A47C1A">
      <w:t>XX-</w:t>
    </w:r>
    <w:r w:rsidR="00913239">
      <w:fldChar w:fldCharType="begin"/>
    </w:r>
    <w:r w:rsidR="00036E07">
      <w:instrText xml:space="preserve"> PAGE </w:instrText>
    </w:r>
    <w:r w:rsidR="00913239">
      <w:fldChar w:fldCharType="separate"/>
    </w:r>
    <w:r w:rsidR="00FB3ED0">
      <w:rPr>
        <w:noProof/>
      </w:rPr>
      <w:t>2</w:t>
    </w:r>
    <w:r w:rsidR="00913239">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Pr="00B50D30" w:rsidRDefault="008F64E7" w:rsidP="0061481D">
    <w:pPr>
      <w:pStyle w:val="Footer"/>
      <w:ind w:firstLine="0"/>
      <w:jc w:val="center"/>
      <w:rPr>
        <w:sz w:val="22"/>
        <w:lang w:val="sl-SI"/>
      </w:rPr>
    </w:pPr>
    <w:r>
      <w:rPr>
        <w:sz w:val="22"/>
        <w:lang w:val="sl-SI"/>
      </w:rPr>
      <w:t>ICGRE</w:t>
    </w:r>
    <w:r w:rsidR="00314051">
      <w:rPr>
        <w:sz w:val="22"/>
        <w:lang w:val="sl-SI"/>
      </w:rPr>
      <w:t xml:space="preserve"> </w:t>
    </w:r>
    <w:r w:rsidR="00DB410A" w:rsidRPr="00B50D30">
      <w:rPr>
        <w:sz w:val="22"/>
        <w:lang w:val="sl-SI"/>
      </w:rPr>
      <w:t>XXX</w:t>
    </w:r>
    <w:r w:rsidR="00A47C1A" w:rsidRPr="00B50D30">
      <w:rPr>
        <w:sz w:val="22"/>
        <w:lang w:val="sl-SI"/>
      </w:rPr>
      <w:t>-</w:t>
    </w:r>
    <w:r w:rsidR="00913239" w:rsidRPr="00B50D30">
      <w:rPr>
        <w:rStyle w:val="PageNumber"/>
        <w:sz w:val="22"/>
      </w:rPr>
      <w:fldChar w:fldCharType="begin"/>
    </w:r>
    <w:r w:rsidR="00A47C1A" w:rsidRPr="00B50D30">
      <w:rPr>
        <w:rStyle w:val="PageNumber"/>
        <w:sz w:val="22"/>
      </w:rPr>
      <w:instrText xml:space="preserve"> PAGE </w:instrText>
    </w:r>
    <w:r w:rsidR="00913239" w:rsidRPr="00B50D30">
      <w:rPr>
        <w:rStyle w:val="PageNumber"/>
        <w:sz w:val="22"/>
      </w:rPr>
      <w:fldChar w:fldCharType="separate"/>
    </w:r>
    <w:r w:rsidR="00FB3ED0">
      <w:rPr>
        <w:rStyle w:val="PageNumber"/>
        <w:noProof/>
        <w:sz w:val="22"/>
      </w:rPr>
      <w:t>1</w:t>
    </w:r>
    <w:r w:rsidR="00913239" w:rsidRPr="00B50D30">
      <w:rPr>
        <w:rStyle w:val="PageNumber"/>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B28" w:rsidRDefault="00BC5B28">
      <w:r>
        <w:separator/>
      </w:r>
    </w:p>
  </w:footnote>
  <w:footnote w:type="continuationSeparator" w:id="0">
    <w:p w:rsidR="00BC5B28" w:rsidRDefault="00BC5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CB2" w:rsidRPr="008C7CB2" w:rsidRDefault="008C7CB2" w:rsidP="008C7CB2">
    <w:pPr>
      <w:pStyle w:val="Header"/>
      <w:tabs>
        <w:tab w:val="left" w:pos="1701"/>
        <w:tab w:val="left" w:pos="2268"/>
        <w:tab w:val="left" w:pos="5670"/>
        <w:tab w:val="left" w:pos="6237"/>
      </w:tabs>
      <w:ind w:firstLine="0"/>
      <w:jc w:val="left"/>
      <w:rPr>
        <w:i/>
        <w:lang w:val="en-CA"/>
      </w:rPr>
    </w:pPr>
    <w:r w:rsidRPr="008C7CB2">
      <w:rPr>
        <w:i/>
        <w:lang w:val="en-CA"/>
      </w:rPr>
      <w:t>Proceedings of the 3</w:t>
    </w:r>
    <w:r w:rsidRPr="00390195">
      <w:rPr>
        <w:i/>
        <w:vertAlign w:val="superscript"/>
        <w:lang w:val="en-CA"/>
      </w:rPr>
      <w:t>rd</w:t>
    </w:r>
    <w:r w:rsidRPr="008C7CB2">
      <w:rPr>
        <w:i/>
        <w:lang w:val="en-CA"/>
      </w:rPr>
      <w:t xml:space="preserve"> World Congress on Civil, Structural, and Environmental Engineering (CSEE’18)</w:t>
    </w:r>
  </w:p>
  <w:p w:rsidR="008C7CB2" w:rsidRDefault="00E0349E" w:rsidP="008C7CB2">
    <w:pPr>
      <w:pStyle w:val="Header"/>
      <w:tabs>
        <w:tab w:val="left" w:pos="1701"/>
        <w:tab w:val="left" w:pos="2268"/>
        <w:tab w:val="left" w:pos="5670"/>
        <w:tab w:val="left" w:pos="6237"/>
      </w:tabs>
      <w:ind w:firstLine="0"/>
      <w:jc w:val="left"/>
      <w:rPr>
        <w:i/>
        <w:lang w:val="en-CA"/>
      </w:rPr>
    </w:pPr>
    <w:r>
      <w:rPr>
        <w:i/>
        <w:lang w:val="en-CA"/>
      </w:rPr>
      <w:t>Budapest, Hungary – April 8 - 10</w:t>
    </w:r>
    <w:r w:rsidR="008C7CB2" w:rsidRPr="008C7CB2">
      <w:rPr>
        <w:i/>
        <w:lang w:val="en-CA"/>
      </w:rPr>
      <w:t>, 2018</w:t>
    </w:r>
  </w:p>
  <w:p w:rsidR="00156C71" w:rsidRDefault="008F64E7" w:rsidP="00FB0717">
    <w:pPr>
      <w:pStyle w:val="Header"/>
      <w:tabs>
        <w:tab w:val="left" w:pos="1701"/>
        <w:tab w:val="left" w:pos="2268"/>
        <w:tab w:val="left" w:pos="5670"/>
        <w:tab w:val="left" w:pos="6237"/>
      </w:tabs>
      <w:ind w:firstLine="0"/>
      <w:jc w:val="left"/>
      <w:rPr>
        <w:i/>
        <w:lang w:val="hr-HR"/>
      </w:rPr>
    </w:pPr>
    <w:r w:rsidRPr="00156C71">
      <w:rPr>
        <w:i/>
        <w:lang w:val="hr-HR"/>
      </w:rPr>
      <w:t>Paper No. ICGRE</w:t>
    </w:r>
    <w:r w:rsidR="003D4466" w:rsidRPr="00156C71">
      <w:rPr>
        <w:i/>
        <w:lang w:val="hr-HR"/>
      </w:rPr>
      <w:t xml:space="preserve"> </w:t>
    </w:r>
    <w:r w:rsidR="00CF000A" w:rsidRPr="00156C71">
      <w:rPr>
        <w:i/>
        <w:lang w:val="hr-HR"/>
      </w:rPr>
      <w:t>XXX (The number assigned by the OpenConf System)</w:t>
    </w:r>
  </w:p>
  <w:p w:rsidR="00156C71" w:rsidRPr="00156C71" w:rsidRDefault="00156C71" w:rsidP="00170951">
    <w:pPr>
      <w:pStyle w:val="Header"/>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7962D94"/>
    <w:multiLevelType w:val="hybridMultilevel"/>
    <w:tmpl w:val="AB9AC4C6"/>
    <w:lvl w:ilvl="0" w:tplc="63981762">
      <w:start w:val="1"/>
      <w:numFmt w:val="decimal"/>
      <w:lvlText w:val="[%1]"/>
      <w:lvlJc w:val="left"/>
      <w:pPr>
        <w:ind w:left="720" w:hanging="36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6BC3"/>
    <w:rsid w:val="00026D13"/>
    <w:rsid w:val="00036E07"/>
    <w:rsid w:val="00054FA2"/>
    <w:rsid w:val="00095DE1"/>
    <w:rsid w:val="000B668A"/>
    <w:rsid w:val="000C7419"/>
    <w:rsid w:val="000F268D"/>
    <w:rsid w:val="0011741F"/>
    <w:rsid w:val="001409DA"/>
    <w:rsid w:val="00156C71"/>
    <w:rsid w:val="0016494C"/>
    <w:rsid w:val="00170951"/>
    <w:rsid w:val="001726F9"/>
    <w:rsid w:val="00194D37"/>
    <w:rsid w:val="001F4C3D"/>
    <w:rsid w:val="001F57B9"/>
    <w:rsid w:val="00210F66"/>
    <w:rsid w:val="00220E8C"/>
    <w:rsid w:val="00243A47"/>
    <w:rsid w:val="0024718D"/>
    <w:rsid w:val="00267D5D"/>
    <w:rsid w:val="00283CD0"/>
    <w:rsid w:val="00295AA2"/>
    <w:rsid w:val="002C5633"/>
    <w:rsid w:val="002E19E8"/>
    <w:rsid w:val="002E3A2D"/>
    <w:rsid w:val="002E457C"/>
    <w:rsid w:val="002F4D55"/>
    <w:rsid w:val="002F788F"/>
    <w:rsid w:val="0030251D"/>
    <w:rsid w:val="00314051"/>
    <w:rsid w:val="00322C87"/>
    <w:rsid w:val="003571F4"/>
    <w:rsid w:val="00365D3D"/>
    <w:rsid w:val="00374491"/>
    <w:rsid w:val="00375B18"/>
    <w:rsid w:val="00377532"/>
    <w:rsid w:val="00387D19"/>
    <w:rsid w:val="00390195"/>
    <w:rsid w:val="00393D37"/>
    <w:rsid w:val="003949CE"/>
    <w:rsid w:val="003A0B06"/>
    <w:rsid w:val="003A427C"/>
    <w:rsid w:val="003A7E1C"/>
    <w:rsid w:val="003B23F8"/>
    <w:rsid w:val="003D4466"/>
    <w:rsid w:val="003E36B7"/>
    <w:rsid w:val="00407D83"/>
    <w:rsid w:val="004124A1"/>
    <w:rsid w:val="004239E5"/>
    <w:rsid w:val="00425E7C"/>
    <w:rsid w:val="00431704"/>
    <w:rsid w:val="004334AC"/>
    <w:rsid w:val="00434209"/>
    <w:rsid w:val="0046374D"/>
    <w:rsid w:val="00474D36"/>
    <w:rsid w:val="0047581A"/>
    <w:rsid w:val="004762B3"/>
    <w:rsid w:val="0048312F"/>
    <w:rsid w:val="004B0034"/>
    <w:rsid w:val="004C62C9"/>
    <w:rsid w:val="004E42AE"/>
    <w:rsid w:val="004E477E"/>
    <w:rsid w:val="004E519A"/>
    <w:rsid w:val="004E5A3D"/>
    <w:rsid w:val="005037DF"/>
    <w:rsid w:val="00511ABA"/>
    <w:rsid w:val="00511DC4"/>
    <w:rsid w:val="00543723"/>
    <w:rsid w:val="00547739"/>
    <w:rsid w:val="005538EF"/>
    <w:rsid w:val="005621EB"/>
    <w:rsid w:val="00571311"/>
    <w:rsid w:val="005774AE"/>
    <w:rsid w:val="0058158D"/>
    <w:rsid w:val="005825C7"/>
    <w:rsid w:val="00596D16"/>
    <w:rsid w:val="005B17F3"/>
    <w:rsid w:val="005B32C5"/>
    <w:rsid w:val="005B64A9"/>
    <w:rsid w:val="005D6F99"/>
    <w:rsid w:val="005F4E84"/>
    <w:rsid w:val="005F5165"/>
    <w:rsid w:val="006044B0"/>
    <w:rsid w:val="00611E51"/>
    <w:rsid w:val="0061481D"/>
    <w:rsid w:val="00624AAA"/>
    <w:rsid w:val="00637C79"/>
    <w:rsid w:val="00643C4C"/>
    <w:rsid w:val="00684753"/>
    <w:rsid w:val="006C00CA"/>
    <w:rsid w:val="006E5B59"/>
    <w:rsid w:val="006F504F"/>
    <w:rsid w:val="00712C0A"/>
    <w:rsid w:val="0078154A"/>
    <w:rsid w:val="0079421E"/>
    <w:rsid w:val="007E4D32"/>
    <w:rsid w:val="00823890"/>
    <w:rsid w:val="00855BF1"/>
    <w:rsid w:val="008841D0"/>
    <w:rsid w:val="008A1024"/>
    <w:rsid w:val="008A67EB"/>
    <w:rsid w:val="008C2A95"/>
    <w:rsid w:val="008C7CB2"/>
    <w:rsid w:val="008D04CE"/>
    <w:rsid w:val="008D3DF8"/>
    <w:rsid w:val="008D4882"/>
    <w:rsid w:val="008F2127"/>
    <w:rsid w:val="008F2FF4"/>
    <w:rsid w:val="008F40A6"/>
    <w:rsid w:val="008F64E7"/>
    <w:rsid w:val="009129F6"/>
    <w:rsid w:val="00913239"/>
    <w:rsid w:val="00915D10"/>
    <w:rsid w:val="00922520"/>
    <w:rsid w:val="009230B8"/>
    <w:rsid w:val="00942400"/>
    <w:rsid w:val="009427CA"/>
    <w:rsid w:val="00942EA6"/>
    <w:rsid w:val="00953C77"/>
    <w:rsid w:val="009575C3"/>
    <w:rsid w:val="00973E82"/>
    <w:rsid w:val="00993D26"/>
    <w:rsid w:val="00993FB2"/>
    <w:rsid w:val="009A41C9"/>
    <w:rsid w:val="009B340B"/>
    <w:rsid w:val="009D778B"/>
    <w:rsid w:val="00A00164"/>
    <w:rsid w:val="00A16191"/>
    <w:rsid w:val="00A177CF"/>
    <w:rsid w:val="00A2032C"/>
    <w:rsid w:val="00A315C5"/>
    <w:rsid w:val="00A3284C"/>
    <w:rsid w:val="00A33A17"/>
    <w:rsid w:val="00A41AA0"/>
    <w:rsid w:val="00A47C1A"/>
    <w:rsid w:val="00A561CE"/>
    <w:rsid w:val="00A759DB"/>
    <w:rsid w:val="00A76109"/>
    <w:rsid w:val="00A77868"/>
    <w:rsid w:val="00A80F1E"/>
    <w:rsid w:val="00A93879"/>
    <w:rsid w:val="00AB3114"/>
    <w:rsid w:val="00B00D37"/>
    <w:rsid w:val="00B0554C"/>
    <w:rsid w:val="00B06102"/>
    <w:rsid w:val="00B10CD7"/>
    <w:rsid w:val="00B477B1"/>
    <w:rsid w:val="00B47C3D"/>
    <w:rsid w:val="00B50D30"/>
    <w:rsid w:val="00B84EE8"/>
    <w:rsid w:val="00BA441A"/>
    <w:rsid w:val="00BA503C"/>
    <w:rsid w:val="00BC5B28"/>
    <w:rsid w:val="00BC7CC4"/>
    <w:rsid w:val="00BE7DDB"/>
    <w:rsid w:val="00BF7AE8"/>
    <w:rsid w:val="00C0387D"/>
    <w:rsid w:val="00C06A9A"/>
    <w:rsid w:val="00C10B67"/>
    <w:rsid w:val="00C1489B"/>
    <w:rsid w:val="00C22C0E"/>
    <w:rsid w:val="00C23DFD"/>
    <w:rsid w:val="00C31B71"/>
    <w:rsid w:val="00C37406"/>
    <w:rsid w:val="00C50A4E"/>
    <w:rsid w:val="00C5255E"/>
    <w:rsid w:val="00C53F2D"/>
    <w:rsid w:val="00C92C04"/>
    <w:rsid w:val="00C95558"/>
    <w:rsid w:val="00CB0BF7"/>
    <w:rsid w:val="00CB0E30"/>
    <w:rsid w:val="00CD521C"/>
    <w:rsid w:val="00CD71FD"/>
    <w:rsid w:val="00CE76E4"/>
    <w:rsid w:val="00CF000A"/>
    <w:rsid w:val="00CF7DB1"/>
    <w:rsid w:val="00D149AD"/>
    <w:rsid w:val="00D236A8"/>
    <w:rsid w:val="00D27C05"/>
    <w:rsid w:val="00D350F3"/>
    <w:rsid w:val="00D47D12"/>
    <w:rsid w:val="00D52F58"/>
    <w:rsid w:val="00D60208"/>
    <w:rsid w:val="00D70819"/>
    <w:rsid w:val="00D9023F"/>
    <w:rsid w:val="00DA00A3"/>
    <w:rsid w:val="00DA463A"/>
    <w:rsid w:val="00DB26C8"/>
    <w:rsid w:val="00DB410A"/>
    <w:rsid w:val="00DB691F"/>
    <w:rsid w:val="00DF04CA"/>
    <w:rsid w:val="00E0349E"/>
    <w:rsid w:val="00E0704C"/>
    <w:rsid w:val="00E5318A"/>
    <w:rsid w:val="00E627A7"/>
    <w:rsid w:val="00E64969"/>
    <w:rsid w:val="00E74541"/>
    <w:rsid w:val="00E81348"/>
    <w:rsid w:val="00E8331C"/>
    <w:rsid w:val="00EA3B73"/>
    <w:rsid w:val="00EB1F9E"/>
    <w:rsid w:val="00EC70DC"/>
    <w:rsid w:val="00EE1FF7"/>
    <w:rsid w:val="00EF1B7B"/>
    <w:rsid w:val="00F03E15"/>
    <w:rsid w:val="00F050E3"/>
    <w:rsid w:val="00F07773"/>
    <w:rsid w:val="00F23EE7"/>
    <w:rsid w:val="00F31EA9"/>
    <w:rsid w:val="00F43896"/>
    <w:rsid w:val="00F509F7"/>
    <w:rsid w:val="00F53D55"/>
    <w:rsid w:val="00F70039"/>
    <w:rsid w:val="00F80AE9"/>
    <w:rsid w:val="00F814DC"/>
    <w:rsid w:val="00F81F64"/>
    <w:rsid w:val="00F91527"/>
    <w:rsid w:val="00FA6AC1"/>
    <w:rsid w:val="00FB0717"/>
    <w:rsid w:val="00FB3ED0"/>
    <w:rsid w:val="00FD2E31"/>
    <w:rsid w:val="00FD47CD"/>
    <w:rsid w:val="00FE538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31E2DE-9F56-4163-8F71-B1F7D11B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239"/>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913239"/>
    <w:pPr>
      <w:keepNext/>
      <w:numPr>
        <w:ilvl w:val="2"/>
        <w:numId w:val="1"/>
      </w:numPr>
      <w:spacing w:after="240"/>
      <w:outlineLvl w:val="2"/>
    </w:pPr>
  </w:style>
  <w:style w:type="paragraph" w:styleId="Heading4">
    <w:name w:val="heading 4"/>
    <w:basedOn w:val="Normal"/>
    <w:next w:val="Normal"/>
    <w:qFormat/>
    <w:rsid w:val="00913239"/>
    <w:pPr>
      <w:keepNext/>
      <w:spacing w:before="240" w:after="60"/>
      <w:outlineLvl w:val="3"/>
    </w:pPr>
    <w:rPr>
      <w:rFonts w:ascii="Arial" w:hAnsi="Arial"/>
      <w:b/>
    </w:rPr>
  </w:style>
  <w:style w:type="paragraph" w:styleId="Heading5">
    <w:name w:val="heading 5"/>
    <w:basedOn w:val="Normal"/>
    <w:next w:val="Normal"/>
    <w:qFormat/>
    <w:rsid w:val="00913239"/>
    <w:pPr>
      <w:spacing w:before="240" w:after="60"/>
      <w:outlineLvl w:val="4"/>
    </w:pPr>
    <w:rPr>
      <w:sz w:val="22"/>
    </w:rPr>
  </w:style>
  <w:style w:type="paragraph" w:styleId="Heading6">
    <w:name w:val="heading 6"/>
    <w:basedOn w:val="Normal"/>
    <w:next w:val="Normal"/>
    <w:qFormat/>
    <w:rsid w:val="00913239"/>
    <w:pPr>
      <w:spacing w:before="240" w:after="60"/>
      <w:outlineLvl w:val="5"/>
    </w:pPr>
    <w:rPr>
      <w:i/>
      <w:sz w:val="22"/>
    </w:rPr>
  </w:style>
  <w:style w:type="paragraph" w:styleId="Heading7">
    <w:name w:val="heading 7"/>
    <w:basedOn w:val="Normal"/>
    <w:next w:val="Normal"/>
    <w:qFormat/>
    <w:rsid w:val="00913239"/>
    <w:pPr>
      <w:spacing w:before="240" w:after="60"/>
      <w:outlineLvl w:val="6"/>
    </w:pPr>
    <w:rPr>
      <w:rFonts w:ascii="Arial" w:hAnsi="Arial"/>
      <w:sz w:val="20"/>
    </w:rPr>
  </w:style>
  <w:style w:type="paragraph" w:styleId="Heading8">
    <w:name w:val="heading 8"/>
    <w:basedOn w:val="Normal"/>
    <w:next w:val="Normal"/>
    <w:qFormat/>
    <w:rsid w:val="00913239"/>
    <w:pPr>
      <w:spacing w:before="240" w:after="60"/>
      <w:outlineLvl w:val="7"/>
    </w:pPr>
    <w:rPr>
      <w:rFonts w:ascii="Arial" w:hAnsi="Arial"/>
      <w:i/>
      <w:sz w:val="20"/>
    </w:rPr>
  </w:style>
  <w:style w:type="paragraph" w:styleId="Heading9">
    <w:name w:val="heading 9"/>
    <w:basedOn w:val="Normal"/>
    <w:next w:val="Normal"/>
    <w:qFormat/>
    <w:rsid w:val="009132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Heading1"/>
    <w:rsid w:val="00913239"/>
    <w:pPr>
      <w:numPr>
        <w:numId w:val="0"/>
      </w:numPr>
    </w:pPr>
    <w:rPr>
      <w:noProof w:val="0"/>
    </w:rPr>
  </w:style>
  <w:style w:type="paragraph" w:customStyle="1" w:styleId="Reference">
    <w:name w:val="Reference"/>
    <w:basedOn w:val="Normal"/>
    <w:rsid w:val="00913239"/>
    <w:pPr>
      <w:numPr>
        <w:numId w:val="13"/>
      </w:numPr>
      <w:spacing w:after="240"/>
      <w:jc w:val="left"/>
    </w:pPr>
  </w:style>
  <w:style w:type="paragraph" w:styleId="Header">
    <w:name w:val="header"/>
    <w:basedOn w:val="Normal"/>
    <w:rsid w:val="00913239"/>
    <w:pPr>
      <w:tabs>
        <w:tab w:val="center" w:pos="4153"/>
        <w:tab w:val="right" w:pos="9072"/>
      </w:tabs>
    </w:pPr>
    <w:rPr>
      <w:sz w:val="18"/>
      <w:lang w:val="en-US"/>
    </w:rPr>
  </w:style>
  <w:style w:type="paragraph" w:styleId="Footer">
    <w:name w:val="footer"/>
    <w:basedOn w:val="Normal"/>
    <w:link w:val="FooterChar"/>
    <w:rsid w:val="00913239"/>
    <w:pPr>
      <w:tabs>
        <w:tab w:val="center" w:pos="4153"/>
        <w:tab w:val="right" w:pos="8306"/>
      </w:tabs>
    </w:pPr>
    <w:rPr>
      <w:sz w:val="18"/>
      <w:lang w:val="en-US"/>
    </w:rPr>
  </w:style>
  <w:style w:type="paragraph" w:styleId="Caption">
    <w:name w:val="caption"/>
    <w:basedOn w:val="Normal"/>
    <w:next w:val="Normal"/>
    <w:qFormat/>
    <w:rsid w:val="00913239"/>
    <w:pPr>
      <w:spacing w:before="120" w:after="120"/>
      <w:jc w:val="center"/>
    </w:pPr>
    <w:rPr>
      <w:lang w:val="en-US"/>
    </w:rPr>
  </w:style>
  <w:style w:type="character" w:styleId="Hyperlink">
    <w:name w:val="Hyperlink"/>
    <w:basedOn w:val="DefaultParagraphFont"/>
    <w:rsid w:val="00913239"/>
    <w:rPr>
      <w:color w:val="0000FF"/>
      <w:u w:val="single"/>
    </w:rPr>
  </w:style>
  <w:style w:type="character" w:styleId="PageNumber">
    <w:name w:val="page number"/>
    <w:basedOn w:val="DefaultParagraphFont"/>
    <w:rsid w:val="00913239"/>
  </w:style>
  <w:style w:type="character" w:styleId="FollowedHyperlink">
    <w:name w:val="FollowedHyperlink"/>
    <w:basedOn w:val="DefaultParagraphFont"/>
    <w:rsid w:val="00913239"/>
    <w:rPr>
      <w:color w:val="800080"/>
      <w:u w:val="single"/>
    </w:rPr>
  </w:style>
  <w:style w:type="character" w:styleId="LineNumber">
    <w:name w:val="line number"/>
    <w:basedOn w:val="DefaultParagraphFont"/>
    <w:rsid w:val="00913239"/>
  </w:style>
  <w:style w:type="paragraph" w:styleId="BlockText">
    <w:name w:val="Block Text"/>
    <w:basedOn w:val="Normal"/>
    <w:rsid w:val="00913239"/>
    <w:pPr>
      <w:spacing w:after="120"/>
      <w:ind w:left="1440" w:right="1440"/>
    </w:pPr>
  </w:style>
  <w:style w:type="paragraph" w:styleId="BodyText">
    <w:name w:val="Body Text"/>
    <w:basedOn w:val="Normal"/>
    <w:rsid w:val="00913239"/>
    <w:pPr>
      <w:spacing w:after="120"/>
    </w:pPr>
  </w:style>
  <w:style w:type="paragraph" w:styleId="BodyText2">
    <w:name w:val="Body Text 2"/>
    <w:basedOn w:val="Normal"/>
    <w:rsid w:val="00913239"/>
    <w:pPr>
      <w:spacing w:after="120" w:line="480" w:lineRule="auto"/>
    </w:pPr>
  </w:style>
  <w:style w:type="paragraph" w:styleId="BodyText3">
    <w:name w:val="Body Text 3"/>
    <w:basedOn w:val="Normal"/>
    <w:rsid w:val="00913239"/>
    <w:pPr>
      <w:spacing w:after="120"/>
    </w:pPr>
    <w:rPr>
      <w:sz w:val="16"/>
    </w:rPr>
  </w:style>
  <w:style w:type="paragraph" w:styleId="BodyTextFirstIndent">
    <w:name w:val="Body Text First Indent"/>
    <w:basedOn w:val="BodyText"/>
    <w:rsid w:val="00913239"/>
    <w:pPr>
      <w:ind w:firstLine="210"/>
    </w:pPr>
  </w:style>
  <w:style w:type="paragraph" w:styleId="BodyTextIndent">
    <w:name w:val="Body Text Indent"/>
    <w:basedOn w:val="Normal"/>
    <w:rsid w:val="00913239"/>
    <w:pPr>
      <w:spacing w:after="120"/>
      <w:ind w:left="283"/>
    </w:pPr>
  </w:style>
  <w:style w:type="paragraph" w:styleId="BodyTextFirstIndent2">
    <w:name w:val="Body Text First Indent 2"/>
    <w:basedOn w:val="BodyTextIndent"/>
    <w:rsid w:val="00913239"/>
    <w:pPr>
      <w:ind w:firstLine="210"/>
    </w:pPr>
  </w:style>
  <w:style w:type="paragraph" w:styleId="BodyTextIndent2">
    <w:name w:val="Body Text Indent 2"/>
    <w:basedOn w:val="Normal"/>
    <w:rsid w:val="00913239"/>
    <w:pPr>
      <w:spacing w:after="120" w:line="480" w:lineRule="auto"/>
      <w:ind w:left="283"/>
    </w:pPr>
  </w:style>
  <w:style w:type="paragraph" w:styleId="BodyTextIndent3">
    <w:name w:val="Body Text Indent 3"/>
    <w:basedOn w:val="Normal"/>
    <w:rsid w:val="00913239"/>
    <w:pPr>
      <w:spacing w:after="120"/>
      <w:ind w:left="283"/>
    </w:pPr>
    <w:rPr>
      <w:sz w:val="16"/>
    </w:rPr>
  </w:style>
  <w:style w:type="paragraph" w:styleId="Closing">
    <w:name w:val="Closing"/>
    <w:basedOn w:val="Normal"/>
    <w:rsid w:val="00913239"/>
    <w:pPr>
      <w:ind w:left="4252"/>
    </w:pPr>
  </w:style>
  <w:style w:type="paragraph" w:styleId="CommentText">
    <w:name w:val="annotation text"/>
    <w:basedOn w:val="Normal"/>
    <w:link w:val="CommentTextChar"/>
    <w:semiHidden/>
    <w:rsid w:val="00913239"/>
    <w:rPr>
      <w:sz w:val="20"/>
    </w:rPr>
  </w:style>
  <w:style w:type="paragraph" w:styleId="Date">
    <w:name w:val="Date"/>
    <w:basedOn w:val="Normal"/>
    <w:next w:val="Normal"/>
    <w:rsid w:val="00913239"/>
  </w:style>
  <w:style w:type="paragraph" w:styleId="DocumentMap">
    <w:name w:val="Document Map"/>
    <w:basedOn w:val="Normal"/>
    <w:semiHidden/>
    <w:rsid w:val="00913239"/>
    <w:pPr>
      <w:shd w:val="clear" w:color="auto" w:fill="000080"/>
    </w:pPr>
    <w:rPr>
      <w:rFonts w:ascii="Tahoma" w:hAnsi="Tahoma"/>
    </w:rPr>
  </w:style>
  <w:style w:type="paragraph" w:styleId="EndnoteText">
    <w:name w:val="endnote text"/>
    <w:basedOn w:val="Normal"/>
    <w:semiHidden/>
    <w:rsid w:val="00913239"/>
    <w:rPr>
      <w:sz w:val="20"/>
    </w:rPr>
  </w:style>
  <w:style w:type="paragraph" w:styleId="EnvelopeAddress">
    <w:name w:val="envelope address"/>
    <w:basedOn w:val="Normal"/>
    <w:rsid w:val="00913239"/>
    <w:pPr>
      <w:framePr w:w="7920" w:h="1980" w:hRule="exact" w:hSpace="180" w:wrap="auto" w:hAnchor="page" w:xAlign="center" w:yAlign="bottom"/>
      <w:ind w:left="2880"/>
    </w:pPr>
    <w:rPr>
      <w:rFonts w:ascii="Arial" w:hAnsi="Arial"/>
    </w:rPr>
  </w:style>
  <w:style w:type="paragraph" w:styleId="EnvelopeReturn">
    <w:name w:val="envelope return"/>
    <w:basedOn w:val="Normal"/>
    <w:rsid w:val="00913239"/>
    <w:rPr>
      <w:rFonts w:ascii="Arial" w:hAnsi="Arial"/>
      <w:sz w:val="20"/>
    </w:rPr>
  </w:style>
  <w:style w:type="paragraph" w:styleId="FootnoteText">
    <w:name w:val="footnote text"/>
    <w:basedOn w:val="Normal"/>
    <w:semiHidden/>
    <w:rsid w:val="00913239"/>
    <w:rPr>
      <w:sz w:val="20"/>
    </w:rPr>
  </w:style>
  <w:style w:type="paragraph" w:styleId="Index1">
    <w:name w:val="index 1"/>
    <w:basedOn w:val="Normal"/>
    <w:next w:val="Normal"/>
    <w:autoRedefine/>
    <w:semiHidden/>
    <w:rsid w:val="00913239"/>
    <w:pPr>
      <w:ind w:left="240" w:hanging="240"/>
    </w:pPr>
  </w:style>
  <w:style w:type="paragraph" w:styleId="Index2">
    <w:name w:val="index 2"/>
    <w:basedOn w:val="Normal"/>
    <w:next w:val="Normal"/>
    <w:autoRedefine/>
    <w:semiHidden/>
    <w:rsid w:val="00913239"/>
    <w:pPr>
      <w:ind w:left="480" w:hanging="240"/>
    </w:pPr>
  </w:style>
  <w:style w:type="paragraph" w:styleId="Index3">
    <w:name w:val="index 3"/>
    <w:basedOn w:val="Normal"/>
    <w:next w:val="Normal"/>
    <w:autoRedefine/>
    <w:semiHidden/>
    <w:rsid w:val="00913239"/>
    <w:pPr>
      <w:ind w:left="720" w:hanging="240"/>
    </w:pPr>
  </w:style>
  <w:style w:type="paragraph" w:styleId="Index4">
    <w:name w:val="index 4"/>
    <w:basedOn w:val="Normal"/>
    <w:next w:val="Normal"/>
    <w:autoRedefine/>
    <w:semiHidden/>
    <w:rsid w:val="00913239"/>
    <w:pPr>
      <w:ind w:left="960" w:hanging="240"/>
    </w:pPr>
  </w:style>
  <w:style w:type="paragraph" w:styleId="Index5">
    <w:name w:val="index 5"/>
    <w:basedOn w:val="Normal"/>
    <w:next w:val="Normal"/>
    <w:autoRedefine/>
    <w:semiHidden/>
    <w:rsid w:val="00913239"/>
    <w:pPr>
      <w:ind w:left="1200" w:hanging="240"/>
    </w:pPr>
  </w:style>
  <w:style w:type="paragraph" w:styleId="Index6">
    <w:name w:val="index 6"/>
    <w:basedOn w:val="Normal"/>
    <w:next w:val="Normal"/>
    <w:autoRedefine/>
    <w:semiHidden/>
    <w:rsid w:val="00913239"/>
    <w:pPr>
      <w:ind w:left="1440" w:hanging="240"/>
    </w:pPr>
  </w:style>
  <w:style w:type="paragraph" w:styleId="Index7">
    <w:name w:val="index 7"/>
    <w:basedOn w:val="Normal"/>
    <w:next w:val="Normal"/>
    <w:autoRedefine/>
    <w:semiHidden/>
    <w:rsid w:val="00913239"/>
    <w:pPr>
      <w:ind w:left="1680" w:hanging="240"/>
    </w:pPr>
  </w:style>
  <w:style w:type="paragraph" w:styleId="Index8">
    <w:name w:val="index 8"/>
    <w:basedOn w:val="Normal"/>
    <w:next w:val="Normal"/>
    <w:autoRedefine/>
    <w:semiHidden/>
    <w:rsid w:val="00913239"/>
    <w:pPr>
      <w:ind w:left="1920" w:hanging="240"/>
    </w:pPr>
  </w:style>
  <w:style w:type="paragraph" w:styleId="Index9">
    <w:name w:val="index 9"/>
    <w:basedOn w:val="Normal"/>
    <w:next w:val="Normal"/>
    <w:autoRedefine/>
    <w:semiHidden/>
    <w:rsid w:val="00913239"/>
    <w:pPr>
      <w:ind w:left="2160" w:hanging="240"/>
    </w:pPr>
  </w:style>
  <w:style w:type="paragraph" w:styleId="IndexHeading">
    <w:name w:val="index heading"/>
    <w:basedOn w:val="Normal"/>
    <w:next w:val="Index1"/>
    <w:semiHidden/>
    <w:rsid w:val="00913239"/>
    <w:rPr>
      <w:rFonts w:ascii="Arial" w:hAnsi="Arial"/>
      <w:b/>
    </w:rPr>
  </w:style>
  <w:style w:type="paragraph" w:styleId="List">
    <w:name w:val="List"/>
    <w:basedOn w:val="Normal"/>
    <w:rsid w:val="00913239"/>
    <w:pPr>
      <w:ind w:left="283" w:hanging="283"/>
    </w:pPr>
  </w:style>
  <w:style w:type="paragraph" w:styleId="List2">
    <w:name w:val="List 2"/>
    <w:basedOn w:val="Normal"/>
    <w:rsid w:val="00913239"/>
    <w:pPr>
      <w:ind w:left="566" w:hanging="283"/>
    </w:pPr>
  </w:style>
  <w:style w:type="paragraph" w:styleId="List3">
    <w:name w:val="List 3"/>
    <w:basedOn w:val="Normal"/>
    <w:rsid w:val="00913239"/>
    <w:pPr>
      <w:ind w:left="849" w:hanging="283"/>
    </w:pPr>
  </w:style>
  <w:style w:type="paragraph" w:styleId="List4">
    <w:name w:val="List 4"/>
    <w:basedOn w:val="Normal"/>
    <w:rsid w:val="00913239"/>
    <w:pPr>
      <w:ind w:left="1132" w:hanging="283"/>
    </w:pPr>
  </w:style>
  <w:style w:type="paragraph" w:styleId="List5">
    <w:name w:val="List 5"/>
    <w:basedOn w:val="Normal"/>
    <w:rsid w:val="00913239"/>
    <w:pPr>
      <w:ind w:left="1415" w:hanging="283"/>
    </w:pPr>
  </w:style>
  <w:style w:type="paragraph" w:styleId="ListBullet">
    <w:name w:val="List Bullet"/>
    <w:basedOn w:val="Normal"/>
    <w:autoRedefine/>
    <w:rsid w:val="00913239"/>
    <w:pPr>
      <w:numPr>
        <w:numId w:val="3"/>
      </w:numPr>
    </w:pPr>
  </w:style>
  <w:style w:type="paragraph" w:styleId="ListBullet2">
    <w:name w:val="List Bullet 2"/>
    <w:basedOn w:val="Normal"/>
    <w:autoRedefine/>
    <w:rsid w:val="00913239"/>
    <w:pPr>
      <w:numPr>
        <w:numId w:val="4"/>
      </w:numPr>
    </w:pPr>
  </w:style>
  <w:style w:type="paragraph" w:styleId="ListBullet3">
    <w:name w:val="List Bullet 3"/>
    <w:basedOn w:val="Normal"/>
    <w:autoRedefine/>
    <w:rsid w:val="00913239"/>
    <w:pPr>
      <w:numPr>
        <w:numId w:val="5"/>
      </w:numPr>
    </w:pPr>
  </w:style>
  <w:style w:type="paragraph" w:styleId="ListBullet4">
    <w:name w:val="List Bullet 4"/>
    <w:basedOn w:val="Normal"/>
    <w:autoRedefine/>
    <w:rsid w:val="00913239"/>
    <w:pPr>
      <w:ind w:firstLine="0"/>
    </w:pPr>
  </w:style>
  <w:style w:type="paragraph" w:styleId="ListBullet5">
    <w:name w:val="List Bullet 5"/>
    <w:basedOn w:val="Normal"/>
    <w:autoRedefine/>
    <w:rsid w:val="00913239"/>
    <w:pPr>
      <w:numPr>
        <w:numId w:val="7"/>
      </w:numPr>
    </w:pPr>
  </w:style>
  <w:style w:type="paragraph" w:styleId="ListContinue">
    <w:name w:val="List Continue"/>
    <w:basedOn w:val="Normal"/>
    <w:rsid w:val="00913239"/>
    <w:pPr>
      <w:spacing w:after="120"/>
      <w:ind w:left="283"/>
    </w:pPr>
  </w:style>
  <w:style w:type="paragraph" w:styleId="ListContinue2">
    <w:name w:val="List Continue 2"/>
    <w:basedOn w:val="Normal"/>
    <w:rsid w:val="00913239"/>
    <w:pPr>
      <w:spacing w:after="120"/>
      <w:ind w:left="566"/>
    </w:pPr>
  </w:style>
  <w:style w:type="paragraph" w:styleId="ListContinue3">
    <w:name w:val="List Continue 3"/>
    <w:basedOn w:val="Normal"/>
    <w:rsid w:val="00913239"/>
    <w:pPr>
      <w:spacing w:after="120"/>
      <w:ind w:left="849"/>
    </w:pPr>
  </w:style>
  <w:style w:type="paragraph" w:styleId="ListContinue4">
    <w:name w:val="List Continue 4"/>
    <w:basedOn w:val="Normal"/>
    <w:rsid w:val="00913239"/>
    <w:pPr>
      <w:spacing w:after="120"/>
      <w:ind w:left="1132"/>
    </w:pPr>
  </w:style>
  <w:style w:type="paragraph" w:styleId="ListContinue5">
    <w:name w:val="List Continue 5"/>
    <w:basedOn w:val="Normal"/>
    <w:rsid w:val="00913239"/>
    <w:pPr>
      <w:spacing w:after="120"/>
      <w:ind w:left="1415"/>
    </w:pPr>
  </w:style>
  <w:style w:type="paragraph" w:styleId="ListNumber">
    <w:name w:val="List Number"/>
    <w:basedOn w:val="Normal"/>
    <w:rsid w:val="00913239"/>
    <w:pPr>
      <w:numPr>
        <w:numId w:val="8"/>
      </w:numPr>
    </w:pPr>
  </w:style>
  <w:style w:type="paragraph" w:styleId="ListNumber2">
    <w:name w:val="List Number 2"/>
    <w:basedOn w:val="Normal"/>
    <w:rsid w:val="00913239"/>
    <w:pPr>
      <w:numPr>
        <w:numId w:val="9"/>
      </w:numPr>
    </w:pPr>
  </w:style>
  <w:style w:type="paragraph" w:styleId="ListNumber3">
    <w:name w:val="List Number 3"/>
    <w:basedOn w:val="Normal"/>
    <w:rsid w:val="00913239"/>
    <w:pPr>
      <w:numPr>
        <w:numId w:val="10"/>
      </w:numPr>
    </w:pPr>
  </w:style>
  <w:style w:type="paragraph" w:styleId="ListNumber4">
    <w:name w:val="List Number 4"/>
    <w:basedOn w:val="Normal"/>
    <w:rsid w:val="00913239"/>
    <w:pPr>
      <w:numPr>
        <w:numId w:val="11"/>
      </w:numPr>
    </w:pPr>
  </w:style>
  <w:style w:type="paragraph" w:styleId="ListNumber5">
    <w:name w:val="List Number 5"/>
    <w:basedOn w:val="Normal"/>
    <w:rsid w:val="00913239"/>
    <w:pPr>
      <w:numPr>
        <w:numId w:val="12"/>
      </w:numPr>
    </w:pPr>
  </w:style>
  <w:style w:type="paragraph" w:styleId="Mac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13239"/>
    <w:pPr>
      <w:ind w:left="720"/>
    </w:pPr>
  </w:style>
  <w:style w:type="paragraph" w:styleId="NoteHeading">
    <w:name w:val="Note Heading"/>
    <w:basedOn w:val="Normal"/>
    <w:next w:val="Normal"/>
    <w:rsid w:val="00913239"/>
  </w:style>
  <w:style w:type="paragraph" w:styleId="PlainText">
    <w:name w:val="Plain Text"/>
    <w:basedOn w:val="Normal"/>
    <w:rsid w:val="00913239"/>
    <w:rPr>
      <w:rFonts w:ascii="Courier New" w:hAnsi="Courier New"/>
      <w:sz w:val="20"/>
    </w:rPr>
  </w:style>
  <w:style w:type="paragraph" w:styleId="Salutation">
    <w:name w:val="Salutation"/>
    <w:basedOn w:val="Normal"/>
    <w:next w:val="Normal"/>
    <w:rsid w:val="00913239"/>
  </w:style>
  <w:style w:type="paragraph" w:styleId="Signature">
    <w:name w:val="Signature"/>
    <w:basedOn w:val="Normal"/>
    <w:rsid w:val="00913239"/>
    <w:pPr>
      <w:ind w:left="4252"/>
    </w:pPr>
  </w:style>
  <w:style w:type="paragraph" w:styleId="Subtitle">
    <w:name w:val="Subtitle"/>
    <w:basedOn w:val="Normal"/>
    <w:qFormat/>
    <w:rsid w:val="00913239"/>
    <w:pPr>
      <w:spacing w:after="60"/>
      <w:jc w:val="center"/>
      <w:outlineLvl w:val="1"/>
    </w:pPr>
    <w:rPr>
      <w:rFonts w:ascii="Arial" w:hAnsi="Arial"/>
    </w:rPr>
  </w:style>
  <w:style w:type="paragraph" w:styleId="TableofAuthorities">
    <w:name w:val="table of authorities"/>
    <w:basedOn w:val="Normal"/>
    <w:next w:val="Normal"/>
    <w:semiHidden/>
    <w:rsid w:val="00913239"/>
    <w:pPr>
      <w:ind w:left="240" w:hanging="240"/>
    </w:pPr>
  </w:style>
  <w:style w:type="paragraph" w:styleId="TableofFigures">
    <w:name w:val="table of figures"/>
    <w:basedOn w:val="Normal"/>
    <w:next w:val="Normal"/>
    <w:semiHidden/>
    <w:rsid w:val="00913239"/>
    <w:pPr>
      <w:ind w:left="480" w:hanging="480"/>
    </w:pPr>
  </w:style>
  <w:style w:type="paragraph" w:styleId="Title">
    <w:name w:val="Title"/>
    <w:basedOn w:val="Normal"/>
    <w:qFormat/>
    <w:rsid w:val="00913239"/>
    <w:pPr>
      <w:spacing w:before="240" w:after="60"/>
      <w:jc w:val="center"/>
      <w:outlineLvl w:val="0"/>
    </w:pPr>
    <w:rPr>
      <w:rFonts w:ascii="Arial" w:hAnsi="Arial"/>
      <w:b/>
      <w:kern w:val="28"/>
      <w:sz w:val="32"/>
    </w:rPr>
  </w:style>
  <w:style w:type="paragraph" w:styleId="TOAHeading">
    <w:name w:val="toa heading"/>
    <w:basedOn w:val="Normal"/>
    <w:next w:val="Normal"/>
    <w:semiHidden/>
    <w:rsid w:val="00913239"/>
    <w:pPr>
      <w:spacing w:before="120"/>
    </w:pPr>
    <w:rPr>
      <w:rFonts w:ascii="Arial" w:hAnsi="Arial"/>
      <w:b/>
    </w:rPr>
  </w:style>
  <w:style w:type="paragraph" w:styleId="TOC1">
    <w:name w:val="toc 1"/>
    <w:basedOn w:val="Normal"/>
    <w:next w:val="Normal"/>
    <w:autoRedefine/>
    <w:semiHidden/>
    <w:rsid w:val="00913239"/>
  </w:style>
  <w:style w:type="paragraph" w:styleId="TOC2">
    <w:name w:val="toc 2"/>
    <w:basedOn w:val="Normal"/>
    <w:next w:val="Normal"/>
    <w:autoRedefine/>
    <w:semiHidden/>
    <w:rsid w:val="00913239"/>
    <w:pPr>
      <w:ind w:left="240"/>
    </w:pPr>
  </w:style>
  <w:style w:type="paragraph" w:styleId="TOC3">
    <w:name w:val="toc 3"/>
    <w:basedOn w:val="Normal"/>
    <w:next w:val="Normal"/>
    <w:autoRedefine/>
    <w:semiHidden/>
    <w:rsid w:val="00913239"/>
    <w:pPr>
      <w:ind w:left="480"/>
    </w:pPr>
  </w:style>
  <w:style w:type="paragraph" w:styleId="TOC4">
    <w:name w:val="toc 4"/>
    <w:basedOn w:val="Normal"/>
    <w:next w:val="Normal"/>
    <w:autoRedefine/>
    <w:semiHidden/>
    <w:rsid w:val="00913239"/>
    <w:pPr>
      <w:ind w:left="720"/>
    </w:pPr>
  </w:style>
  <w:style w:type="paragraph" w:styleId="TOC5">
    <w:name w:val="toc 5"/>
    <w:basedOn w:val="Normal"/>
    <w:next w:val="Normal"/>
    <w:autoRedefine/>
    <w:semiHidden/>
    <w:rsid w:val="00913239"/>
    <w:pPr>
      <w:ind w:left="960"/>
    </w:pPr>
  </w:style>
  <w:style w:type="paragraph" w:styleId="TOC6">
    <w:name w:val="toc 6"/>
    <w:basedOn w:val="Normal"/>
    <w:next w:val="Normal"/>
    <w:autoRedefine/>
    <w:semiHidden/>
    <w:rsid w:val="00913239"/>
    <w:pPr>
      <w:ind w:left="1200"/>
    </w:pPr>
  </w:style>
  <w:style w:type="paragraph" w:styleId="TOC7">
    <w:name w:val="toc 7"/>
    <w:basedOn w:val="Normal"/>
    <w:next w:val="Normal"/>
    <w:autoRedefine/>
    <w:semiHidden/>
    <w:rsid w:val="00913239"/>
    <w:pPr>
      <w:ind w:left="1440"/>
    </w:pPr>
  </w:style>
  <w:style w:type="paragraph" w:styleId="TOC8">
    <w:name w:val="toc 8"/>
    <w:basedOn w:val="Normal"/>
    <w:next w:val="Normal"/>
    <w:autoRedefine/>
    <w:semiHidden/>
    <w:rsid w:val="00913239"/>
    <w:pPr>
      <w:ind w:left="1680"/>
    </w:pPr>
  </w:style>
  <w:style w:type="paragraph" w:styleId="TOC9">
    <w:name w:val="toc 9"/>
    <w:basedOn w:val="Normal"/>
    <w:next w:val="Normal"/>
    <w:autoRedefine/>
    <w:semiHidden/>
    <w:rsid w:val="00913239"/>
    <w:pPr>
      <w:ind w:left="1920"/>
    </w:pPr>
  </w:style>
  <w:style w:type="paragraph" w:customStyle="1" w:styleId="References">
    <w:name w:val="References"/>
    <w:basedOn w:val="Normal"/>
    <w:rsid w:val="00913239"/>
    <w:pPr>
      <w:spacing w:before="40" w:line="200" w:lineRule="atLeast"/>
      <w:ind w:left="426" w:hanging="426"/>
    </w:pPr>
    <w:rPr>
      <w:sz w:val="18"/>
    </w:rPr>
  </w:style>
  <w:style w:type="character" w:styleId="CommentReference">
    <w:name w:val="annotation reference"/>
    <w:basedOn w:val="DefaultParagraphFont"/>
    <w:semiHidden/>
    <w:rsid w:val="00913239"/>
    <w:rPr>
      <w:sz w:val="16"/>
    </w:rPr>
  </w:style>
  <w:style w:type="paragraph" w:customStyle="1" w:styleId="Equation">
    <w:name w:val="Equation"/>
    <w:basedOn w:val="Normal"/>
    <w:next w:val="Normal"/>
    <w:rsid w:val="00913239"/>
    <w:pPr>
      <w:spacing w:before="120" w:after="120" w:line="260" w:lineRule="atLeast"/>
      <w:ind w:firstLine="0"/>
    </w:pPr>
    <w:rPr>
      <w:sz w:val="22"/>
    </w:rPr>
  </w:style>
  <w:style w:type="paragraph" w:customStyle="1" w:styleId="FigureCaption">
    <w:name w:val="Figure_Caption"/>
    <w:basedOn w:val="Normal"/>
    <w:rsid w:val="00913239"/>
    <w:pPr>
      <w:spacing w:before="120" w:after="120"/>
      <w:ind w:firstLine="0"/>
      <w:jc w:val="center"/>
    </w:pPr>
    <w:rPr>
      <w:iCs/>
      <w:sz w:val="20"/>
      <w:szCs w:val="24"/>
    </w:rPr>
  </w:style>
  <w:style w:type="paragraph" w:customStyle="1" w:styleId="TableCaption">
    <w:name w:val="Table_Caption"/>
    <w:basedOn w:val="Normal"/>
    <w:rsid w:val="00913239"/>
    <w:pPr>
      <w:keepNext/>
      <w:spacing w:before="240" w:after="120"/>
      <w:ind w:firstLine="0"/>
      <w:jc w:val="center"/>
    </w:pPr>
    <w:rPr>
      <w:sz w:val="20"/>
      <w:szCs w:val="24"/>
    </w:rPr>
  </w:style>
  <w:style w:type="character" w:customStyle="1" w:styleId="CharChar">
    <w:name w:val="Char Char"/>
    <w:basedOn w:val="DefaultParagraphFont"/>
    <w:rsid w:val="00913239"/>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78154A"/>
    <w:rPr>
      <w:sz w:val="18"/>
      <w:lang w:val="en-US" w:eastAsia="en-US"/>
    </w:rPr>
  </w:style>
  <w:style w:type="paragraph" w:styleId="ListParagraph">
    <w:name w:val="List Paragraph"/>
    <w:basedOn w:val="Normal"/>
    <w:uiPriority w:val="34"/>
    <w:qFormat/>
    <w:rsid w:val="0095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702">
      <w:bodyDiv w:val="1"/>
      <w:marLeft w:val="0"/>
      <w:marRight w:val="0"/>
      <w:marTop w:val="0"/>
      <w:marBottom w:val="0"/>
      <w:divBdr>
        <w:top w:val="none" w:sz="0" w:space="0" w:color="auto"/>
        <w:left w:val="none" w:sz="0" w:space="0" w:color="auto"/>
        <w:bottom w:val="none" w:sz="0" w:space="0" w:color="auto"/>
        <w:right w:val="none" w:sz="0" w:space="0" w:color="auto"/>
      </w:divBdr>
    </w:div>
    <w:div w:id="31393171">
      <w:bodyDiv w:val="1"/>
      <w:marLeft w:val="0"/>
      <w:marRight w:val="0"/>
      <w:marTop w:val="0"/>
      <w:marBottom w:val="0"/>
      <w:divBdr>
        <w:top w:val="none" w:sz="0" w:space="0" w:color="auto"/>
        <w:left w:val="none" w:sz="0" w:space="0" w:color="auto"/>
        <w:bottom w:val="none" w:sz="0" w:space="0" w:color="auto"/>
        <w:right w:val="none" w:sz="0" w:space="0" w:color="auto"/>
      </w:divBdr>
    </w:div>
    <w:div w:id="129590733">
      <w:bodyDiv w:val="1"/>
      <w:marLeft w:val="0"/>
      <w:marRight w:val="0"/>
      <w:marTop w:val="0"/>
      <w:marBottom w:val="0"/>
      <w:divBdr>
        <w:top w:val="none" w:sz="0" w:space="0" w:color="auto"/>
        <w:left w:val="none" w:sz="0" w:space="0" w:color="auto"/>
        <w:bottom w:val="none" w:sz="0" w:space="0" w:color="auto"/>
        <w:right w:val="none" w:sz="0" w:space="0" w:color="auto"/>
      </w:divBdr>
    </w:div>
    <w:div w:id="423956189">
      <w:bodyDiv w:val="1"/>
      <w:marLeft w:val="0"/>
      <w:marRight w:val="0"/>
      <w:marTop w:val="0"/>
      <w:marBottom w:val="0"/>
      <w:divBdr>
        <w:top w:val="none" w:sz="0" w:space="0" w:color="auto"/>
        <w:left w:val="none" w:sz="0" w:space="0" w:color="auto"/>
        <w:bottom w:val="none" w:sz="0" w:space="0" w:color="auto"/>
        <w:right w:val="none" w:sz="0" w:space="0" w:color="auto"/>
      </w:divBdr>
    </w:div>
    <w:div w:id="1202212132">
      <w:bodyDiv w:val="1"/>
      <w:marLeft w:val="0"/>
      <w:marRight w:val="0"/>
      <w:marTop w:val="0"/>
      <w:marBottom w:val="0"/>
      <w:divBdr>
        <w:top w:val="none" w:sz="0" w:space="0" w:color="auto"/>
        <w:left w:val="none" w:sz="0" w:space="0" w:color="auto"/>
        <w:bottom w:val="none" w:sz="0" w:space="0" w:color="auto"/>
        <w:right w:val="none" w:sz="0" w:space="0" w:color="auto"/>
      </w:divBdr>
    </w:div>
    <w:div w:id="1734769620">
      <w:bodyDiv w:val="1"/>
      <w:marLeft w:val="0"/>
      <w:marRight w:val="0"/>
      <w:marTop w:val="0"/>
      <w:marBottom w:val="0"/>
      <w:divBdr>
        <w:top w:val="none" w:sz="0" w:space="0" w:color="auto"/>
        <w:left w:val="none" w:sz="0" w:space="0" w:color="auto"/>
        <w:bottom w:val="none" w:sz="0" w:space="0" w:color="auto"/>
        <w:right w:val="none" w:sz="0" w:space="0" w:color="auto"/>
      </w:divBdr>
    </w:div>
    <w:div w:id="21370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1CDC1-70A1-44B8-9D35-037459D2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0</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Conference Extended Abstract template</vt:lpstr>
    </vt:vector>
  </TitlesOfParts>
  <Company/>
  <LinksUpToDate>false</LinksUpToDate>
  <CharactersWithSpaces>4580</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Extended Abstract template</dc:title>
  <dc:subject/>
  <dc:creator>Matthew Travis Alcantara</dc:creator>
  <cp:keywords/>
  <dc:description/>
  <cp:lastModifiedBy>Travis</cp:lastModifiedBy>
  <cp:revision>2</cp:revision>
  <cp:lastPrinted>2012-10-24T18:06:00Z</cp:lastPrinted>
  <dcterms:created xsi:type="dcterms:W3CDTF">2018-01-03T07:20:00Z</dcterms:created>
  <dcterms:modified xsi:type="dcterms:W3CDTF">2018-01-03T07:20:00Z</dcterms:modified>
</cp:coreProperties>
</file>