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26BA" w:rsidRPr="00A43C15" w:rsidRDefault="008C042A" w:rsidP="0089020D">
      <w:pPr>
        <w:spacing w:line="240" w:lineRule="auto"/>
        <w:jc w:val="center"/>
        <w:rPr>
          <w:rFonts w:asciiTheme="majorBidi" w:hAnsiTheme="majorBidi" w:cstheme="majorBidi"/>
          <w:b/>
          <w:bCs/>
          <w:sz w:val="32"/>
          <w:szCs w:val="32"/>
        </w:rPr>
      </w:pPr>
      <w:r w:rsidRPr="00A43C15">
        <w:rPr>
          <w:rFonts w:asciiTheme="majorBidi" w:hAnsiTheme="majorBidi" w:cstheme="majorBidi"/>
          <w:b/>
          <w:bCs/>
          <w:sz w:val="32"/>
          <w:szCs w:val="32"/>
        </w:rPr>
        <w:t xml:space="preserve">Numerical </w:t>
      </w:r>
      <w:r w:rsidR="00A34673" w:rsidRPr="00A43C15">
        <w:rPr>
          <w:rFonts w:asciiTheme="majorBidi" w:hAnsiTheme="majorBidi" w:cstheme="majorBidi"/>
          <w:b/>
          <w:bCs/>
          <w:sz w:val="32"/>
          <w:szCs w:val="32"/>
        </w:rPr>
        <w:t>E</w:t>
      </w:r>
      <w:r w:rsidRPr="00A43C15">
        <w:rPr>
          <w:rFonts w:asciiTheme="majorBidi" w:hAnsiTheme="majorBidi" w:cstheme="majorBidi"/>
          <w:b/>
          <w:bCs/>
          <w:sz w:val="32"/>
          <w:szCs w:val="32"/>
        </w:rPr>
        <w:t xml:space="preserve">valuation and </w:t>
      </w:r>
      <w:r w:rsidR="00A34673" w:rsidRPr="00A43C15">
        <w:rPr>
          <w:rFonts w:asciiTheme="majorBidi" w:hAnsiTheme="majorBidi" w:cstheme="majorBidi"/>
          <w:b/>
          <w:bCs/>
          <w:sz w:val="32"/>
          <w:szCs w:val="32"/>
        </w:rPr>
        <w:t>C</w:t>
      </w:r>
      <w:r w:rsidRPr="00A43C15">
        <w:rPr>
          <w:rFonts w:asciiTheme="majorBidi" w:hAnsiTheme="majorBidi" w:cstheme="majorBidi"/>
          <w:b/>
          <w:bCs/>
          <w:sz w:val="32"/>
          <w:szCs w:val="32"/>
        </w:rPr>
        <w:t xml:space="preserve">omparison of the </w:t>
      </w:r>
      <w:r w:rsidR="00A34673" w:rsidRPr="00A43C15">
        <w:rPr>
          <w:rFonts w:asciiTheme="majorBidi" w:hAnsiTheme="majorBidi" w:cstheme="majorBidi"/>
          <w:b/>
          <w:bCs/>
          <w:sz w:val="32"/>
          <w:szCs w:val="32"/>
        </w:rPr>
        <w:t>T</w:t>
      </w:r>
      <w:r w:rsidRPr="00A43C15">
        <w:rPr>
          <w:rFonts w:asciiTheme="majorBidi" w:hAnsiTheme="majorBidi" w:cstheme="majorBidi"/>
          <w:b/>
          <w:bCs/>
          <w:sz w:val="32"/>
          <w:szCs w:val="32"/>
        </w:rPr>
        <w:t xml:space="preserve">unnel </w:t>
      </w:r>
      <w:r w:rsidR="00A34673" w:rsidRPr="00A43C15">
        <w:rPr>
          <w:rFonts w:asciiTheme="majorBidi" w:hAnsiTheme="majorBidi" w:cstheme="majorBidi"/>
          <w:b/>
          <w:bCs/>
          <w:sz w:val="32"/>
          <w:szCs w:val="32"/>
        </w:rPr>
        <w:t>E</w:t>
      </w:r>
      <w:r w:rsidRPr="00A43C15">
        <w:rPr>
          <w:rFonts w:asciiTheme="majorBidi" w:hAnsiTheme="majorBidi" w:cstheme="majorBidi"/>
          <w:b/>
          <w:bCs/>
          <w:sz w:val="32"/>
          <w:szCs w:val="32"/>
        </w:rPr>
        <w:t xml:space="preserve">ffect with </w:t>
      </w:r>
      <w:r w:rsidR="00A34673" w:rsidRPr="00A43C15">
        <w:rPr>
          <w:rFonts w:asciiTheme="majorBidi" w:hAnsiTheme="majorBidi" w:cstheme="majorBidi"/>
          <w:b/>
          <w:bCs/>
          <w:sz w:val="32"/>
          <w:szCs w:val="32"/>
        </w:rPr>
        <w:t>V</w:t>
      </w:r>
      <w:r w:rsidRPr="00A43C15">
        <w:rPr>
          <w:rFonts w:asciiTheme="majorBidi" w:hAnsiTheme="majorBidi" w:cstheme="majorBidi"/>
          <w:b/>
          <w:bCs/>
          <w:sz w:val="32"/>
          <w:szCs w:val="32"/>
        </w:rPr>
        <w:t xml:space="preserve">arious </w:t>
      </w:r>
      <w:r w:rsidR="00A34673" w:rsidRPr="00A43C15">
        <w:rPr>
          <w:rFonts w:asciiTheme="majorBidi" w:hAnsiTheme="majorBidi" w:cstheme="majorBidi"/>
          <w:b/>
          <w:bCs/>
          <w:sz w:val="32"/>
          <w:szCs w:val="32"/>
        </w:rPr>
        <w:t>S</w:t>
      </w:r>
      <w:r w:rsidRPr="00A43C15">
        <w:rPr>
          <w:rFonts w:asciiTheme="majorBidi" w:hAnsiTheme="majorBidi" w:cstheme="majorBidi"/>
          <w:b/>
          <w:bCs/>
          <w:sz w:val="32"/>
          <w:szCs w:val="32"/>
        </w:rPr>
        <w:t xml:space="preserve">hapes and </w:t>
      </w:r>
      <w:r w:rsidR="00A34673" w:rsidRPr="00A43C15">
        <w:rPr>
          <w:rFonts w:asciiTheme="majorBidi" w:hAnsiTheme="majorBidi" w:cstheme="majorBidi"/>
          <w:b/>
          <w:bCs/>
          <w:sz w:val="32"/>
          <w:szCs w:val="32"/>
        </w:rPr>
        <w:t>D</w:t>
      </w:r>
      <w:r w:rsidRPr="00A43C15">
        <w:rPr>
          <w:rFonts w:asciiTheme="majorBidi" w:hAnsiTheme="majorBidi" w:cstheme="majorBidi"/>
          <w:b/>
          <w:bCs/>
          <w:sz w:val="32"/>
          <w:szCs w:val="32"/>
        </w:rPr>
        <w:t xml:space="preserve">ynamic </w:t>
      </w:r>
      <w:r w:rsidR="00A34673" w:rsidRPr="00A43C15">
        <w:rPr>
          <w:rFonts w:asciiTheme="majorBidi" w:hAnsiTheme="majorBidi" w:cstheme="majorBidi"/>
          <w:b/>
          <w:bCs/>
          <w:sz w:val="32"/>
          <w:szCs w:val="32"/>
        </w:rPr>
        <w:t>L</w:t>
      </w:r>
      <w:r w:rsidRPr="00A43C15">
        <w:rPr>
          <w:rFonts w:asciiTheme="majorBidi" w:hAnsiTheme="majorBidi" w:cstheme="majorBidi"/>
          <w:b/>
          <w:bCs/>
          <w:sz w:val="32"/>
          <w:szCs w:val="32"/>
        </w:rPr>
        <w:t xml:space="preserve">oading on the </w:t>
      </w:r>
      <w:r w:rsidR="00A34673" w:rsidRPr="00A43C15">
        <w:rPr>
          <w:rFonts w:asciiTheme="majorBidi" w:hAnsiTheme="majorBidi" w:cstheme="majorBidi"/>
          <w:b/>
          <w:bCs/>
          <w:sz w:val="32"/>
          <w:szCs w:val="32"/>
        </w:rPr>
        <w:t>S</w:t>
      </w:r>
      <w:r w:rsidR="00FA4BF9" w:rsidRPr="00A43C15">
        <w:rPr>
          <w:rFonts w:asciiTheme="majorBidi" w:hAnsiTheme="majorBidi" w:cstheme="majorBidi"/>
          <w:b/>
          <w:bCs/>
          <w:sz w:val="32"/>
          <w:szCs w:val="32"/>
        </w:rPr>
        <w:t>eismic</w:t>
      </w:r>
      <w:r w:rsidRPr="00A43C15">
        <w:rPr>
          <w:rFonts w:asciiTheme="majorBidi" w:hAnsiTheme="majorBidi" w:cstheme="majorBidi"/>
          <w:b/>
          <w:bCs/>
          <w:sz w:val="32"/>
          <w:szCs w:val="32"/>
        </w:rPr>
        <w:t xml:space="preserve"> </w:t>
      </w:r>
      <w:r w:rsidR="00A34673" w:rsidRPr="00A43C15">
        <w:rPr>
          <w:rFonts w:asciiTheme="majorBidi" w:hAnsiTheme="majorBidi" w:cstheme="majorBidi"/>
          <w:b/>
          <w:bCs/>
          <w:sz w:val="32"/>
          <w:szCs w:val="32"/>
        </w:rPr>
        <w:t>R</w:t>
      </w:r>
      <w:r w:rsidRPr="00A43C15">
        <w:rPr>
          <w:rFonts w:asciiTheme="majorBidi" w:hAnsiTheme="majorBidi" w:cstheme="majorBidi"/>
          <w:b/>
          <w:bCs/>
          <w:sz w:val="32"/>
          <w:szCs w:val="32"/>
        </w:rPr>
        <w:t>esponse</w:t>
      </w:r>
      <w:r w:rsidR="00A34673" w:rsidRPr="00A43C15">
        <w:rPr>
          <w:rFonts w:asciiTheme="majorBidi" w:hAnsiTheme="majorBidi" w:cstheme="majorBidi"/>
          <w:b/>
          <w:bCs/>
          <w:sz w:val="32"/>
          <w:szCs w:val="32"/>
        </w:rPr>
        <w:br/>
      </w:r>
      <w:r w:rsidRPr="00A43C15">
        <w:rPr>
          <w:rFonts w:asciiTheme="majorBidi" w:hAnsiTheme="majorBidi" w:cstheme="majorBidi"/>
          <w:b/>
          <w:bCs/>
          <w:sz w:val="32"/>
          <w:szCs w:val="32"/>
        </w:rPr>
        <w:t xml:space="preserve"> and </w:t>
      </w:r>
      <w:r w:rsidR="00A34673" w:rsidRPr="00A43C15">
        <w:rPr>
          <w:rFonts w:asciiTheme="majorBidi" w:hAnsiTheme="majorBidi" w:cstheme="majorBidi"/>
          <w:b/>
          <w:bCs/>
          <w:sz w:val="32"/>
          <w:szCs w:val="32"/>
        </w:rPr>
        <w:t xml:space="preserve">Amplification </w:t>
      </w:r>
      <w:r w:rsidRPr="00A43C15">
        <w:rPr>
          <w:rFonts w:asciiTheme="majorBidi" w:hAnsiTheme="majorBidi" w:cstheme="majorBidi"/>
          <w:b/>
          <w:bCs/>
          <w:sz w:val="32"/>
          <w:szCs w:val="32"/>
        </w:rPr>
        <w:t xml:space="preserve">of the </w:t>
      </w:r>
      <w:r w:rsidR="00A34673" w:rsidRPr="00A43C15">
        <w:rPr>
          <w:rFonts w:asciiTheme="majorBidi" w:hAnsiTheme="majorBidi" w:cstheme="majorBidi"/>
          <w:b/>
          <w:bCs/>
          <w:sz w:val="32"/>
          <w:szCs w:val="32"/>
        </w:rPr>
        <w:t>S</w:t>
      </w:r>
      <w:r w:rsidRPr="00A43C15">
        <w:rPr>
          <w:rFonts w:asciiTheme="majorBidi" w:hAnsiTheme="majorBidi" w:cstheme="majorBidi"/>
          <w:b/>
          <w:bCs/>
          <w:sz w:val="32"/>
          <w:szCs w:val="32"/>
        </w:rPr>
        <w:t xml:space="preserve">urface of the </w:t>
      </w:r>
      <w:r w:rsidR="00A34673" w:rsidRPr="00A43C15">
        <w:rPr>
          <w:rFonts w:asciiTheme="majorBidi" w:hAnsiTheme="majorBidi" w:cstheme="majorBidi"/>
          <w:b/>
          <w:bCs/>
          <w:sz w:val="32"/>
          <w:szCs w:val="32"/>
        </w:rPr>
        <w:t>Ground</w:t>
      </w:r>
    </w:p>
    <w:p w:rsidR="000A4925" w:rsidRPr="00A43C15" w:rsidRDefault="000A4925" w:rsidP="0089020D">
      <w:pPr>
        <w:spacing w:line="240" w:lineRule="auto"/>
        <w:jc w:val="center"/>
        <w:rPr>
          <w:rFonts w:asciiTheme="majorBidi" w:hAnsiTheme="majorBidi" w:cstheme="majorBidi"/>
          <w:b/>
          <w:bCs/>
          <w:sz w:val="28"/>
          <w:szCs w:val="28"/>
        </w:rPr>
      </w:pPr>
    </w:p>
    <w:p w:rsidR="008C042A" w:rsidRDefault="008C042A" w:rsidP="00E67E29">
      <w:pPr>
        <w:spacing w:line="240" w:lineRule="auto"/>
        <w:jc w:val="center"/>
        <w:rPr>
          <w:rFonts w:asciiTheme="majorBidi" w:hAnsiTheme="majorBidi" w:cstheme="majorBidi"/>
          <w:b/>
          <w:bCs/>
        </w:rPr>
      </w:pPr>
      <w:proofErr w:type="spellStart"/>
      <w:r w:rsidRPr="00A43C15">
        <w:rPr>
          <w:rFonts w:asciiTheme="majorBidi" w:hAnsiTheme="majorBidi" w:cstheme="majorBidi"/>
          <w:b/>
          <w:bCs/>
        </w:rPr>
        <w:t>Arash</w:t>
      </w:r>
      <w:proofErr w:type="spellEnd"/>
      <w:r w:rsidRPr="00A43C15">
        <w:rPr>
          <w:rFonts w:asciiTheme="majorBidi" w:hAnsiTheme="majorBidi" w:cstheme="majorBidi"/>
          <w:b/>
          <w:bCs/>
        </w:rPr>
        <w:t xml:space="preserve"> </w:t>
      </w:r>
      <w:proofErr w:type="spellStart"/>
      <w:r w:rsidRPr="00A43C15">
        <w:rPr>
          <w:rFonts w:asciiTheme="majorBidi" w:hAnsiTheme="majorBidi" w:cstheme="majorBidi"/>
          <w:b/>
          <w:bCs/>
        </w:rPr>
        <w:t>Rostami</w:t>
      </w:r>
      <w:proofErr w:type="spellEnd"/>
      <w:r w:rsidRPr="00A43C15">
        <w:rPr>
          <w:rFonts w:asciiTheme="majorBidi" w:hAnsiTheme="majorBidi" w:cstheme="majorBidi"/>
          <w:b/>
          <w:bCs/>
        </w:rPr>
        <w:t xml:space="preserve">, </w:t>
      </w:r>
      <w:proofErr w:type="spellStart"/>
      <w:r w:rsidRPr="00A43C15">
        <w:rPr>
          <w:rFonts w:asciiTheme="majorBidi" w:hAnsiTheme="majorBidi" w:cstheme="majorBidi"/>
          <w:b/>
          <w:bCs/>
        </w:rPr>
        <w:t>Abdolreza</w:t>
      </w:r>
      <w:proofErr w:type="spellEnd"/>
      <w:r w:rsidRPr="00A43C15">
        <w:rPr>
          <w:rFonts w:asciiTheme="majorBidi" w:hAnsiTheme="majorBidi" w:cstheme="majorBidi"/>
          <w:b/>
          <w:bCs/>
        </w:rPr>
        <w:t xml:space="preserve"> S</w:t>
      </w:r>
      <w:r w:rsidR="00E67E29">
        <w:rPr>
          <w:rFonts w:asciiTheme="majorBidi" w:hAnsiTheme="majorBidi" w:cstheme="majorBidi"/>
          <w:b/>
          <w:bCs/>
        </w:rPr>
        <w:t xml:space="preserve">. </w:t>
      </w:r>
      <w:proofErr w:type="spellStart"/>
      <w:r w:rsidRPr="00A43C15">
        <w:rPr>
          <w:rFonts w:asciiTheme="majorBidi" w:hAnsiTheme="majorBidi" w:cstheme="majorBidi"/>
          <w:b/>
          <w:bCs/>
        </w:rPr>
        <w:t>M</w:t>
      </w:r>
      <w:r w:rsidR="000A4925" w:rsidRPr="00A43C15">
        <w:rPr>
          <w:rFonts w:asciiTheme="majorBidi" w:hAnsiTheme="majorBidi" w:cstheme="majorBidi"/>
          <w:b/>
          <w:bCs/>
        </w:rPr>
        <w:t>ogha</w:t>
      </w:r>
      <w:r w:rsidRPr="00A43C15">
        <w:rPr>
          <w:rFonts w:asciiTheme="majorBidi" w:hAnsiTheme="majorBidi" w:cstheme="majorBidi"/>
          <w:b/>
          <w:bCs/>
        </w:rPr>
        <w:t>dam</w:t>
      </w:r>
      <w:proofErr w:type="spellEnd"/>
      <w:r w:rsidRPr="00A43C15">
        <w:rPr>
          <w:rFonts w:asciiTheme="majorBidi" w:hAnsiTheme="majorBidi" w:cstheme="majorBidi"/>
          <w:b/>
          <w:bCs/>
        </w:rPr>
        <w:t>, Mahmoud Hosseini,</w:t>
      </w:r>
      <w:r w:rsidR="000A4925" w:rsidRPr="00A43C15">
        <w:rPr>
          <w:rFonts w:asciiTheme="majorBidi" w:hAnsiTheme="majorBidi" w:cstheme="majorBidi"/>
          <w:b/>
          <w:bCs/>
        </w:rPr>
        <w:t xml:space="preserve"> Hamid </w:t>
      </w:r>
      <w:proofErr w:type="spellStart"/>
      <w:r w:rsidR="000A4925" w:rsidRPr="00A43C15">
        <w:rPr>
          <w:rFonts w:asciiTheme="majorBidi" w:hAnsiTheme="majorBidi" w:cstheme="majorBidi"/>
          <w:b/>
          <w:bCs/>
        </w:rPr>
        <w:t>Ali</w:t>
      </w:r>
      <w:r w:rsidR="00E67E29">
        <w:rPr>
          <w:rFonts w:asciiTheme="majorBidi" w:hAnsiTheme="majorBidi" w:cstheme="majorBidi"/>
          <w:b/>
          <w:bCs/>
        </w:rPr>
        <w:t>el</w:t>
      </w:r>
      <w:r w:rsidRPr="00A43C15">
        <w:rPr>
          <w:rFonts w:asciiTheme="majorBidi" w:hAnsiTheme="majorBidi" w:cstheme="majorBidi"/>
          <w:b/>
          <w:bCs/>
        </w:rPr>
        <w:t>ahi</w:t>
      </w:r>
      <w:proofErr w:type="spellEnd"/>
    </w:p>
    <w:p w:rsidR="006A7CBB" w:rsidRPr="00A43C15" w:rsidRDefault="006A7CBB" w:rsidP="00E67E29">
      <w:pPr>
        <w:spacing w:line="240" w:lineRule="auto"/>
        <w:jc w:val="center"/>
        <w:rPr>
          <w:rFonts w:asciiTheme="majorBidi" w:hAnsiTheme="majorBidi" w:cstheme="majorBidi"/>
          <w:b/>
          <w:bCs/>
        </w:rPr>
      </w:pPr>
    </w:p>
    <w:p w:rsidR="008C042A" w:rsidRPr="00A43C15" w:rsidRDefault="00A34673" w:rsidP="00C706ED">
      <w:pPr>
        <w:spacing w:line="240" w:lineRule="auto"/>
        <w:jc w:val="center"/>
        <w:rPr>
          <w:rFonts w:asciiTheme="majorBidi" w:hAnsiTheme="majorBidi" w:cstheme="majorBidi"/>
          <w:sz w:val="18"/>
          <w:szCs w:val="18"/>
        </w:rPr>
      </w:pPr>
      <w:r w:rsidRPr="00A43C15">
        <w:rPr>
          <w:rFonts w:asciiTheme="majorBidi" w:hAnsiTheme="majorBidi" w:cstheme="majorBidi"/>
          <w:sz w:val="18"/>
          <w:szCs w:val="18"/>
        </w:rPr>
        <w:t>Department of Civil Engineering, Islamic Azad University, Central</w:t>
      </w:r>
      <w:r w:rsidR="006A7CBB">
        <w:rPr>
          <w:rFonts w:asciiTheme="majorBidi" w:hAnsiTheme="majorBidi" w:cstheme="majorBidi"/>
          <w:sz w:val="18"/>
          <w:szCs w:val="18"/>
        </w:rPr>
        <w:t xml:space="preserve"> </w:t>
      </w:r>
      <w:r w:rsidRPr="00A43C15">
        <w:rPr>
          <w:rFonts w:asciiTheme="majorBidi" w:hAnsiTheme="majorBidi" w:cstheme="majorBidi"/>
          <w:sz w:val="18"/>
          <w:szCs w:val="18"/>
        </w:rPr>
        <w:t xml:space="preserve">Tehran Branch, </w:t>
      </w:r>
      <w:r w:rsidR="00C706ED">
        <w:rPr>
          <w:rFonts w:asciiTheme="majorBidi" w:hAnsiTheme="majorBidi" w:cstheme="majorBidi"/>
          <w:sz w:val="18"/>
          <w:szCs w:val="18"/>
        </w:rPr>
        <w:br/>
      </w:r>
      <w:r w:rsidR="008C042A" w:rsidRPr="00A43C15">
        <w:rPr>
          <w:rFonts w:asciiTheme="majorBidi" w:hAnsiTheme="majorBidi" w:cstheme="majorBidi"/>
          <w:sz w:val="18"/>
          <w:szCs w:val="18"/>
        </w:rPr>
        <w:t xml:space="preserve">Tehran, Iran </w:t>
      </w:r>
      <w:hyperlink r:id="rId6" w:history="1">
        <w:r w:rsidR="008C042A" w:rsidRPr="00A43C15">
          <w:rPr>
            <w:rStyle w:val="Hyperlink"/>
            <w:rFonts w:asciiTheme="majorBidi" w:hAnsiTheme="majorBidi" w:cstheme="majorBidi"/>
            <w:sz w:val="18"/>
            <w:szCs w:val="18"/>
          </w:rPr>
          <w:t>Dr.Arash.Rostami@gmail.com</w:t>
        </w:r>
      </w:hyperlink>
    </w:p>
    <w:p w:rsidR="008C042A" w:rsidRPr="00A43C15" w:rsidRDefault="008C042A" w:rsidP="009503D3">
      <w:pPr>
        <w:spacing w:line="240" w:lineRule="auto"/>
        <w:jc w:val="center"/>
        <w:rPr>
          <w:rFonts w:asciiTheme="majorBidi" w:hAnsiTheme="majorBidi" w:cstheme="majorBidi"/>
          <w:sz w:val="18"/>
          <w:szCs w:val="18"/>
        </w:rPr>
      </w:pPr>
      <w:r w:rsidRPr="00A43C15">
        <w:rPr>
          <w:rFonts w:asciiTheme="majorBidi" w:hAnsiTheme="majorBidi" w:cstheme="majorBidi"/>
          <w:sz w:val="18"/>
          <w:szCs w:val="18"/>
        </w:rPr>
        <w:t>Associate professor</w:t>
      </w:r>
      <w:r w:rsidR="006A7CBB">
        <w:rPr>
          <w:rFonts w:asciiTheme="majorBidi" w:hAnsiTheme="majorBidi" w:cstheme="majorBidi"/>
          <w:sz w:val="18"/>
          <w:szCs w:val="18"/>
        </w:rPr>
        <w:t xml:space="preserve">, </w:t>
      </w:r>
      <w:r w:rsidR="003E7E08" w:rsidRPr="00A43C15">
        <w:rPr>
          <w:rFonts w:asciiTheme="majorBidi" w:hAnsiTheme="majorBidi" w:cstheme="majorBidi"/>
          <w:sz w:val="18"/>
          <w:szCs w:val="18"/>
        </w:rPr>
        <w:t>I</w:t>
      </w:r>
      <w:r w:rsidRPr="00A43C15">
        <w:rPr>
          <w:rFonts w:asciiTheme="majorBidi" w:hAnsiTheme="majorBidi" w:cstheme="majorBidi"/>
          <w:sz w:val="18"/>
          <w:szCs w:val="18"/>
        </w:rPr>
        <w:t xml:space="preserve">nternational </w:t>
      </w:r>
      <w:r w:rsidR="003E7E08" w:rsidRPr="00A43C15">
        <w:rPr>
          <w:rFonts w:asciiTheme="majorBidi" w:hAnsiTheme="majorBidi" w:cstheme="majorBidi"/>
          <w:sz w:val="18"/>
          <w:szCs w:val="18"/>
        </w:rPr>
        <w:t>I</w:t>
      </w:r>
      <w:r w:rsidRPr="00A43C15">
        <w:rPr>
          <w:rFonts w:asciiTheme="majorBidi" w:hAnsiTheme="majorBidi" w:cstheme="majorBidi"/>
          <w:sz w:val="18"/>
          <w:szCs w:val="18"/>
        </w:rPr>
        <w:t xml:space="preserve">nstitute </w:t>
      </w:r>
      <w:r w:rsidR="003E7E08" w:rsidRPr="00A43C15">
        <w:rPr>
          <w:rFonts w:asciiTheme="majorBidi" w:hAnsiTheme="majorBidi" w:cstheme="majorBidi"/>
          <w:sz w:val="18"/>
          <w:szCs w:val="18"/>
        </w:rPr>
        <w:t>of E</w:t>
      </w:r>
      <w:r w:rsidRPr="00A43C15">
        <w:rPr>
          <w:rFonts w:asciiTheme="majorBidi" w:hAnsiTheme="majorBidi" w:cstheme="majorBidi"/>
          <w:sz w:val="18"/>
          <w:szCs w:val="18"/>
        </w:rPr>
        <w:t>arthquake</w:t>
      </w:r>
      <w:r w:rsidR="006A7CBB">
        <w:rPr>
          <w:rFonts w:asciiTheme="majorBidi" w:hAnsiTheme="majorBidi" w:cstheme="majorBidi"/>
          <w:sz w:val="18"/>
          <w:szCs w:val="18"/>
        </w:rPr>
        <w:t xml:space="preserve"> Engineering</w:t>
      </w:r>
      <w:r w:rsidRPr="00A43C15">
        <w:rPr>
          <w:rFonts w:asciiTheme="majorBidi" w:hAnsiTheme="majorBidi" w:cstheme="majorBidi"/>
          <w:sz w:val="18"/>
          <w:szCs w:val="18"/>
        </w:rPr>
        <w:t xml:space="preserve"> and </w:t>
      </w:r>
      <w:r w:rsidR="003E7E08" w:rsidRPr="00A43C15">
        <w:rPr>
          <w:rFonts w:asciiTheme="majorBidi" w:hAnsiTheme="majorBidi" w:cstheme="majorBidi"/>
          <w:sz w:val="18"/>
          <w:szCs w:val="18"/>
        </w:rPr>
        <w:t>S</w:t>
      </w:r>
      <w:r w:rsidR="000A4925" w:rsidRPr="00A43C15">
        <w:rPr>
          <w:rFonts w:asciiTheme="majorBidi" w:hAnsiTheme="majorBidi" w:cstheme="majorBidi"/>
          <w:sz w:val="18"/>
          <w:szCs w:val="18"/>
        </w:rPr>
        <w:t>eismology,</w:t>
      </w:r>
      <w:r w:rsidR="00C706ED">
        <w:rPr>
          <w:rFonts w:asciiTheme="majorBidi" w:hAnsiTheme="majorBidi" w:cstheme="majorBidi"/>
          <w:sz w:val="18"/>
          <w:szCs w:val="18"/>
        </w:rPr>
        <w:br/>
      </w:r>
      <w:r w:rsidR="000A4925" w:rsidRPr="00A43C15">
        <w:rPr>
          <w:rFonts w:asciiTheme="majorBidi" w:hAnsiTheme="majorBidi" w:cstheme="majorBidi"/>
          <w:sz w:val="18"/>
          <w:szCs w:val="18"/>
        </w:rPr>
        <w:t xml:space="preserve"> Tehran, Iran </w:t>
      </w:r>
      <w:hyperlink r:id="rId7" w:history="1">
        <w:r w:rsidR="000A4925" w:rsidRPr="00A43C15">
          <w:rPr>
            <w:rStyle w:val="Hyperlink"/>
            <w:rFonts w:asciiTheme="majorBidi" w:hAnsiTheme="majorBidi" w:cstheme="majorBidi"/>
            <w:sz w:val="18"/>
            <w:szCs w:val="18"/>
          </w:rPr>
          <w:t>Moghadam@iiees.ac.ir</w:t>
        </w:r>
      </w:hyperlink>
      <w:r w:rsidR="000A4925" w:rsidRPr="00A43C15">
        <w:rPr>
          <w:rFonts w:asciiTheme="majorBidi" w:hAnsiTheme="majorBidi" w:cstheme="majorBidi"/>
          <w:sz w:val="18"/>
          <w:szCs w:val="18"/>
        </w:rPr>
        <w:t xml:space="preserve"> </w:t>
      </w:r>
    </w:p>
    <w:p w:rsidR="000A4925" w:rsidRPr="00A43C15" w:rsidRDefault="000A4925" w:rsidP="009503D3">
      <w:pPr>
        <w:spacing w:line="240" w:lineRule="auto"/>
        <w:jc w:val="center"/>
        <w:rPr>
          <w:rFonts w:asciiTheme="majorBidi" w:hAnsiTheme="majorBidi" w:cstheme="majorBidi"/>
          <w:sz w:val="18"/>
          <w:szCs w:val="18"/>
        </w:rPr>
      </w:pPr>
      <w:r w:rsidRPr="00A43C15">
        <w:rPr>
          <w:rFonts w:asciiTheme="majorBidi" w:hAnsiTheme="majorBidi" w:cstheme="majorBidi"/>
          <w:sz w:val="18"/>
          <w:szCs w:val="18"/>
        </w:rPr>
        <w:t>Associate professor</w:t>
      </w:r>
      <w:r w:rsidR="006A7CBB">
        <w:rPr>
          <w:rFonts w:asciiTheme="majorBidi" w:hAnsiTheme="majorBidi" w:cstheme="majorBidi"/>
          <w:sz w:val="18"/>
          <w:szCs w:val="18"/>
        </w:rPr>
        <w:t xml:space="preserve">, </w:t>
      </w:r>
      <w:r w:rsidR="003E7E08" w:rsidRPr="00A43C15">
        <w:rPr>
          <w:rFonts w:asciiTheme="majorBidi" w:hAnsiTheme="majorBidi" w:cstheme="majorBidi"/>
          <w:sz w:val="18"/>
          <w:szCs w:val="18"/>
        </w:rPr>
        <w:t>I</w:t>
      </w:r>
      <w:r w:rsidRPr="00A43C15">
        <w:rPr>
          <w:rFonts w:asciiTheme="majorBidi" w:hAnsiTheme="majorBidi" w:cstheme="majorBidi"/>
          <w:sz w:val="18"/>
          <w:szCs w:val="18"/>
        </w:rPr>
        <w:t xml:space="preserve">nternational </w:t>
      </w:r>
      <w:r w:rsidR="003E7E08" w:rsidRPr="00A43C15">
        <w:rPr>
          <w:rFonts w:asciiTheme="majorBidi" w:hAnsiTheme="majorBidi" w:cstheme="majorBidi"/>
          <w:sz w:val="18"/>
          <w:szCs w:val="18"/>
        </w:rPr>
        <w:t>I</w:t>
      </w:r>
      <w:r w:rsidRPr="00A43C15">
        <w:rPr>
          <w:rFonts w:asciiTheme="majorBidi" w:hAnsiTheme="majorBidi" w:cstheme="majorBidi"/>
          <w:sz w:val="18"/>
          <w:szCs w:val="18"/>
        </w:rPr>
        <w:t xml:space="preserve">nstitute </w:t>
      </w:r>
      <w:r w:rsidR="003E7E08" w:rsidRPr="00A43C15">
        <w:rPr>
          <w:rFonts w:asciiTheme="majorBidi" w:hAnsiTheme="majorBidi" w:cstheme="majorBidi"/>
          <w:sz w:val="18"/>
          <w:szCs w:val="18"/>
        </w:rPr>
        <w:t>of E</w:t>
      </w:r>
      <w:r w:rsidRPr="00A43C15">
        <w:rPr>
          <w:rFonts w:asciiTheme="majorBidi" w:hAnsiTheme="majorBidi" w:cstheme="majorBidi"/>
          <w:sz w:val="18"/>
          <w:szCs w:val="18"/>
        </w:rPr>
        <w:t>arthquake</w:t>
      </w:r>
      <w:r w:rsidR="006A7CBB">
        <w:rPr>
          <w:rFonts w:asciiTheme="majorBidi" w:hAnsiTheme="majorBidi" w:cstheme="majorBidi"/>
          <w:sz w:val="18"/>
          <w:szCs w:val="18"/>
        </w:rPr>
        <w:t xml:space="preserve"> Engineering</w:t>
      </w:r>
      <w:r w:rsidRPr="00A43C15">
        <w:rPr>
          <w:rFonts w:asciiTheme="majorBidi" w:hAnsiTheme="majorBidi" w:cstheme="majorBidi"/>
          <w:sz w:val="18"/>
          <w:szCs w:val="18"/>
        </w:rPr>
        <w:t xml:space="preserve"> and </w:t>
      </w:r>
      <w:r w:rsidR="003E7E08" w:rsidRPr="00A43C15">
        <w:rPr>
          <w:rFonts w:asciiTheme="majorBidi" w:hAnsiTheme="majorBidi" w:cstheme="majorBidi"/>
          <w:sz w:val="18"/>
          <w:szCs w:val="18"/>
        </w:rPr>
        <w:t>S</w:t>
      </w:r>
      <w:r w:rsidRPr="00A43C15">
        <w:rPr>
          <w:rFonts w:asciiTheme="majorBidi" w:hAnsiTheme="majorBidi" w:cstheme="majorBidi"/>
          <w:sz w:val="18"/>
          <w:szCs w:val="18"/>
        </w:rPr>
        <w:t>eismology,</w:t>
      </w:r>
      <w:r w:rsidR="00C706ED">
        <w:rPr>
          <w:rFonts w:asciiTheme="majorBidi" w:hAnsiTheme="majorBidi" w:cstheme="majorBidi"/>
          <w:sz w:val="18"/>
          <w:szCs w:val="18"/>
        </w:rPr>
        <w:br/>
      </w:r>
      <w:r w:rsidRPr="00A43C15">
        <w:rPr>
          <w:rFonts w:asciiTheme="majorBidi" w:hAnsiTheme="majorBidi" w:cstheme="majorBidi"/>
          <w:sz w:val="18"/>
          <w:szCs w:val="18"/>
        </w:rPr>
        <w:t xml:space="preserve"> Tehran, Iran </w:t>
      </w:r>
      <w:hyperlink r:id="rId8" w:history="1">
        <w:r w:rsidRPr="00A43C15">
          <w:rPr>
            <w:rStyle w:val="Hyperlink"/>
            <w:rFonts w:asciiTheme="majorBidi" w:hAnsiTheme="majorBidi" w:cstheme="majorBidi"/>
            <w:sz w:val="18"/>
            <w:szCs w:val="18"/>
          </w:rPr>
          <w:t>Hosseini@iiees.ac.ir</w:t>
        </w:r>
      </w:hyperlink>
    </w:p>
    <w:p w:rsidR="000A4925" w:rsidRPr="00A43C15" w:rsidRDefault="006A7CBB" w:rsidP="006A7CBB">
      <w:pPr>
        <w:spacing w:line="240" w:lineRule="auto"/>
        <w:jc w:val="center"/>
        <w:rPr>
          <w:rFonts w:asciiTheme="majorBidi" w:hAnsiTheme="majorBidi" w:cstheme="majorBidi"/>
          <w:sz w:val="18"/>
          <w:szCs w:val="18"/>
        </w:rPr>
      </w:pPr>
      <w:r w:rsidRPr="00A43C15">
        <w:rPr>
          <w:rFonts w:asciiTheme="majorBidi" w:hAnsiTheme="majorBidi" w:cstheme="majorBidi"/>
          <w:sz w:val="18"/>
          <w:szCs w:val="18"/>
        </w:rPr>
        <w:t xml:space="preserve">Department of Civil Engineering, Islamic Azad University, </w:t>
      </w:r>
      <w:proofErr w:type="spellStart"/>
      <w:r>
        <w:rPr>
          <w:rFonts w:asciiTheme="majorBidi" w:hAnsiTheme="majorBidi" w:cstheme="majorBidi"/>
          <w:sz w:val="18"/>
          <w:szCs w:val="18"/>
        </w:rPr>
        <w:t>Zanjan</w:t>
      </w:r>
      <w:proofErr w:type="spellEnd"/>
      <w:r w:rsidRPr="00A43C15">
        <w:rPr>
          <w:rFonts w:asciiTheme="majorBidi" w:hAnsiTheme="majorBidi" w:cstheme="majorBidi"/>
          <w:sz w:val="18"/>
          <w:szCs w:val="18"/>
        </w:rPr>
        <w:t xml:space="preserve"> Branch</w:t>
      </w:r>
      <w:r>
        <w:rPr>
          <w:rFonts w:asciiTheme="majorBidi" w:hAnsiTheme="majorBidi" w:cstheme="majorBidi"/>
          <w:sz w:val="18"/>
          <w:szCs w:val="18"/>
        </w:rPr>
        <w:t>,</w:t>
      </w:r>
      <w:r w:rsidR="000A4925" w:rsidRPr="00A43C15">
        <w:rPr>
          <w:rFonts w:asciiTheme="majorBidi" w:hAnsiTheme="majorBidi" w:cstheme="majorBidi"/>
          <w:sz w:val="18"/>
          <w:szCs w:val="18"/>
        </w:rPr>
        <w:t xml:space="preserve"> </w:t>
      </w:r>
      <w:proofErr w:type="spellStart"/>
      <w:r w:rsidR="000A4925" w:rsidRPr="00A43C15">
        <w:rPr>
          <w:rFonts w:asciiTheme="majorBidi" w:hAnsiTheme="majorBidi" w:cstheme="majorBidi"/>
          <w:sz w:val="18"/>
          <w:szCs w:val="18"/>
        </w:rPr>
        <w:t>Zanjan</w:t>
      </w:r>
      <w:proofErr w:type="spellEnd"/>
      <w:r w:rsidR="000A4925" w:rsidRPr="00A43C15">
        <w:rPr>
          <w:rFonts w:asciiTheme="majorBidi" w:hAnsiTheme="majorBidi" w:cstheme="majorBidi"/>
          <w:sz w:val="18"/>
          <w:szCs w:val="18"/>
        </w:rPr>
        <w:t>,</w:t>
      </w:r>
      <w:r w:rsidR="00C706ED">
        <w:rPr>
          <w:rFonts w:asciiTheme="majorBidi" w:hAnsiTheme="majorBidi" w:cstheme="majorBidi"/>
          <w:sz w:val="18"/>
          <w:szCs w:val="18"/>
        </w:rPr>
        <w:br/>
      </w:r>
      <w:r w:rsidR="000A4925" w:rsidRPr="00A43C15">
        <w:rPr>
          <w:rFonts w:asciiTheme="majorBidi" w:hAnsiTheme="majorBidi" w:cstheme="majorBidi"/>
          <w:sz w:val="18"/>
          <w:szCs w:val="18"/>
        </w:rPr>
        <w:t xml:space="preserve"> Iran </w:t>
      </w:r>
      <w:hyperlink r:id="rId9" w:history="1">
        <w:r w:rsidR="00A34673" w:rsidRPr="00A43C15">
          <w:rPr>
            <w:rStyle w:val="Hyperlink"/>
            <w:rFonts w:asciiTheme="majorBidi" w:hAnsiTheme="majorBidi" w:cstheme="majorBidi"/>
            <w:sz w:val="18"/>
            <w:szCs w:val="18"/>
          </w:rPr>
          <w:t>H.Alielahi@iau.ac.ir</w:t>
        </w:r>
      </w:hyperlink>
      <w:r w:rsidR="00A34673" w:rsidRPr="00A43C15">
        <w:rPr>
          <w:rFonts w:asciiTheme="majorBidi" w:hAnsiTheme="majorBidi" w:cstheme="majorBidi"/>
          <w:color w:val="0070C0"/>
          <w:sz w:val="18"/>
          <w:szCs w:val="18"/>
          <w:u w:val="single"/>
        </w:rPr>
        <w:t xml:space="preserve"> </w:t>
      </w:r>
    </w:p>
    <w:p w:rsidR="008C042A" w:rsidRPr="00A43C15" w:rsidRDefault="008C042A" w:rsidP="0089020D">
      <w:pPr>
        <w:spacing w:line="240" w:lineRule="auto"/>
        <w:jc w:val="center"/>
        <w:rPr>
          <w:rFonts w:asciiTheme="majorBidi" w:hAnsiTheme="majorBidi" w:cstheme="majorBidi"/>
          <w:sz w:val="24"/>
          <w:szCs w:val="24"/>
        </w:rPr>
      </w:pPr>
    </w:p>
    <w:p w:rsidR="002826BA" w:rsidRPr="00A43C15" w:rsidRDefault="002826BA" w:rsidP="0089020D">
      <w:pPr>
        <w:spacing w:line="240" w:lineRule="auto"/>
        <w:rPr>
          <w:rFonts w:asciiTheme="majorBidi" w:hAnsiTheme="majorBidi" w:cstheme="majorBidi"/>
          <w:b/>
          <w:bCs/>
          <w:sz w:val="24"/>
          <w:szCs w:val="24"/>
        </w:rPr>
      </w:pPr>
      <w:r w:rsidRPr="00A43C15">
        <w:rPr>
          <w:rFonts w:asciiTheme="majorBidi" w:hAnsiTheme="majorBidi" w:cstheme="majorBidi"/>
          <w:b/>
          <w:bCs/>
          <w:sz w:val="24"/>
          <w:szCs w:val="24"/>
        </w:rPr>
        <w:t>Abstract</w:t>
      </w:r>
    </w:p>
    <w:p w:rsidR="00127059" w:rsidRPr="00A43C15" w:rsidRDefault="002826BA" w:rsidP="0089020D">
      <w:pPr>
        <w:spacing w:line="240" w:lineRule="auto"/>
        <w:ind w:firstLine="567"/>
        <w:jc w:val="both"/>
        <w:rPr>
          <w:rFonts w:asciiTheme="majorBidi" w:hAnsiTheme="majorBidi" w:cstheme="majorBidi"/>
        </w:rPr>
      </w:pPr>
      <w:r w:rsidRPr="00A43C15">
        <w:rPr>
          <w:rFonts w:asciiTheme="majorBidi" w:hAnsiTheme="majorBidi" w:cstheme="majorBidi"/>
        </w:rPr>
        <w:t xml:space="preserve">The use of underground spaces is increasing massively due to city expansions and urban transportation roads. AS a result ,this research will check out the consequences of </w:t>
      </w:r>
      <w:r w:rsidR="00A34673" w:rsidRPr="00A43C15">
        <w:rPr>
          <w:rFonts w:asciiTheme="majorBidi" w:hAnsiTheme="majorBidi" w:cstheme="majorBidi"/>
        </w:rPr>
        <w:t>amplification</w:t>
      </w:r>
      <w:r w:rsidRPr="00A43C15">
        <w:rPr>
          <w:rFonts w:asciiTheme="majorBidi" w:hAnsiTheme="majorBidi" w:cstheme="majorBidi"/>
        </w:rPr>
        <w:t xml:space="preserve">, </w:t>
      </w:r>
      <w:r w:rsidR="00A34673" w:rsidRPr="00A43C15">
        <w:rPr>
          <w:rFonts w:asciiTheme="majorBidi" w:hAnsiTheme="majorBidi" w:cstheme="majorBidi"/>
        </w:rPr>
        <w:t>seismic</w:t>
      </w:r>
      <w:r w:rsidRPr="00A43C15">
        <w:rPr>
          <w:rFonts w:asciiTheme="majorBidi" w:hAnsiTheme="majorBidi" w:cstheme="majorBidi"/>
        </w:rPr>
        <w:t xml:space="preserve"> responses and soil-tunnel interaction on the surface regarding the tunnel types, it also will compare the results so these types of tunnels which have been used mostly in executive and practical projects are consider</w:t>
      </w:r>
      <w:r w:rsidR="00FA4BF9" w:rsidRPr="00A43C15">
        <w:rPr>
          <w:rFonts w:asciiTheme="majorBidi" w:hAnsiTheme="majorBidi" w:cstheme="majorBidi"/>
        </w:rPr>
        <w:t>ed and are as follows: circular</w:t>
      </w:r>
      <w:r w:rsidRPr="00A43C15">
        <w:rPr>
          <w:rFonts w:asciiTheme="majorBidi" w:hAnsiTheme="majorBidi" w:cstheme="majorBidi"/>
        </w:rPr>
        <w:t>,</w:t>
      </w:r>
      <w:r w:rsidR="00FA4BF9" w:rsidRPr="00A43C15">
        <w:rPr>
          <w:rFonts w:asciiTheme="majorBidi" w:hAnsiTheme="majorBidi" w:cstheme="majorBidi"/>
        </w:rPr>
        <w:t xml:space="preserve"> </w:t>
      </w:r>
      <w:r w:rsidRPr="00A43C15">
        <w:rPr>
          <w:rFonts w:asciiTheme="majorBidi" w:hAnsiTheme="majorBidi" w:cstheme="majorBidi"/>
        </w:rPr>
        <w:t>rectangular and horseshoe.</w:t>
      </w:r>
      <w:r w:rsidR="00FA4BF9" w:rsidRPr="00A43C15">
        <w:rPr>
          <w:rFonts w:asciiTheme="majorBidi" w:hAnsiTheme="majorBidi" w:cstheme="majorBidi"/>
        </w:rPr>
        <w:t xml:space="preserve"> </w:t>
      </w:r>
      <w:r w:rsidR="00127059" w:rsidRPr="00A43C15">
        <w:rPr>
          <w:rFonts w:asciiTheme="majorBidi" w:hAnsiTheme="majorBidi" w:cstheme="majorBidi"/>
        </w:rPr>
        <w:t xml:space="preserve">To begin with, a finite elements method model has been tested and due to providing acceptable </w:t>
      </w:r>
      <w:r w:rsidR="00465D41" w:rsidRPr="00A43C15">
        <w:rPr>
          <w:rFonts w:asciiTheme="majorBidi" w:hAnsiTheme="majorBidi" w:cstheme="majorBidi"/>
        </w:rPr>
        <w:t>results, this</w:t>
      </w:r>
      <w:r w:rsidR="00127059" w:rsidRPr="00A43C15">
        <w:rPr>
          <w:rFonts w:asciiTheme="majorBidi" w:hAnsiTheme="majorBidi" w:cstheme="majorBidi"/>
        </w:rPr>
        <w:t xml:space="preserve"> method is selected for the research.</w:t>
      </w:r>
      <w:r w:rsidR="00FA4BF9" w:rsidRPr="00A43C15">
        <w:rPr>
          <w:rFonts w:asciiTheme="majorBidi" w:hAnsiTheme="majorBidi" w:cstheme="majorBidi"/>
        </w:rPr>
        <w:t xml:space="preserve"> </w:t>
      </w:r>
      <w:r w:rsidR="00127059" w:rsidRPr="00A43C15">
        <w:rPr>
          <w:rFonts w:asciiTheme="majorBidi" w:hAnsiTheme="majorBidi" w:cstheme="majorBidi"/>
        </w:rPr>
        <w:t xml:space="preserve">Following </w:t>
      </w:r>
      <w:r w:rsidR="00465D41" w:rsidRPr="00A43C15">
        <w:rPr>
          <w:rFonts w:asciiTheme="majorBidi" w:hAnsiTheme="majorBidi" w:cstheme="majorBidi"/>
        </w:rPr>
        <w:t>that, after</w:t>
      </w:r>
      <w:r w:rsidR="00127059" w:rsidRPr="00A43C15">
        <w:rPr>
          <w:rFonts w:asciiTheme="majorBidi" w:hAnsiTheme="majorBidi" w:cstheme="majorBidi"/>
        </w:rPr>
        <w:t xml:space="preserve"> going over the influential parameters we will study the details along with comparing the results of real accelerograms regarding empty ground and free field. </w:t>
      </w:r>
      <w:r w:rsidR="00D61E26" w:rsidRPr="00A43C15">
        <w:rPr>
          <w:rFonts w:asciiTheme="majorBidi" w:hAnsiTheme="majorBidi" w:cstheme="majorBidi"/>
        </w:rPr>
        <w:t>T</w:t>
      </w:r>
      <w:r w:rsidR="00127059" w:rsidRPr="00A43C15">
        <w:rPr>
          <w:rFonts w:asciiTheme="majorBidi" w:hAnsiTheme="majorBidi" w:cstheme="majorBidi"/>
        </w:rPr>
        <w:t xml:space="preserve">his study shows that the </w:t>
      </w:r>
      <w:r w:rsidR="00A34673" w:rsidRPr="00A43C15">
        <w:rPr>
          <w:rFonts w:asciiTheme="majorBidi" w:hAnsiTheme="majorBidi" w:cstheme="majorBidi"/>
        </w:rPr>
        <w:t>amplification</w:t>
      </w:r>
      <w:r w:rsidR="00127059" w:rsidRPr="00A43C15">
        <w:rPr>
          <w:rFonts w:asciiTheme="majorBidi" w:hAnsiTheme="majorBidi" w:cstheme="majorBidi"/>
        </w:rPr>
        <w:t xml:space="preserve"> of ground surface is increased as a result of different tunnel shapes. The quantity of this </w:t>
      </w:r>
      <w:r w:rsidR="00A34673" w:rsidRPr="00A43C15">
        <w:rPr>
          <w:rFonts w:asciiTheme="majorBidi" w:hAnsiTheme="majorBidi" w:cstheme="majorBidi"/>
        </w:rPr>
        <w:t>amplification</w:t>
      </w:r>
      <w:r w:rsidR="00127059" w:rsidRPr="00A43C15">
        <w:rPr>
          <w:rFonts w:asciiTheme="majorBidi" w:hAnsiTheme="majorBidi" w:cstheme="majorBidi"/>
        </w:rPr>
        <w:t xml:space="preserve"> by rectangular shape is more than circular types that also causes more </w:t>
      </w:r>
      <w:r w:rsidR="00A34673" w:rsidRPr="00A43C15">
        <w:rPr>
          <w:rFonts w:asciiTheme="majorBidi" w:hAnsiTheme="majorBidi" w:cstheme="majorBidi"/>
        </w:rPr>
        <w:t>amplification</w:t>
      </w:r>
      <w:r w:rsidR="00127059" w:rsidRPr="00A43C15">
        <w:rPr>
          <w:rFonts w:asciiTheme="majorBidi" w:hAnsiTheme="majorBidi" w:cstheme="majorBidi"/>
        </w:rPr>
        <w:t xml:space="preserve"> that the horseshoe one. The least amount of </w:t>
      </w:r>
      <w:r w:rsidR="00A34673" w:rsidRPr="00A43C15">
        <w:rPr>
          <w:rFonts w:asciiTheme="majorBidi" w:hAnsiTheme="majorBidi" w:cstheme="majorBidi"/>
        </w:rPr>
        <w:t>amplification</w:t>
      </w:r>
      <w:r w:rsidR="00127059" w:rsidRPr="00A43C15">
        <w:rPr>
          <w:rFonts w:asciiTheme="majorBidi" w:hAnsiTheme="majorBidi" w:cstheme="majorBidi"/>
        </w:rPr>
        <w:t xml:space="preserve"> is caused by circular types however the most is a result of rectangular shape which is also known as box shape.</w:t>
      </w:r>
    </w:p>
    <w:p w:rsidR="00035747" w:rsidRPr="00A43C15" w:rsidRDefault="00127059" w:rsidP="00E67E29">
      <w:pPr>
        <w:spacing w:line="240" w:lineRule="auto"/>
        <w:jc w:val="both"/>
        <w:rPr>
          <w:rFonts w:asciiTheme="majorBidi" w:hAnsiTheme="majorBidi" w:cstheme="majorBidi"/>
          <w:sz w:val="24"/>
          <w:szCs w:val="24"/>
        </w:rPr>
      </w:pPr>
      <w:r w:rsidRPr="00A43C15">
        <w:rPr>
          <w:rFonts w:asciiTheme="majorBidi" w:hAnsiTheme="majorBidi" w:cstheme="majorBidi"/>
          <w:b/>
          <w:bCs/>
          <w:sz w:val="24"/>
          <w:szCs w:val="24"/>
        </w:rPr>
        <w:t>Keywords</w:t>
      </w:r>
      <w:r w:rsidRPr="00A43C15">
        <w:rPr>
          <w:rFonts w:asciiTheme="majorBidi" w:hAnsiTheme="majorBidi" w:cstheme="majorBidi"/>
          <w:sz w:val="24"/>
          <w:szCs w:val="24"/>
        </w:rPr>
        <w:t xml:space="preserve">: </w:t>
      </w:r>
      <w:r w:rsidR="00622A24" w:rsidRPr="00A43C15">
        <w:rPr>
          <w:rFonts w:asciiTheme="majorBidi" w:hAnsiTheme="majorBidi" w:cstheme="majorBidi"/>
          <w:sz w:val="20"/>
          <w:szCs w:val="20"/>
        </w:rPr>
        <w:t>T</w:t>
      </w:r>
      <w:r w:rsidRPr="00A43C15">
        <w:rPr>
          <w:rFonts w:asciiTheme="majorBidi" w:hAnsiTheme="majorBidi" w:cstheme="majorBidi"/>
          <w:sz w:val="20"/>
          <w:szCs w:val="20"/>
        </w:rPr>
        <w:t xml:space="preserve">unnel, </w:t>
      </w:r>
      <w:r w:rsidR="00A34673" w:rsidRPr="00A43C15">
        <w:rPr>
          <w:rFonts w:asciiTheme="majorBidi" w:hAnsiTheme="majorBidi" w:cstheme="majorBidi"/>
          <w:sz w:val="20"/>
          <w:szCs w:val="20"/>
        </w:rPr>
        <w:t>Seismic</w:t>
      </w:r>
      <w:r w:rsidRPr="00A43C15">
        <w:rPr>
          <w:rFonts w:asciiTheme="majorBidi" w:hAnsiTheme="majorBidi" w:cstheme="majorBidi"/>
          <w:sz w:val="20"/>
          <w:szCs w:val="20"/>
        </w:rPr>
        <w:t xml:space="preserve"> </w:t>
      </w:r>
      <w:r w:rsidR="00E67E29">
        <w:rPr>
          <w:rFonts w:asciiTheme="majorBidi" w:hAnsiTheme="majorBidi" w:cstheme="majorBidi"/>
          <w:sz w:val="20"/>
          <w:szCs w:val="20"/>
        </w:rPr>
        <w:t>A</w:t>
      </w:r>
      <w:r w:rsidR="00A34673" w:rsidRPr="00A43C15">
        <w:rPr>
          <w:rFonts w:asciiTheme="majorBidi" w:hAnsiTheme="majorBidi" w:cstheme="majorBidi"/>
          <w:sz w:val="20"/>
          <w:szCs w:val="20"/>
        </w:rPr>
        <w:t>mplification</w:t>
      </w:r>
      <w:r w:rsidRPr="00A43C15">
        <w:rPr>
          <w:rFonts w:asciiTheme="majorBidi" w:hAnsiTheme="majorBidi" w:cstheme="majorBidi"/>
          <w:sz w:val="20"/>
          <w:szCs w:val="20"/>
        </w:rPr>
        <w:t xml:space="preserve">, </w:t>
      </w:r>
      <w:r w:rsidR="00622A24" w:rsidRPr="00A43C15">
        <w:rPr>
          <w:rFonts w:asciiTheme="majorBidi" w:hAnsiTheme="majorBidi" w:cstheme="majorBidi"/>
          <w:sz w:val="20"/>
          <w:szCs w:val="20"/>
        </w:rPr>
        <w:t>D</w:t>
      </w:r>
      <w:r w:rsidR="00035747" w:rsidRPr="00A43C15">
        <w:rPr>
          <w:rFonts w:asciiTheme="majorBidi" w:hAnsiTheme="majorBidi" w:cstheme="majorBidi"/>
          <w:sz w:val="20"/>
          <w:szCs w:val="20"/>
        </w:rPr>
        <w:t xml:space="preserve">ynamic </w:t>
      </w:r>
      <w:r w:rsidR="00622A24" w:rsidRPr="00A43C15">
        <w:rPr>
          <w:rFonts w:asciiTheme="majorBidi" w:hAnsiTheme="majorBidi" w:cstheme="majorBidi"/>
          <w:sz w:val="20"/>
          <w:szCs w:val="20"/>
        </w:rPr>
        <w:t>R</w:t>
      </w:r>
      <w:r w:rsidR="00035747" w:rsidRPr="00A43C15">
        <w:rPr>
          <w:rFonts w:asciiTheme="majorBidi" w:hAnsiTheme="majorBidi" w:cstheme="majorBidi"/>
          <w:sz w:val="20"/>
          <w:szCs w:val="20"/>
        </w:rPr>
        <w:t xml:space="preserve">esponses, </w:t>
      </w:r>
      <w:r w:rsidR="00622A24" w:rsidRPr="00A43C15">
        <w:rPr>
          <w:rFonts w:asciiTheme="majorBidi" w:hAnsiTheme="majorBidi" w:cstheme="majorBidi"/>
          <w:sz w:val="20"/>
          <w:szCs w:val="20"/>
        </w:rPr>
        <w:t>D</w:t>
      </w:r>
      <w:r w:rsidR="00035747" w:rsidRPr="00A43C15">
        <w:rPr>
          <w:rFonts w:asciiTheme="majorBidi" w:hAnsiTheme="majorBidi" w:cstheme="majorBidi"/>
          <w:sz w:val="20"/>
          <w:szCs w:val="20"/>
        </w:rPr>
        <w:t xml:space="preserve">ynamic </w:t>
      </w:r>
      <w:r w:rsidR="00622A24" w:rsidRPr="00A43C15">
        <w:rPr>
          <w:rFonts w:asciiTheme="majorBidi" w:hAnsiTheme="majorBidi" w:cstheme="majorBidi"/>
          <w:sz w:val="20"/>
          <w:szCs w:val="20"/>
        </w:rPr>
        <w:t>I</w:t>
      </w:r>
      <w:r w:rsidR="00035747" w:rsidRPr="00A43C15">
        <w:rPr>
          <w:rFonts w:asciiTheme="majorBidi" w:hAnsiTheme="majorBidi" w:cstheme="majorBidi"/>
          <w:sz w:val="20"/>
          <w:szCs w:val="20"/>
        </w:rPr>
        <w:t xml:space="preserve">nteraction, </w:t>
      </w:r>
      <w:r w:rsidR="00622A24" w:rsidRPr="00A43C15">
        <w:rPr>
          <w:rFonts w:asciiTheme="majorBidi" w:hAnsiTheme="majorBidi" w:cstheme="majorBidi"/>
          <w:sz w:val="20"/>
          <w:szCs w:val="20"/>
        </w:rPr>
        <w:t>F</w:t>
      </w:r>
      <w:r w:rsidR="00035747" w:rsidRPr="00A43C15">
        <w:rPr>
          <w:rFonts w:asciiTheme="majorBidi" w:hAnsiTheme="majorBidi" w:cstheme="majorBidi"/>
          <w:sz w:val="20"/>
          <w:szCs w:val="20"/>
        </w:rPr>
        <w:t xml:space="preserve">inite </w:t>
      </w:r>
      <w:r w:rsidR="00622A24" w:rsidRPr="00A43C15">
        <w:rPr>
          <w:rFonts w:asciiTheme="majorBidi" w:hAnsiTheme="majorBidi" w:cstheme="majorBidi"/>
          <w:sz w:val="20"/>
          <w:szCs w:val="20"/>
        </w:rPr>
        <w:t>E</w:t>
      </w:r>
      <w:r w:rsidR="00035747" w:rsidRPr="00A43C15">
        <w:rPr>
          <w:rFonts w:asciiTheme="majorBidi" w:hAnsiTheme="majorBidi" w:cstheme="majorBidi"/>
          <w:sz w:val="20"/>
          <w:szCs w:val="20"/>
        </w:rPr>
        <w:t xml:space="preserve">lement </w:t>
      </w:r>
      <w:r w:rsidR="00622A24" w:rsidRPr="00A43C15">
        <w:rPr>
          <w:rFonts w:asciiTheme="majorBidi" w:hAnsiTheme="majorBidi" w:cstheme="majorBidi"/>
          <w:sz w:val="20"/>
          <w:szCs w:val="20"/>
        </w:rPr>
        <w:t>M</w:t>
      </w:r>
      <w:r w:rsidR="00035747" w:rsidRPr="00A43C15">
        <w:rPr>
          <w:rFonts w:asciiTheme="majorBidi" w:hAnsiTheme="majorBidi" w:cstheme="majorBidi"/>
          <w:sz w:val="20"/>
          <w:szCs w:val="20"/>
        </w:rPr>
        <w:t>ethod</w:t>
      </w:r>
    </w:p>
    <w:p w:rsidR="00E67E29" w:rsidRDefault="00E67E29" w:rsidP="0089020D">
      <w:pPr>
        <w:spacing w:line="240" w:lineRule="auto"/>
        <w:rPr>
          <w:rFonts w:asciiTheme="majorBidi" w:hAnsiTheme="majorBidi" w:cstheme="majorBidi"/>
          <w:b/>
          <w:bCs/>
          <w:sz w:val="24"/>
          <w:szCs w:val="24"/>
        </w:rPr>
      </w:pPr>
    </w:p>
    <w:p w:rsidR="00035747" w:rsidRPr="00A43C15" w:rsidRDefault="00465D41" w:rsidP="0089020D">
      <w:pPr>
        <w:spacing w:line="240" w:lineRule="auto"/>
        <w:rPr>
          <w:rFonts w:asciiTheme="majorBidi" w:hAnsiTheme="majorBidi" w:cstheme="majorBidi"/>
          <w:b/>
          <w:bCs/>
          <w:sz w:val="24"/>
          <w:szCs w:val="24"/>
        </w:rPr>
      </w:pPr>
      <w:r w:rsidRPr="00A43C15">
        <w:rPr>
          <w:rFonts w:asciiTheme="majorBidi" w:hAnsiTheme="majorBidi" w:cstheme="majorBidi"/>
          <w:b/>
          <w:bCs/>
          <w:sz w:val="24"/>
          <w:szCs w:val="24"/>
        </w:rPr>
        <w:t>1. I</w:t>
      </w:r>
      <w:r w:rsidR="00035747" w:rsidRPr="00A43C15">
        <w:rPr>
          <w:rFonts w:asciiTheme="majorBidi" w:hAnsiTheme="majorBidi" w:cstheme="majorBidi"/>
          <w:b/>
          <w:bCs/>
          <w:sz w:val="24"/>
          <w:szCs w:val="24"/>
        </w:rPr>
        <w:t>ntroduction</w:t>
      </w:r>
    </w:p>
    <w:p w:rsidR="00A97955" w:rsidRPr="00A43C15" w:rsidRDefault="00465D41" w:rsidP="0089020D">
      <w:pPr>
        <w:spacing w:line="240" w:lineRule="auto"/>
        <w:ind w:firstLine="567"/>
        <w:jc w:val="both"/>
        <w:rPr>
          <w:rFonts w:asciiTheme="majorBidi" w:hAnsiTheme="majorBidi" w:cstheme="majorBidi"/>
        </w:rPr>
      </w:pPr>
      <w:r w:rsidRPr="00A43C15">
        <w:rPr>
          <w:rFonts w:asciiTheme="majorBidi" w:hAnsiTheme="majorBidi" w:cstheme="majorBidi"/>
        </w:rPr>
        <w:t>Due to fast</w:t>
      </w:r>
      <w:r w:rsidR="00035747" w:rsidRPr="00A43C15">
        <w:rPr>
          <w:rFonts w:asciiTheme="majorBidi" w:hAnsiTheme="majorBidi" w:cstheme="majorBidi"/>
        </w:rPr>
        <w:t xml:space="preserve"> city expansion and migration that causes the urban trips along with the fact that urban spaces and subsurface spaces. Amid all these the utilization of underground spaces has increased because of different reasons.</w:t>
      </w:r>
      <w:r w:rsidR="00622A24" w:rsidRPr="00A43C15">
        <w:rPr>
          <w:rFonts w:asciiTheme="majorBidi" w:hAnsiTheme="majorBidi" w:cstheme="majorBidi"/>
        </w:rPr>
        <w:t xml:space="preserve"> </w:t>
      </w:r>
      <w:r w:rsidR="00035747" w:rsidRPr="00A43C15">
        <w:rPr>
          <w:rFonts w:asciiTheme="majorBidi" w:hAnsiTheme="majorBidi" w:cstheme="majorBidi"/>
        </w:rPr>
        <w:t>Using underground stations, warehouses</w:t>
      </w:r>
      <w:r w:rsidRPr="00A43C15">
        <w:rPr>
          <w:rFonts w:asciiTheme="majorBidi" w:hAnsiTheme="majorBidi" w:cstheme="majorBidi"/>
        </w:rPr>
        <w:t>, parking,</w:t>
      </w:r>
      <w:r w:rsidR="00035747" w:rsidRPr="00A43C15">
        <w:rPr>
          <w:rFonts w:asciiTheme="majorBidi" w:hAnsiTheme="majorBidi" w:cstheme="majorBidi"/>
        </w:rPr>
        <w:t xml:space="preserve"> and subway are some of the reasons.</w:t>
      </w:r>
      <w:r w:rsidR="00622A24" w:rsidRPr="00A43C15">
        <w:rPr>
          <w:rFonts w:asciiTheme="majorBidi" w:hAnsiTheme="majorBidi" w:cstheme="majorBidi"/>
        </w:rPr>
        <w:t xml:space="preserve"> </w:t>
      </w:r>
      <w:r w:rsidR="00035747" w:rsidRPr="00A43C15">
        <w:rPr>
          <w:rFonts w:asciiTheme="majorBidi" w:hAnsiTheme="majorBidi" w:cstheme="majorBidi"/>
        </w:rPr>
        <w:t>Not</w:t>
      </w:r>
      <w:r w:rsidR="003E7E08" w:rsidRPr="00A43C15">
        <w:rPr>
          <w:rFonts w:asciiTheme="majorBidi" w:hAnsiTheme="majorBidi" w:cstheme="majorBidi"/>
        </w:rPr>
        <w:t xml:space="preserve"> very</w:t>
      </w:r>
      <w:r w:rsidR="00035747" w:rsidRPr="00A43C15">
        <w:rPr>
          <w:rFonts w:asciiTheme="majorBidi" w:hAnsiTheme="majorBidi" w:cstheme="majorBidi"/>
        </w:rPr>
        <w:t xml:space="preserve"> long ago we believed that underground structures were safer and firm facing forces like earthquakes </w:t>
      </w:r>
      <w:r w:rsidRPr="00A43C15">
        <w:rPr>
          <w:rFonts w:asciiTheme="majorBidi" w:hAnsiTheme="majorBidi" w:cstheme="majorBidi"/>
        </w:rPr>
        <w:t>but as</w:t>
      </w:r>
      <w:r w:rsidR="00035747" w:rsidRPr="00A43C15">
        <w:rPr>
          <w:rFonts w:asciiTheme="majorBidi" w:hAnsiTheme="majorBidi" w:cstheme="majorBidi"/>
        </w:rPr>
        <w:t xml:space="preserve"> a result of some earthquakes this idea is not as popular today</w:t>
      </w:r>
      <w:r w:rsidR="00A97955" w:rsidRPr="00A43C15">
        <w:rPr>
          <w:rFonts w:asciiTheme="majorBidi" w:hAnsiTheme="majorBidi" w:cstheme="majorBidi"/>
        </w:rPr>
        <w:t xml:space="preserve"> [1-3]</w:t>
      </w:r>
      <w:r w:rsidR="00035747" w:rsidRPr="00A43C15">
        <w:rPr>
          <w:rFonts w:asciiTheme="majorBidi" w:hAnsiTheme="majorBidi" w:cstheme="majorBidi"/>
        </w:rPr>
        <w:t>.</w:t>
      </w:r>
      <w:r w:rsidR="003E7E08" w:rsidRPr="00A43C15">
        <w:rPr>
          <w:rFonts w:asciiTheme="majorBidi" w:hAnsiTheme="majorBidi" w:cstheme="majorBidi"/>
        </w:rPr>
        <w:t xml:space="preserve"> </w:t>
      </w:r>
      <w:r w:rsidR="00035747" w:rsidRPr="00A43C15">
        <w:rPr>
          <w:rFonts w:asciiTheme="majorBidi" w:hAnsiTheme="majorBidi" w:cstheme="majorBidi"/>
        </w:rPr>
        <w:t xml:space="preserve">However the amount of destruction among on-surface structures is a lot more compared </w:t>
      </w:r>
      <w:r w:rsidRPr="00A43C15">
        <w:rPr>
          <w:rFonts w:asciiTheme="majorBidi" w:hAnsiTheme="majorBidi" w:cstheme="majorBidi"/>
        </w:rPr>
        <w:t>to underground</w:t>
      </w:r>
      <w:r w:rsidR="00035747" w:rsidRPr="00A43C15">
        <w:rPr>
          <w:rFonts w:asciiTheme="majorBidi" w:hAnsiTheme="majorBidi" w:cstheme="majorBidi"/>
        </w:rPr>
        <w:t xml:space="preserve"> </w:t>
      </w:r>
      <w:r w:rsidRPr="00A43C15">
        <w:rPr>
          <w:rFonts w:asciiTheme="majorBidi" w:hAnsiTheme="majorBidi" w:cstheme="majorBidi"/>
        </w:rPr>
        <w:t>structures and</w:t>
      </w:r>
      <w:r w:rsidR="00035747" w:rsidRPr="00A43C15">
        <w:rPr>
          <w:rFonts w:asciiTheme="majorBidi" w:hAnsiTheme="majorBidi" w:cstheme="majorBidi"/>
        </w:rPr>
        <w:t xml:space="preserve"> this states the importance of </w:t>
      </w:r>
      <w:r w:rsidR="003E7E08" w:rsidRPr="00A43C15">
        <w:rPr>
          <w:rFonts w:asciiTheme="majorBidi" w:hAnsiTheme="majorBidi" w:cstheme="majorBidi"/>
        </w:rPr>
        <w:t xml:space="preserve">the surface of the </w:t>
      </w:r>
      <w:r w:rsidR="001D4E6E" w:rsidRPr="00A43C15">
        <w:rPr>
          <w:rFonts w:asciiTheme="majorBidi" w:hAnsiTheme="majorBidi" w:cstheme="majorBidi"/>
        </w:rPr>
        <w:t>ground</w:t>
      </w:r>
      <w:r w:rsidR="00035747" w:rsidRPr="00A43C15">
        <w:rPr>
          <w:rFonts w:asciiTheme="majorBidi" w:hAnsiTheme="majorBidi" w:cstheme="majorBidi"/>
        </w:rPr>
        <w:t xml:space="preserve"> </w:t>
      </w:r>
      <w:r w:rsidR="00A34673" w:rsidRPr="00A43C15">
        <w:rPr>
          <w:rFonts w:asciiTheme="majorBidi" w:hAnsiTheme="majorBidi" w:cstheme="majorBidi"/>
        </w:rPr>
        <w:t>amplification</w:t>
      </w:r>
      <w:r w:rsidR="00035747" w:rsidRPr="00A43C15">
        <w:rPr>
          <w:rFonts w:asciiTheme="majorBidi" w:hAnsiTheme="majorBidi" w:cstheme="majorBidi"/>
        </w:rPr>
        <w:t xml:space="preserve"> has attracted experts and scientists. Since 70’s there have been some major studies on this</w:t>
      </w:r>
      <w:r w:rsidR="00B85E14" w:rsidRPr="00A43C15">
        <w:rPr>
          <w:rFonts w:asciiTheme="majorBidi" w:hAnsiTheme="majorBidi" w:cstheme="majorBidi"/>
        </w:rPr>
        <w:t xml:space="preserve"> course</w:t>
      </w:r>
      <w:r w:rsidR="00A97955" w:rsidRPr="00A43C15">
        <w:rPr>
          <w:rFonts w:asciiTheme="majorBidi" w:hAnsiTheme="majorBidi" w:cstheme="majorBidi"/>
        </w:rPr>
        <w:t xml:space="preserve"> [4-12]</w:t>
      </w:r>
      <w:r w:rsidR="00B85E14" w:rsidRPr="00A43C15">
        <w:rPr>
          <w:rFonts w:asciiTheme="majorBidi" w:hAnsiTheme="majorBidi" w:cstheme="majorBidi"/>
        </w:rPr>
        <w:t>.</w:t>
      </w:r>
      <w:r w:rsidR="003E7E08" w:rsidRPr="00A43C15">
        <w:rPr>
          <w:rFonts w:asciiTheme="majorBidi" w:hAnsiTheme="majorBidi" w:cstheme="majorBidi"/>
        </w:rPr>
        <w:t xml:space="preserve"> </w:t>
      </w:r>
      <w:proofErr w:type="spellStart"/>
      <w:r w:rsidR="00224AEE" w:rsidRPr="00A43C15">
        <w:rPr>
          <w:rFonts w:asciiTheme="majorBidi" w:eastAsia="STIXGeneral-Regular" w:hAnsiTheme="majorBidi" w:cstheme="majorBidi"/>
        </w:rPr>
        <w:t>Pitilakis</w:t>
      </w:r>
      <w:proofErr w:type="spellEnd"/>
      <w:r w:rsidR="00224AEE" w:rsidRPr="00A43C15">
        <w:rPr>
          <w:rFonts w:asciiTheme="majorBidi" w:hAnsiTheme="majorBidi" w:cstheme="majorBidi"/>
        </w:rPr>
        <w:t xml:space="preserve"> </w:t>
      </w:r>
      <w:r w:rsidR="00B85E14" w:rsidRPr="00A43C15">
        <w:rPr>
          <w:rFonts w:asciiTheme="majorBidi" w:hAnsiTheme="majorBidi" w:cstheme="majorBidi"/>
        </w:rPr>
        <w:t xml:space="preserve">and </w:t>
      </w:r>
      <w:r w:rsidR="00224AEE" w:rsidRPr="00A43C15">
        <w:rPr>
          <w:rFonts w:asciiTheme="majorBidi" w:hAnsiTheme="majorBidi" w:cstheme="majorBidi"/>
        </w:rPr>
        <w:t>et al.</w:t>
      </w:r>
      <w:r w:rsidR="00B85E14" w:rsidRPr="00A43C15">
        <w:rPr>
          <w:rFonts w:asciiTheme="majorBidi" w:hAnsiTheme="majorBidi" w:cstheme="majorBidi"/>
        </w:rPr>
        <w:t xml:space="preserve"> (2014) have </w:t>
      </w:r>
      <w:r w:rsidR="00B85E14" w:rsidRPr="00A43C15">
        <w:rPr>
          <w:rFonts w:asciiTheme="majorBidi" w:hAnsiTheme="majorBidi" w:cstheme="majorBidi"/>
        </w:rPr>
        <w:lastRenderedPageBreak/>
        <w:t xml:space="preserve">studied about the </w:t>
      </w:r>
      <w:r w:rsidR="00A34673" w:rsidRPr="00A43C15">
        <w:rPr>
          <w:rFonts w:asciiTheme="majorBidi" w:hAnsiTheme="majorBidi" w:cstheme="majorBidi"/>
        </w:rPr>
        <w:t>seismic</w:t>
      </w:r>
      <w:r w:rsidR="00B85E14" w:rsidRPr="00A43C15">
        <w:rPr>
          <w:rFonts w:asciiTheme="majorBidi" w:hAnsiTheme="majorBidi" w:cstheme="majorBidi"/>
        </w:rPr>
        <w:t xml:space="preserve"> behavior of the circular tunnels caused by the interaction of the ground level structures and their focus was on the tunnel response so they </w:t>
      </w:r>
      <w:r w:rsidRPr="00A43C15">
        <w:rPr>
          <w:rFonts w:asciiTheme="majorBidi" w:hAnsiTheme="majorBidi" w:cstheme="majorBidi"/>
        </w:rPr>
        <w:t>prioritiesed tunnel</w:t>
      </w:r>
      <w:r w:rsidR="00B85E14" w:rsidRPr="00A43C15">
        <w:rPr>
          <w:rFonts w:asciiTheme="majorBidi" w:hAnsiTheme="majorBidi" w:cstheme="majorBidi"/>
        </w:rPr>
        <w:t xml:space="preserve"> behavior. The result of this study for all the tested subjects are that increasing dynamic responses of the tunnel by shape changing and lining in low depth tunnels has considerable effects</w:t>
      </w:r>
      <w:r w:rsidR="00A97955" w:rsidRPr="00A43C15">
        <w:rPr>
          <w:rFonts w:asciiTheme="majorBidi" w:hAnsiTheme="majorBidi" w:cstheme="majorBidi"/>
        </w:rPr>
        <w:t xml:space="preserve"> [13]</w:t>
      </w:r>
      <w:r w:rsidR="00B85E14" w:rsidRPr="00A43C15">
        <w:rPr>
          <w:rFonts w:asciiTheme="majorBidi" w:hAnsiTheme="majorBidi" w:cstheme="majorBidi"/>
        </w:rPr>
        <w:t xml:space="preserve">. </w:t>
      </w:r>
      <w:proofErr w:type="spellStart"/>
      <w:r w:rsidR="00B85E14" w:rsidRPr="00A43C15">
        <w:rPr>
          <w:rFonts w:asciiTheme="majorBidi" w:hAnsiTheme="majorBidi" w:cstheme="majorBidi"/>
        </w:rPr>
        <w:t>AliElahi</w:t>
      </w:r>
      <w:proofErr w:type="spellEnd"/>
      <w:r w:rsidR="00B85E14" w:rsidRPr="00A43C15">
        <w:rPr>
          <w:rFonts w:asciiTheme="majorBidi" w:hAnsiTheme="majorBidi" w:cstheme="majorBidi"/>
        </w:rPr>
        <w:t xml:space="preserve"> and </w:t>
      </w:r>
      <w:r w:rsidR="00224AEE" w:rsidRPr="00A43C15">
        <w:rPr>
          <w:rFonts w:asciiTheme="majorBidi" w:hAnsiTheme="majorBidi" w:cstheme="majorBidi"/>
        </w:rPr>
        <w:t>et al.</w:t>
      </w:r>
      <w:r w:rsidR="00B85E14" w:rsidRPr="00A43C15">
        <w:rPr>
          <w:rFonts w:asciiTheme="majorBidi" w:hAnsiTheme="majorBidi" w:cstheme="majorBidi"/>
        </w:rPr>
        <w:t xml:space="preserve"> (2014) studied the effect of using boundary element method in time domain on </w:t>
      </w:r>
      <w:r w:rsidR="001D4E6E" w:rsidRPr="00A43C15">
        <w:rPr>
          <w:rFonts w:asciiTheme="majorBidi" w:hAnsiTheme="majorBidi" w:cstheme="majorBidi"/>
        </w:rPr>
        <w:t>ground</w:t>
      </w:r>
      <w:r w:rsidR="00622A24" w:rsidRPr="00A43C15">
        <w:rPr>
          <w:rFonts w:asciiTheme="majorBidi" w:hAnsiTheme="majorBidi" w:cstheme="majorBidi"/>
        </w:rPr>
        <w:t xml:space="preserve"> </w:t>
      </w:r>
      <w:r w:rsidR="00FA4BF9" w:rsidRPr="00A43C15">
        <w:rPr>
          <w:rFonts w:asciiTheme="majorBidi" w:hAnsiTheme="majorBidi" w:cstheme="majorBidi"/>
        </w:rPr>
        <w:t>seismic response</w:t>
      </w:r>
      <w:r w:rsidR="00B85E14" w:rsidRPr="00A43C15">
        <w:rPr>
          <w:rFonts w:asciiTheme="majorBidi" w:hAnsiTheme="majorBidi" w:cstheme="majorBidi"/>
        </w:rPr>
        <w:t xml:space="preserve">s near a buried cylinder hole. Numerical results of this </w:t>
      </w:r>
      <w:r w:rsidRPr="00A43C15">
        <w:rPr>
          <w:rFonts w:asciiTheme="majorBidi" w:hAnsiTheme="majorBidi" w:cstheme="majorBidi"/>
        </w:rPr>
        <w:t>research shows</w:t>
      </w:r>
      <w:r w:rsidR="00B85E14" w:rsidRPr="00A43C15">
        <w:rPr>
          <w:rFonts w:asciiTheme="majorBidi" w:hAnsiTheme="majorBidi" w:cstheme="majorBidi"/>
        </w:rPr>
        <w:t xml:space="preserve"> that for a random SV wave of the buried cavity compared to the movement of empty ground, the horizontal component of the cavity on the </w:t>
      </w:r>
      <w:r w:rsidR="00882A4A" w:rsidRPr="00A43C15">
        <w:rPr>
          <w:rFonts w:asciiTheme="majorBidi" w:hAnsiTheme="majorBidi" w:cstheme="majorBidi"/>
        </w:rPr>
        <w:t>ground level decreases</w:t>
      </w:r>
      <w:r w:rsidR="00A97955" w:rsidRPr="00A43C15">
        <w:rPr>
          <w:rFonts w:asciiTheme="majorBidi" w:hAnsiTheme="majorBidi" w:cstheme="majorBidi"/>
        </w:rPr>
        <w:t xml:space="preserve"> [14]</w:t>
      </w:r>
      <w:r w:rsidR="00882A4A" w:rsidRPr="00A43C15">
        <w:rPr>
          <w:rFonts w:asciiTheme="majorBidi" w:hAnsiTheme="majorBidi" w:cstheme="majorBidi"/>
        </w:rPr>
        <w:t>.</w:t>
      </w:r>
      <w:r w:rsidR="00D30DE7" w:rsidRPr="00A43C15">
        <w:rPr>
          <w:rFonts w:asciiTheme="majorBidi" w:hAnsiTheme="majorBidi" w:cstheme="majorBidi"/>
        </w:rPr>
        <w:t xml:space="preserve"> </w:t>
      </w:r>
      <w:proofErr w:type="spellStart"/>
      <w:r w:rsidR="00224AEE" w:rsidRPr="00A43C15">
        <w:rPr>
          <w:rFonts w:asciiTheme="majorBidi" w:hAnsiTheme="majorBidi" w:cstheme="majorBidi"/>
        </w:rPr>
        <w:t>Smerzini</w:t>
      </w:r>
      <w:proofErr w:type="spellEnd"/>
      <w:r w:rsidR="00224AEE" w:rsidRPr="00A43C15">
        <w:rPr>
          <w:rFonts w:asciiTheme="majorBidi" w:hAnsiTheme="majorBidi" w:cstheme="majorBidi"/>
        </w:rPr>
        <w:t xml:space="preserve"> </w:t>
      </w:r>
      <w:r w:rsidR="00D30DE7" w:rsidRPr="00A43C15">
        <w:rPr>
          <w:rFonts w:asciiTheme="majorBidi" w:hAnsiTheme="majorBidi" w:cstheme="majorBidi"/>
        </w:rPr>
        <w:t xml:space="preserve">and </w:t>
      </w:r>
      <w:r w:rsidR="00224AEE" w:rsidRPr="00A43C15">
        <w:rPr>
          <w:rFonts w:asciiTheme="majorBidi" w:hAnsiTheme="majorBidi" w:cstheme="majorBidi"/>
        </w:rPr>
        <w:t>et al.</w:t>
      </w:r>
      <w:r w:rsidRPr="00A43C15">
        <w:rPr>
          <w:rFonts w:asciiTheme="majorBidi" w:hAnsiTheme="majorBidi" w:cstheme="majorBidi"/>
        </w:rPr>
        <w:t xml:space="preserve"> (</w:t>
      </w:r>
      <w:r w:rsidR="00D30DE7" w:rsidRPr="00A43C15">
        <w:rPr>
          <w:rFonts w:asciiTheme="majorBidi" w:hAnsiTheme="majorBidi" w:cstheme="majorBidi"/>
        </w:rPr>
        <w:t xml:space="preserve">2009) studied the interactional effects of </w:t>
      </w:r>
      <w:r w:rsidR="001D4E6E" w:rsidRPr="00A43C15">
        <w:rPr>
          <w:rFonts w:asciiTheme="majorBidi" w:hAnsiTheme="majorBidi" w:cstheme="majorBidi"/>
        </w:rPr>
        <w:t>ground</w:t>
      </w:r>
      <w:r w:rsidR="00D30DE7" w:rsidRPr="00A43C15">
        <w:rPr>
          <w:rFonts w:asciiTheme="majorBidi" w:hAnsiTheme="majorBidi" w:cstheme="majorBidi"/>
        </w:rPr>
        <w:t xml:space="preserve">’s surface responses and behavior of the </w:t>
      </w:r>
      <w:r w:rsidR="003E7E08" w:rsidRPr="00A43C15">
        <w:rPr>
          <w:rFonts w:asciiTheme="majorBidi" w:hAnsiTheme="majorBidi" w:cstheme="majorBidi"/>
        </w:rPr>
        <w:t xml:space="preserve">surface of the </w:t>
      </w:r>
      <w:r w:rsidR="001D4E6E" w:rsidRPr="00A43C15">
        <w:rPr>
          <w:rFonts w:asciiTheme="majorBidi" w:hAnsiTheme="majorBidi" w:cstheme="majorBidi"/>
        </w:rPr>
        <w:t>ground</w:t>
      </w:r>
      <w:r w:rsidR="00D30DE7" w:rsidRPr="00A43C15">
        <w:rPr>
          <w:rFonts w:asciiTheme="majorBidi" w:hAnsiTheme="majorBidi" w:cstheme="majorBidi"/>
        </w:rPr>
        <w:t xml:space="preserve"> in case of tunnel existence and underground cavity presence. Some formulas are the key features of this research which show that the wavelength of the related prevailing wave is six times the placement depth</w:t>
      </w:r>
      <w:r w:rsidR="00A97955" w:rsidRPr="00A43C15">
        <w:rPr>
          <w:rFonts w:asciiTheme="majorBidi" w:hAnsiTheme="majorBidi" w:cstheme="majorBidi"/>
        </w:rPr>
        <w:t xml:space="preserve"> [15]</w:t>
      </w:r>
      <w:r w:rsidR="00D30DE7" w:rsidRPr="00A43C15">
        <w:rPr>
          <w:rFonts w:asciiTheme="majorBidi" w:hAnsiTheme="majorBidi" w:cstheme="majorBidi"/>
        </w:rPr>
        <w:t xml:space="preserve">. </w:t>
      </w:r>
      <w:proofErr w:type="spellStart"/>
      <w:r w:rsidR="00224AEE" w:rsidRPr="00A43C15">
        <w:rPr>
          <w:rFonts w:asciiTheme="majorBidi" w:hAnsiTheme="majorBidi" w:cstheme="majorBidi"/>
        </w:rPr>
        <w:t>Yiouta-Mitra</w:t>
      </w:r>
      <w:proofErr w:type="spellEnd"/>
      <w:r w:rsidR="00224AEE" w:rsidRPr="00A43C15">
        <w:rPr>
          <w:rFonts w:asciiTheme="majorBidi" w:hAnsiTheme="majorBidi" w:cstheme="majorBidi"/>
        </w:rPr>
        <w:t xml:space="preserve"> and et al. </w:t>
      </w:r>
      <w:r w:rsidR="007B7AA1" w:rsidRPr="00A43C15">
        <w:rPr>
          <w:rFonts w:asciiTheme="majorBidi" w:hAnsiTheme="majorBidi" w:cstheme="majorBidi"/>
        </w:rPr>
        <w:t xml:space="preserve">(2007) studied the effect of underground structures on the </w:t>
      </w:r>
      <w:r w:rsidR="00A34673" w:rsidRPr="00A43C15">
        <w:rPr>
          <w:rFonts w:asciiTheme="majorBidi" w:hAnsiTheme="majorBidi" w:cstheme="majorBidi"/>
        </w:rPr>
        <w:t>seismic</w:t>
      </w:r>
      <w:r w:rsidR="007B7AA1" w:rsidRPr="00A43C15">
        <w:rPr>
          <w:rFonts w:asciiTheme="majorBidi" w:hAnsiTheme="majorBidi" w:cstheme="majorBidi"/>
        </w:rPr>
        <w:t xml:space="preserve"> design resistance of the ground level structures which included FDM </w:t>
      </w:r>
      <w:r w:rsidRPr="00A43C15">
        <w:rPr>
          <w:rFonts w:asciiTheme="majorBidi" w:hAnsiTheme="majorBidi" w:cstheme="majorBidi"/>
        </w:rPr>
        <w:t>and</w:t>
      </w:r>
      <w:r w:rsidR="007B7AA1" w:rsidRPr="00A43C15">
        <w:rPr>
          <w:rFonts w:asciiTheme="majorBidi" w:hAnsiTheme="majorBidi" w:cstheme="majorBidi"/>
        </w:rPr>
        <w:t xml:space="preserve"> numerical method it was also limitedly focused on multiple frequencies.</w:t>
      </w:r>
      <w:r w:rsidR="00BB3066" w:rsidRPr="00A43C15">
        <w:rPr>
          <w:rFonts w:asciiTheme="majorBidi" w:hAnsiTheme="majorBidi" w:cstheme="majorBidi"/>
        </w:rPr>
        <w:t xml:space="preserve"> The result of this research was that harder lining generally reduces both </w:t>
      </w:r>
      <w:r w:rsidR="001D4E6E" w:rsidRPr="00A43C15">
        <w:rPr>
          <w:rFonts w:asciiTheme="majorBidi" w:hAnsiTheme="majorBidi" w:cstheme="majorBidi"/>
        </w:rPr>
        <w:t>ground</w:t>
      </w:r>
      <w:r w:rsidR="00BB3066" w:rsidRPr="00A43C15">
        <w:rPr>
          <w:rFonts w:asciiTheme="majorBidi" w:hAnsiTheme="majorBidi" w:cstheme="majorBidi"/>
        </w:rPr>
        <w:t xml:space="preserve"> and tunnel responses</w:t>
      </w:r>
      <w:r w:rsidR="00A97955" w:rsidRPr="00A43C15">
        <w:rPr>
          <w:rFonts w:asciiTheme="majorBidi" w:hAnsiTheme="majorBidi" w:cstheme="majorBidi"/>
        </w:rPr>
        <w:t xml:space="preserve"> [16]</w:t>
      </w:r>
      <w:r w:rsidR="00BB3066" w:rsidRPr="00A43C15">
        <w:rPr>
          <w:rFonts w:asciiTheme="majorBidi" w:hAnsiTheme="majorBidi" w:cstheme="majorBidi"/>
        </w:rPr>
        <w:t xml:space="preserve">. </w:t>
      </w:r>
      <w:proofErr w:type="spellStart"/>
      <w:r w:rsidR="00BB3066" w:rsidRPr="00A43C15">
        <w:rPr>
          <w:rFonts w:asciiTheme="majorBidi" w:hAnsiTheme="majorBidi" w:cstheme="majorBidi"/>
        </w:rPr>
        <w:t>Baziar</w:t>
      </w:r>
      <w:proofErr w:type="spellEnd"/>
      <w:r w:rsidR="00BB3066" w:rsidRPr="00A43C15">
        <w:rPr>
          <w:rFonts w:asciiTheme="majorBidi" w:hAnsiTheme="majorBidi" w:cstheme="majorBidi"/>
        </w:rPr>
        <w:t xml:space="preserve"> and </w:t>
      </w:r>
      <w:r w:rsidR="00224AEE" w:rsidRPr="00A43C15">
        <w:rPr>
          <w:rFonts w:asciiTheme="majorBidi" w:hAnsiTheme="majorBidi" w:cstheme="majorBidi"/>
        </w:rPr>
        <w:t>et al.</w:t>
      </w:r>
      <w:r w:rsidR="00BB3066" w:rsidRPr="00A43C15">
        <w:rPr>
          <w:rFonts w:asciiTheme="majorBidi" w:hAnsiTheme="majorBidi" w:cstheme="majorBidi"/>
        </w:rPr>
        <w:t xml:space="preserve"> (2014) studied the effect of underground cavities on </w:t>
      </w:r>
      <w:r w:rsidR="001D4E6E" w:rsidRPr="00A43C15">
        <w:rPr>
          <w:rFonts w:asciiTheme="majorBidi" w:hAnsiTheme="majorBidi" w:cstheme="majorBidi"/>
        </w:rPr>
        <w:t>ground</w:t>
      </w:r>
      <w:r w:rsidR="00BB3066" w:rsidRPr="00A43C15">
        <w:rPr>
          <w:rFonts w:asciiTheme="majorBidi" w:hAnsiTheme="majorBidi" w:cstheme="majorBidi"/>
        </w:rPr>
        <w:t>’s surface acceleration as well and they were satisfied with the structure responses.</w:t>
      </w:r>
      <w:r w:rsidR="00B27CED" w:rsidRPr="00A43C15">
        <w:rPr>
          <w:rFonts w:asciiTheme="majorBidi" w:hAnsiTheme="majorBidi" w:cstheme="majorBidi"/>
        </w:rPr>
        <w:t xml:space="preserve"> The observed results are that existence of underground tunnels reduces the natural system frequency which increases long periods and reduces shorter periods</w:t>
      </w:r>
      <w:r w:rsidR="00A97955" w:rsidRPr="00A43C15">
        <w:rPr>
          <w:rFonts w:asciiTheme="majorBidi" w:hAnsiTheme="majorBidi" w:cstheme="majorBidi"/>
        </w:rPr>
        <w:t xml:space="preserve"> [17]</w:t>
      </w:r>
      <w:r w:rsidR="00B27CED" w:rsidRPr="00A43C15">
        <w:rPr>
          <w:rFonts w:asciiTheme="majorBidi" w:hAnsiTheme="majorBidi" w:cstheme="majorBidi"/>
        </w:rPr>
        <w:t xml:space="preserve">. </w:t>
      </w:r>
      <w:proofErr w:type="spellStart"/>
      <w:r w:rsidR="00224AEE" w:rsidRPr="00A43C15">
        <w:rPr>
          <w:rFonts w:asciiTheme="majorBidi" w:hAnsiTheme="majorBidi" w:cstheme="majorBidi"/>
        </w:rPr>
        <w:t>Tsinidis</w:t>
      </w:r>
      <w:proofErr w:type="spellEnd"/>
      <w:r w:rsidR="00224AEE" w:rsidRPr="00A43C15">
        <w:rPr>
          <w:rFonts w:asciiTheme="majorBidi" w:hAnsiTheme="majorBidi" w:cstheme="majorBidi"/>
        </w:rPr>
        <w:t xml:space="preserve"> and et al. </w:t>
      </w:r>
      <w:r w:rsidR="00E51F1F" w:rsidRPr="00A43C15">
        <w:rPr>
          <w:rFonts w:asciiTheme="majorBidi" w:hAnsiTheme="majorBidi" w:cstheme="majorBidi"/>
        </w:rPr>
        <w:t>(2013</w:t>
      </w:r>
      <w:r w:rsidRPr="00A43C15">
        <w:rPr>
          <w:rFonts w:asciiTheme="majorBidi" w:hAnsiTheme="majorBidi" w:cstheme="majorBidi"/>
        </w:rPr>
        <w:t>) worked</w:t>
      </w:r>
      <w:r w:rsidR="00E51F1F" w:rsidRPr="00A43C15">
        <w:rPr>
          <w:rFonts w:asciiTheme="majorBidi" w:hAnsiTheme="majorBidi" w:cstheme="majorBidi"/>
        </w:rPr>
        <w:t xml:space="preserve"> on the effect of rectangular cavities in soft soil which was done in both numerical and laboratory ways and studied the behavior of tunnels in this kind of soil. This research pointed out that it is possible for numerical models to have more accurate results by considering all of the uncertainties which are involved in the issue that rectangular tunnels responses in centrifuge are recorded</w:t>
      </w:r>
      <w:r w:rsidR="00A97955" w:rsidRPr="00A43C15">
        <w:rPr>
          <w:rFonts w:asciiTheme="majorBidi" w:hAnsiTheme="majorBidi" w:cstheme="majorBidi"/>
        </w:rPr>
        <w:t xml:space="preserve"> [18]</w:t>
      </w:r>
      <w:r w:rsidR="00E51F1F" w:rsidRPr="00A43C15">
        <w:rPr>
          <w:rFonts w:asciiTheme="majorBidi" w:hAnsiTheme="majorBidi" w:cstheme="majorBidi"/>
        </w:rPr>
        <w:t xml:space="preserve">. </w:t>
      </w:r>
      <w:proofErr w:type="spellStart"/>
      <w:r w:rsidR="00E51F1F" w:rsidRPr="00A43C15">
        <w:rPr>
          <w:rFonts w:asciiTheme="majorBidi" w:hAnsiTheme="majorBidi" w:cstheme="majorBidi"/>
        </w:rPr>
        <w:t>Fattahi</w:t>
      </w:r>
      <w:proofErr w:type="spellEnd"/>
      <w:r w:rsidR="00E51F1F" w:rsidRPr="00A43C15">
        <w:rPr>
          <w:rFonts w:asciiTheme="majorBidi" w:hAnsiTheme="majorBidi" w:cstheme="majorBidi"/>
        </w:rPr>
        <w:t xml:space="preserve"> and </w:t>
      </w:r>
      <w:proofErr w:type="spellStart"/>
      <w:r w:rsidR="00E51F1F" w:rsidRPr="00A43C15">
        <w:rPr>
          <w:rFonts w:asciiTheme="majorBidi" w:hAnsiTheme="majorBidi" w:cstheme="majorBidi"/>
        </w:rPr>
        <w:t>Tabatabaeefar</w:t>
      </w:r>
      <w:proofErr w:type="spellEnd"/>
      <w:r w:rsidR="00E51F1F" w:rsidRPr="00A43C15">
        <w:rPr>
          <w:rFonts w:asciiTheme="majorBidi" w:hAnsiTheme="majorBidi" w:cstheme="majorBidi"/>
        </w:rPr>
        <w:t xml:space="preserve"> (2014) studied the </w:t>
      </w:r>
      <w:r w:rsidR="00A34673" w:rsidRPr="00A43C15">
        <w:rPr>
          <w:rFonts w:asciiTheme="majorBidi" w:hAnsiTheme="majorBidi" w:cstheme="majorBidi"/>
        </w:rPr>
        <w:t>seismic</w:t>
      </w:r>
      <w:r w:rsidR="00E51F1F" w:rsidRPr="00A43C15">
        <w:rPr>
          <w:rFonts w:asciiTheme="majorBidi" w:hAnsiTheme="majorBidi" w:cstheme="majorBidi"/>
        </w:rPr>
        <w:t xml:space="preserve"> behavior of buildings on soft </w:t>
      </w:r>
      <w:r w:rsidRPr="00A43C15">
        <w:rPr>
          <w:rFonts w:asciiTheme="majorBidi" w:hAnsiTheme="majorBidi" w:cstheme="majorBidi"/>
        </w:rPr>
        <w:t>soil;</w:t>
      </w:r>
      <w:r w:rsidR="00E51F1F" w:rsidRPr="00A43C15">
        <w:rPr>
          <w:rFonts w:asciiTheme="majorBidi" w:hAnsiTheme="majorBidi" w:cstheme="majorBidi"/>
        </w:rPr>
        <w:t xml:space="preserve"> they did</w:t>
      </w:r>
      <w:r w:rsidR="00A97955" w:rsidRPr="00A43C15">
        <w:rPr>
          <w:rFonts w:asciiTheme="majorBidi" w:hAnsiTheme="majorBidi" w:cstheme="majorBidi"/>
        </w:rPr>
        <w:t xml:space="preserve"> </w:t>
      </w:r>
      <w:r w:rsidR="00E51F1F" w:rsidRPr="00A43C15">
        <w:rPr>
          <w:rFonts w:asciiTheme="majorBidi" w:hAnsiTheme="majorBidi" w:cstheme="majorBidi"/>
        </w:rPr>
        <w:t>n</w:t>
      </w:r>
      <w:r w:rsidR="00A97955" w:rsidRPr="00A43C15">
        <w:rPr>
          <w:rFonts w:asciiTheme="majorBidi" w:hAnsiTheme="majorBidi" w:cstheme="majorBidi"/>
        </w:rPr>
        <w:t>o</w:t>
      </w:r>
      <w:r w:rsidR="00E51F1F" w:rsidRPr="00A43C15">
        <w:rPr>
          <w:rFonts w:asciiTheme="majorBidi" w:hAnsiTheme="majorBidi" w:cstheme="majorBidi"/>
        </w:rPr>
        <w:t>t study anything else and were focused on behavior on soft soil. The result is that the differences between the results of base shear calculated by linear method and the non-linear method are inconsiderable</w:t>
      </w:r>
      <w:r w:rsidR="00A97955" w:rsidRPr="00A43C15">
        <w:rPr>
          <w:rFonts w:asciiTheme="majorBidi" w:hAnsiTheme="majorBidi" w:cstheme="majorBidi"/>
        </w:rPr>
        <w:t xml:space="preserve"> [19]</w:t>
      </w:r>
      <w:r w:rsidR="00E51F1F" w:rsidRPr="00A43C15">
        <w:rPr>
          <w:rFonts w:asciiTheme="majorBidi" w:hAnsiTheme="majorBidi" w:cstheme="majorBidi"/>
        </w:rPr>
        <w:t>.</w:t>
      </w:r>
      <w:r w:rsidR="00FA4BF9" w:rsidRPr="00A43C15">
        <w:rPr>
          <w:rFonts w:asciiTheme="majorBidi" w:hAnsiTheme="majorBidi" w:cstheme="majorBidi"/>
        </w:rPr>
        <w:t xml:space="preserve"> </w:t>
      </w:r>
      <w:proofErr w:type="spellStart"/>
      <w:r w:rsidR="00224AEE" w:rsidRPr="00A43C15">
        <w:rPr>
          <w:rFonts w:asciiTheme="majorBidi" w:hAnsiTheme="majorBidi" w:cstheme="majorBidi"/>
        </w:rPr>
        <w:t>Sica</w:t>
      </w:r>
      <w:proofErr w:type="spellEnd"/>
      <w:r w:rsidR="00224AEE" w:rsidRPr="00A43C15">
        <w:rPr>
          <w:rFonts w:asciiTheme="majorBidi" w:hAnsiTheme="majorBidi" w:cstheme="majorBidi"/>
        </w:rPr>
        <w:t xml:space="preserve"> and et al. </w:t>
      </w:r>
      <w:r w:rsidRPr="00A43C15">
        <w:rPr>
          <w:rFonts w:asciiTheme="majorBidi" w:hAnsiTheme="majorBidi" w:cstheme="majorBidi"/>
        </w:rPr>
        <w:t>(</w:t>
      </w:r>
      <w:r w:rsidR="00A521E6" w:rsidRPr="00A43C15">
        <w:rPr>
          <w:rFonts w:asciiTheme="majorBidi" w:hAnsiTheme="majorBidi" w:cstheme="majorBidi"/>
        </w:rPr>
        <w:t xml:space="preserve">2013) studied the extent of the </w:t>
      </w:r>
      <w:r w:rsidR="001D4E6E" w:rsidRPr="00A43C15">
        <w:rPr>
          <w:rFonts w:asciiTheme="majorBidi" w:hAnsiTheme="majorBidi" w:cstheme="majorBidi"/>
        </w:rPr>
        <w:t>ground</w:t>
      </w:r>
      <w:r w:rsidR="00A521E6" w:rsidRPr="00A43C15">
        <w:rPr>
          <w:rFonts w:asciiTheme="majorBidi" w:hAnsiTheme="majorBidi" w:cstheme="majorBidi"/>
        </w:rPr>
        <w:t xml:space="preserve"> surface due to underground </w:t>
      </w:r>
      <w:r w:rsidRPr="00A43C15">
        <w:rPr>
          <w:rFonts w:asciiTheme="majorBidi" w:hAnsiTheme="majorBidi" w:cstheme="majorBidi"/>
        </w:rPr>
        <w:t>cavities;</w:t>
      </w:r>
      <w:r w:rsidR="00A521E6" w:rsidRPr="00A43C15">
        <w:rPr>
          <w:rFonts w:asciiTheme="majorBidi" w:hAnsiTheme="majorBidi" w:cstheme="majorBidi"/>
        </w:rPr>
        <w:t xml:space="preserve"> behavior and domain of </w:t>
      </w:r>
      <w:r w:rsidR="001D4E6E" w:rsidRPr="00A43C15">
        <w:rPr>
          <w:rFonts w:asciiTheme="majorBidi" w:hAnsiTheme="majorBidi" w:cstheme="majorBidi"/>
        </w:rPr>
        <w:t>ground</w:t>
      </w:r>
      <w:r w:rsidR="00A521E6" w:rsidRPr="00A43C15">
        <w:rPr>
          <w:rFonts w:asciiTheme="majorBidi" w:hAnsiTheme="majorBidi" w:cstheme="majorBidi"/>
        </w:rPr>
        <w:t xml:space="preserve">’s surface </w:t>
      </w:r>
      <w:proofErr w:type="gramStart"/>
      <w:r w:rsidR="00A521E6" w:rsidRPr="00A43C15">
        <w:rPr>
          <w:rFonts w:asciiTheme="majorBidi" w:hAnsiTheme="majorBidi" w:cstheme="majorBidi"/>
        </w:rPr>
        <w:t>were</w:t>
      </w:r>
      <w:proofErr w:type="gramEnd"/>
      <w:r w:rsidR="00A521E6" w:rsidRPr="00A43C15">
        <w:rPr>
          <w:rFonts w:asciiTheme="majorBidi" w:hAnsiTheme="majorBidi" w:cstheme="majorBidi"/>
        </w:rPr>
        <w:t xml:space="preserve"> their field of work. Results of this research demonstrate that numerical method states that the existence of buried cavities influence the </w:t>
      </w:r>
      <w:r w:rsidR="001D4E6E" w:rsidRPr="00A43C15">
        <w:rPr>
          <w:rFonts w:asciiTheme="majorBidi" w:hAnsiTheme="majorBidi" w:cstheme="majorBidi"/>
        </w:rPr>
        <w:t>ground</w:t>
      </w:r>
      <w:r w:rsidR="00A521E6" w:rsidRPr="00A43C15">
        <w:rPr>
          <w:rFonts w:asciiTheme="majorBidi" w:hAnsiTheme="majorBidi" w:cstheme="majorBidi"/>
        </w:rPr>
        <w:t>’s response compared to empty ground responses this effect is not inconsiderable</w:t>
      </w:r>
      <w:r w:rsidR="00A97955" w:rsidRPr="00A43C15">
        <w:rPr>
          <w:rFonts w:asciiTheme="majorBidi" w:hAnsiTheme="majorBidi" w:cstheme="majorBidi"/>
        </w:rPr>
        <w:t xml:space="preserve"> [20]</w:t>
      </w:r>
      <w:r w:rsidR="00A521E6" w:rsidRPr="00A43C15">
        <w:rPr>
          <w:rFonts w:asciiTheme="majorBidi" w:hAnsiTheme="majorBidi" w:cstheme="majorBidi"/>
        </w:rPr>
        <w:t xml:space="preserve">. </w:t>
      </w:r>
      <w:proofErr w:type="spellStart"/>
      <w:r w:rsidR="00224AEE" w:rsidRPr="00A43C15">
        <w:rPr>
          <w:rFonts w:asciiTheme="majorBidi" w:hAnsiTheme="majorBidi" w:cstheme="majorBidi"/>
        </w:rPr>
        <w:t>Tsaur</w:t>
      </w:r>
      <w:proofErr w:type="spellEnd"/>
      <w:r w:rsidR="00224AEE" w:rsidRPr="00A43C15">
        <w:rPr>
          <w:rFonts w:asciiTheme="majorBidi" w:hAnsiTheme="majorBidi" w:cstheme="majorBidi"/>
        </w:rPr>
        <w:t xml:space="preserve"> and Deng </w:t>
      </w:r>
      <w:r w:rsidR="00A521E6" w:rsidRPr="00A43C15">
        <w:rPr>
          <w:rFonts w:asciiTheme="majorBidi" w:hAnsiTheme="majorBidi" w:cstheme="majorBidi"/>
        </w:rPr>
        <w:t xml:space="preserve">(2012) researched on effects of flashing waves on soil and checked the behavior of underground cavities affected by the waves. The result shows that the reply in the </w:t>
      </w:r>
      <w:r w:rsidR="001D4E6E" w:rsidRPr="00A43C15">
        <w:rPr>
          <w:rFonts w:asciiTheme="majorBidi" w:hAnsiTheme="majorBidi" w:cstheme="majorBidi"/>
        </w:rPr>
        <w:t>ground</w:t>
      </w:r>
      <w:r w:rsidR="00A521E6" w:rsidRPr="00A43C15">
        <w:rPr>
          <w:rFonts w:asciiTheme="majorBidi" w:hAnsiTheme="majorBidi" w:cstheme="majorBidi"/>
        </w:rPr>
        <w:t>’s frequency domain and cavity surfaces is done on the surface and subsurface like time domain movement analysis distribution</w:t>
      </w:r>
      <w:r w:rsidR="00A97955" w:rsidRPr="00A43C15">
        <w:rPr>
          <w:rFonts w:asciiTheme="majorBidi" w:hAnsiTheme="majorBidi" w:cstheme="majorBidi"/>
        </w:rPr>
        <w:t xml:space="preserve"> [21]. </w:t>
      </w:r>
      <w:proofErr w:type="spellStart"/>
      <w:r w:rsidR="00224AEE" w:rsidRPr="00A43C15">
        <w:rPr>
          <w:rFonts w:asciiTheme="majorBidi" w:hAnsiTheme="majorBidi" w:cstheme="majorBidi"/>
        </w:rPr>
        <w:t>Anastasopoulos</w:t>
      </w:r>
      <w:proofErr w:type="spellEnd"/>
      <w:r w:rsidR="00224AEE" w:rsidRPr="00A43C15">
        <w:rPr>
          <w:rFonts w:asciiTheme="majorBidi" w:hAnsiTheme="majorBidi" w:cstheme="majorBidi"/>
        </w:rPr>
        <w:t xml:space="preserve"> </w:t>
      </w:r>
      <w:r w:rsidR="00A521E6" w:rsidRPr="00A43C15">
        <w:rPr>
          <w:rFonts w:asciiTheme="majorBidi" w:hAnsiTheme="majorBidi" w:cstheme="majorBidi"/>
        </w:rPr>
        <w:t xml:space="preserve">and </w:t>
      </w:r>
      <w:r w:rsidR="00224AEE" w:rsidRPr="00A43C15">
        <w:rPr>
          <w:rFonts w:asciiTheme="majorBidi" w:hAnsiTheme="majorBidi" w:cstheme="majorBidi"/>
        </w:rPr>
        <w:t>et al.</w:t>
      </w:r>
      <w:r w:rsidR="00A521E6" w:rsidRPr="00A43C15">
        <w:rPr>
          <w:rFonts w:asciiTheme="majorBidi" w:hAnsiTheme="majorBidi" w:cstheme="majorBidi"/>
        </w:rPr>
        <w:t xml:space="preserve"> (2007) studied on extreme nonlinear buried tunnel’s shakes responses and like other </w:t>
      </w:r>
      <w:r w:rsidRPr="00A43C15">
        <w:rPr>
          <w:rFonts w:asciiTheme="majorBidi" w:hAnsiTheme="majorBidi" w:cstheme="majorBidi"/>
        </w:rPr>
        <w:t>attempts,</w:t>
      </w:r>
      <w:r w:rsidR="00A521E6" w:rsidRPr="00A43C15">
        <w:rPr>
          <w:rFonts w:asciiTheme="majorBidi" w:hAnsiTheme="majorBidi" w:cstheme="majorBidi"/>
        </w:rPr>
        <w:t xml:space="preserve"> tunnel’s behavior is checked but the difference is that it is checked in a greater depth along with extreme shakes. Results are that due to</w:t>
      </w:r>
      <w:r w:rsidR="00A07456" w:rsidRPr="00A43C15">
        <w:rPr>
          <w:rFonts w:asciiTheme="majorBidi" w:hAnsiTheme="majorBidi" w:cstheme="majorBidi"/>
        </w:rPr>
        <w:t xml:space="preserve"> research in the longitudinal direction of the tunnels there is no considerable shakes on the sea surface and the behavior of the system is mostly controlled by washer hardness and </w:t>
      </w:r>
      <w:proofErr w:type="spellStart"/>
      <w:r w:rsidR="00A07456" w:rsidRPr="00A43C15">
        <w:rPr>
          <w:rFonts w:asciiTheme="majorBidi" w:hAnsiTheme="majorBidi" w:cstheme="majorBidi"/>
        </w:rPr>
        <w:t>Gyna</w:t>
      </w:r>
      <w:proofErr w:type="spellEnd"/>
      <w:r w:rsidR="00A07456" w:rsidRPr="00A43C15">
        <w:rPr>
          <w:rFonts w:asciiTheme="majorBidi" w:hAnsiTheme="majorBidi" w:cstheme="majorBidi"/>
        </w:rPr>
        <w:t xml:space="preserve"> gasket</w:t>
      </w:r>
      <w:r w:rsidR="00A97955" w:rsidRPr="00A43C15">
        <w:rPr>
          <w:rFonts w:asciiTheme="majorBidi" w:hAnsiTheme="majorBidi" w:cstheme="majorBidi"/>
        </w:rPr>
        <w:t xml:space="preserve"> [22]</w:t>
      </w:r>
      <w:r w:rsidR="00A07456" w:rsidRPr="00A43C15">
        <w:rPr>
          <w:rFonts w:asciiTheme="majorBidi" w:hAnsiTheme="majorBidi" w:cstheme="majorBidi"/>
        </w:rPr>
        <w:t xml:space="preserve">. </w:t>
      </w:r>
      <w:r w:rsidR="00224AEE" w:rsidRPr="00A43C15">
        <w:rPr>
          <w:rFonts w:asciiTheme="majorBidi" w:hAnsiTheme="majorBidi" w:cstheme="majorBidi"/>
        </w:rPr>
        <w:t>Liu and et al.</w:t>
      </w:r>
      <w:r w:rsidR="00A07456" w:rsidRPr="00A43C15">
        <w:rPr>
          <w:rFonts w:asciiTheme="majorBidi" w:hAnsiTheme="majorBidi" w:cstheme="majorBidi"/>
        </w:rPr>
        <w:t xml:space="preserve"> (2013) studied the buried tunnels by flashing SV and Riley P waves. Numerical results show that effects of buried tunnels, linear shear modulus compared to the average linear thickness of the tunnels are considerable amounts</w:t>
      </w:r>
      <w:r w:rsidR="00A97955" w:rsidRPr="00A43C15">
        <w:rPr>
          <w:rFonts w:asciiTheme="majorBidi" w:hAnsiTheme="majorBidi" w:cstheme="majorBidi"/>
        </w:rPr>
        <w:t xml:space="preserve"> [23]</w:t>
      </w:r>
      <w:r w:rsidR="00A07456" w:rsidRPr="00A43C15">
        <w:rPr>
          <w:rFonts w:asciiTheme="majorBidi" w:hAnsiTheme="majorBidi" w:cstheme="majorBidi"/>
        </w:rPr>
        <w:t xml:space="preserve">. </w:t>
      </w:r>
      <w:proofErr w:type="spellStart"/>
      <w:r w:rsidR="00224AEE" w:rsidRPr="00A43C15">
        <w:rPr>
          <w:rFonts w:asciiTheme="majorBidi" w:hAnsiTheme="majorBidi" w:cstheme="majorBidi"/>
        </w:rPr>
        <w:t>Luzhen</w:t>
      </w:r>
      <w:proofErr w:type="spellEnd"/>
      <w:r w:rsidR="00224AEE" w:rsidRPr="00A43C15">
        <w:rPr>
          <w:rFonts w:asciiTheme="majorBidi" w:hAnsiTheme="majorBidi" w:cstheme="majorBidi"/>
        </w:rPr>
        <w:t xml:space="preserve"> and et al. </w:t>
      </w:r>
      <w:r w:rsidR="00A07456" w:rsidRPr="00A43C15">
        <w:rPr>
          <w:rFonts w:asciiTheme="majorBidi" w:hAnsiTheme="majorBidi" w:cstheme="majorBidi"/>
        </w:rPr>
        <w:t>(2010</w:t>
      </w:r>
      <w:r w:rsidRPr="00A43C15">
        <w:rPr>
          <w:rFonts w:asciiTheme="majorBidi" w:hAnsiTheme="majorBidi" w:cstheme="majorBidi"/>
        </w:rPr>
        <w:t>) used</w:t>
      </w:r>
      <w:r w:rsidR="00A07456" w:rsidRPr="00A43C15">
        <w:rPr>
          <w:rFonts w:asciiTheme="majorBidi" w:hAnsiTheme="majorBidi" w:cstheme="majorBidi"/>
        </w:rPr>
        <w:t xml:space="preserve"> workshop experiments, shaking table and FEM method to research underground structure responses. Numerical results show that </w:t>
      </w:r>
      <w:r w:rsidR="001D4E6E" w:rsidRPr="00A43C15">
        <w:rPr>
          <w:rFonts w:asciiTheme="majorBidi" w:hAnsiTheme="majorBidi" w:cstheme="majorBidi"/>
        </w:rPr>
        <w:t>ground</w:t>
      </w:r>
      <w:r w:rsidR="00A07456" w:rsidRPr="00A43C15">
        <w:rPr>
          <w:rFonts w:asciiTheme="majorBidi" w:hAnsiTheme="majorBidi" w:cstheme="majorBidi"/>
        </w:rPr>
        <w:t xml:space="preserve">’s dynamic </w:t>
      </w:r>
      <w:r w:rsidR="00EF6F02" w:rsidRPr="00A43C15">
        <w:rPr>
          <w:rFonts w:asciiTheme="majorBidi" w:hAnsiTheme="majorBidi" w:cstheme="majorBidi"/>
        </w:rPr>
        <w:t xml:space="preserve">pressure which is caused by a </w:t>
      </w:r>
      <w:r w:rsidR="00A34673" w:rsidRPr="00A43C15">
        <w:rPr>
          <w:rFonts w:asciiTheme="majorBidi" w:hAnsiTheme="majorBidi" w:cstheme="majorBidi"/>
        </w:rPr>
        <w:t>seismic</w:t>
      </w:r>
      <w:r w:rsidR="00EF6F02" w:rsidRPr="00A43C15">
        <w:rPr>
          <w:rFonts w:asciiTheme="majorBidi" w:hAnsiTheme="majorBidi" w:cstheme="majorBidi"/>
        </w:rPr>
        <w:t xml:space="preserve"> wave is the main reason of the underground tunnels destruction</w:t>
      </w:r>
      <w:r w:rsidR="00A97955" w:rsidRPr="00A43C15">
        <w:rPr>
          <w:rFonts w:asciiTheme="majorBidi" w:hAnsiTheme="majorBidi" w:cstheme="majorBidi"/>
        </w:rPr>
        <w:t xml:space="preserve"> [24]</w:t>
      </w:r>
      <w:r w:rsidR="00EF6F02" w:rsidRPr="00A43C15">
        <w:rPr>
          <w:rFonts w:asciiTheme="majorBidi" w:hAnsiTheme="majorBidi" w:cstheme="majorBidi"/>
        </w:rPr>
        <w:t xml:space="preserve">. </w:t>
      </w:r>
      <w:proofErr w:type="spellStart"/>
      <w:r w:rsidR="00EF6F02" w:rsidRPr="00A43C15">
        <w:rPr>
          <w:rFonts w:asciiTheme="majorBidi" w:hAnsiTheme="majorBidi" w:cstheme="majorBidi"/>
        </w:rPr>
        <w:t>Rostami</w:t>
      </w:r>
      <w:proofErr w:type="spellEnd"/>
      <w:r w:rsidR="00EF6F02" w:rsidRPr="00A43C15">
        <w:rPr>
          <w:rFonts w:asciiTheme="majorBidi" w:hAnsiTheme="majorBidi" w:cstheme="majorBidi"/>
        </w:rPr>
        <w:t xml:space="preserve"> and </w:t>
      </w:r>
      <w:r w:rsidR="00224AEE" w:rsidRPr="00A43C15">
        <w:rPr>
          <w:rFonts w:asciiTheme="majorBidi" w:hAnsiTheme="majorBidi" w:cstheme="majorBidi"/>
        </w:rPr>
        <w:t>et al. (2016)</w:t>
      </w:r>
      <w:r w:rsidR="00EF6F02" w:rsidRPr="00A43C15">
        <w:rPr>
          <w:rFonts w:asciiTheme="majorBidi" w:hAnsiTheme="majorBidi" w:cstheme="majorBidi"/>
        </w:rPr>
        <w:t xml:space="preserve"> worked on structure responses and creating plastic joint in metal structures caused by circular tunnels, they concluded that plastic joints before tunnel’s creation are different compared to when there is a tunnel in the substructure</w:t>
      </w:r>
      <w:r w:rsidR="00A97955" w:rsidRPr="00A43C15">
        <w:rPr>
          <w:rFonts w:asciiTheme="majorBidi" w:hAnsiTheme="majorBidi" w:cstheme="majorBidi"/>
        </w:rPr>
        <w:t xml:space="preserve"> [25]</w:t>
      </w:r>
      <w:r w:rsidR="003C5BEB" w:rsidRPr="00A43C15">
        <w:rPr>
          <w:rFonts w:asciiTheme="majorBidi" w:hAnsiTheme="majorBidi" w:cstheme="majorBidi"/>
        </w:rPr>
        <w:t xml:space="preserve">. </w:t>
      </w:r>
      <w:proofErr w:type="spellStart"/>
      <w:r w:rsidR="008F343C" w:rsidRPr="00A43C15">
        <w:rPr>
          <w:rFonts w:asciiTheme="majorBidi" w:hAnsiTheme="majorBidi" w:cstheme="majorBidi"/>
        </w:rPr>
        <w:t>AliElahi</w:t>
      </w:r>
      <w:proofErr w:type="spellEnd"/>
      <w:r w:rsidR="008F343C" w:rsidRPr="00A43C15">
        <w:rPr>
          <w:rFonts w:asciiTheme="majorBidi" w:hAnsiTheme="majorBidi" w:cstheme="majorBidi"/>
        </w:rPr>
        <w:t xml:space="preserve"> and Adam </w:t>
      </w:r>
      <w:proofErr w:type="spellStart"/>
      <w:r w:rsidR="008F343C" w:rsidRPr="00A43C15">
        <w:rPr>
          <w:rFonts w:asciiTheme="majorBidi" w:hAnsiTheme="majorBidi" w:cstheme="majorBidi"/>
        </w:rPr>
        <w:t>Pira</w:t>
      </w:r>
      <w:proofErr w:type="spellEnd"/>
      <w:r w:rsidR="00A97955" w:rsidRPr="00A43C15">
        <w:rPr>
          <w:rFonts w:asciiTheme="majorBidi" w:hAnsiTheme="majorBidi" w:cstheme="majorBidi"/>
        </w:rPr>
        <w:t xml:space="preserve"> (2017)</w:t>
      </w:r>
      <w:r w:rsidR="008F343C" w:rsidRPr="00A43C15">
        <w:rPr>
          <w:rFonts w:asciiTheme="majorBidi" w:hAnsiTheme="majorBidi" w:cstheme="majorBidi"/>
        </w:rPr>
        <w:t xml:space="preserve"> studied on the effect of tunnel on hills and concluded that circular tunnel has a direct effect on hill responses</w:t>
      </w:r>
      <w:r w:rsidR="00A97955" w:rsidRPr="00A43C15">
        <w:rPr>
          <w:rFonts w:asciiTheme="majorBidi" w:hAnsiTheme="majorBidi" w:cstheme="majorBidi"/>
        </w:rPr>
        <w:t xml:space="preserve"> [26]</w:t>
      </w:r>
      <w:r w:rsidR="008F343C" w:rsidRPr="00A43C15">
        <w:rPr>
          <w:rFonts w:asciiTheme="majorBidi" w:hAnsiTheme="majorBidi" w:cstheme="majorBidi"/>
        </w:rPr>
        <w:t xml:space="preserve">. </w:t>
      </w:r>
      <w:proofErr w:type="spellStart"/>
      <w:r w:rsidR="008F343C" w:rsidRPr="00A43C15">
        <w:rPr>
          <w:rFonts w:asciiTheme="majorBidi" w:hAnsiTheme="majorBidi" w:cstheme="majorBidi"/>
        </w:rPr>
        <w:t>Besharat</w:t>
      </w:r>
      <w:proofErr w:type="spellEnd"/>
      <w:r w:rsidR="008F343C" w:rsidRPr="00A43C15">
        <w:rPr>
          <w:rFonts w:asciiTheme="majorBidi" w:hAnsiTheme="majorBidi" w:cstheme="majorBidi"/>
        </w:rPr>
        <w:t xml:space="preserve"> and </w:t>
      </w:r>
      <w:r w:rsidR="00224AEE" w:rsidRPr="00A43C15">
        <w:rPr>
          <w:rFonts w:asciiTheme="majorBidi" w:hAnsiTheme="majorBidi" w:cstheme="majorBidi"/>
        </w:rPr>
        <w:t>et al.</w:t>
      </w:r>
      <w:r w:rsidR="00A97955" w:rsidRPr="00A43C15">
        <w:rPr>
          <w:rFonts w:asciiTheme="majorBidi" w:hAnsiTheme="majorBidi" w:cstheme="majorBidi"/>
        </w:rPr>
        <w:t xml:space="preserve"> (2014)</w:t>
      </w:r>
      <w:r w:rsidR="008F343C" w:rsidRPr="00A43C15">
        <w:rPr>
          <w:rFonts w:asciiTheme="majorBidi" w:hAnsiTheme="majorBidi" w:cstheme="majorBidi"/>
        </w:rPr>
        <w:t xml:space="preserve"> researched on the </w:t>
      </w:r>
      <w:r w:rsidR="00A34673" w:rsidRPr="00A43C15">
        <w:rPr>
          <w:rFonts w:asciiTheme="majorBidi" w:hAnsiTheme="majorBidi" w:cstheme="majorBidi"/>
        </w:rPr>
        <w:t>seismic</w:t>
      </w:r>
      <w:r w:rsidR="008F343C" w:rsidRPr="00A43C15">
        <w:rPr>
          <w:rFonts w:asciiTheme="majorBidi" w:hAnsiTheme="majorBidi" w:cstheme="majorBidi"/>
        </w:rPr>
        <w:t xml:space="preserve"> behavior of soil surface when there is a tunnel and when there is not</w:t>
      </w:r>
      <w:r w:rsidR="00A97955" w:rsidRPr="00A43C15">
        <w:rPr>
          <w:rFonts w:asciiTheme="majorBidi" w:hAnsiTheme="majorBidi" w:cstheme="majorBidi"/>
        </w:rPr>
        <w:t xml:space="preserve"> </w:t>
      </w:r>
      <w:r w:rsidR="008F343C" w:rsidRPr="00A43C15">
        <w:rPr>
          <w:rFonts w:asciiTheme="majorBidi" w:hAnsiTheme="majorBidi" w:cstheme="majorBidi"/>
        </w:rPr>
        <w:t>.In this research which was done as a case study in Tehran results showed that MPGA must be used to design new buildings that are in a 5-20m range of a tunnel</w:t>
      </w:r>
      <w:r w:rsidR="00A97955" w:rsidRPr="00A43C15">
        <w:rPr>
          <w:rFonts w:asciiTheme="majorBidi" w:hAnsiTheme="majorBidi" w:cstheme="majorBidi"/>
        </w:rPr>
        <w:t xml:space="preserve"> [27]</w:t>
      </w:r>
      <w:r w:rsidR="008F343C" w:rsidRPr="00A43C15">
        <w:rPr>
          <w:rFonts w:asciiTheme="majorBidi" w:hAnsiTheme="majorBidi" w:cstheme="majorBidi"/>
        </w:rPr>
        <w:t xml:space="preserve">. Also other researches on tunnels, different parameters and the effectiveness of </w:t>
      </w:r>
      <w:r w:rsidR="00536998" w:rsidRPr="00A43C15">
        <w:rPr>
          <w:rFonts w:asciiTheme="majorBidi" w:hAnsiTheme="majorBidi" w:cstheme="majorBidi"/>
        </w:rPr>
        <w:t>these</w:t>
      </w:r>
      <w:r w:rsidR="008F343C" w:rsidRPr="00A43C15">
        <w:rPr>
          <w:rFonts w:asciiTheme="majorBidi" w:hAnsiTheme="majorBidi" w:cstheme="majorBidi"/>
        </w:rPr>
        <w:t xml:space="preserve"> parameters </w:t>
      </w:r>
      <w:r w:rsidR="00536998" w:rsidRPr="00A43C15">
        <w:rPr>
          <w:rFonts w:asciiTheme="majorBidi" w:hAnsiTheme="majorBidi" w:cstheme="majorBidi"/>
        </w:rPr>
        <w:t>on the</w:t>
      </w:r>
      <w:r w:rsidR="00EF6F02" w:rsidRPr="00A43C15">
        <w:rPr>
          <w:rFonts w:asciiTheme="majorBidi" w:hAnsiTheme="majorBidi" w:cstheme="majorBidi"/>
        </w:rPr>
        <w:t xml:space="preserve"> </w:t>
      </w:r>
      <w:r w:rsidR="008F343C" w:rsidRPr="00A43C15">
        <w:rPr>
          <w:rFonts w:asciiTheme="majorBidi" w:hAnsiTheme="majorBidi" w:cstheme="majorBidi"/>
        </w:rPr>
        <w:t>surface</w:t>
      </w:r>
      <w:r w:rsidR="00536998" w:rsidRPr="00A43C15">
        <w:rPr>
          <w:rFonts w:asciiTheme="majorBidi" w:hAnsiTheme="majorBidi" w:cstheme="majorBidi"/>
        </w:rPr>
        <w:t xml:space="preserve"> of the </w:t>
      </w:r>
      <w:r w:rsidR="001D4E6E" w:rsidRPr="00A43C15">
        <w:rPr>
          <w:rFonts w:asciiTheme="majorBidi" w:hAnsiTheme="majorBidi" w:cstheme="majorBidi"/>
        </w:rPr>
        <w:t>ground</w:t>
      </w:r>
      <w:r w:rsidR="008F343C" w:rsidRPr="00A43C15">
        <w:rPr>
          <w:rFonts w:asciiTheme="majorBidi" w:hAnsiTheme="majorBidi" w:cstheme="majorBidi"/>
        </w:rPr>
        <w:t xml:space="preserve"> responses in different conditions were done by </w:t>
      </w:r>
      <w:r w:rsidR="00536998" w:rsidRPr="00A43C15">
        <w:rPr>
          <w:rFonts w:asciiTheme="majorBidi" w:hAnsiTheme="majorBidi" w:cstheme="majorBidi"/>
        </w:rPr>
        <w:t>researchers</w:t>
      </w:r>
      <w:r w:rsidR="00A97955" w:rsidRPr="00A43C15">
        <w:rPr>
          <w:rFonts w:asciiTheme="majorBidi" w:hAnsiTheme="majorBidi" w:cstheme="majorBidi"/>
        </w:rPr>
        <w:t xml:space="preserve"> [28-32]</w:t>
      </w:r>
      <w:r w:rsidR="00536998" w:rsidRPr="00A43C15">
        <w:rPr>
          <w:rFonts w:asciiTheme="majorBidi" w:hAnsiTheme="majorBidi" w:cstheme="majorBidi"/>
        </w:rPr>
        <w:t>.</w:t>
      </w:r>
    </w:p>
    <w:p w:rsidR="00A521E6" w:rsidRPr="00A43C15" w:rsidRDefault="00536998" w:rsidP="0089020D">
      <w:pPr>
        <w:spacing w:line="240" w:lineRule="auto"/>
        <w:ind w:firstLine="567"/>
        <w:jc w:val="both"/>
        <w:rPr>
          <w:rFonts w:asciiTheme="majorBidi" w:hAnsiTheme="majorBidi" w:cstheme="majorBidi"/>
        </w:rPr>
      </w:pPr>
      <w:r w:rsidRPr="00A43C15">
        <w:rPr>
          <w:rFonts w:asciiTheme="majorBidi" w:hAnsiTheme="majorBidi" w:cstheme="majorBidi"/>
        </w:rPr>
        <w:lastRenderedPageBreak/>
        <w:t>Even</w:t>
      </w:r>
      <w:r w:rsidR="008F343C" w:rsidRPr="00A43C15">
        <w:rPr>
          <w:rFonts w:asciiTheme="majorBidi" w:hAnsiTheme="majorBidi" w:cstheme="majorBidi"/>
        </w:rPr>
        <w:t xml:space="preserve"> though there have been some attempts in different fields that are aligned with this research but there hasn’t been a comparative study on various tunnels shapes in a variety of information so far. Case studies have been done on a particular tunnel shape with environmental specifications (soil, </w:t>
      </w:r>
      <w:r w:rsidR="004A0AED" w:rsidRPr="00A43C15">
        <w:rPr>
          <w:rFonts w:asciiTheme="majorBidi" w:hAnsiTheme="majorBidi" w:cstheme="majorBidi"/>
        </w:rPr>
        <w:t xml:space="preserve">ground quality, incoming forces) so we will check out this case by using FEM method and numerical method that are done by Abacus software. For this reason in this research we will study the </w:t>
      </w:r>
      <w:r w:rsidR="001D4E6E" w:rsidRPr="00A43C15">
        <w:rPr>
          <w:rFonts w:asciiTheme="majorBidi" w:hAnsiTheme="majorBidi" w:cstheme="majorBidi"/>
        </w:rPr>
        <w:t>ground</w:t>
      </w:r>
      <w:r w:rsidR="004A0AED" w:rsidRPr="00A43C15">
        <w:rPr>
          <w:rFonts w:asciiTheme="majorBidi" w:hAnsiTheme="majorBidi" w:cstheme="majorBidi"/>
        </w:rPr>
        <w:t xml:space="preserve">’s surface </w:t>
      </w:r>
      <w:r w:rsidR="00A34673" w:rsidRPr="00A43C15">
        <w:rPr>
          <w:rFonts w:asciiTheme="majorBidi" w:hAnsiTheme="majorBidi" w:cstheme="majorBidi"/>
        </w:rPr>
        <w:t>amplification</w:t>
      </w:r>
      <w:r w:rsidR="004A0AED" w:rsidRPr="00A43C15">
        <w:rPr>
          <w:rFonts w:asciiTheme="majorBidi" w:hAnsiTheme="majorBidi" w:cstheme="majorBidi"/>
        </w:rPr>
        <w:t xml:space="preserve"> effects and we will also compare </w:t>
      </w:r>
      <w:r w:rsidR="001D4E6E" w:rsidRPr="00A43C15">
        <w:rPr>
          <w:rFonts w:asciiTheme="majorBidi" w:hAnsiTheme="majorBidi" w:cstheme="majorBidi"/>
        </w:rPr>
        <w:t>ground</w:t>
      </w:r>
      <w:r w:rsidR="004A0AED" w:rsidRPr="00A43C15">
        <w:rPr>
          <w:rFonts w:asciiTheme="majorBidi" w:hAnsiTheme="majorBidi" w:cstheme="majorBidi"/>
        </w:rPr>
        <w:t xml:space="preserve">’s </w:t>
      </w:r>
      <w:r w:rsidR="00C64FAE" w:rsidRPr="00A43C15">
        <w:rPr>
          <w:rFonts w:asciiTheme="majorBidi" w:hAnsiTheme="majorBidi" w:cstheme="majorBidi"/>
        </w:rPr>
        <w:t>surface responses in interaction with different tunnel shapes and soil types under the pressure of dynamic forces and real earthquakes in the end we will get to a conclusion by comparing the results</w:t>
      </w:r>
      <w:r w:rsidR="004A0AED" w:rsidRPr="00A43C15">
        <w:rPr>
          <w:rFonts w:asciiTheme="majorBidi" w:hAnsiTheme="majorBidi" w:cstheme="majorBidi"/>
        </w:rPr>
        <w:t xml:space="preserve"> </w:t>
      </w:r>
      <w:r w:rsidR="00C64FAE" w:rsidRPr="00A43C15">
        <w:rPr>
          <w:rFonts w:asciiTheme="majorBidi" w:hAnsiTheme="majorBidi" w:cstheme="majorBidi"/>
        </w:rPr>
        <w:t>of numerical modeling.</w:t>
      </w:r>
    </w:p>
    <w:p w:rsidR="00224AEE" w:rsidRPr="00A43C15" w:rsidRDefault="00224AEE" w:rsidP="0089020D">
      <w:pPr>
        <w:spacing w:line="240" w:lineRule="auto"/>
        <w:ind w:firstLine="567"/>
        <w:jc w:val="both"/>
        <w:rPr>
          <w:rFonts w:asciiTheme="majorBidi" w:hAnsiTheme="majorBidi" w:cstheme="majorBidi"/>
        </w:rPr>
      </w:pPr>
    </w:p>
    <w:p w:rsidR="002362C8" w:rsidRPr="00A43C15" w:rsidRDefault="00051829" w:rsidP="0089020D">
      <w:pPr>
        <w:spacing w:line="240" w:lineRule="auto"/>
        <w:rPr>
          <w:rFonts w:asciiTheme="majorBidi" w:hAnsiTheme="majorBidi" w:cstheme="majorBidi"/>
          <w:b/>
          <w:bCs/>
          <w:sz w:val="24"/>
          <w:szCs w:val="24"/>
        </w:rPr>
      </w:pPr>
      <w:r w:rsidRPr="00A43C15">
        <w:rPr>
          <w:rFonts w:asciiTheme="majorBidi" w:hAnsiTheme="majorBidi" w:cstheme="majorBidi"/>
          <w:b/>
          <w:bCs/>
          <w:sz w:val="24"/>
          <w:szCs w:val="24"/>
        </w:rPr>
        <w:t>2-</w:t>
      </w:r>
      <w:r w:rsidR="00465D41" w:rsidRPr="00A43C15">
        <w:rPr>
          <w:rFonts w:asciiTheme="majorBidi" w:hAnsiTheme="majorBidi" w:cstheme="majorBidi"/>
          <w:b/>
          <w:bCs/>
          <w:sz w:val="24"/>
          <w:szCs w:val="24"/>
        </w:rPr>
        <w:t xml:space="preserve"> </w:t>
      </w:r>
      <w:r w:rsidRPr="00A43C15">
        <w:rPr>
          <w:rFonts w:asciiTheme="majorBidi" w:hAnsiTheme="majorBidi" w:cstheme="majorBidi"/>
          <w:b/>
          <w:bCs/>
          <w:sz w:val="24"/>
          <w:szCs w:val="24"/>
        </w:rPr>
        <w:t>Introducing</w:t>
      </w:r>
      <w:r w:rsidR="002362C8" w:rsidRPr="00A43C15">
        <w:rPr>
          <w:rFonts w:asciiTheme="majorBidi" w:hAnsiTheme="majorBidi" w:cstheme="majorBidi"/>
          <w:b/>
          <w:bCs/>
          <w:sz w:val="24"/>
          <w:szCs w:val="24"/>
        </w:rPr>
        <w:t xml:space="preserve"> </w:t>
      </w:r>
      <w:r w:rsidR="00A97955" w:rsidRPr="00A43C15">
        <w:rPr>
          <w:rFonts w:asciiTheme="majorBidi" w:hAnsiTheme="majorBidi" w:cstheme="majorBidi"/>
          <w:b/>
          <w:bCs/>
          <w:sz w:val="24"/>
          <w:szCs w:val="24"/>
        </w:rPr>
        <w:t>P</w:t>
      </w:r>
      <w:r w:rsidR="002362C8" w:rsidRPr="00A43C15">
        <w:rPr>
          <w:rFonts w:asciiTheme="majorBidi" w:hAnsiTheme="majorBidi" w:cstheme="majorBidi"/>
          <w:b/>
          <w:bCs/>
          <w:sz w:val="24"/>
          <w:szCs w:val="24"/>
        </w:rPr>
        <w:t xml:space="preserve">arametric </w:t>
      </w:r>
      <w:r w:rsidR="00A97955" w:rsidRPr="00A43C15">
        <w:rPr>
          <w:rFonts w:asciiTheme="majorBidi" w:hAnsiTheme="majorBidi" w:cstheme="majorBidi"/>
          <w:b/>
          <w:bCs/>
          <w:sz w:val="24"/>
          <w:szCs w:val="24"/>
        </w:rPr>
        <w:t>S</w:t>
      </w:r>
      <w:r w:rsidR="002362C8" w:rsidRPr="00A43C15">
        <w:rPr>
          <w:rFonts w:asciiTheme="majorBidi" w:hAnsiTheme="majorBidi" w:cstheme="majorBidi"/>
          <w:b/>
          <w:bCs/>
          <w:sz w:val="24"/>
          <w:szCs w:val="24"/>
        </w:rPr>
        <w:t xml:space="preserve">tudies </w:t>
      </w:r>
      <w:r w:rsidR="00A97955" w:rsidRPr="00A43C15">
        <w:rPr>
          <w:rFonts w:asciiTheme="majorBidi" w:hAnsiTheme="majorBidi" w:cstheme="majorBidi"/>
          <w:b/>
          <w:bCs/>
          <w:sz w:val="24"/>
          <w:szCs w:val="24"/>
        </w:rPr>
        <w:t>M</w:t>
      </w:r>
      <w:r w:rsidR="002362C8" w:rsidRPr="00A43C15">
        <w:rPr>
          <w:rFonts w:asciiTheme="majorBidi" w:hAnsiTheme="majorBidi" w:cstheme="majorBidi"/>
          <w:b/>
          <w:bCs/>
          <w:sz w:val="24"/>
          <w:szCs w:val="24"/>
        </w:rPr>
        <w:t>ethod</w:t>
      </w:r>
    </w:p>
    <w:p w:rsidR="005215F1" w:rsidRPr="00A43C15" w:rsidRDefault="002362C8" w:rsidP="0089020D">
      <w:pPr>
        <w:spacing w:line="240" w:lineRule="auto"/>
        <w:ind w:firstLine="567"/>
        <w:jc w:val="both"/>
        <w:rPr>
          <w:rFonts w:asciiTheme="majorBidi" w:hAnsiTheme="majorBidi" w:cstheme="majorBidi"/>
        </w:rPr>
      </w:pPr>
      <w:r w:rsidRPr="00A43C15">
        <w:rPr>
          <w:rFonts w:asciiTheme="majorBidi" w:hAnsiTheme="majorBidi" w:cstheme="majorBidi"/>
        </w:rPr>
        <w:t xml:space="preserve">In this section we will review the parametric studies method and modeling. Studied parameters are tunnel’s cross section shape, seismic loading, </w:t>
      </w:r>
      <w:r w:rsidR="00465D41" w:rsidRPr="00A43C15">
        <w:rPr>
          <w:rFonts w:asciiTheme="majorBidi" w:hAnsiTheme="majorBidi" w:cstheme="majorBidi"/>
        </w:rPr>
        <w:t>and frequency</w:t>
      </w:r>
      <w:r w:rsidRPr="00A43C15">
        <w:rPr>
          <w:rFonts w:asciiTheme="majorBidi" w:hAnsiTheme="majorBidi" w:cstheme="majorBidi"/>
        </w:rPr>
        <w:t xml:space="preserve"> applied to the soil mass, soil type and lining hardness of the tunnel. In order to calculate the amount of </w:t>
      </w:r>
      <w:r w:rsidR="00A34673" w:rsidRPr="00A43C15">
        <w:rPr>
          <w:rFonts w:asciiTheme="majorBidi" w:hAnsiTheme="majorBidi" w:cstheme="majorBidi"/>
        </w:rPr>
        <w:t>amplification</w:t>
      </w:r>
      <w:r w:rsidRPr="00A43C15">
        <w:rPr>
          <w:rFonts w:asciiTheme="majorBidi" w:hAnsiTheme="majorBidi" w:cstheme="majorBidi"/>
        </w:rPr>
        <w:t xml:space="preserve"> which is the subject of this article we use the division of </w:t>
      </w:r>
      <w:r w:rsidR="00A527E1" w:rsidRPr="00A43C15">
        <w:rPr>
          <w:rFonts w:asciiTheme="majorBidi" w:hAnsiTheme="majorBidi" w:cstheme="majorBidi"/>
        </w:rPr>
        <w:t>th</w:t>
      </w:r>
      <w:r w:rsidR="00D240C8" w:rsidRPr="00A43C15">
        <w:rPr>
          <w:rFonts w:asciiTheme="majorBidi" w:hAnsiTheme="majorBidi" w:cstheme="majorBidi"/>
        </w:rPr>
        <w:t xml:space="preserve">e </w:t>
      </w:r>
      <w:r w:rsidR="001D4E6E" w:rsidRPr="00A43C15">
        <w:rPr>
          <w:rFonts w:asciiTheme="majorBidi" w:hAnsiTheme="majorBidi" w:cstheme="majorBidi"/>
        </w:rPr>
        <w:t>ground</w:t>
      </w:r>
      <w:r w:rsidR="00D240C8" w:rsidRPr="00A43C15">
        <w:rPr>
          <w:rFonts w:asciiTheme="majorBidi" w:hAnsiTheme="majorBidi" w:cstheme="majorBidi"/>
        </w:rPr>
        <w:t>’</w:t>
      </w:r>
      <w:r w:rsidR="00A527E1" w:rsidRPr="00A43C15">
        <w:rPr>
          <w:rFonts w:asciiTheme="majorBidi" w:hAnsiTheme="majorBidi" w:cstheme="majorBidi"/>
        </w:rPr>
        <w:t xml:space="preserve">s response spectrum when there is a tunnel, free </w:t>
      </w:r>
      <w:r w:rsidR="00465D41" w:rsidRPr="00A43C15">
        <w:rPr>
          <w:rFonts w:asciiTheme="majorBidi" w:hAnsiTheme="majorBidi" w:cstheme="majorBidi"/>
        </w:rPr>
        <w:t>field or</w:t>
      </w:r>
      <w:r w:rsidR="00A527E1" w:rsidRPr="00A43C15">
        <w:rPr>
          <w:rFonts w:asciiTheme="majorBidi" w:hAnsiTheme="majorBidi" w:cstheme="majorBidi"/>
        </w:rPr>
        <w:t xml:space="preserve"> there is</w:t>
      </w:r>
      <w:r w:rsidR="00224AEE" w:rsidRPr="00A43C15">
        <w:rPr>
          <w:rFonts w:asciiTheme="majorBidi" w:hAnsiTheme="majorBidi" w:cstheme="majorBidi"/>
        </w:rPr>
        <w:t xml:space="preserve"> </w:t>
      </w:r>
      <w:r w:rsidR="00A527E1" w:rsidRPr="00A43C15">
        <w:rPr>
          <w:rFonts w:asciiTheme="majorBidi" w:hAnsiTheme="majorBidi" w:cstheme="majorBidi"/>
        </w:rPr>
        <w:t>n</w:t>
      </w:r>
      <w:r w:rsidR="00224AEE" w:rsidRPr="00A43C15">
        <w:rPr>
          <w:rFonts w:asciiTheme="majorBidi" w:hAnsiTheme="majorBidi" w:cstheme="majorBidi"/>
        </w:rPr>
        <w:t>o</w:t>
      </w:r>
      <w:r w:rsidR="00A527E1" w:rsidRPr="00A43C15">
        <w:rPr>
          <w:rFonts w:asciiTheme="majorBidi" w:hAnsiTheme="majorBidi" w:cstheme="majorBidi"/>
        </w:rPr>
        <w:t>t a tunnel.</w:t>
      </w:r>
      <w:r w:rsidR="001D2229" w:rsidRPr="00A43C15">
        <w:rPr>
          <w:rFonts w:asciiTheme="majorBidi" w:hAnsiTheme="majorBidi" w:cstheme="majorBidi"/>
        </w:rPr>
        <w:t xml:space="preserve"> </w:t>
      </w:r>
      <w:r w:rsidR="0060091B" w:rsidRPr="00A43C15">
        <w:rPr>
          <w:rFonts w:asciiTheme="majorBidi" w:hAnsiTheme="majorBidi" w:cstheme="majorBidi"/>
        </w:rPr>
        <w:t>Figure</w:t>
      </w:r>
      <w:r w:rsidR="002F7033" w:rsidRPr="00A43C15">
        <w:rPr>
          <w:rFonts w:asciiTheme="majorBidi" w:hAnsiTheme="majorBidi" w:cstheme="majorBidi"/>
        </w:rPr>
        <w:t xml:space="preserve"> </w:t>
      </w:r>
      <w:r w:rsidR="00D240C8" w:rsidRPr="00A43C15">
        <w:rPr>
          <w:rFonts w:asciiTheme="majorBidi" w:hAnsiTheme="majorBidi" w:cstheme="majorBidi"/>
        </w:rPr>
        <w:t xml:space="preserve">1 shows schematic overview of the model in which loading on the model floor is based on real earthquakes. We input sizes without dimensions so that in the end size of the model </w:t>
      </w:r>
      <w:r w:rsidR="00465D41" w:rsidRPr="00A43C15">
        <w:rPr>
          <w:rFonts w:asciiTheme="majorBidi" w:hAnsiTheme="majorBidi" w:cstheme="majorBidi"/>
        </w:rPr>
        <w:t>won’t</w:t>
      </w:r>
      <w:r w:rsidR="00D240C8" w:rsidRPr="00A43C15">
        <w:rPr>
          <w:rFonts w:asciiTheme="majorBidi" w:hAnsiTheme="majorBidi" w:cstheme="majorBidi"/>
        </w:rPr>
        <w:t xml:space="preserve"> affect the final results.</w:t>
      </w:r>
    </w:p>
    <w:p w:rsidR="005215F1" w:rsidRPr="00A43C15" w:rsidRDefault="00694443" w:rsidP="0089020D">
      <w:pPr>
        <w:spacing w:line="240" w:lineRule="auto"/>
        <w:ind w:firstLine="567"/>
        <w:jc w:val="center"/>
        <w:rPr>
          <w:rFonts w:asciiTheme="majorBidi" w:hAnsiTheme="majorBidi" w:cstheme="majorBidi"/>
        </w:rPr>
      </w:pPr>
      <w:r w:rsidRPr="00A43C15">
        <w:rPr>
          <w:rFonts w:asciiTheme="majorBidi" w:hAnsiTheme="majorBidi" w:cstheme="majorBidi"/>
          <w:noProof/>
          <w:sz w:val="24"/>
          <w:szCs w:val="24"/>
          <w:rtl/>
        </w:rPr>
        <w:drawing>
          <wp:inline distT="0" distB="0" distL="0" distR="0" wp14:anchorId="55DB0471" wp14:editId="4E46438F">
            <wp:extent cx="3887439" cy="1969587"/>
            <wp:effectExtent l="0" t="0" r="0" b="0"/>
            <wp:docPr id="3" name="Picture 3" descr="C:\Users\Arash\Desktop\2017-03-24_13-2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ash\Desktop\2017-03-24_13-22-0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7439" cy="1969587"/>
                    </a:xfrm>
                    <a:prstGeom prst="rect">
                      <a:avLst/>
                    </a:prstGeom>
                    <a:noFill/>
                    <a:ln>
                      <a:noFill/>
                    </a:ln>
                  </pic:spPr>
                </pic:pic>
              </a:graphicData>
            </a:graphic>
          </wp:inline>
        </w:drawing>
      </w:r>
    </w:p>
    <w:p w:rsidR="005215F1" w:rsidRPr="00A43C15" w:rsidRDefault="005215F1" w:rsidP="0089020D">
      <w:pPr>
        <w:spacing w:line="240" w:lineRule="auto"/>
        <w:ind w:firstLine="567"/>
        <w:jc w:val="center"/>
        <w:rPr>
          <w:rFonts w:asciiTheme="majorBidi" w:hAnsiTheme="majorBidi" w:cstheme="majorBidi"/>
          <w:b/>
          <w:bCs/>
          <w:sz w:val="20"/>
          <w:szCs w:val="20"/>
        </w:rPr>
      </w:pPr>
      <w:proofErr w:type="gramStart"/>
      <w:r w:rsidRPr="00A43C15">
        <w:rPr>
          <w:rFonts w:asciiTheme="majorBidi" w:hAnsiTheme="majorBidi" w:cstheme="majorBidi"/>
          <w:b/>
          <w:bCs/>
          <w:sz w:val="20"/>
          <w:szCs w:val="20"/>
        </w:rPr>
        <w:t>Fig 1.</w:t>
      </w:r>
      <w:proofErr w:type="gramEnd"/>
      <w:r w:rsidR="0060091B" w:rsidRPr="00A43C15">
        <w:rPr>
          <w:rFonts w:asciiTheme="majorBidi" w:hAnsiTheme="majorBidi" w:cstheme="majorBidi"/>
          <w:b/>
          <w:bCs/>
          <w:sz w:val="20"/>
          <w:szCs w:val="20"/>
        </w:rPr>
        <w:t xml:space="preserve"> Schematic Form of Dimensions of Soil and Rectangular, Circular and Horseshoe Tunnel </w:t>
      </w:r>
    </w:p>
    <w:p w:rsidR="0060091B" w:rsidRPr="00A43C15" w:rsidRDefault="0060091B" w:rsidP="0089020D">
      <w:pPr>
        <w:spacing w:line="240" w:lineRule="auto"/>
        <w:ind w:firstLine="567"/>
        <w:jc w:val="center"/>
        <w:rPr>
          <w:rFonts w:asciiTheme="majorBidi" w:hAnsiTheme="majorBidi" w:cstheme="majorBidi"/>
          <w:b/>
          <w:bCs/>
          <w:sz w:val="20"/>
          <w:szCs w:val="20"/>
        </w:rPr>
      </w:pPr>
    </w:p>
    <w:p w:rsidR="00694443" w:rsidRPr="00A43C15" w:rsidRDefault="0060091B" w:rsidP="0089020D">
      <w:pPr>
        <w:spacing w:line="240" w:lineRule="auto"/>
        <w:ind w:firstLine="567"/>
        <w:jc w:val="both"/>
        <w:rPr>
          <w:rFonts w:asciiTheme="majorBidi" w:hAnsiTheme="majorBidi" w:cstheme="majorBidi"/>
        </w:rPr>
      </w:pPr>
      <w:r w:rsidRPr="00A43C15">
        <w:rPr>
          <w:rFonts w:asciiTheme="majorBidi" w:hAnsiTheme="majorBidi" w:cstheme="majorBidi"/>
        </w:rPr>
        <w:t>Figure</w:t>
      </w:r>
      <w:r w:rsidR="002F7033" w:rsidRPr="00A43C15">
        <w:rPr>
          <w:rFonts w:asciiTheme="majorBidi" w:hAnsiTheme="majorBidi" w:cstheme="majorBidi"/>
        </w:rPr>
        <w:t xml:space="preserve"> </w:t>
      </w:r>
      <w:r w:rsidR="00D240C8" w:rsidRPr="00A43C15">
        <w:rPr>
          <w:rFonts w:asciiTheme="majorBidi" w:hAnsiTheme="majorBidi" w:cstheme="majorBidi"/>
        </w:rPr>
        <w:t xml:space="preserve">1 shows the dimensions of the model. Measures of the soil mass that are extracted from </w:t>
      </w:r>
      <w:r w:rsidR="00465D41" w:rsidRPr="00A43C15">
        <w:rPr>
          <w:rFonts w:asciiTheme="majorBidi" w:hAnsiTheme="majorBidi" w:cstheme="majorBidi"/>
        </w:rPr>
        <w:t>source (</w:t>
      </w:r>
      <w:r w:rsidR="00D240C8" w:rsidRPr="00A43C15">
        <w:rPr>
          <w:rFonts w:asciiTheme="majorBidi" w:hAnsiTheme="majorBidi" w:cstheme="majorBidi"/>
        </w:rPr>
        <w:t xml:space="preserve">13) are as follows: length of the mass in 180m and width is </w:t>
      </w:r>
      <w:r w:rsidR="00D240C8" w:rsidRPr="00A43C15">
        <w:rPr>
          <w:rFonts w:asciiTheme="majorBidi" w:hAnsiTheme="majorBidi" w:cstheme="majorBidi"/>
          <w:i/>
          <w:iCs/>
        </w:rPr>
        <w:t>60m</w:t>
      </w:r>
      <w:r w:rsidR="00D240C8" w:rsidRPr="00A43C15">
        <w:rPr>
          <w:rFonts w:asciiTheme="majorBidi" w:hAnsiTheme="majorBidi" w:cstheme="majorBidi"/>
        </w:rPr>
        <w:t xml:space="preserve"> and the mass is formed of 4</w:t>
      </w:r>
      <w:r w:rsidRPr="00A43C15">
        <w:rPr>
          <w:rFonts w:asciiTheme="majorBidi" w:hAnsiTheme="majorBidi" w:cstheme="majorBidi"/>
        </w:rPr>
        <w:t xml:space="preserve"> </w:t>
      </w:r>
      <w:r w:rsidR="00D240C8" w:rsidRPr="00A43C15">
        <w:rPr>
          <w:rFonts w:asciiTheme="majorBidi" w:hAnsiTheme="majorBidi" w:cstheme="majorBidi"/>
        </w:rPr>
        <w:t xml:space="preserve">layers of soil with different specifications. Sizes of the </w:t>
      </w:r>
      <w:r w:rsidR="00465D41" w:rsidRPr="00A43C15">
        <w:rPr>
          <w:rFonts w:asciiTheme="majorBidi" w:hAnsiTheme="majorBidi" w:cstheme="majorBidi"/>
        </w:rPr>
        <w:t>circular,</w:t>
      </w:r>
      <w:r w:rsidR="00D240C8" w:rsidRPr="00A43C15">
        <w:rPr>
          <w:rFonts w:asciiTheme="majorBidi" w:hAnsiTheme="majorBidi" w:cstheme="majorBidi"/>
        </w:rPr>
        <w:t xml:space="preserve"> rectangular and </w:t>
      </w:r>
      <w:r w:rsidR="00465D41" w:rsidRPr="00A43C15">
        <w:rPr>
          <w:rFonts w:asciiTheme="majorBidi" w:hAnsiTheme="majorBidi" w:cstheme="majorBidi"/>
        </w:rPr>
        <w:t>horseshoe tunnels</w:t>
      </w:r>
      <w:r w:rsidR="00D240C8" w:rsidRPr="00A43C15">
        <w:rPr>
          <w:rFonts w:asciiTheme="majorBidi" w:hAnsiTheme="majorBidi" w:cstheme="majorBidi"/>
        </w:rPr>
        <w:t xml:space="preserve"> are 10 meters which is shown in the image.</w:t>
      </w:r>
      <w:r w:rsidR="00761AF1" w:rsidRPr="00A43C15">
        <w:rPr>
          <w:rFonts w:asciiTheme="majorBidi" w:hAnsiTheme="majorBidi" w:cstheme="majorBidi"/>
        </w:rPr>
        <w:t xml:space="preserve"> In order to calculate accurate results all sizes are input without dimensions so that sizes and dimensions </w:t>
      </w:r>
      <w:r w:rsidR="00465D41" w:rsidRPr="00A43C15">
        <w:rPr>
          <w:rFonts w:asciiTheme="majorBidi" w:hAnsiTheme="majorBidi" w:cstheme="majorBidi"/>
        </w:rPr>
        <w:t>w</w:t>
      </w:r>
      <w:r w:rsidRPr="00A43C15">
        <w:rPr>
          <w:rFonts w:asciiTheme="majorBidi" w:hAnsiTheme="majorBidi" w:cstheme="majorBidi"/>
        </w:rPr>
        <w:t>ill n</w:t>
      </w:r>
      <w:r w:rsidR="00465D41" w:rsidRPr="00A43C15">
        <w:rPr>
          <w:rFonts w:asciiTheme="majorBidi" w:hAnsiTheme="majorBidi" w:cstheme="majorBidi"/>
        </w:rPr>
        <w:t>ot</w:t>
      </w:r>
      <w:r w:rsidR="00761AF1" w:rsidRPr="00A43C15">
        <w:rPr>
          <w:rFonts w:asciiTheme="majorBidi" w:hAnsiTheme="majorBidi" w:cstheme="majorBidi"/>
        </w:rPr>
        <w:t xml:space="preserve"> matter in the final result. </w:t>
      </w:r>
      <w:r w:rsidR="006727F6" w:rsidRPr="00A43C15">
        <w:rPr>
          <w:rFonts w:asciiTheme="majorBidi" w:hAnsiTheme="majorBidi" w:cstheme="majorBidi"/>
        </w:rPr>
        <w:t xml:space="preserve">Distance between earth’s center and top of the tunnel is shown with </w:t>
      </w:r>
      <w:r w:rsidR="006727F6" w:rsidRPr="00A43C15">
        <w:rPr>
          <w:rFonts w:asciiTheme="majorBidi" w:hAnsiTheme="majorBidi" w:cstheme="majorBidi"/>
          <w:i/>
          <w:iCs/>
        </w:rPr>
        <w:t>d</w:t>
      </w:r>
      <w:r w:rsidR="006727F6" w:rsidRPr="00A43C15">
        <w:rPr>
          <w:rFonts w:asciiTheme="majorBidi" w:hAnsiTheme="majorBidi" w:cstheme="majorBidi"/>
        </w:rPr>
        <w:t xml:space="preserve">. length of the rectangular tunnel equals </w:t>
      </w:r>
      <w:r w:rsidR="006727F6" w:rsidRPr="00A43C15">
        <w:rPr>
          <w:rFonts w:asciiTheme="majorBidi" w:hAnsiTheme="majorBidi" w:cstheme="majorBidi"/>
          <w:i/>
          <w:iCs/>
        </w:rPr>
        <w:t>a</w:t>
      </w:r>
      <w:r w:rsidR="006727F6" w:rsidRPr="00A43C15">
        <w:rPr>
          <w:rFonts w:asciiTheme="majorBidi" w:hAnsiTheme="majorBidi" w:cstheme="majorBidi"/>
        </w:rPr>
        <w:t xml:space="preserve"> so as the diameter of circular and horseshoe models as a result length of the soil mass equals </w:t>
      </w:r>
      <w:r w:rsidR="006727F6" w:rsidRPr="00A43C15">
        <w:rPr>
          <w:rFonts w:asciiTheme="majorBidi" w:hAnsiTheme="majorBidi" w:cstheme="majorBidi"/>
          <w:i/>
          <w:iCs/>
        </w:rPr>
        <w:t>18a</w:t>
      </w:r>
      <w:r w:rsidR="006727F6" w:rsidRPr="00A43C15">
        <w:rPr>
          <w:rFonts w:asciiTheme="majorBidi" w:hAnsiTheme="majorBidi" w:cstheme="majorBidi"/>
        </w:rPr>
        <w:t xml:space="preserve"> and height of the soil mass (</w:t>
      </w:r>
      <w:r w:rsidR="006727F6" w:rsidRPr="00A43C15">
        <w:rPr>
          <w:rFonts w:asciiTheme="majorBidi" w:hAnsiTheme="majorBidi" w:cstheme="majorBidi"/>
          <w:i/>
          <w:iCs/>
        </w:rPr>
        <w:t>H</w:t>
      </w:r>
      <w:r w:rsidR="006727F6" w:rsidRPr="00A43C15">
        <w:rPr>
          <w:rFonts w:asciiTheme="majorBidi" w:hAnsiTheme="majorBidi" w:cstheme="majorBidi"/>
        </w:rPr>
        <w:t xml:space="preserve">) equals </w:t>
      </w:r>
      <w:r w:rsidR="006727F6" w:rsidRPr="00A43C15">
        <w:rPr>
          <w:rFonts w:asciiTheme="majorBidi" w:hAnsiTheme="majorBidi" w:cstheme="majorBidi"/>
          <w:i/>
          <w:iCs/>
        </w:rPr>
        <w:t>6a</w:t>
      </w:r>
      <w:r w:rsidR="006727F6" w:rsidRPr="00A43C15">
        <w:rPr>
          <w:rFonts w:asciiTheme="majorBidi" w:hAnsiTheme="majorBidi" w:cstheme="majorBidi"/>
        </w:rPr>
        <w:t xml:space="preserve">. </w:t>
      </w:r>
      <w:r w:rsidR="00465D41" w:rsidRPr="00A43C15">
        <w:rPr>
          <w:rFonts w:asciiTheme="majorBidi" w:hAnsiTheme="majorBidi" w:cstheme="majorBidi"/>
        </w:rPr>
        <w:t>In</w:t>
      </w:r>
      <w:r w:rsidR="006727F6" w:rsidRPr="00A43C15">
        <w:rPr>
          <w:rFonts w:asciiTheme="majorBidi" w:hAnsiTheme="majorBidi" w:cstheme="majorBidi"/>
        </w:rPr>
        <w:t xml:space="preserve"> this research the intended purpose of dimensionless frequency is the maximum side of the underground box structure of the shape a</w:t>
      </w:r>
      <w:r w:rsidR="00293E38" w:rsidRPr="00A43C15">
        <w:rPr>
          <w:rFonts w:asciiTheme="majorBidi" w:hAnsiTheme="majorBidi" w:cstheme="majorBidi"/>
        </w:rPr>
        <w:t>-excitation wavelength ratio</w:t>
      </w:r>
      <w:r w:rsidRPr="00A43C15">
        <w:rPr>
          <w:rFonts w:asciiTheme="majorBidi" w:hAnsiTheme="majorBidi" w:cstheme="majorBidi"/>
        </w:rPr>
        <w:t xml:space="preserve"> </w:t>
      </w:r>
      <w:r w:rsidRPr="00A43C15">
        <w:rPr>
          <w:rFonts w:asciiTheme="majorBidi" w:hAnsiTheme="majorBidi" w:cstheme="majorBidi"/>
          <w:i/>
          <w:iCs/>
        </w:rPr>
        <w:t>λ</w:t>
      </w:r>
      <w:r w:rsidR="00293E38" w:rsidRPr="00A43C15">
        <w:rPr>
          <w:rFonts w:asciiTheme="majorBidi" w:hAnsiTheme="majorBidi" w:cstheme="majorBidi"/>
        </w:rPr>
        <w:t xml:space="preserve">, which is </w:t>
      </w:r>
      <w:r w:rsidR="00694443" w:rsidRPr="00A43C15">
        <w:rPr>
          <w:rFonts w:asciiTheme="majorBidi" w:hAnsiTheme="majorBidi" w:cstheme="majorBidi"/>
        </w:rPr>
        <w:t xml:space="preserve">calculated by the formula below. </w:t>
      </w:r>
      <w:r w:rsidR="00293E38" w:rsidRPr="00A43C15">
        <w:rPr>
          <w:rFonts w:asciiTheme="majorBidi" w:hAnsiTheme="majorBidi" w:cstheme="majorBidi"/>
        </w:rPr>
        <w:t>In this</w:t>
      </w:r>
      <w:r w:rsidR="006524A7" w:rsidRPr="00A43C15">
        <w:rPr>
          <w:rFonts w:asciiTheme="majorBidi" w:hAnsiTheme="majorBidi" w:cstheme="majorBidi"/>
        </w:rPr>
        <w:t xml:space="preserve"> formula </w:t>
      </w:r>
      <w:r w:rsidR="006524A7" w:rsidRPr="00A43C15">
        <w:rPr>
          <w:rFonts w:asciiTheme="majorBidi" w:hAnsiTheme="majorBidi" w:cstheme="majorBidi"/>
          <w:i/>
          <w:iCs/>
        </w:rPr>
        <w:t>f</w:t>
      </w:r>
      <w:r w:rsidR="006524A7" w:rsidRPr="00A43C15">
        <w:rPr>
          <w:rFonts w:asciiTheme="majorBidi" w:hAnsiTheme="majorBidi" w:cstheme="majorBidi"/>
        </w:rPr>
        <w:t xml:space="preserve"> shows stimulation frequency and </w:t>
      </w:r>
      <w:r w:rsidR="006524A7" w:rsidRPr="00A43C15">
        <w:rPr>
          <w:rFonts w:asciiTheme="majorBidi" w:hAnsiTheme="majorBidi" w:cstheme="majorBidi"/>
          <w:i/>
          <w:iCs/>
        </w:rPr>
        <w:t>Cs</w:t>
      </w:r>
      <w:r w:rsidR="006524A7" w:rsidRPr="00A43C15">
        <w:rPr>
          <w:rFonts w:asciiTheme="majorBidi" w:hAnsiTheme="majorBidi" w:cstheme="majorBidi"/>
        </w:rPr>
        <w:t xml:space="preserve"> is the environment shear wave velocity. It should be noted that the dimensionless period is the reverse of dimensionless frequency which shows the ratio between wavelength</w:t>
      </w:r>
      <w:r w:rsidR="00694443" w:rsidRPr="00A43C15">
        <w:rPr>
          <w:rFonts w:asciiTheme="majorBidi" w:hAnsiTheme="majorBidi" w:cstheme="majorBidi"/>
        </w:rPr>
        <w:t xml:space="preserve"> of the waves and tunnel sides.</w:t>
      </w:r>
    </w:p>
    <w:p w:rsidR="001641F9" w:rsidRPr="00C706ED" w:rsidRDefault="00C706ED" w:rsidP="001641F9">
      <w:pPr>
        <w:spacing w:line="240" w:lineRule="auto"/>
        <w:ind w:firstLine="567"/>
        <w:jc w:val="center"/>
        <w:rPr>
          <w:rFonts w:asciiTheme="majorBidi" w:hAnsiTheme="majorBidi" w:cstheme="majorBidi"/>
          <w:sz w:val="28"/>
          <w:szCs w:val="28"/>
        </w:rPr>
      </w:pPr>
      <m:oMath>
        <m:r>
          <w:rPr>
            <w:rFonts w:ascii="Cambria Math" w:hAnsi="Cambria Math" w:cs="Cambria Math"/>
            <w:sz w:val="32"/>
            <w:szCs w:val="32"/>
          </w:rPr>
          <w:lastRenderedPageBreak/>
          <m:t>η=</m:t>
        </m:r>
        <m:f>
          <m:fPr>
            <m:ctrlPr>
              <w:rPr>
                <w:rFonts w:ascii="Cambria Math" w:hAnsi="Cambria Math"/>
                <w:i/>
                <w:iCs/>
                <w:sz w:val="32"/>
                <w:szCs w:val="32"/>
              </w:rPr>
            </m:ctrlPr>
          </m:fPr>
          <m:num>
            <m:r>
              <w:rPr>
                <w:rFonts w:ascii="Cambria Math" w:hAnsi="Cambria Math" w:cs="Cambria Math"/>
                <w:sz w:val="32"/>
                <w:szCs w:val="32"/>
              </w:rPr>
              <m:t>2a</m:t>
            </m:r>
          </m:num>
          <m:den>
            <m:r>
              <w:rPr>
                <w:rFonts w:ascii="Cambria Math" w:hAnsi="Cambria Math" w:cs="Cambria Math"/>
                <w:sz w:val="32"/>
                <w:szCs w:val="32"/>
              </w:rPr>
              <m:t>λ</m:t>
            </m:r>
          </m:den>
        </m:f>
        <m:r>
          <w:rPr>
            <w:rFonts w:ascii="Cambria Math" w:hAnsi="Cambria Math" w:cs="Cambria Math"/>
            <w:sz w:val="32"/>
            <w:szCs w:val="32"/>
          </w:rPr>
          <m:t>=</m:t>
        </m:r>
        <m:f>
          <m:fPr>
            <m:ctrlPr>
              <w:rPr>
                <w:rFonts w:ascii="Cambria Math" w:hAnsi="Cambria Math"/>
                <w:i/>
                <w:iCs/>
                <w:sz w:val="32"/>
                <w:szCs w:val="32"/>
              </w:rPr>
            </m:ctrlPr>
          </m:fPr>
          <m:num>
            <m:r>
              <w:rPr>
                <w:rFonts w:ascii="Cambria Math" w:hAnsi="Cambria Math" w:cs="Cambria Math"/>
                <w:sz w:val="32"/>
                <w:szCs w:val="32"/>
              </w:rPr>
              <m:t>2af</m:t>
            </m:r>
          </m:num>
          <m:den>
            <m:r>
              <w:rPr>
                <w:rFonts w:ascii="Cambria Math" w:hAnsi="Cambria Math" w:cs="Cambria Math"/>
                <w:sz w:val="32"/>
                <w:szCs w:val="32"/>
              </w:rPr>
              <m:t>Cs</m:t>
            </m:r>
          </m:den>
        </m:f>
      </m:oMath>
      <w:r w:rsidRPr="00C706ED">
        <w:rPr>
          <w:rFonts w:asciiTheme="majorBidi" w:eastAsiaTheme="minorEastAsia" w:hAnsiTheme="majorBidi" w:cstheme="majorBidi"/>
          <w:iCs/>
          <w:sz w:val="28"/>
          <w:szCs w:val="28"/>
        </w:rPr>
        <w:t xml:space="preserve">                                                   </w:t>
      </w:r>
      <w:r w:rsidR="00D34679">
        <w:rPr>
          <w:rFonts w:asciiTheme="majorBidi" w:eastAsiaTheme="minorEastAsia" w:hAnsiTheme="majorBidi" w:cstheme="majorBidi"/>
          <w:iCs/>
          <w:sz w:val="28"/>
          <w:szCs w:val="28"/>
        </w:rPr>
        <w:t xml:space="preserve">           </w:t>
      </w:r>
      <w:r w:rsidRPr="00C706ED">
        <w:rPr>
          <w:rFonts w:asciiTheme="majorBidi" w:eastAsiaTheme="minorEastAsia" w:hAnsiTheme="majorBidi" w:cstheme="majorBidi"/>
          <w:iCs/>
          <w:sz w:val="28"/>
          <w:szCs w:val="28"/>
        </w:rPr>
        <w:t xml:space="preserve">      </w:t>
      </w:r>
      <w:r w:rsidRPr="00D34679">
        <w:rPr>
          <w:rFonts w:asciiTheme="majorBidi" w:eastAsiaTheme="minorEastAsia" w:hAnsiTheme="majorBidi" w:cstheme="majorBidi"/>
          <w:iCs/>
          <w:sz w:val="28"/>
          <w:szCs w:val="28"/>
        </w:rPr>
        <w:t>(1)</w:t>
      </w:r>
    </w:p>
    <w:p w:rsidR="006524A7" w:rsidRPr="00A43C15" w:rsidRDefault="006524A7" w:rsidP="001641F9">
      <w:pPr>
        <w:spacing w:line="240" w:lineRule="auto"/>
        <w:ind w:firstLine="567"/>
        <w:jc w:val="both"/>
        <w:rPr>
          <w:rFonts w:asciiTheme="majorBidi" w:hAnsiTheme="majorBidi" w:cstheme="majorBidi"/>
        </w:rPr>
      </w:pPr>
      <w:r w:rsidRPr="00A43C15">
        <w:rPr>
          <w:rFonts w:asciiTheme="majorBidi" w:hAnsiTheme="majorBidi" w:cstheme="majorBidi"/>
        </w:rPr>
        <w:t xml:space="preserve">Also </w:t>
      </w:r>
      <w:r w:rsidR="0060091B" w:rsidRPr="00A43C15">
        <w:rPr>
          <w:rFonts w:asciiTheme="majorBidi" w:hAnsiTheme="majorBidi" w:cstheme="majorBidi"/>
          <w:i/>
          <w:iCs/>
        </w:rPr>
        <w:t>J</w:t>
      </w:r>
      <w:r w:rsidRPr="00A43C15">
        <w:rPr>
          <w:rFonts w:asciiTheme="majorBidi" w:hAnsiTheme="majorBidi" w:cstheme="majorBidi"/>
        </w:rPr>
        <w:t xml:space="preserve">, tunnel coverage flexibility demonstrates the ratio of structure coverage hardness (tunnel lining) to the environment (soil) hardness. </w:t>
      </w:r>
      <w:r w:rsidR="00C53085" w:rsidRPr="00A43C15">
        <w:rPr>
          <w:rFonts w:asciiTheme="majorBidi" w:hAnsiTheme="majorBidi" w:cstheme="majorBidi"/>
        </w:rPr>
        <w:t xml:space="preserve">When </w:t>
      </w:r>
      <w:r w:rsidR="00251136" w:rsidRPr="00A43C15">
        <w:rPr>
          <w:rFonts w:asciiTheme="majorBidi" w:hAnsiTheme="majorBidi" w:cstheme="majorBidi"/>
        </w:rPr>
        <w:t xml:space="preserve">this amount is less </w:t>
      </w:r>
      <w:r w:rsidR="00051829" w:rsidRPr="00A43C15">
        <w:rPr>
          <w:rFonts w:asciiTheme="majorBidi" w:hAnsiTheme="majorBidi" w:cstheme="majorBidi"/>
        </w:rPr>
        <w:t>than</w:t>
      </w:r>
      <w:r w:rsidR="00251136" w:rsidRPr="00A43C15">
        <w:rPr>
          <w:rFonts w:asciiTheme="majorBidi" w:hAnsiTheme="majorBidi" w:cstheme="majorBidi"/>
        </w:rPr>
        <w:t xml:space="preserve"> a unit, it means that the structure coverage is more rigid compared to environment in this condition </w:t>
      </w:r>
      <w:r w:rsidR="00C24273" w:rsidRPr="00A43C15">
        <w:rPr>
          <w:rFonts w:asciiTheme="majorBidi" w:hAnsiTheme="majorBidi" w:cstheme="majorBidi"/>
        </w:rPr>
        <w:t>underground structure will transform much less under the effect of environment. By increasing</w:t>
      </w:r>
      <w:r w:rsidR="009C3288" w:rsidRPr="00A43C15">
        <w:rPr>
          <w:rFonts w:asciiTheme="majorBidi" w:hAnsiTheme="majorBidi" w:cstheme="majorBidi"/>
        </w:rPr>
        <w:t xml:space="preserve"> the amount of </w:t>
      </w:r>
      <w:r w:rsidR="0060091B" w:rsidRPr="00A43C15">
        <w:rPr>
          <w:rFonts w:asciiTheme="majorBidi" w:hAnsiTheme="majorBidi" w:cstheme="majorBidi"/>
          <w:i/>
          <w:iCs/>
        </w:rPr>
        <w:t>J</w:t>
      </w:r>
      <w:r w:rsidR="009C3288" w:rsidRPr="00A43C15">
        <w:rPr>
          <w:rFonts w:asciiTheme="majorBidi" w:hAnsiTheme="majorBidi" w:cstheme="majorBidi"/>
        </w:rPr>
        <w:t>, structure rigidity will be decreased, until there is no coverage (lining) then the amount of this dimensionless parameter will become infinite. In circular shape</w:t>
      </w:r>
      <w:r w:rsidR="008D1116" w:rsidRPr="00A43C15">
        <w:rPr>
          <w:rFonts w:asciiTheme="majorBidi" w:hAnsiTheme="majorBidi" w:cstheme="majorBidi"/>
        </w:rPr>
        <w:t xml:space="preserve">d tunnels considering elastic </w:t>
      </w:r>
      <w:r w:rsidR="00051829" w:rsidRPr="00A43C15">
        <w:rPr>
          <w:rFonts w:asciiTheme="majorBidi" w:hAnsiTheme="majorBidi" w:cstheme="majorBidi"/>
        </w:rPr>
        <w:t>behavior,</w:t>
      </w:r>
      <w:r w:rsidR="00D7257A" w:rsidRPr="00A43C15">
        <w:rPr>
          <w:rFonts w:asciiTheme="majorBidi" w:hAnsiTheme="majorBidi" w:cstheme="majorBidi"/>
        </w:rPr>
        <w:t xml:space="preserve"> the amount of this parameter compared to coverage flexibility can be calculated by the formula below:</w:t>
      </w:r>
    </w:p>
    <w:p w:rsidR="00694443" w:rsidRPr="00C706ED" w:rsidRDefault="00C706ED" w:rsidP="00D34679">
      <w:pPr>
        <w:spacing w:line="240" w:lineRule="auto"/>
        <w:ind w:firstLine="567"/>
        <w:jc w:val="center"/>
        <w:rPr>
          <w:rFonts w:asciiTheme="majorBidi" w:hAnsiTheme="majorBidi" w:cstheme="majorBidi"/>
          <w:sz w:val="24"/>
          <w:szCs w:val="24"/>
        </w:rPr>
      </w:pPr>
      <m:oMath>
        <m:r>
          <w:rPr>
            <w:rFonts w:ascii="Cambria Math" w:eastAsiaTheme="minorEastAsia" w:hAnsi="Cambria Math" w:cstheme="majorBidi"/>
            <w:noProof/>
            <w:sz w:val="32"/>
            <w:szCs w:val="32"/>
          </w:rPr>
          <m:t>J=</m:t>
        </m:r>
        <m:f>
          <m:fPr>
            <m:ctrlPr>
              <w:rPr>
                <w:rFonts w:ascii="Cambria Math" w:eastAsiaTheme="minorEastAsia" w:hAnsi="Cambria Math" w:cstheme="majorBidi"/>
                <w:iCs/>
                <w:noProof/>
                <w:sz w:val="32"/>
                <w:szCs w:val="32"/>
              </w:rPr>
            </m:ctrlPr>
          </m:fPr>
          <m:num>
            <m:sSub>
              <m:sSubPr>
                <m:ctrlPr>
                  <w:rPr>
                    <w:rFonts w:ascii="Cambria Math" w:eastAsiaTheme="minorEastAsia" w:hAnsi="Cambria Math" w:cstheme="majorBidi"/>
                    <w:i/>
                    <w:iCs/>
                    <w:noProof/>
                    <w:sz w:val="32"/>
                    <w:szCs w:val="32"/>
                  </w:rPr>
                </m:ctrlPr>
              </m:sSubPr>
              <m:e>
                <m:r>
                  <w:rPr>
                    <w:rFonts w:ascii="Cambria Math" w:eastAsiaTheme="minorEastAsia" w:hAnsi="Cambria Math" w:cstheme="majorBidi"/>
                    <w:noProof/>
                    <w:sz w:val="32"/>
                    <w:szCs w:val="32"/>
                  </w:rPr>
                  <m:t>E</m:t>
                </m:r>
              </m:e>
              <m:sub>
                <m:r>
                  <w:rPr>
                    <w:rFonts w:ascii="Cambria Math" w:eastAsiaTheme="minorEastAsia" w:hAnsi="Cambria Math" w:cstheme="majorBidi"/>
                    <w:noProof/>
                    <w:sz w:val="32"/>
                    <w:szCs w:val="32"/>
                  </w:rPr>
                  <m:t>soil</m:t>
                </m:r>
              </m:sub>
            </m:sSub>
            <m:d>
              <m:dPr>
                <m:ctrlPr>
                  <w:rPr>
                    <w:rFonts w:ascii="Cambria Math" w:eastAsiaTheme="minorEastAsia" w:hAnsi="Cambria Math" w:cstheme="majorBidi"/>
                    <w:iCs/>
                    <w:noProof/>
                    <w:sz w:val="32"/>
                    <w:szCs w:val="32"/>
                  </w:rPr>
                </m:ctrlPr>
              </m:dPr>
              <m:e>
                <m:r>
                  <w:rPr>
                    <w:rFonts w:ascii="Cambria Math" w:eastAsiaTheme="minorEastAsia" w:hAnsi="Cambria Math" w:cstheme="majorBidi"/>
                    <w:noProof/>
                    <w:sz w:val="32"/>
                    <w:szCs w:val="32"/>
                  </w:rPr>
                  <m:t>1-</m:t>
                </m:r>
                <m:sSub>
                  <m:sSubPr>
                    <m:ctrlPr>
                      <w:rPr>
                        <w:rFonts w:ascii="Cambria Math" w:eastAsiaTheme="minorEastAsia" w:hAnsi="Cambria Math" w:cstheme="majorBidi"/>
                        <w:i/>
                        <w:iCs/>
                        <w:noProof/>
                        <w:sz w:val="32"/>
                        <w:szCs w:val="32"/>
                      </w:rPr>
                    </m:ctrlPr>
                  </m:sSubPr>
                  <m:e>
                    <m:sSup>
                      <m:sSupPr>
                        <m:ctrlPr>
                          <w:rPr>
                            <w:rFonts w:ascii="Cambria Math" w:eastAsiaTheme="minorEastAsia" w:hAnsi="Cambria Math" w:cstheme="majorBidi"/>
                            <w:iCs/>
                            <w:noProof/>
                            <w:sz w:val="32"/>
                            <w:szCs w:val="32"/>
                          </w:rPr>
                        </m:ctrlPr>
                      </m:sSupPr>
                      <m:e>
                        <m:r>
                          <w:rPr>
                            <w:rFonts w:ascii="Cambria Math" w:eastAsiaTheme="minorEastAsia" w:hAnsi="Cambria Math" w:cstheme="majorBidi"/>
                            <w:noProof/>
                            <w:sz w:val="32"/>
                            <w:szCs w:val="32"/>
                          </w:rPr>
                          <m:t>v</m:t>
                        </m:r>
                      </m:e>
                      <m:sup>
                        <m:r>
                          <w:rPr>
                            <w:rFonts w:ascii="Cambria Math" w:eastAsiaTheme="minorEastAsia" w:hAnsi="Cambria Math" w:cstheme="majorBidi"/>
                            <w:noProof/>
                            <w:sz w:val="32"/>
                            <w:szCs w:val="32"/>
                          </w:rPr>
                          <m:t>2</m:t>
                        </m:r>
                      </m:sup>
                    </m:sSup>
                  </m:e>
                  <m:sub>
                    <m:r>
                      <w:rPr>
                        <w:rFonts w:ascii="Cambria Math" w:eastAsiaTheme="minorEastAsia" w:hAnsi="Cambria Math" w:cstheme="majorBidi"/>
                        <w:noProof/>
                        <w:sz w:val="32"/>
                        <w:szCs w:val="32"/>
                      </w:rPr>
                      <m:t>lining</m:t>
                    </m:r>
                  </m:sub>
                </m:sSub>
              </m:e>
            </m:d>
            <m:sSup>
              <m:sSupPr>
                <m:ctrlPr>
                  <w:rPr>
                    <w:rFonts w:ascii="Cambria Math" w:eastAsiaTheme="minorEastAsia" w:hAnsi="Cambria Math" w:cstheme="majorBidi"/>
                    <w:iCs/>
                    <w:noProof/>
                    <w:sz w:val="32"/>
                    <w:szCs w:val="32"/>
                  </w:rPr>
                </m:ctrlPr>
              </m:sSupPr>
              <m:e>
                <m:r>
                  <w:rPr>
                    <w:rFonts w:ascii="Cambria Math" w:eastAsiaTheme="minorEastAsia" w:hAnsi="Cambria Math" w:cstheme="majorBidi"/>
                    <w:noProof/>
                    <w:sz w:val="32"/>
                    <w:szCs w:val="32"/>
                  </w:rPr>
                  <m:t>R</m:t>
                </m:r>
              </m:e>
              <m:sup>
                <m:r>
                  <w:rPr>
                    <w:rFonts w:ascii="Cambria Math" w:eastAsiaTheme="minorEastAsia" w:hAnsi="Cambria Math" w:cstheme="majorBidi"/>
                    <w:noProof/>
                    <w:sz w:val="32"/>
                    <w:szCs w:val="32"/>
                  </w:rPr>
                  <m:t>3</m:t>
                </m:r>
              </m:sup>
            </m:sSup>
          </m:num>
          <m:den>
            <m:r>
              <w:rPr>
                <w:rFonts w:ascii="Cambria Math" w:eastAsiaTheme="minorEastAsia" w:hAnsi="Cambria Math" w:cstheme="majorBidi"/>
                <w:noProof/>
                <w:sz w:val="32"/>
                <w:szCs w:val="32"/>
              </w:rPr>
              <m:t>6</m:t>
            </m:r>
            <m:sSub>
              <m:sSubPr>
                <m:ctrlPr>
                  <w:rPr>
                    <w:rFonts w:ascii="Cambria Math" w:eastAsiaTheme="minorEastAsia" w:hAnsi="Cambria Math" w:cstheme="majorBidi"/>
                    <w:i/>
                    <w:iCs/>
                    <w:noProof/>
                    <w:sz w:val="32"/>
                    <w:szCs w:val="32"/>
                  </w:rPr>
                </m:ctrlPr>
              </m:sSubPr>
              <m:e>
                <m:r>
                  <w:rPr>
                    <w:rFonts w:ascii="Cambria Math" w:eastAsiaTheme="minorEastAsia" w:hAnsi="Cambria Math" w:cstheme="majorBidi"/>
                    <w:noProof/>
                    <w:sz w:val="32"/>
                    <w:szCs w:val="32"/>
                  </w:rPr>
                  <m:t>E</m:t>
                </m:r>
              </m:e>
              <m:sub>
                <m:r>
                  <w:rPr>
                    <w:rFonts w:ascii="Cambria Math" w:eastAsiaTheme="minorEastAsia" w:hAnsi="Cambria Math" w:cstheme="majorBidi"/>
                    <w:noProof/>
                    <w:sz w:val="32"/>
                    <w:szCs w:val="32"/>
                  </w:rPr>
                  <m:t>lining</m:t>
                </m:r>
              </m:sub>
            </m:sSub>
            <m:r>
              <w:rPr>
                <w:rFonts w:ascii="Cambria Math" w:eastAsiaTheme="minorEastAsia" w:hAnsi="Cambria Math" w:cstheme="majorBidi"/>
                <w:noProof/>
                <w:sz w:val="32"/>
                <w:szCs w:val="32"/>
              </w:rPr>
              <m:t xml:space="preserve"> I(1+</m:t>
            </m:r>
            <m:sSub>
              <m:sSubPr>
                <m:ctrlPr>
                  <w:rPr>
                    <w:rFonts w:ascii="Cambria Math" w:eastAsiaTheme="minorEastAsia" w:hAnsi="Cambria Math" w:cstheme="majorBidi"/>
                    <w:i/>
                    <w:iCs/>
                    <w:noProof/>
                    <w:sz w:val="32"/>
                    <w:szCs w:val="32"/>
                  </w:rPr>
                </m:ctrlPr>
              </m:sSubPr>
              <m:e>
                <m:r>
                  <w:rPr>
                    <w:rFonts w:ascii="Cambria Math" w:eastAsiaTheme="minorEastAsia" w:hAnsi="Cambria Math" w:cstheme="majorBidi"/>
                    <w:noProof/>
                    <w:sz w:val="32"/>
                    <w:szCs w:val="32"/>
                  </w:rPr>
                  <m:t>v</m:t>
                </m:r>
              </m:e>
              <m:sub>
                <m:r>
                  <w:rPr>
                    <w:rFonts w:ascii="Cambria Math" w:eastAsiaTheme="minorEastAsia" w:hAnsi="Cambria Math" w:cstheme="majorBidi"/>
                    <w:noProof/>
                    <w:sz w:val="32"/>
                    <w:szCs w:val="32"/>
                  </w:rPr>
                  <m:t>soil</m:t>
                </m:r>
              </m:sub>
            </m:sSub>
            <m:r>
              <w:rPr>
                <w:rFonts w:ascii="Cambria Math" w:eastAsiaTheme="minorEastAsia" w:hAnsi="Cambria Math" w:cstheme="majorBidi"/>
                <w:noProof/>
                <w:sz w:val="32"/>
                <w:szCs w:val="32"/>
              </w:rPr>
              <m:t>)</m:t>
            </m:r>
          </m:den>
        </m:f>
      </m:oMath>
      <w:r>
        <w:rPr>
          <w:rFonts w:asciiTheme="majorBidi" w:eastAsiaTheme="minorEastAsia" w:hAnsiTheme="majorBidi" w:cstheme="majorBidi"/>
          <w:iCs/>
          <w:sz w:val="28"/>
          <w:szCs w:val="28"/>
        </w:rPr>
        <w:t xml:space="preserve">                                     </w:t>
      </w:r>
      <w:r w:rsidR="00D34679">
        <w:rPr>
          <w:rFonts w:asciiTheme="majorBidi" w:eastAsiaTheme="minorEastAsia" w:hAnsiTheme="majorBidi" w:cstheme="majorBidi"/>
          <w:iCs/>
          <w:sz w:val="28"/>
          <w:szCs w:val="28"/>
        </w:rPr>
        <w:t xml:space="preserve">          </w:t>
      </w:r>
      <w:r>
        <w:rPr>
          <w:rFonts w:asciiTheme="majorBidi" w:eastAsiaTheme="minorEastAsia" w:hAnsiTheme="majorBidi" w:cstheme="majorBidi"/>
          <w:iCs/>
          <w:sz w:val="28"/>
          <w:szCs w:val="28"/>
        </w:rPr>
        <w:t xml:space="preserve">     (2)</w:t>
      </w:r>
    </w:p>
    <w:p w:rsidR="00536998" w:rsidRPr="00A43C15" w:rsidRDefault="00116E3B" w:rsidP="0089020D">
      <w:pPr>
        <w:spacing w:line="240" w:lineRule="auto"/>
        <w:ind w:firstLine="567"/>
        <w:jc w:val="both"/>
        <w:rPr>
          <w:rFonts w:asciiTheme="majorBidi" w:hAnsiTheme="majorBidi" w:cstheme="majorBidi"/>
        </w:rPr>
      </w:pPr>
      <w:r w:rsidRPr="00A43C15">
        <w:rPr>
          <w:rFonts w:asciiTheme="majorBidi" w:hAnsiTheme="majorBidi" w:cstheme="majorBidi"/>
        </w:rPr>
        <w:t xml:space="preserve">In the equation </w:t>
      </w:r>
      <w:r w:rsidR="00051829" w:rsidRPr="00A43C15">
        <w:rPr>
          <w:rFonts w:asciiTheme="majorBidi" w:hAnsiTheme="majorBidi" w:cstheme="majorBidi"/>
        </w:rPr>
        <w:t>number</w:t>
      </w:r>
      <w:r w:rsidR="002F7033" w:rsidRPr="00A43C15">
        <w:rPr>
          <w:rFonts w:asciiTheme="majorBidi" w:hAnsiTheme="majorBidi" w:cstheme="majorBidi"/>
        </w:rPr>
        <w:t xml:space="preserve"> </w:t>
      </w:r>
      <w:r w:rsidR="00051829" w:rsidRPr="00A43C15">
        <w:rPr>
          <w:rFonts w:asciiTheme="majorBidi" w:hAnsiTheme="majorBidi" w:cstheme="majorBidi"/>
        </w:rPr>
        <w:t>2,</w:t>
      </w:r>
      <w:r w:rsidRPr="00A43C15">
        <w:rPr>
          <w:rFonts w:asciiTheme="majorBidi" w:hAnsiTheme="majorBidi" w:cstheme="majorBidi"/>
        </w:rPr>
        <w:t xml:space="preserve"> </w:t>
      </w:r>
      <w:proofErr w:type="spellStart"/>
      <w:r w:rsidRPr="00A43C15">
        <w:rPr>
          <w:rFonts w:asciiTheme="majorBidi" w:hAnsiTheme="majorBidi" w:cstheme="majorBidi"/>
          <w:i/>
          <w:iCs/>
        </w:rPr>
        <w:t>E</w:t>
      </w:r>
      <w:r w:rsidRPr="00A43C15">
        <w:rPr>
          <w:rFonts w:asciiTheme="majorBidi" w:hAnsiTheme="majorBidi" w:cstheme="majorBidi"/>
          <w:i/>
          <w:iCs/>
          <w:vertAlign w:val="subscript"/>
        </w:rPr>
        <w:t>soil</w:t>
      </w:r>
      <w:proofErr w:type="spellEnd"/>
      <w:r w:rsidRPr="00A43C15">
        <w:rPr>
          <w:rFonts w:asciiTheme="majorBidi" w:hAnsiTheme="majorBidi" w:cstheme="majorBidi"/>
        </w:rPr>
        <w:t xml:space="preserve"> and </w:t>
      </w:r>
      <w:proofErr w:type="spellStart"/>
      <w:r w:rsidRPr="00A43C15">
        <w:rPr>
          <w:rFonts w:asciiTheme="majorBidi" w:hAnsiTheme="majorBidi" w:cstheme="majorBidi"/>
          <w:i/>
          <w:iCs/>
        </w:rPr>
        <w:t>E</w:t>
      </w:r>
      <w:r w:rsidRPr="00A43C15">
        <w:rPr>
          <w:rFonts w:asciiTheme="majorBidi" w:hAnsiTheme="majorBidi" w:cstheme="majorBidi"/>
          <w:i/>
          <w:iCs/>
          <w:vertAlign w:val="subscript"/>
        </w:rPr>
        <w:t>lining</w:t>
      </w:r>
      <w:proofErr w:type="spellEnd"/>
      <w:r w:rsidRPr="00A43C15">
        <w:rPr>
          <w:rFonts w:asciiTheme="majorBidi" w:hAnsiTheme="majorBidi" w:cstheme="majorBidi"/>
        </w:rPr>
        <w:t xml:space="preserve"> are soil’s elasticity modules and tunnel’s coverage materials in order. </w:t>
      </w:r>
      <w:proofErr w:type="spellStart"/>
      <w:r w:rsidR="00051829" w:rsidRPr="00A43C15">
        <w:rPr>
          <w:rFonts w:asciiTheme="majorBidi" w:hAnsiTheme="majorBidi" w:cstheme="majorBidi"/>
          <w:i/>
          <w:iCs/>
        </w:rPr>
        <w:t>V</w:t>
      </w:r>
      <w:r w:rsidRPr="00A43C15">
        <w:rPr>
          <w:rFonts w:asciiTheme="majorBidi" w:hAnsiTheme="majorBidi" w:cstheme="majorBidi"/>
          <w:i/>
          <w:iCs/>
          <w:vertAlign w:val="subscript"/>
        </w:rPr>
        <w:t>soil</w:t>
      </w:r>
      <w:proofErr w:type="spellEnd"/>
      <w:r w:rsidRPr="00A43C15">
        <w:rPr>
          <w:rFonts w:asciiTheme="majorBidi" w:hAnsiTheme="majorBidi" w:cstheme="majorBidi"/>
        </w:rPr>
        <w:t xml:space="preserve"> and </w:t>
      </w:r>
      <w:proofErr w:type="spellStart"/>
      <w:r w:rsidRPr="00A43C15">
        <w:rPr>
          <w:rFonts w:asciiTheme="majorBidi" w:hAnsiTheme="majorBidi" w:cstheme="majorBidi"/>
          <w:i/>
          <w:iCs/>
        </w:rPr>
        <w:t>V</w:t>
      </w:r>
      <w:r w:rsidRPr="00A43C15">
        <w:rPr>
          <w:rFonts w:asciiTheme="majorBidi" w:hAnsiTheme="majorBidi" w:cstheme="majorBidi"/>
          <w:i/>
          <w:iCs/>
          <w:vertAlign w:val="subscript"/>
        </w:rPr>
        <w:t>lining</w:t>
      </w:r>
      <w:proofErr w:type="spellEnd"/>
      <w:r w:rsidRPr="00A43C15">
        <w:rPr>
          <w:rFonts w:asciiTheme="majorBidi" w:hAnsiTheme="majorBidi" w:cstheme="majorBidi"/>
        </w:rPr>
        <w:t xml:space="preserve"> are in order the soil’s poisson factor and tunnel coverage materials.</w:t>
      </w:r>
      <w:r w:rsidR="00694443" w:rsidRPr="00A43C15">
        <w:rPr>
          <w:rFonts w:asciiTheme="majorBidi" w:hAnsiTheme="majorBidi" w:cstheme="majorBidi"/>
        </w:rPr>
        <w:t xml:space="preserve"> </w:t>
      </w:r>
      <w:r w:rsidR="00804451" w:rsidRPr="00A43C15">
        <w:rPr>
          <w:rFonts w:asciiTheme="majorBidi" w:hAnsiTheme="majorBidi" w:cstheme="majorBidi"/>
          <w:i/>
          <w:iCs/>
        </w:rPr>
        <w:t>R</w:t>
      </w:r>
      <w:r w:rsidR="00804451" w:rsidRPr="00A43C15">
        <w:rPr>
          <w:rFonts w:asciiTheme="majorBidi" w:hAnsiTheme="majorBidi" w:cstheme="majorBidi"/>
        </w:rPr>
        <w:t xml:space="preserve"> and </w:t>
      </w:r>
      <w:r w:rsidR="00804451" w:rsidRPr="00A43C15">
        <w:rPr>
          <w:rFonts w:asciiTheme="majorBidi" w:hAnsiTheme="majorBidi" w:cstheme="majorBidi"/>
          <w:i/>
          <w:iCs/>
        </w:rPr>
        <w:t>I</w:t>
      </w:r>
      <w:r w:rsidR="00804451" w:rsidRPr="00A43C15">
        <w:rPr>
          <w:rFonts w:asciiTheme="majorBidi" w:hAnsiTheme="majorBidi" w:cstheme="majorBidi"/>
        </w:rPr>
        <w:t xml:space="preserve"> are radius and the moment of interia of the tunnel’s section as well. </w:t>
      </w:r>
      <w:r w:rsidR="00296559" w:rsidRPr="00A43C15">
        <w:rPr>
          <w:rFonts w:asciiTheme="majorBidi" w:hAnsiTheme="majorBidi" w:cstheme="majorBidi"/>
        </w:rPr>
        <w:t xml:space="preserve">For the rectangular and box tunnels in which moment of interia of the ceiling is </w:t>
      </w:r>
      <w:proofErr w:type="spellStart"/>
      <w:proofErr w:type="gramStart"/>
      <w:r w:rsidR="00296559" w:rsidRPr="00A43C15">
        <w:rPr>
          <w:rFonts w:asciiTheme="majorBidi" w:hAnsiTheme="majorBidi" w:cstheme="majorBidi"/>
          <w:i/>
          <w:iCs/>
        </w:rPr>
        <w:t>I</w:t>
      </w:r>
      <w:r w:rsidR="00296559" w:rsidRPr="00A43C15">
        <w:rPr>
          <w:rFonts w:asciiTheme="majorBidi" w:hAnsiTheme="majorBidi" w:cstheme="majorBidi"/>
          <w:i/>
          <w:iCs/>
          <w:vertAlign w:val="subscript"/>
        </w:rPr>
        <w:t>w</w:t>
      </w:r>
      <w:proofErr w:type="spellEnd"/>
      <w:proofErr w:type="gramEnd"/>
      <w:r w:rsidR="00296559" w:rsidRPr="00A43C15">
        <w:rPr>
          <w:rFonts w:asciiTheme="majorBidi" w:hAnsiTheme="majorBidi" w:cstheme="majorBidi"/>
        </w:rPr>
        <w:t xml:space="preserve"> and </w:t>
      </w:r>
      <w:r w:rsidR="00296559" w:rsidRPr="00A43C15">
        <w:rPr>
          <w:rFonts w:asciiTheme="majorBidi" w:hAnsiTheme="majorBidi" w:cstheme="majorBidi"/>
          <w:i/>
          <w:iCs/>
        </w:rPr>
        <w:t>I</w:t>
      </w:r>
      <w:r w:rsidR="00694443" w:rsidRPr="00A43C15">
        <w:rPr>
          <w:rFonts w:asciiTheme="majorBidi" w:hAnsiTheme="majorBidi" w:cstheme="majorBidi"/>
          <w:i/>
          <w:iCs/>
          <w:vertAlign w:val="subscript"/>
        </w:rPr>
        <w:t>R</w:t>
      </w:r>
      <w:r w:rsidR="00296559" w:rsidRPr="00A43C15">
        <w:rPr>
          <w:rFonts w:asciiTheme="majorBidi" w:hAnsiTheme="majorBidi" w:cstheme="majorBidi"/>
        </w:rPr>
        <w:t xml:space="preserve"> for the sides the formula below has been presented by researchers</w:t>
      </w:r>
      <w:r w:rsidR="0060091B" w:rsidRPr="00A43C15">
        <w:rPr>
          <w:rFonts w:asciiTheme="majorBidi" w:hAnsiTheme="majorBidi" w:cstheme="majorBidi"/>
        </w:rPr>
        <w:t xml:space="preserve"> [33]</w:t>
      </w:r>
      <w:r w:rsidR="00296559" w:rsidRPr="00A43C15">
        <w:rPr>
          <w:rFonts w:asciiTheme="majorBidi" w:hAnsiTheme="majorBidi" w:cstheme="majorBidi"/>
        </w:rPr>
        <w:t xml:space="preserve">. In this formula </w:t>
      </w:r>
      <w:r w:rsidR="00296559" w:rsidRPr="00A43C15">
        <w:rPr>
          <w:rFonts w:asciiTheme="majorBidi" w:hAnsiTheme="majorBidi" w:cstheme="majorBidi"/>
          <w:i/>
          <w:iCs/>
        </w:rPr>
        <w:t>W</w:t>
      </w:r>
      <w:r w:rsidR="00296559" w:rsidRPr="00A43C15">
        <w:rPr>
          <w:rFonts w:asciiTheme="majorBidi" w:hAnsiTheme="majorBidi" w:cstheme="majorBidi"/>
        </w:rPr>
        <w:t xml:space="preserve"> and </w:t>
      </w:r>
      <w:r w:rsidR="00296559" w:rsidRPr="00A43C15">
        <w:rPr>
          <w:rFonts w:asciiTheme="majorBidi" w:hAnsiTheme="majorBidi" w:cstheme="majorBidi"/>
          <w:i/>
          <w:iCs/>
        </w:rPr>
        <w:t>H</w:t>
      </w:r>
      <w:r w:rsidR="00296559" w:rsidRPr="00A43C15">
        <w:rPr>
          <w:rFonts w:asciiTheme="majorBidi" w:hAnsiTheme="majorBidi" w:cstheme="majorBidi"/>
        </w:rPr>
        <w:t xml:space="preserve"> in order are width and height of the underground structure.</w:t>
      </w:r>
    </w:p>
    <w:p w:rsidR="00694443" w:rsidRPr="00C706ED" w:rsidRDefault="00C706ED" w:rsidP="00D34679">
      <w:pPr>
        <w:spacing w:line="240" w:lineRule="auto"/>
        <w:ind w:firstLine="567"/>
        <w:jc w:val="center"/>
        <w:rPr>
          <w:rFonts w:asciiTheme="majorBidi" w:hAnsiTheme="majorBidi" w:cstheme="majorBidi"/>
          <w:sz w:val="28"/>
          <w:szCs w:val="28"/>
        </w:rPr>
      </w:pPr>
      <m:oMath>
        <m:r>
          <w:rPr>
            <w:rFonts w:ascii="Cambria Math" w:eastAsiaTheme="minorEastAsia" w:hAnsi="Cambria Math"/>
            <w:sz w:val="32"/>
            <w:szCs w:val="32"/>
          </w:rPr>
          <m:t>J=</m:t>
        </m:r>
        <m:f>
          <m:fPr>
            <m:ctrlPr>
              <w:rPr>
                <w:rFonts w:ascii="Cambria Math" w:eastAsiaTheme="minorEastAsia" w:hAnsi="Cambria Math"/>
                <w:iCs/>
                <w:sz w:val="32"/>
                <w:szCs w:val="32"/>
              </w:rPr>
            </m:ctrlPr>
          </m:fPr>
          <m:num>
            <m:sSub>
              <m:sSubPr>
                <m:ctrlPr>
                  <w:rPr>
                    <w:rFonts w:ascii="Cambria Math" w:eastAsia="Cambria Math" w:hAnsi="Cambria Math" w:cs="Cambria Math"/>
                    <w:i/>
                    <w:iCs/>
                    <w:sz w:val="32"/>
                    <w:szCs w:val="32"/>
                  </w:rPr>
                </m:ctrlPr>
              </m:sSubPr>
              <m:e>
                <m:r>
                  <w:rPr>
                    <w:rFonts w:ascii="Cambria Math" w:eastAsia="Cambria Math" w:hAnsi="Cambria Math" w:cs="Cambria Math"/>
                    <w:sz w:val="32"/>
                    <w:szCs w:val="32"/>
                  </w:rPr>
                  <m:t>G</m:t>
                </m:r>
              </m:e>
              <m:sub>
                <m:r>
                  <w:rPr>
                    <w:rFonts w:ascii="Cambria Math" w:eastAsia="Cambria Math" w:hAnsi="Cambria Math" w:cs="Cambria Math"/>
                    <w:sz w:val="32"/>
                    <w:szCs w:val="32"/>
                  </w:rPr>
                  <m:t>soil</m:t>
                </m:r>
              </m:sub>
            </m:sSub>
          </m:num>
          <m:den>
            <m:r>
              <w:rPr>
                <w:rFonts w:ascii="Cambria Math" w:eastAsia="Cambria Math" w:hAnsi="Cambria Math" w:cs="Cambria Math"/>
                <w:sz w:val="32"/>
                <w:szCs w:val="32"/>
              </w:rPr>
              <m:t>24</m:t>
            </m:r>
          </m:den>
        </m:f>
        <m:r>
          <w:rPr>
            <w:rFonts w:ascii="Cambria Math" w:eastAsiaTheme="minorEastAsia" w:hAnsi="Cambria Math"/>
            <w:sz w:val="32"/>
            <w:szCs w:val="32"/>
          </w:rPr>
          <m:t xml:space="preserve"> (</m:t>
        </m:r>
        <m:f>
          <m:fPr>
            <m:ctrlPr>
              <w:rPr>
                <w:rFonts w:ascii="Cambria Math" w:hAnsi="Cambria Math"/>
                <w:i/>
                <w:iCs/>
                <w:sz w:val="32"/>
                <w:szCs w:val="32"/>
              </w:rPr>
            </m:ctrlPr>
          </m:fPr>
          <m:num>
            <m:sSup>
              <m:sSupPr>
                <m:ctrlPr>
                  <w:rPr>
                    <w:rFonts w:ascii="Cambria Math" w:eastAsiaTheme="minorEastAsia" w:hAnsi="Cambria Math" w:cstheme="majorBidi"/>
                    <w:iCs/>
                    <w:noProof/>
                    <w:sz w:val="32"/>
                    <w:szCs w:val="32"/>
                  </w:rPr>
                </m:ctrlPr>
              </m:sSupPr>
              <m:e>
                <m:r>
                  <w:rPr>
                    <w:rFonts w:ascii="Cambria Math" w:eastAsiaTheme="minorEastAsia" w:hAnsi="Cambria Math" w:cstheme="majorBidi"/>
                    <w:noProof/>
                    <w:sz w:val="32"/>
                    <w:szCs w:val="32"/>
                  </w:rPr>
                  <m:t>H</m:t>
                </m:r>
              </m:e>
              <m:sup>
                <m:r>
                  <w:rPr>
                    <w:rFonts w:ascii="Cambria Math" w:eastAsiaTheme="minorEastAsia" w:hAnsi="Cambria Math" w:cstheme="majorBidi"/>
                    <w:noProof/>
                    <w:sz w:val="32"/>
                    <w:szCs w:val="32"/>
                  </w:rPr>
                  <m:t>2</m:t>
                </m:r>
              </m:sup>
            </m:sSup>
            <m:r>
              <w:rPr>
                <w:rFonts w:ascii="Cambria Math" w:eastAsiaTheme="minorEastAsia" w:hAnsi="Cambria Math" w:cstheme="majorBidi"/>
                <w:noProof/>
                <w:sz w:val="32"/>
                <w:szCs w:val="32"/>
              </w:rPr>
              <m:t>W</m:t>
            </m:r>
          </m:num>
          <m:den>
            <m:r>
              <w:rPr>
                <w:rFonts w:ascii="Cambria Math" w:hAnsi="Cambria Math" w:cs="Cambria Math"/>
                <w:sz w:val="32"/>
                <w:szCs w:val="32"/>
              </w:rPr>
              <m:t>EIw</m:t>
            </m:r>
          </m:den>
        </m:f>
        <m:r>
          <w:rPr>
            <w:rFonts w:ascii="Cambria Math" w:hAnsi="Cambria Math"/>
            <w:sz w:val="32"/>
            <w:szCs w:val="32"/>
          </w:rPr>
          <m:t>+</m:t>
        </m:r>
        <m:f>
          <m:fPr>
            <m:ctrlPr>
              <w:rPr>
                <w:rFonts w:ascii="Cambria Math" w:hAnsi="Cambria Math"/>
                <w:i/>
                <w:iCs/>
                <w:sz w:val="32"/>
                <w:szCs w:val="32"/>
              </w:rPr>
            </m:ctrlPr>
          </m:fPr>
          <m:num>
            <m:sSup>
              <m:sSupPr>
                <m:ctrlPr>
                  <w:rPr>
                    <w:rFonts w:ascii="Cambria Math" w:eastAsiaTheme="minorEastAsia" w:hAnsi="Cambria Math" w:cstheme="majorBidi"/>
                    <w:iCs/>
                    <w:noProof/>
                    <w:sz w:val="32"/>
                    <w:szCs w:val="32"/>
                  </w:rPr>
                </m:ctrlPr>
              </m:sSupPr>
              <m:e>
                <m:r>
                  <w:rPr>
                    <w:rFonts w:ascii="Cambria Math" w:eastAsiaTheme="minorEastAsia" w:hAnsi="Cambria Math" w:cstheme="majorBidi"/>
                    <w:noProof/>
                    <w:sz w:val="32"/>
                    <w:szCs w:val="32"/>
                  </w:rPr>
                  <m:t>W</m:t>
                </m:r>
              </m:e>
              <m:sup>
                <m:r>
                  <w:rPr>
                    <w:rFonts w:ascii="Cambria Math" w:eastAsiaTheme="minorEastAsia" w:hAnsi="Cambria Math" w:cstheme="majorBidi"/>
                    <w:noProof/>
                    <w:sz w:val="32"/>
                    <w:szCs w:val="32"/>
                  </w:rPr>
                  <m:t>2</m:t>
                </m:r>
              </m:sup>
            </m:sSup>
            <m:r>
              <w:rPr>
                <w:rFonts w:ascii="Cambria Math" w:eastAsiaTheme="minorEastAsia" w:hAnsi="Cambria Math" w:cstheme="majorBidi"/>
                <w:noProof/>
                <w:sz w:val="32"/>
                <w:szCs w:val="32"/>
              </w:rPr>
              <m:t>H</m:t>
            </m:r>
          </m:num>
          <m:den>
            <m:sSub>
              <m:sSubPr>
                <m:ctrlPr>
                  <w:rPr>
                    <w:rFonts w:ascii="Cambria Math" w:eastAsiaTheme="minorEastAsia" w:hAnsi="Cambria Math"/>
                    <w:iCs/>
                    <w:sz w:val="32"/>
                    <w:szCs w:val="32"/>
                  </w:rPr>
                </m:ctrlPr>
              </m:sSubPr>
              <m:e>
                <m:r>
                  <w:rPr>
                    <w:rFonts w:ascii="Cambria Math" w:eastAsia="Cambria Math" w:hAnsi="Cambria Math" w:cs="Cambria Math"/>
                    <w:sz w:val="32"/>
                    <w:szCs w:val="32"/>
                  </w:rPr>
                  <m:t>EI</m:t>
                </m:r>
              </m:e>
              <m:sub>
                <m:r>
                  <w:rPr>
                    <w:rFonts w:ascii="Cambria Math" w:eastAsia="Cambria Math" w:hAnsi="Cambria Math" w:cs="Cambria Math"/>
                    <w:sz w:val="32"/>
                    <w:szCs w:val="32"/>
                  </w:rPr>
                  <m:t>R</m:t>
                </m:r>
              </m:sub>
            </m:sSub>
          </m:den>
        </m:f>
        <m:r>
          <w:rPr>
            <w:rFonts w:ascii="Cambria Math" w:hAnsi="Cambria Math"/>
            <w:sz w:val="32"/>
            <w:szCs w:val="32"/>
          </w:rPr>
          <m:t>)</m:t>
        </m:r>
      </m:oMath>
      <w:r>
        <w:rPr>
          <w:rFonts w:asciiTheme="majorBidi" w:eastAsiaTheme="minorEastAsia" w:hAnsiTheme="majorBidi" w:cstheme="majorBidi"/>
          <w:iCs/>
          <w:sz w:val="28"/>
          <w:szCs w:val="28"/>
        </w:rPr>
        <w:t xml:space="preserve">                                    </w:t>
      </w:r>
      <w:r w:rsidR="00D34679">
        <w:rPr>
          <w:rFonts w:asciiTheme="majorBidi" w:eastAsiaTheme="minorEastAsia" w:hAnsiTheme="majorBidi" w:cstheme="majorBidi"/>
          <w:iCs/>
          <w:sz w:val="28"/>
          <w:szCs w:val="28"/>
        </w:rPr>
        <w:t xml:space="preserve">          </w:t>
      </w:r>
      <w:r>
        <w:rPr>
          <w:rFonts w:asciiTheme="majorBidi" w:eastAsiaTheme="minorEastAsia" w:hAnsiTheme="majorBidi" w:cstheme="majorBidi"/>
          <w:iCs/>
          <w:sz w:val="28"/>
          <w:szCs w:val="28"/>
        </w:rPr>
        <w:t xml:space="preserve">      (3)   </w:t>
      </w:r>
    </w:p>
    <w:p w:rsidR="00694443" w:rsidRPr="00A43C15" w:rsidRDefault="00694443" w:rsidP="0089020D">
      <w:pPr>
        <w:spacing w:line="240" w:lineRule="auto"/>
        <w:ind w:firstLine="567"/>
        <w:jc w:val="both"/>
        <w:rPr>
          <w:rFonts w:asciiTheme="majorBidi" w:hAnsiTheme="majorBidi" w:cstheme="majorBidi"/>
          <w:sz w:val="24"/>
          <w:szCs w:val="24"/>
        </w:rPr>
      </w:pPr>
    </w:p>
    <w:p w:rsidR="00296559" w:rsidRPr="00A43C15" w:rsidRDefault="00051829" w:rsidP="0089020D">
      <w:pPr>
        <w:spacing w:line="240" w:lineRule="auto"/>
        <w:rPr>
          <w:rFonts w:asciiTheme="majorBidi" w:hAnsiTheme="majorBidi" w:cstheme="majorBidi"/>
          <w:b/>
          <w:bCs/>
          <w:sz w:val="24"/>
          <w:szCs w:val="24"/>
        </w:rPr>
      </w:pPr>
      <w:r w:rsidRPr="00A43C15">
        <w:rPr>
          <w:rFonts w:asciiTheme="majorBidi" w:hAnsiTheme="majorBidi" w:cstheme="majorBidi"/>
          <w:b/>
          <w:bCs/>
          <w:sz w:val="24"/>
          <w:szCs w:val="24"/>
        </w:rPr>
        <w:t>3- M</w:t>
      </w:r>
      <w:r w:rsidR="00296559" w:rsidRPr="00A43C15">
        <w:rPr>
          <w:rFonts w:asciiTheme="majorBidi" w:hAnsiTheme="majorBidi" w:cstheme="majorBidi"/>
          <w:b/>
          <w:bCs/>
          <w:sz w:val="24"/>
          <w:szCs w:val="24"/>
        </w:rPr>
        <w:t xml:space="preserve">odeling and </w:t>
      </w:r>
      <w:r w:rsidR="0060091B" w:rsidRPr="00A43C15">
        <w:rPr>
          <w:rFonts w:asciiTheme="majorBidi" w:hAnsiTheme="majorBidi" w:cstheme="majorBidi"/>
          <w:b/>
          <w:bCs/>
          <w:sz w:val="24"/>
          <w:szCs w:val="24"/>
        </w:rPr>
        <w:t>V</w:t>
      </w:r>
      <w:r w:rsidR="00296559" w:rsidRPr="00A43C15">
        <w:rPr>
          <w:rFonts w:asciiTheme="majorBidi" w:hAnsiTheme="majorBidi" w:cstheme="majorBidi"/>
          <w:b/>
          <w:bCs/>
          <w:sz w:val="24"/>
          <w:szCs w:val="24"/>
        </w:rPr>
        <w:t>alidation</w:t>
      </w:r>
    </w:p>
    <w:p w:rsidR="00296559" w:rsidRPr="00A43C15" w:rsidRDefault="00051829" w:rsidP="0089020D">
      <w:pPr>
        <w:spacing w:line="240" w:lineRule="auto"/>
        <w:rPr>
          <w:rFonts w:asciiTheme="majorBidi" w:hAnsiTheme="majorBidi" w:cstheme="majorBidi"/>
          <w:b/>
          <w:bCs/>
          <w:sz w:val="24"/>
          <w:szCs w:val="24"/>
        </w:rPr>
      </w:pPr>
      <w:r w:rsidRPr="00A43C15">
        <w:rPr>
          <w:rFonts w:asciiTheme="majorBidi" w:hAnsiTheme="majorBidi" w:cstheme="majorBidi"/>
          <w:b/>
          <w:bCs/>
          <w:sz w:val="24"/>
          <w:szCs w:val="24"/>
        </w:rPr>
        <w:t>3-1- M</w:t>
      </w:r>
      <w:r w:rsidR="00296559" w:rsidRPr="00A43C15">
        <w:rPr>
          <w:rFonts w:asciiTheme="majorBidi" w:hAnsiTheme="majorBidi" w:cstheme="majorBidi"/>
          <w:b/>
          <w:bCs/>
          <w:sz w:val="24"/>
          <w:szCs w:val="24"/>
        </w:rPr>
        <w:t xml:space="preserve">odeling </w:t>
      </w:r>
      <w:r w:rsidR="0060091B" w:rsidRPr="00A43C15">
        <w:rPr>
          <w:rFonts w:asciiTheme="majorBidi" w:hAnsiTheme="majorBidi" w:cstheme="majorBidi"/>
          <w:b/>
          <w:bCs/>
          <w:sz w:val="24"/>
          <w:szCs w:val="24"/>
        </w:rPr>
        <w:t>F</w:t>
      </w:r>
      <w:r w:rsidR="00296559" w:rsidRPr="00A43C15">
        <w:rPr>
          <w:rFonts w:asciiTheme="majorBidi" w:hAnsiTheme="majorBidi" w:cstheme="majorBidi"/>
          <w:b/>
          <w:bCs/>
          <w:sz w:val="24"/>
          <w:szCs w:val="24"/>
        </w:rPr>
        <w:t>eatures</w:t>
      </w:r>
    </w:p>
    <w:p w:rsidR="00296559" w:rsidRPr="00A43C15" w:rsidRDefault="00296559" w:rsidP="0089020D">
      <w:pPr>
        <w:spacing w:line="240" w:lineRule="auto"/>
        <w:ind w:firstLine="567"/>
        <w:jc w:val="both"/>
        <w:rPr>
          <w:rFonts w:asciiTheme="majorBidi" w:hAnsiTheme="majorBidi" w:cstheme="majorBidi"/>
        </w:rPr>
      </w:pPr>
      <w:r w:rsidRPr="00A43C15">
        <w:rPr>
          <w:rFonts w:asciiTheme="majorBidi" w:hAnsiTheme="majorBidi" w:cstheme="majorBidi"/>
        </w:rPr>
        <w:t xml:space="preserve">In this study according to the reference </w:t>
      </w:r>
      <w:r w:rsidR="00051829" w:rsidRPr="00A43C15">
        <w:rPr>
          <w:rFonts w:asciiTheme="majorBidi" w:hAnsiTheme="majorBidi" w:cstheme="majorBidi"/>
        </w:rPr>
        <w:t>article,</w:t>
      </w:r>
      <w:r w:rsidR="004476E8" w:rsidRPr="00A43C15">
        <w:rPr>
          <w:rFonts w:asciiTheme="majorBidi" w:hAnsiTheme="majorBidi" w:cstheme="majorBidi"/>
        </w:rPr>
        <w:t xml:space="preserve"> first Ri</w:t>
      </w:r>
      <w:r w:rsidR="0060091B" w:rsidRPr="00A43C15">
        <w:rPr>
          <w:rFonts w:asciiTheme="majorBidi" w:hAnsiTheme="majorBidi" w:cstheme="majorBidi"/>
        </w:rPr>
        <w:t>ck</w:t>
      </w:r>
      <w:r w:rsidR="00E463AF" w:rsidRPr="00A43C15">
        <w:rPr>
          <w:rFonts w:asciiTheme="majorBidi" w:hAnsiTheme="majorBidi" w:cstheme="majorBidi"/>
        </w:rPr>
        <w:t>er wavelet</w:t>
      </w:r>
      <w:r w:rsidR="0060091B" w:rsidRPr="00A43C15">
        <w:rPr>
          <w:rFonts w:asciiTheme="majorBidi" w:hAnsiTheme="majorBidi" w:cstheme="majorBidi"/>
        </w:rPr>
        <w:t xml:space="preserve"> [34]</w:t>
      </w:r>
      <w:r w:rsidR="00E463AF" w:rsidRPr="00A43C15">
        <w:rPr>
          <w:rFonts w:asciiTheme="majorBidi" w:hAnsiTheme="majorBidi" w:cstheme="majorBidi"/>
        </w:rPr>
        <w:t xml:space="preserve"> is f</w:t>
      </w:r>
      <w:r w:rsidR="00536998" w:rsidRPr="00A43C15">
        <w:rPr>
          <w:rFonts w:asciiTheme="majorBidi" w:hAnsiTheme="majorBidi" w:cstheme="majorBidi"/>
        </w:rPr>
        <w:t>lashed towards the bottom of the model</w:t>
      </w:r>
      <w:r w:rsidR="00E463AF" w:rsidRPr="00A43C15">
        <w:rPr>
          <w:rFonts w:asciiTheme="majorBidi" w:hAnsiTheme="majorBidi" w:cstheme="majorBidi"/>
        </w:rPr>
        <w:t xml:space="preserve">. In the next step in order to access the  responses </w:t>
      </w:r>
      <w:r w:rsidR="00536998" w:rsidRPr="00A43C15">
        <w:rPr>
          <w:rFonts w:asciiTheme="majorBidi" w:hAnsiTheme="majorBidi" w:cstheme="majorBidi"/>
        </w:rPr>
        <w:t xml:space="preserve">of the </w:t>
      </w:r>
      <w:r w:rsidR="001D4E6E" w:rsidRPr="00A43C15">
        <w:rPr>
          <w:rFonts w:asciiTheme="majorBidi" w:hAnsiTheme="majorBidi" w:cstheme="majorBidi"/>
        </w:rPr>
        <w:t>ground</w:t>
      </w:r>
      <w:r w:rsidR="00536998" w:rsidRPr="00A43C15">
        <w:rPr>
          <w:rFonts w:asciiTheme="majorBidi" w:hAnsiTheme="majorBidi" w:cstheme="majorBidi"/>
        </w:rPr>
        <w:t xml:space="preserve"> </w:t>
      </w:r>
      <w:r w:rsidR="00E463AF" w:rsidRPr="00A43C15">
        <w:rPr>
          <w:rFonts w:asciiTheme="majorBidi" w:hAnsiTheme="majorBidi" w:cstheme="majorBidi"/>
        </w:rPr>
        <w:t>spectrum values in the presence of underground structures, 3</w:t>
      </w:r>
      <w:r w:rsidR="0060091B" w:rsidRPr="00A43C15">
        <w:rPr>
          <w:rFonts w:asciiTheme="majorBidi" w:hAnsiTheme="majorBidi" w:cstheme="majorBidi"/>
        </w:rPr>
        <w:t xml:space="preserve"> </w:t>
      </w:r>
      <w:r w:rsidR="00E463AF" w:rsidRPr="00A43C15">
        <w:rPr>
          <w:rFonts w:asciiTheme="majorBidi" w:hAnsiTheme="majorBidi" w:cstheme="majorBidi"/>
        </w:rPr>
        <w:t xml:space="preserve">real </w:t>
      </w:r>
      <w:proofErr w:type="spellStart"/>
      <w:r w:rsidR="00E463AF" w:rsidRPr="00A43C15">
        <w:rPr>
          <w:rFonts w:asciiTheme="majorBidi" w:hAnsiTheme="majorBidi" w:cstheme="majorBidi"/>
        </w:rPr>
        <w:t>accelerograms</w:t>
      </w:r>
      <w:proofErr w:type="spellEnd"/>
      <w:r w:rsidR="00E463AF" w:rsidRPr="00A43C15">
        <w:rPr>
          <w:rFonts w:asciiTheme="majorBidi" w:hAnsiTheme="majorBidi" w:cstheme="majorBidi"/>
        </w:rPr>
        <w:t xml:space="preserve"> called </w:t>
      </w:r>
      <w:r w:rsidR="001D4E6E" w:rsidRPr="00A43C15">
        <w:rPr>
          <w:rFonts w:asciiTheme="majorBidi" w:hAnsiTheme="majorBidi" w:cstheme="majorBidi"/>
        </w:rPr>
        <w:t xml:space="preserve">El </w:t>
      </w:r>
      <w:proofErr w:type="spellStart"/>
      <w:r w:rsidR="001D4E6E" w:rsidRPr="00A43C15">
        <w:rPr>
          <w:rFonts w:asciiTheme="majorBidi" w:hAnsiTheme="majorBidi" w:cstheme="majorBidi"/>
        </w:rPr>
        <w:t>Se</w:t>
      </w:r>
      <w:r w:rsidR="00E463AF" w:rsidRPr="00A43C15">
        <w:rPr>
          <w:rFonts w:asciiTheme="majorBidi" w:hAnsiTheme="majorBidi" w:cstheme="majorBidi"/>
        </w:rPr>
        <w:t>ntro</w:t>
      </w:r>
      <w:proofErr w:type="spellEnd"/>
      <w:r w:rsidR="00E463AF" w:rsidRPr="00A43C15">
        <w:rPr>
          <w:rFonts w:asciiTheme="majorBidi" w:hAnsiTheme="majorBidi" w:cstheme="majorBidi"/>
        </w:rPr>
        <w:t xml:space="preserve">, </w:t>
      </w:r>
      <w:r w:rsidR="001151C2" w:rsidRPr="00A43C15">
        <w:rPr>
          <w:rFonts w:asciiTheme="majorBidi" w:hAnsiTheme="majorBidi" w:cstheme="majorBidi"/>
        </w:rPr>
        <w:t>San</w:t>
      </w:r>
      <w:r w:rsidR="00536998" w:rsidRPr="00A43C15">
        <w:rPr>
          <w:rFonts w:asciiTheme="majorBidi" w:hAnsiTheme="majorBidi" w:cstheme="majorBidi"/>
        </w:rPr>
        <w:t xml:space="preserve"> Fernando and S</w:t>
      </w:r>
      <w:r w:rsidR="00E463AF" w:rsidRPr="00A43C15">
        <w:rPr>
          <w:rFonts w:asciiTheme="majorBidi" w:hAnsiTheme="majorBidi" w:cstheme="majorBidi"/>
        </w:rPr>
        <w:t xml:space="preserve">an </w:t>
      </w:r>
      <w:r w:rsidR="001151C2" w:rsidRPr="00A43C15">
        <w:rPr>
          <w:rFonts w:asciiTheme="majorBidi" w:hAnsiTheme="majorBidi" w:cstheme="majorBidi"/>
        </w:rPr>
        <w:t>Luis</w:t>
      </w:r>
      <w:r w:rsidR="00E463AF" w:rsidRPr="00A43C15">
        <w:rPr>
          <w:rFonts w:asciiTheme="majorBidi" w:hAnsiTheme="majorBidi" w:cstheme="majorBidi"/>
        </w:rPr>
        <w:t xml:space="preserve"> which are far from fault have been used</w:t>
      </w:r>
      <w:r w:rsidR="004476E8" w:rsidRPr="00A43C15">
        <w:rPr>
          <w:rFonts w:asciiTheme="majorBidi" w:hAnsiTheme="majorBidi" w:cstheme="majorBidi"/>
        </w:rPr>
        <w:t xml:space="preserve"> (Table 2)</w:t>
      </w:r>
      <w:r w:rsidR="00E463AF" w:rsidRPr="00A43C15">
        <w:rPr>
          <w:rFonts w:asciiTheme="majorBidi" w:hAnsiTheme="majorBidi" w:cstheme="majorBidi"/>
        </w:rPr>
        <w:t xml:space="preserve">. In the equation </w:t>
      </w:r>
      <w:r w:rsidR="001151C2" w:rsidRPr="00A43C15">
        <w:rPr>
          <w:rFonts w:asciiTheme="majorBidi" w:hAnsiTheme="majorBidi" w:cstheme="majorBidi"/>
        </w:rPr>
        <w:t>number</w:t>
      </w:r>
      <w:r w:rsidR="00694443" w:rsidRPr="00A43C15">
        <w:rPr>
          <w:rFonts w:asciiTheme="majorBidi" w:hAnsiTheme="majorBidi" w:cstheme="majorBidi"/>
        </w:rPr>
        <w:t xml:space="preserve"> </w:t>
      </w:r>
      <w:r w:rsidR="001151C2" w:rsidRPr="00A43C15">
        <w:rPr>
          <w:rFonts w:asciiTheme="majorBidi" w:hAnsiTheme="majorBidi" w:cstheme="majorBidi"/>
        </w:rPr>
        <w:t>4,</w:t>
      </w:r>
      <w:r w:rsidR="00E463AF" w:rsidRPr="00A43C15">
        <w:rPr>
          <w:rFonts w:asciiTheme="majorBidi" w:hAnsiTheme="majorBidi" w:cstheme="majorBidi"/>
        </w:rPr>
        <w:t xml:space="preserve"> R</w:t>
      </w:r>
      <w:r w:rsidR="004476E8" w:rsidRPr="00A43C15">
        <w:rPr>
          <w:rFonts w:asciiTheme="majorBidi" w:hAnsiTheme="majorBidi" w:cstheme="majorBidi"/>
        </w:rPr>
        <w:t>ic</w:t>
      </w:r>
      <w:r w:rsidR="00694443" w:rsidRPr="00A43C15">
        <w:rPr>
          <w:rFonts w:asciiTheme="majorBidi" w:hAnsiTheme="majorBidi" w:cstheme="majorBidi"/>
        </w:rPr>
        <w:t>k</w:t>
      </w:r>
      <w:r w:rsidR="00E463AF" w:rsidRPr="00A43C15">
        <w:rPr>
          <w:rFonts w:asciiTheme="majorBidi" w:hAnsiTheme="majorBidi" w:cstheme="majorBidi"/>
        </w:rPr>
        <w:t xml:space="preserve">er wavelet’s mathematical equation has been provided. In this equation, </w:t>
      </w:r>
      <w:proofErr w:type="spellStart"/>
      <w:r w:rsidR="00E463AF" w:rsidRPr="00A43C15">
        <w:rPr>
          <w:rFonts w:asciiTheme="majorBidi" w:hAnsiTheme="majorBidi" w:cstheme="majorBidi"/>
          <w:i/>
          <w:iCs/>
        </w:rPr>
        <w:t>F</w:t>
      </w:r>
      <w:r w:rsidR="00E463AF" w:rsidRPr="00A43C15">
        <w:rPr>
          <w:rFonts w:asciiTheme="majorBidi" w:hAnsiTheme="majorBidi" w:cstheme="majorBidi"/>
          <w:i/>
          <w:iCs/>
          <w:vertAlign w:val="subscript"/>
        </w:rPr>
        <w:t>p</w:t>
      </w:r>
      <w:proofErr w:type="spellEnd"/>
      <w:r w:rsidR="00E463AF" w:rsidRPr="00A43C15">
        <w:rPr>
          <w:rFonts w:asciiTheme="majorBidi" w:hAnsiTheme="majorBidi" w:cstheme="majorBidi"/>
        </w:rPr>
        <w:t xml:space="preserve"> is the dominant </w:t>
      </w:r>
      <w:proofErr w:type="gramStart"/>
      <w:r w:rsidR="001151C2" w:rsidRPr="00A43C15">
        <w:rPr>
          <w:rFonts w:asciiTheme="majorBidi" w:hAnsiTheme="majorBidi" w:cstheme="majorBidi"/>
        </w:rPr>
        <w:t>frequency,</w:t>
      </w:r>
      <w:proofErr w:type="gramEnd"/>
      <w:r w:rsidR="00E463AF" w:rsidRPr="00A43C15">
        <w:rPr>
          <w:rFonts w:asciiTheme="majorBidi" w:hAnsiTheme="majorBidi" w:cstheme="majorBidi"/>
        </w:rPr>
        <w:t xml:space="preserve"> </w:t>
      </w:r>
      <w:r w:rsidR="00E463AF" w:rsidRPr="00A43C15">
        <w:rPr>
          <w:rFonts w:asciiTheme="majorBidi" w:hAnsiTheme="majorBidi" w:cstheme="majorBidi"/>
          <w:i/>
          <w:iCs/>
        </w:rPr>
        <w:t>A</w:t>
      </w:r>
      <w:r w:rsidR="00E463AF" w:rsidRPr="00A43C15">
        <w:rPr>
          <w:rFonts w:asciiTheme="majorBidi" w:hAnsiTheme="majorBidi" w:cstheme="majorBidi"/>
          <w:i/>
          <w:iCs/>
          <w:vertAlign w:val="subscript"/>
        </w:rPr>
        <w:t>max</w:t>
      </w:r>
      <w:r w:rsidR="00E463AF" w:rsidRPr="00A43C15">
        <w:rPr>
          <w:rFonts w:asciiTheme="majorBidi" w:hAnsiTheme="majorBidi" w:cstheme="majorBidi"/>
        </w:rPr>
        <w:t xml:space="preserve"> is maximum time history and </w:t>
      </w:r>
      <w:r w:rsidR="00E463AF" w:rsidRPr="00A43C15">
        <w:rPr>
          <w:rFonts w:asciiTheme="majorBidi" w:hAnsiTheme="majorBidi" w:cstheme="majorBidi"/>
          <w:i/>
          <w:iCs/>
        </w:rPr>
        <w:t>t</w:t>
      </w:r>
      <w:r w:rsidR="00E463AF" w:rsidRPr="00A43C15">
        <w:rPr>
          <w:rFonts w:asciiTheme="majorBidi" w:hAnsiTheme="majorBidi" w:cstheme="majorBidi"/>
          <w:i/>
          <w:iCs/>
          <w:vertAlign w:val="subscript"/>
        </w:rPr>
        <w:t>0</w:t>
      </w:r>
      <w:r w:rsidR="00E463AF" w:rsidRPr="00A43C15">
        <w:rPr>
          <w:rFonts w:asciiTheme="majorBidi" w:hAnsiTheme="majorBidi" w:cstheme="majorBidi"/>
        </w:rPr>
        <w:t xml:space="preserve"> shows the point of time in which maximum amount of Reiger wavelet was created. In this research values of </w:t>
      </w:r>
      <w:proofErr w:type="spellStart"/>
      <w:r w:rsidR="00E463AF" w:rsidRPr="00A43C15">
        <w:rPr>
          <w:rFonts w:asciiTheme="majorBidi" w:hAnsiTheme="majorBidi" w:cstheme="majorBidi"/>
          <w:i/>
          <w:iCs/>
        </w:rPr>
        <w:t>F</w:t>
      </w:r>
      <w:r w:rsidR="00E463AF" w:rsidRPr="00A43C15">
        <w:rPr>
          <w:rFonts w:asciiTheme="majorBidi" w:hAnsiTheme="majorBidi" w:cstheme="majorBidi"/>
          <w:i/>
          <w:iCs/>
          <w:vertAlign w:val="subscript"/>
        </w:rPr>
        <w:t>p</w:t>
      </w:r>
      <w:proofErr w:type="spellEnd"/>
      <w:r w:rsidR="001151C2" w:rsidRPr="00A43C15">
        <w:rPr>
          <w:rFonts w:asciiTheme="majorBidi" w:hAnsiTheme="majorBidi" w:cstheme="majorBidi"/>
        </w:rPr>
        <w:t>,</w:t>
      </w:r>
      <w:r w:rsidR="00E463AF" w:rsidRPr="00A43C15">
        <w:rPr>
          <w:rFonts w:asciiTheme="majorBidi" w:hAnsiTheme="majorBidi" w:cstheme="majorBidi"/>
        </w:rPr>
        <w:t xml:space="preserve"> </w:t>
      </w:r>
      <w:r w:rsidR="00E463AF" w:rsidRPr="00A43C15">
        <w:rPr>
          <w:rFonts w:asciiTheme="majorBidi" w:hAnsiTheme="majorBidi" w:cstheme="majorBidi"/>
          <w:i/>
          <w:iCs/>
        </w:rPr>
        <w:t>A</w:t>
      </w:r>
      <w:r w:rsidR="00E463AF" w:rsidRPr="00A43C15">
        <w:rPr>
          <w:rFonts w:asciiTheme="majorBidi" w:hAnsiTheme="majorBidi" w:cstheme="majorBidi"/>
          <w:i/>
          <w:iCs/>
          <w:vertAlign w:val="subscript"/>
        </w:rPr>
        <w:t>max</w:t>
      </w:r>
      <w:r w:rsidR="00E463AF" w:rsidRPr="00A43C15">
        <w:rPr>
          <w:rFonts w:asciiTheme="majorBidi" w:hAnsiTheme="majorBidi" w:cstheme="majorBidi"/>
        </w:rPr>
        <w:t xml:space="preserve"> and </w:t>
      </w:r>
      <w:r w:rsidR="00E463AF" w:rsidRPr="00A43C15">
        <w:rPr>
          <w:rFonts w:asciiTheme="majorBidi" w:hAnsiTheme="majorBidi" w:cstheme="majorBidi"/>
          <w:i/>
          <w:iCs/>
        </w:rPr>
        <w:t>t</w:t>
      </w:r>
      <w:r w:rsidR="00E463AF" w:rsidRPr="00A43C15">
        <w:rPr>
          <w:rFonts w:asciiTheme="majorBidi" w:hAnsiTheme="majorBidi" w:cstheme="majorBidi"/>
          <w:i/>
          <w:iCs/>
          <w:vertAlign w:val="subscript"/>
        </w:rPr>
        <w:t>0</w:t>
      </w:r>
      <w:r w:rsidR="00E463AF" w:rsidRPr="00A43C15">
        <w:rPr>
          <w:rFonts w:asciiTheme="majorBidi" w:hAnsiTheme="majorBidi" w:cstheme="majorBidi"/>
        </w:rPr>
        <w:t xml:space="preserve"> in order are 5</w:t>
      </w:r>
      <w:r w:rsidR="004476E8" w:rsidRPr="00A43C15">
        <w:rPr>
          <w:rFonts w:asciiTheme="majorBidi" w:hAnsiTheme="majorBidi" w:cstheme="majorBidi"/>
        </w:rPr>
        <w:t xml:space="preserve"> </w:t>
      </w:r>
      <w:r w:rsidR="00E463AF" w:rsidRPr="00A43C15">
        <w:rPr>
          <w:rFonts w:asciiTheme="majorBidi" w:hAnsiTheme="majorBidi" w:cstheme="majorBidi"/>
        </w:rPr>
        <w:t>HZ, 1mm and 0.475s:</w:t>
      </w:r>
    </w:p>
    <w:p w:rsidR="00694443" w:rsidRPr="00793D77" w:rsidRDefault="00793D77" w:rsidP="0089020D">
      <w:pPr>
        <w:spacing w:line="240" w:lineRule="auto"/>
        <w:jc w:val="center"/>
        <w:rPr>
          <w:rFonts w:asciiTheme="majorBidi" w:hAnsiTheme="majorBidi" w:cstheme="majorBidi"/>
          <w:sz w:val="28"/>
          <w:szCs w:val="28"/>
        </w:rPr>
      </w:p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max</m:t>
            </m:r>
          </m:sub>
        </m:sSub>
        <m:d>
          <m:dPr>
            <m:begChr m:val="{"/>
            <m:endChr m:val="}"/>
            <m:ctrlPr>
              <w:rPr>
                <w:rFonts w:ascii="Cambria Math" w:eastAsiaTheme="minorEastAsia" w:hAnsi="Cambria Math"/>
                <w:i/>
                <w:sz w:val="28"/>
                <w:szCs w:val="28"/>
              </w:rPr>
            </m:ctrlPr>
          </m:dPr>
          <m:e>
            <m:sSup>
              <m:sSupPr>
                <m:ctrlPr>
                  <w:rPr>
                    <w:rFonts w:ascii="Cambria Math" w:hAnsi="Cambria Math"/>
                    <w:i/>
                    <w:sz w:val="28"/>
                    <w:szCs w:val="28"/>
                  </w:rPr>
                </m:ctrlPr>
              </m:sSupPr>
              <m:e>
                <m:d>
                  <m:dPr>
                    <m:endChr m:val=""/>
                    <m:ctrlPr>
                      <w:rPr>
                        <w:rFonts w:ascii="Cambria Math" w:hAnsi="Cambria Math"/>
                        <w:i/>
                        <w:sz w:val="28"/>
                        <w:szCs w:val="28"/>
                      </w:rPr>
                    </m:ctrlPr>
                  </m:dPr>
                  <m:e>
                    <m:r>
                      <w:rPr>
                        <w:rFonts w:ascii="Cambria Math" w:hAnsi="Cambria Math"/>
                        <w:sz w:val="28"/>
                        <w:szCs w:val="28"/>
                      </w:rPr>
                      <m:t>1-2</m:t>
                    </m:r>
                    <m:d>
                      <m:dPr>
                        <m:ctrlPr>
                          <w:rPr>
                            <w:rFonts w:ascii="Cambria Math" w:hAnsi="Cambria Math"/>
                            <w:i/>
                            <w:sz w:val="28"/>
                            <w:szCs w:val="28"/>
                          </w:rPr>
                        </m:ctrlPr>
                      </m:dPr>
                      <m:e>
                        <m:r>
                          <w:rPr>
                            <w:rFonts w:ascii="Cambria Math" w:hAnsi="Cambria Math"/>
                            <w:sz w:val="28"/>
                            <w:szCs w:val="28"/>
                          </w:rPr>
                          <m:t>π.</m:t>
                        </m:r>
                        <m:sSub>
                          <m:sSubPr>
                            <m:ctrlPr>
                              <w:rPr>
                                <w:rFonts w:ascii="Cambria Math" w:eastAsiaTheme="minorEastAsia" w:hAnsi="Cambria Math"/>
                                <w:i/>
                                <w:sz w:val="28"/>
                                <w:szCs w:val="28"/>
                              </w:rPr>
                            </m:ctrlPr>
                          </m:sSubPr>
                          <m:e>
                            <m:r>
                              <w:rPr>
                                <w:rFonts w:ascii="Cambria Math" w:eastAsiaTheme="minorEastAsia" w:hAnsi="Cambria Math"/>
                                <w:sz w:val="28"/>
                                <w:szCs w:val="28"/>
                              </w:rPr>
                              <m:t>f</m:t>
                            </m:r>
                          </m:e>
                          <m:sub>
                            <m:r>
                              <w:rPr>
                                <w:rFonts w:ascii="Cambria Math" w:eastAsiaTheme="minorEastAsia" w:hAnsi="Cambria Math"/>
                                <w:sz w:val="28"/>
                                <w:szCs w:val="28"/>
                              </w:rPr>
                              <m:t>p</m:t>
                            </m:r>
                          </m:sub>
                        </m:sSub>
                        <m:r>
                          <w:rPr>
                            <w:rFonts w:ascii="Cambria Math" w:hAnsi="Cambria Math"/>
                            <w:sz w:val="28"/>
                            <w:szCs w:val="28"/>
                          </w:rPr>
                          <m:t xml:space="preserve"> . </m:t>
                        </m:r>
                        <m:d>
                          <m:dPr>
                            <m:ctrlPr>
                              <w:rPr>
                                <w:rFonts w:ascii="Cambria Math" w:hAnsi="Cambria Math"/>
                                <w:i/>
                                <w:sz w:val="28"/>
                                <w:szCs w:val="28"/>
                              </w:rPr>
                            </m:ctrlPr>
                          </m:dPr>
                          <m:e>
                            <m:r>
                              <w:rPr>
                                <w:rFonts w:ascii="Cambria Math" w:hAnsi="Cambria Math"/>
                                <w:sz w:val="28"/>
                                <w:szCs w:val="28"/>
                              </w:rPr>
                              <m:t xml:space="preserve">t- </m:t>
                            </m:r>
                            <m:sSub>
                              <m:sSubPr>
                                <m:ctrlPr>
                                  <w:rPr>
                                    <w:rFonts w:ascii="Cambria Math" w:eastAsiaTheme="minorEastAsia" w:hAnsi="Cambria Math"/>
                                    <w:i/>
                                    <w:sz w:val="28"/>
                                    <w:szCs w:val="28"/>
                                  </w:rPr>
                                </m:ctrlPr>
                              </m:sSubPr>
                              <m:e>
                                <m:r>
                                  <w:rPr>
                                    <w:rFonts w:ascii="Cambria Math" w:eastAsia="Cambria Math" w:hAnsi="Cambria Math" w:cs="Cambria Math"/>
                                    <w:sz w:val="28"/>
                                    <w:szCs w:val="28"/>
                                  </w:rPr>
                                  <m:t>t</m:t>
                                </m:r>
                              </m:e>
                              <m:sub>
                                <m:r>
                                  <w:rPr>
                                    <w:rFonts w:ascii="Cambria Math" w:eastAsia="Cambria Math" w:hAnsi="Cambria Math" w:cs="Cambria Math"/>
                                    <w:sz w:val="28"/>
                                    <w:szCs w:val="28"/>
                                  </w:rPr>
                                  <m:t>0</m:t>
                                </m:r>
                              </m:sub>
                            </m:sSub>
                            <m:ctrlPr>
                              <w:rPr>
                                <w:rFonts w:ascii="Cambria Math" w:eastAsiaTheme="minorEastAsia" w:hAnsi="Cambria Math"/>
                                <w:i/>
                                <w:sz w:val="28"/>
                                <w:szCs w:val="28"/>
                              </w:rPr>
                            </m:ctrlPr>
                          </m:e>
                        </m:d>
                        <m:ctrlPr>
                          <w:rPr>
                            <w:rFonts w:ascii="Cambria Math" w:eastAsiaTheme="minorEastAsia" w:hAnsi="Cambria Math"/>
                            <w:i/>
                            <w:sz w:val="28"/>
                            <w:szCs w:val="28"/>
                          </w:rPr>
                        </m:ctrlPr>
                      </m:e>
                    </m:d>
                  </m:e>
                </m:d>
              </m:e>
              <m:sup>
                <m:r>
                  <w:rPr>
                    <w:rFonts w:ascii="Cambria Math" w:hAnsi="Cambria Math"/>
                    <w:sz w:val="28"/>
                    <w:szCs w:val="28"/>
                  </w:rPr>
                  <m:t>2</m:t>
                </m:r>
              </m:sup>
            </m:sSup>
          </m:e>
        </m:d>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vertAlign w:val="superscript"/>
              </w:rPr>
              <m:t>–(π.fp .(t – t0))2</m:t>
            </m:r>
          </m:sup>
        </m:sSup>
      </m:oMath>
      <w:r>
        <w:rPr>
          <w:rFonts w:asciiTheme="majorBidi" w:eastAsiaTheme="minorEastAsia" w:hAnsiTheme="majorBidi" w:cstheme="majorBidi"/>
          <w:sz w:val="28"/>
          <w:szCs w:val="28"/>
        </w:rPr>
        <w:t xml:space="preserve">   </w:t>
      </w:r>
      <w:r w:rsidR="00D34679">
        <w:rPr>
          <w:rFonts w:asciiTheme="majorBidi" w:eastAsiaTheme="minorEastAsia" w:hAnsiTheme="majorBidi" w:cstheme="majorBidi"/>
          <w:sz w:val="28"/>
          <w:szCs w:val="28"/>
        </w:rPr>
        <w:t xml:space="preserve">    </w:t>
      </w:r>
      <w:r>
        <w:rPr>
          <w:rFonts w:asciiTheme="majorBidi" w:eastAsiaTheme="minorEastAsia" w:hAnsiTheme="majorBidi" w:cstheme="majorBidi"/>
          <w:sz w:val="28"/>
          <w:szCs w:val="28"/>
        </w:rPr>
        <w:t xml:space="preserve"> (4)</w:t>
      </w:r>
    </w:p>
    <w:p w:rsidR="00D61E26" w:rsidRPr="00A43C15" w:rsidRDefault="002D7EB6" w:rsidP="0089020D">
      <w:pPr>
        <w:spacing w:line="240" w:lineRule="auto"/>
        <w:ind w:firstLine="567"/>
        <w:jc w:val="both"/>
        <w:rPr>
          <w:rFonts w:asciiTheme="majorBidi" w:hAnsiTheme="majorBidi" w:cstheme="majorBidi"/>
        </w:rPr>
      </w:pPr>
      <w:r w:rsidRPr="00A43C15">
        <w:rPr>
          <w:rFonts w:asciiTheme="majorBidi" w:hAnsiTheme="majorBidi" w:cstheme="majorBidi"/>
        </w:rPr>
        <w:t>In order to validate the numerical modeling, at this part after introducing the num</w:t>
      </w:r>
      <w:r w:rsidR="00302741" w:rsidRPr="00A43C15">
        <w:rPr>
          <w:rFonts w:asciiTheme="majorBidi" w:hAnsiTheme="majorBidi" w:cstheme="majorBidi"/>
        </w:rPr>
        <w:t>erical model it will be validated. In this regard the powerful abacus software was used for numerical modeling which is based</w:t>
      </w:r>
      <w:r w:rsidR="00F53042" w:rsidRPr="00A43C15">
        <w:rPr>
          <w:rFonts w:asciiTheme="majorBidi" w:hAnsiTheme="majorBidi" w:cstheme="majorBidi"/>
        </w:rPr>
        <w:t xml:space="preserve"> on Finite Element </w:t>
      </w:r>
      <w:r w:rsidR="001151C2" w:rsidRPr="00A43C15">
        <w:rPr>
          <w:rFonts w:asciiTheme="majorBidi" w:hAnsiTheme="majorBidi" w:cstheme="majorBidi"/>
        </w:rPr>
        <w:t xml:space="preserve">Method. </w:t>
      </w:r>
      <w:r w:rsidR="00536998" w:rsidRPr="00A43C15">
        <w:rPr>
          <w:rFonts w:asciiTheme="majorBidi" w:hAnsiTheme="majorBidi" w:cstheme="majorBidi"/>
        </w:rPr>
        <w:t>In</w:t>
      </w:r>
      <w:r w:rsidR="00F53042" w:rsidRPr="00A43C15">
        <w:rPr>
          <w:rFonts w:asciiTheme="majorBidi" w:hAnsiTheme="majorBidi" w:cstheme="majorBidi"/>
        </w:rPr>
        <w:t xml:space="preserve"> </w:t>
      </w:r>
      <w:r w:rsidR="0060091B" w:rsidRPr="00A43C15">
        <w:rPr>
          <w:rFonts w:asciiTheme="majorBidi" w:hAnsiTheme="majorBidi" w:cstheme="majorBidi"/>
        </w:rPr>
        <w:t>figure</w:t>
      </w:r>
      <w:r w:rsidR="00536998" w:rsidRPr="00A43C15">
        <w:rPr>
          <w:rFonts w:asciiTheme="majorBidi" w:hAnsiTheme="majorBidi" w:cstheme="majorBidi"/>
        </w:rPr>
        <w:t xml:space="preserve"> 3</w:t>
      </w:r>
      <w:r w:rsidR="00F53042" w:rsidRPr="00A43C15">
        <w:rPr>
          <w:rFonts w:asciiTheme="majorBidi" w:hAnsiTheme="majorBidi" w:cstheme="majorBidi"/>
        </w:rPr>
        <w:t xml:space="preserve">, underground tunnel’s modeling process has been shown. In all the </w:t>
      </w:r>
      <w:r w:rsidR="001151C2" w:rsidRPr="00A43C15">
        <w:rPr>
          <w:rFonts w:asciiTheme="majorBidi" w:hAnsiTheme="majorBidi" w:cstheme="majorBidi"/>
        </w:rPr>
        <w:t>models,</w:t>
      </w:r>
      <w:r w:rsidR="00F53042" w:rsidRPr="00A43C15">
        <w:rPr>
          <w:rFonts w:asciiTheme="majorBidi" w:hAnsiTheme="majorBidi" w:cstheme="majorBidi"/>
        </w:rPr>
        <w:t xml:space="preserve"> soil behavior has been considered as elastic-plastic or mohr-columbus and </w:t>
      </w:r>
      <w:r w:rsidR="00081284" w:rsidRPr="00A43C15">
        <w:rPr>
          <w:rFonts w:asciiTheme="majorBidi" w:hAnsiTheme="majorBidi" w:cstheme="majorBidi"/>
        </w:rPr>
        <w:t xml:space="preserve">tetrahedron elements along with plane strain behavior for environment reticulation have been used. Soil attenuation has been considered the Riley way with a 2% ratio. Mesh sizes have been chosen small enough to be able to accurately stimulate the emissions. So </w:t>
      </w:r>
      <w:r w:rsidR="00525F75" w:rsidRPr="00A43C15">
        <w:rPr>
          <w:rFonts w:asciiTheme="majorBidi" w:hAnsiTheme="majorBidi" w:cstheme="majorBidi"/>
        </w:rPr>
        <w:t xml:space="preserve">based on </w:t>
      </w:r>
      <w:proofErr w:type="spellStart"/>
      <w:r w:rsidR="00694443" w:rsidRPr="00A43C15">
        <w:rPr>
          <w:rFonts w:asciiTheme="majorBidi" w:hAnsiTheme="majorBidi" w:cstheme="majorBidi"/>
        </w:rPr>
        <w:t>Kuhlemeyer</w:t>
      </w:r>
      <w:proofErr w:type="spellEnd"/>
      <w:r w:rsidR="00694443" w:rsidRPr="00A43C15">
        <w:rPr>
          <w:rFonts w:asciiTheme="majorBidi" w:hAnsiTheme="majorBidi" w:cstheme="majorBidi"/>
        </w:rPr>
        <w:t xml:space="preserve"> and </w:t>
      </w:r>
      <w:proofErr w:type="spellStart"/>
      <w:r w:rsidR="00694443" w:rsidRPr="00A43C15">
        <w:rPr>
          <w:rFonts w:asciiTheme="majorBidi" w:hAnsiTheme="majorBidi" w:cstheme="majorBidi"/>
        </w:rPr>
        <w:t>Lysmer</w:t>
      </w:r>
      <w:proofErr w:type="spellEnd"/>
      <w:r w:rsidR="00694443" w:rsidRPr="00A43C15">
        <w:rPr>
          <w:rFonts w:asciiTheme="majorBidi" w:hAnsiTheme="majorBidi" w:cstheme="majorBidi"/>
        </w:rPr>
        <w:t xml:space="preserve"> [35] </w:t>
      </w:r>
      <w:r w:rsidR="00525F75" w:rsidRPr="00A43C15">
        <w:rPr>
          <w:rFonts w:asciiTheme="majorBidi" w:hAnsiTheme="majorBidi" w:cstheme="majorBidi"/>
        </w:rPr>
        <w:t>advice size of the elements have been chosen lees that a tenth of shear wavelength</w:t>
      </w:r>
      <w:r w:rsidR="00694443" w:rsidRPr="00A43C15">
        <w:rPr>
          <w:rFonts w:asciiTheme="majorBidi" w:hAnsiTheme="majorBidi" w:cstheme="majorBidi"/>
        </w:rPr>
        <w:t xml:space="preserve"> (</w:t>
      </w:r>
      <w:proofErr w:type="spellStart"/>
      <w:r w:rsidR="00694443" w:rsidRPr="00A43C15">
        <w:rPr>
          <w:rFonts w:asciiTheme="majorBidi" w:hAnsiTheme="majorBidi" w:cstheme="majorBidi"/>
          <w:i/>
          <w:iCs/>
        </w:rPr>
        <w:t>Δl˃λ</w:t>
      </w:r>
      <w:proofErr w:type="spellEnd"/>
      <w:r w:rsidR="00694443" w:rsidRPr="00A43C15">
        <w:rPr>
          <w:rFonts w:asciiTheme="majorBidi" w:hAnsiTheme="majorBidi" w:cstheme="majorBidi"/>
          <w:i/>
          <w:iCs/>
        </w:rPr>
        <w:t>/10</w:t>
      </w:r>
      <w:r w:rsidR="00694443" w:rsidRPr="00A43C15">
        <w:rPr>
          <w:rFonts w:asciiTheme="majorBidi" w:hAnsiTheme="majorBidi" w:cstheme="majorBidi"/>
        </w:rPr>
        <w:t>)</w:t>
      </w:r>
      <w:r w:rsidR="00525F75" w:rsidRPr="00A43C15">
        <w:rPr>
          <w:rFonts w:asciiTheme="majorBidi" w:hAnsiTheme="majorBidi" w:cstheme="majorBidi"/>
        </w:rPr>
        <w:t>. In order for the tunnel’s coverage modeling (lining), linear elements have been used and the interaction among this element a</w:t>
      </w:r>
      <w:r w:rsidR="009A5A4C" w:rsidRPr="00A43C15">
        <w:rPr>
          <w:rFonts w:asciiTheme="majorBidi" w:hAnsiTheme="majorBidi" w:cstheme="majorBidi"/>
        </w:rPr>
        <w:t>nd the environment soil has been</w:t>
      </w:r>
      <w:r w:rsidR="00525F75" w:rsidRPr="00A43C15">
        <w:rPr>
          <w:rFonts w:asciiTheme="majorBidi" w:hAnsiTheme="majorBidi" w:cstheme="majorBidi"/>
        </w:rPr>
        <w:t xml:space="preserve"> modeled by linear elastic springs </w:t>
      </w:r>
      <w:r w:rsidR="001151C2" w:rsidRPr="00A43C15">
        <w:rPr>
          <w:rFonts w:asciiTheme="majorBidi" w:hAnsiTheme="majorBidi" w:cstheme="majorBidi"/>
        </w:rPr>
        <w:t>elements which don’t</w:t>
      </w:r>
      <w:r w:rsidR="00525F75" w:rsidRPr="00A43C15">
        <w:rPr>
          <w:rFonts w:asciiTheme="majorBidi" w:hAnsiTheme="majorBidi" w:cstheme="majorBidi"/>
        </w:rPr>
        <w:t xml:space="preserve"> allow any</w:t>
      </w:r>
      <w:r w:rsidR="009A5A4C" w:rsidRPr="00A43C15">
        <w:rPr>
          <w:rFonts w:asciiTheme="majorBidi" w:hAnsiTheme="majorBidi" w:cstheme="majorBidi"/>
        </w:rPr>
        <w:t xml:space="preserve"> slips </w:t>
      </w:r>
      <w:r w:rsidR="009A5A4C" w:rsidRPr="00A43C15">
        <w:rPr>
          <w:rFonts w:asciiTheme="majorBidi" w:hAnsiTheme="majorBidi" w:cstheme="majorBidi"/>
        </w:rPr>
        <w:lastRenderedPageBreak/>
        <w:t>between these two environments.</w:t>
      </w:r>
      <w:r w:rsidR="007B6780" w:rsidRPr="00A43C15">
        <w:rPr>
          <w:rFonts w:asciiTheme="majorBidi" w:hAnsiTheme="majorBidi" w:cstheme="majorBidi"/>
        </w:rPr>
        <w:t xml:space="preserve"> Shear wave speed, soil density, soil’s poisson’s factor and other soil information are provided in the table 1. The tunnels are located distant (</w:t>
      </w:r>
      <w:r w:rsidR="007B6780" w:rsidRPr="00A43C15">
        <w:rPr>
          <w:rFonts w:asciiTheme="majorBidi" w:hAnsiTheme="majorBidi" w:cstheme="majorBidi"/>
          <w:i/>
          <w:iCs/>
        </w:rPr>
        <w:t>d/h=0.64</w:t>
      </w:r>
      <w:r w:rsidR="007B6780" w:rsidRPr="00A43C15">
        <w:rPr>
          <w:rFonts w:asciiTheme="majorBidi" w:hAnsiTheme="majorBidi" w:cstheme="majorBidi"/>
        </w:rPr>
        <w:t>) from the grounds surface center.</w:t>
      </w:r>
      <w:r w:rsidR="0008565D" w:rsidRPr="00A43C15">
        <w:rPr>
          <w:rFonts w:asciiTheme="majorBidi" w:hAnsiTheme="majorBidi" w:cstheme="majorBidi"/>
        </w:rPr>
        <w:t xml:space="preserve"> Since incoming stimulation is applied to the base as strain, border </w:t>
      </w:r>
      <w:r w:rsidR="006657BE" w:rsidRPr="00A43C15">
        <w:rPr>
          <w:rFonts w:asciiTheme="majorBidi" w:hAnsiTheme="majorBidi" w:cstheme="majorBidi"/>
        </w:rPr>
        <w:t xml:space="preserve">energy absorber is used for the </w:t>
      </w:r>
      <w:r w:rsidR="004476E8" w:rsidRPr="00A43C15">
        <w:rPr>
          <w:rFonts w:asciiTheme="majorBidi" w:hAnsiTheme="majorBidi" w:cstheme="majorBidi"/>
        </w:rPr>
        <w:t>base</w:t>
      </w:r>
      <w:r w:rsidR="006657BE" w:rsidRPr="00A43C15">
        <w:rPr>
          <w:rFonts w:asciiTheme="majorBidi" w:hAnsiTheme="majorBidi" w:cstheme="majorBidi"/>
        </w:rPr>
        <w:t xml:space="preserve"> modeling. Also in the side borders of the model, border free field is used so that return of the waves towards the model will be blocked. Border free field includes a soil column with a unit width </w:t>
      </w:r>
      <w:r w:rsidR="00C76169" w:rsidRPr="00A43C15">
        <w:rPr>
          <w:rFonts w:asciiTheme="majorBidi" w:hAnsiTheme="majorBidi" w:cstheme="majorBidi"/>
        </w:rPr>
        <w:t>that stimulates the infinite outdoor environment behavior of the model.</w:t>
      </w:r>
    </w:p>
    <w:p w:rsidR="00D61E26" w:rsidRPr="00A43C15" w:rsidRDefault="00D61E26" w:rsidP="0089020D">
      <w:pPr>
        <w:spacing w:line="240" w:lineRule="auto"/>
        <w:ind w:left="720" w:hanging="720"/>
        <w:jc w:val="center"/>
        <w:rPr>
          <w:rFonts w:asciiTheme="majorBidi" w:hAnsiTheme="majorBidi" w:cstheme="majorBidi"/>
          <w:b/>
          <w:bCs/>
          <w:sz w:val="18"/>
          <w:szCs w:val="18"/>
        </w:rPr>
      </w:pPr>
      <w:proofErr w:type="gramStart"/>
      <w:r w:rsidRPr="00A43C15">
        <w:rPr>
          <w:rFonts w:asciiTheme="majorBidi" w:hAnsiTheme="majorBidi" w:cstheme="majorBidi"/>
          <w:b/>
          <w:bCs/>
          <w:sz w:val="18"/>
          <w:szCs w:val="18"/>
        </w:rPr>
        <w:t>Table 1.</w:t>
      </w:r>
      <w:proofErr w:type="gramEnd"/>
      <w:r w:rsidR="004476E8" w:rsidRPr="00A43C15">
        <w:rPr>
          <w:rFonts w:asciiTheme="majorBidi" w:hAnsiTheme="majorBidi" w:cstheme="majorBidi"/>
          <w:b/>
          <w:bCs/>
          <w:sz w:val="18"/>
          <w:szCs w:val="18"/>
        </w:rPr>
        <w:t xml:space="preserve"> Mechanical properties of the soil deposits</w:t>
      </w:r>
    </w:p>
    <w:tbl>
      <w:tblPr>
        <w:tblStyle w:val="TableGrid"/>
        <w:tblW w:w="0" w:type="auto"/>
        <w:jc w:val="center"/>
        <w:tblInd w:w="2424" w:type="dxa"/>
        <w:tblLook w:val="04A0" w:firstRow="1" w:lastRow="0" w:firstColumn="1" w:lastColumn="0" w:noHBand="0" w:noVBand="1"/>
      </w:tblPr>
      <w:tblGrid>
        <w:gridCol w:w="2846"/>
        <w:gridCol w:w="1858"/>
        <w:gridCol w:w="1827"/>
      </w:tblGrid>
      <w:tr w:rsidR="004476E8" w:rsidRPr="00E272DD" w:rsidTr="00E272DD">
        <w:trPr>
          <w:jc w:val="center"/>
        </w:trPr>
        <w:tc>
          <w:tcPr>
            <w:tcW w:w="2846" w:type="dxa"/>
            <w:vMerge w:val="restart"/>
            <w:vAlign w:val="center"/>
          </w:tcPr>
          <w:p w:rsidR="004476E8" w:rsidRPr="00E272DD" w:rsidRDefault="004476E8" w:rsidP="0089020D">
            <w:pPr>
              <w:jc w:val="center"/>
              <w:rPr>
                <w:rFonts w:asciiTheme="majorBidi" w:hAnsiTheme="majorBidi" w:cstheme="majorBidi"/>
                <w:b/>
                <w:bCs/>
                <w:sz w:val="18"/>
                <w:szCs w:val="18"/>
              </w:rPr>
            </w:pPr>
          </w:p>
        </w:tc>
        <w:tc>
          <w:tcPr>
            <w:tcW w:w="3685" w:type="dxa"/>
            <w:gridSpan w:val="2"/>
            <w:vAlign w:val="center"/>
          </w:tcPr>
          <w:p w:rsidR="004476E8" w:rsidRPr="00E272DD" w:rsidRDefault="004476E8" w:rsidP="0089020D">
            <w:pPr>
              <w:jc w:val="center"/>
              <w:rPr>
                <w:rFonts w:asciiTheme="majorBidi" w:hAnsiTheme="majorBidi" w:cstheme="majorBidi"/>
                <w:b/>
                <w:bCs/>
                <w:sz w:val="18"/>
                <w:szCs w:val="18"/>
              </w:rPr>
            </w:pPr>
            <w:r w:rsidRPr="00E272DD">
              <w:rPr>
                <w:rFonts w:asciiTheme="majorBidi" w:hAnsiTheme="majorBidi" w:cstheme="majorBidi"/>
                <w:sz w:val="18"/>
                <w:szCs w:val="18"/>
              </w:rPr>
              <w:t>Soil profile</w:t>
            </w:r>
          </w:p>
        </w:tc>
      </w:tr>
      <w:tr w:rsidR="004476E8" w:rsidRPr="00E272DD" w:rsidTr="00E272DD">
        <w:trPr>
          <w:jc w:val="center"/>
        </w:trPr>
        <w:tc>
          <w:tcPr>
            <w:tcW w:w="2846" w:type="dxa"/>
            <w:vMerge/>
            <w:vAlign w:val="center"/>
          </w:tcPr>
          <w:p w:rsidR="004476E8" w:rsidRPr="00E272DD" w:rsidRDefault="004476E8" w:rsidP="0089020D">
            <w:pPr>
              <w:jc w:val="center"/>
              <w:rPr>
                <w:rFonts w:asciiTheme="majorBidi" w:hAnsiTheme="majorBidi" w:cstheme="majorBidi"/>
                <w:b/>
                <w:bCs/>
                <w:sz w:val="18"/>
                <w:szCs w:val="18"/>
              </w:rPr>
            </w:pPr>
          </w:p>
        </w:tc>
        <w:tc>
          <w:tcPr>
            <w:tcW w:w="1858" w:type="dxa"/>
            <w:vAlign w:val="center"/>
          </w:tcPr>
          <w:p w:rsidR="004476E8" w:rsidRPr="00E272DD" w:rsidRDefault="004476E8" w:rsidP="0089020D">
            <w:pPr>
              <w:jc w:val="center"/>
              <w:rPr>
                <w:rFonts w:asciiTheme="majorBidi" w:hAnsiTheme="majorBidi" w:cstheme="majorBidi"/>
                <w:b/>
                <w:bCs/>
                <w:sz w:val="18"/>
                <w:szCs w:val="18"/>
              </w:rPr>
            </w:pPr>
            <w:r w:rsidRPr="00E272DD">
              <w:rPr>
                <w:rFonts w:asciiTheme="majorBidi" w:hAnsiTheme="majorBidi" w:cstheme="majorBidi"/>
                <w:sz w:val="18"/>
                <w:szCs w:val="18"/>
              </w:rPr>
              <w:t>Soil type B</w:t>
            </w:r>
          </w:p>
        </w:tc>
        <w:tc>
          <w:tcPr>
            <w:tcW w:w="1827" w:type="dxa"/>
            <w:vAlign w:val="center"/>
          </w:tcPr>
          <w:p w:rsidR="004476E8" w:rsidRPr="00E272DD" w:rsidRDefault="004476E8" w:rsidP="0089020D">
            <w:pPr>
              <w:jc w:val="center"/>
              <w:rPr>
                <w:rFonts w:asciiTheme="majorBidi" w:hAnsiTheme="majorBidi" w:cstheme="majorBidi"/>
                <w:b/>
                <w:bCs/>
                <w:sz w:val="18"/>
                <w:szCs w:val="18"/>
              </w:rPr>
            </w:pPr>
            <w:r w:rsidRPr="00E272DD">
              <w:rPr>
                <w:rFonts w:asciiTheme="majorBidi" w:hAnsiTheme="majorBidi" w:cstheme="majorBidi"/>
                <w:sz w:val="18"/>
                <w:szCs w:val="18"/>
              </w:rPr>
              <w:t>Soil type C</w:t>
            </w:r>
          </w:p>
        </w:tc>
      </w:tr>
      <w:tr w:rsidR="004476E8" w:rsidRPr="00E272DD" w:rsidTr="00E272DD">
        <w:trPr>
          <w:jc w:val="center"/>
        </w:trPr>
        <w:tc>
          <w:tcPr>
            <w:tcW w:w="2846" w:type="dxa"/>
            <w:vAlign w:val="center"/>
          </w:tcPr>
          <w:p w:rsidR="004476E8" w:rsidRPr="00E272DD" w:rsidRDefault="004476E8" w:rsidP="0089020D">
            <w:pPr>
              <w:jc w:val="center"/>
              <w:rPr>
                <w:rFonts w:asciiTheme="majorBidi" w:hAnsiTheme="majorBidi" w:cstheme="majorBidi"/>
                <w:b/>
                <w:bCs/>
                <w:sz w:val="18"/>
                <w:szCs w:val="18"/>
              </w:rPr>
            </w:pPr>
            <w:r w:rsidRPr="00E272DD">
              <w:rPr>
                <w:rFonts w:asciiTheme="majorBidi" w:hAnsiTheme="majorBidi" w:cstheme="majorBidi"/>
                <w:sz w:val="18"/>
                <w:szCs w:val="18"/>
              </w:rPr>
              <w:t>Unit weight of volume, γ (</w:t>
            </w:r>
            <w:proofErr w:type="spellStart"/>
            <w:r w:rsidRPr="00E272DD">
              <w:rPr>
                <w:rFonts w:asciiTheme="majorBidi" w:hAnsiTheme="majorBidi" w:cstheme="majorBidi"/>
                <w:sz w:val="18"/>
                <w:szCs w:val="18"/>
              </w:rPr>
              <w:t>kN</w:t>
            </w:r>
            <w:proofErr w:type="spellEnd"/>
            <w:r w:rsidRPr="00E272DD">
              <w:rPr>
                <w:rFonts w:asciiTheme="majorBidi" w:hAnsiTheme="majorBidi" w:cstheme="majorBidi"/>
                <w:sz w:val="18"/>
                <w:szCs w:val="18"/>
              </w:rPr>
              <w:t>/m3)</w:t>
            </w:r>
          </w:p>
        </w:tc>
        <w:tc>
          <w:tcPr>
            <w:tcW w:w="1858" w:type="dxa"/>
            <w:vAlign w:val="center"/>
          </w:tcPr>
          <w:p w:rsidR="004476E8" w:rsidRPr="00E272DD" w:rsidRDefault="004476E8" w:rsidP="0089020D">
            <w:pPr>
              <w:jc w:val="center"/>
              <w:rPr>
                <w:rFonts w:asciiTheme="majorBidi" w:hAnsiTheme="majorBidi" w:cstheme="majorBidi"/>
                <w:b/>
                <w:bCs/>
                <w:sz w:val="18"/>
                <w:szCs w:val="18"/>
              </w:rPr>
            </w:pPr>
            <w:r w:rsidRPr="00E272DD">
              <w:rPr>
                <w:rFonts w:asciiTheme="majorBidi" w:hAnsiTheme="majorBidi" w:cstheme="majorBidi"/>
                <w:sz w:val="18"/>
                <w:szCs w:val="18"/>
              </w:rPr>
              <w:t>20</w:t>
            </w:r>
          </w:p>
        </w:tc>
        <w:tc>
          <w:tcPr>
            <w:tcW w:w="1827" w:type="dxa"/>
            <w:vAlign w:val="center"/>
          </w:tcPr>
          <w:p w:rsidR="004476E8" w:rsidRPr="00E272DD" w:rsidRDefault="004476E8" w:rsidP="0089020D">
            <w:pPr>
              <w:jc w:val="center"/>
              <w:rPr>
                <w:rFonts w:asciiTheme="majorBidi" w:hAnsiTheme="majorBidi" w:cstheme="majorBidi"/>
                <w:b/>
                <w:bCs/>
                <w:sz w:val="18"/>
                <w:szCs w:val="18"/>
              </w:rPr>
            </w:pPr>
            <w:r w:rsidRPr="00E272DD">
              <w:rPr>
                <w:rFonts w:asciiTheme="majorBidi" w:hAnsiTheme="majorBidi" w:cstheme="majorBidi"/>
                <w:sz w:val="18"/>
                <w:szCs w:val="18"/>
              </w:rPr>
              <w:t>20</w:t>
            </w:r>
          </w:p>
        </w:tc>
      </w:tr>
      <w:tr w:rsidR="004476E8" w:rsidRPr="00E272DD" w:rsidTr="00E272DD">
        <w:trPr>
          <w:jc w:val="center"/>
        </w:trPr>
        <w:tc>
          <w:tcPr>
            <w:tcW w:w="2846" w:type="dxa"/>
            <w:vAlign w:val="center"/>
          </w:tcPr>
          <w:p w:rsidR="004476E8" w:rsidRPr="00E272DD" w:rsidRDefault="004476E8" w:rsidP="0089020D">
            <w:pPr>
              <w:jc w:val="center"/>
              <w:rPr>
                <w:rFonts w:asciiTheme="majorBidi" w:hAnsiTheme="majorBidi" w:cstheme="majorBidi"/>
                <w:b/>
                <w:bCs/>
                <w:sz w:val="18"/>
                <w:szCs w:val="18"/>
              </w:rPr>
            </w:pPr>
            <w:r w:rsidRPr="00E272DD">
              <w:rPr>
                <w:rFonts w:asciiTheme="majorBidi" w:hAnsiTheme="majorBidi" w:cstheme="majorBidi"/>
                <w:sz w:val="18"/>
                <w:szCs w:val="18"/>
              </w:rPr>
              <w:t xml:space="preserve">Coefficient of earth pressure at rest, </w:t>
            </w:r>
            <w:proofErr w:type="spellStart"/>
            <w:r w:rsidRPr="00E272DD">
              <w:rPr>
                <w:rFonts w:asciiTheme="majorBidi" w:hAnsiTheme="majorBidi" w:cstheme="majorBidi"/>
                <w:sz w:val="18"/>
                <w:szCs w:val="18"/>
              </w:rPr>
              <w:t>Ko</w:t>
            </w:r>
            <w:proofErr w:type="spellEnd"/>
          </w:p>
        </w:tc>
        <w:tc>
          <w:tcPr>
            <w:tcW w:w="1858" w:type="dxa"/>
            <w:vAlign w:val="center"/>
          </w:tcPr>
          <w:p w:rsidR="004476E8" w:rsidRPr="00E272DD" w:rsidRDefault="004476E8" w:rsidP="0089020D">
            <w:pPr>
              <w:jc w:val="center"/>
              <w:rPr>
                <w:rFonts w:asciiTheme="majorBidi" w:hAnsiTheme="majorBidi" w:cstheme="majorBidi"/>
                <w:b/>
                <w:bCs/>
                <w:sz w:val="18"/>
                <w:szCs w:val="18"/>
              </w:rPr>
            </w:pPr>
            <w:r w:rsidRPr="00E272DD">
              <w:rPr>
                <w:rFonts w:asciiTheme="majorBidi" w:hAnsiTheme="majorBidi" w:cstheme="majorBidi"/>
                <w:sz w:val="18"/>
                <w:szCs w:val="18"/>
              </w:rPr>
              <w:t>0.50</w:t>
            </w:r>
          </w:p>
        </w:tc>
        <w:tc>
          <w:tcPr>
            <w:tcW w:w="1827" w:type="dxa"/>
            <w:vAlign w:val="center"/>
          </w:tcPr>
          <w:p w:rsidR="004476E8" w:rsidRPr="00E272DD" w:rsidRDefault="004476E8" w:rsidP="0089020D">
            <w:pPr>
              <w:jc w:val="center"/>
              <w:rPr>
                <w:rFonts w:asciiTheme="majorBidi" w:hAnsiTheme="majorBidi" w:cstheme="majorBidi"/>
                <w:b/>
                <w:bCs/>
                <w:sz w:val="18"/>
                <w:szCs w:val="18"/>
              </w:rPr>
            </w:pPr>
            <w:r w:rsidRPr="00E272DD">
              <w:rPr>
                <w:rFonts w:asciiTheme="majorBidi" w:hAnsiTheme="majorBidi" w:cstheme="majorBidi"/>
                <w:sz w:val="18"/>
                <w:szCs w:val="18"/>
              </w:rPr>
              <w:t>0.50</w:t>
            </w:r>
          </w:p>
        </w:tc>
      </w:tr>
      <w:tr w:rsidR="004476E8" w:rsidRPr="00E272DD" w:rsidTr="00E272DD">
        <w:trPr>
          <w:jc w:val="center"/>
        </w:trPr>
        <w:tc>
          <w:tcPr>
            <w:tcW w:w="2846" w:type="dxa"/>
            <w:vAlign w:val="center"/>
          </w:tcPr>
          <w:p w:rsidR="004476E8" w:rsidRPr="00E272DD" w:rsidRDefault="004476E8" w:rsidP="0089020D">
            <w:pPr>
              <w:jc w:val="center"/>
              <w:rPr>
                <w:rFonts w:asciiTheme="majorBidi" w:hAnsiTheme="majorBidi" w:cstheme="majorBidi"/>
                <w:b/>
                <w:bCs/>
                <w:sz w:val="18"/>
                <w:szCs w:val="18"/>
              </w:rPr>
            </w:pPr>
            <w:r w:rsidRPr="00E272DD">
              <w:rPr>
                <w:rFonts w:asciiTheme="majorBidi" w:hAnsiTheme="majorBidi" w:cstheme="majorBidi"/>
                <w:sz w:val="18"/>
                <w:szCs w:val="18"/>
              </w:rPr>
              <w:t>Shear wave velocity, Vs (m/s)</w:t>
            </w:r>
          </w:p>
        </w:tc>
        <w:tc>
          <w:tcPr>
            <w:tcW w:w="3685" w:type="dxa"/>
            <w:gridSpan w:val="2"/>
            <w:vAlign w:val="center"/>
          </w:tcPr>
          <w:p w:rsidR="004476E8" w:rsidRPr="00E272DD" w:rsidRDefault="004476E8" w:rsidP="0089020D">
            <w:pPr>
              <w:jc w:val="center"/>
              <w:rPr>
                <w:rFonts w:asciiTheme="majorBidi" w:hAnsiTheme="majorBidi" w:cstheme="majorBidi"/>
                <w:b/>
                <w:bCs/>
                <w:sz w:val="18"/>
                <w:szCs w:val="18"/>
              </w:rPr>
            </w:pPr>
            <w:r w:rsidRPr="00E272DD">
              <w:rPr>
                <w:rFonts w:asciiTheme="majorBidi" w:hAnsiTheme="majorBidi" w:cstheme="majorBidi"/>
                <w:sz w:val="18"/>
                <w:szCs w:val="18"/>
              </w:rPr>
              <w:t>Variable with depth (see Fig. 2)</w:t>
            </w:r>
          </w:p>
        </w:tc>
      </w:tr>
      <w:tr w:rsidR="004476E8" w:rsidRPr="00E272DD" w:rsidTr="00E272DD">
        <w:trPr>
          <w:jc w:val="center"/>
        </w:trPr>
        <w:tc>
          <w:tcPr>
            <w:tcW w:w="2846" w:type="dxa"/>
            <w:vAlign w:val="center"/>
          </w:tcPr>
          <w:p w:rsidR="004476E8" w:rsidRPr="00E272DD" w:rsidRDefault="004476E8" w:rsidP="0089020D">
            <w:pPr>
              <w:jc w:val="center"/>
              <w:rPr>
                <w:rFonts w:asciiTheme="majorBidi" w:hAnsiTheme="majorBidi" w:cstheme="majorBidi"/>
                <w:b/>
                <w:bCs/>
                <w:sz w:val="18"/>
                <w:szCs w:val="18"/>
              </w:rPr>
            </w:pPr>
            <w:r w:rsidRPr="00E272DD">
              <w:rPr>
                <w:rFonts w:asciiTheme="majorBidi" w:hAnsiTheme="majorBidi" w:cstheme="majorBidi"/>
                <w:sz w:val="18"/>
                <w:szCs w:val="18"/>
              </w:rPr>
              <w:t>Damping, D (%)</w:t>
            </w:r>
          </w:p>
        </w:tc>
        <w:tc>
          <w:tcPr>
            <w:tcW w:w="1858" w:type="dxa"/>
            <w:vAlign w:val="center"/>
          </w:tcPr>
          <w:p w:rsidR="004476E8" w:rsidRPr="00E272DD" w:rsidRDefault="004476E8" w:rsidP="0089020D">
            <w:pPr>
              <w:jc w:val="center"/>
              <w:rPr>
                <w:rFonts w:asciiTheme="majorBidi" w:hAnsiTheme="majorBidi" w:cstheme="majorBidi"/>
                <w:b/>
                <w:bCs/>
                <w:sz w:val="18"/>
                <w:szCs w:val="18"/>
              </w:rPr>
            </w:pPr>
            <w:r w:rsidRPr="00E272DD">
              <w:rPr>
                <w:rFonts w:asciiTheme="majorBidi" w:hAnsiTheme="majorBidi" w:cstheme="majorBidi"/>
                <w:sz w:val="18"/>
                <w:szCs w:val="18"/>
              </w:rPr>
              <w:t>5%</w:t>
            </w:r>
          </w:p>
        </w:tc>
        <w:tc>
          <w:tcPr>
            <w:tcW w:w="1827" w:type="dxa"/>
            <w:vAlign w:val="center"/>
          </w:tcPr>
          <w:p w:rsidR="004476E8" w:rsidRPr="00E272DD" w:rsidRDefault="004476E8" w:rsidP="0089020D">
            <w:pPr>
              <w:jc w:val="center"/>
              <w:rPr>
                <w:rFonts w:asciiTheme="majorBidi" w:hAnsiTheme="majorBidi" w:cstheme="majorBidi"/>
                <w:b/>
                <w:bCs/>
                <w:sz w:val="18"/>
                <w:szCs w:val="18"/>
              </w:rPr>
            </w:pPr>
            <w:r w:rsidRPr="00E272DD">
              <w:rPr>
                <w:rFonts w:asciiTheme="majorBidi" w:hAnsiTheme="majorBidi" w:cstheme="majorBidi"/>
                <w:sz w:val="18"/>
                <w:szCs w:val="18"/>
              </w:rPr>
              <w:t>5%</w:t>
            </w:r>
          </w:p>
        </w:tc>
      </w:tr>
      <w:tr w:rsidR="004476E8" w:rsidRPr="00E272DD" w:rsidTr="00E272DD">
        <w:trPr>
          <w:jc w:val="center"/>
        </w:trPr>
        <w:tc>
          <w:tcPr>
            <w:tcW w:w="2846" w:type="dxa"/>
            <w:vAlign w:val="center"/>
          </w:tcPr>
          <w:p w:rsidR="004476E8" w:rsidRPr="00E272DD" w:rsidRDefault="004476E8" w:rsidP="0089020D">
            <w:pPr>
              <w:jc w:val="center"/>
              <w:rPr>
                <w:rFonts w:asciiTheme="majorBidi" w:hAnsiTheme="majorBidi" w:cstheme="majorBidi"/>
                <w:b/>
                <w:bCs/>
                <w:sz w:val="18"/>
                <w:szCs w:val="18"/>
              </w:rPr>
            </w:pPr>
            <w:r w:rsidRPr="00E272DD">
              <w:rPr>
                <w:rFonts w:asciiTheme="majorBidi" w:hAnsiTheme="majorBidi" w:cstheme="majorBidi"/>
                <w:sz w:val="18"/>
                <w:szCs w:val="18"/>
              </w:rPr>
              <w:t>Poisson ratio, v</w:t>
            </w:r>
          </w:p>
        </w:tc>
        <w:tc>
          <w:tcPr>
            <w:tcW w:w="1858" w:type="dxa"/>
            <w:vAlign w:val="center"/>
          </w:tcPr>
          <w:p w:rsidR="004476E8" w:rsidRPr="00E272DD" w:rsidRDefault="004476E8" w:rsidP="0089020D">
            <w:pPr>
              <w:jc w:val="center"/>
              <w:rPr>
                <w:rFonts w:asciiTheme="majorBidi" w:hAnsiTheme="majorBidi" w:cstheme="majorBidi"/>
                <w:b/>
                <w:bCs/>
                <w:sz w:val="18"/>
                <w:szCs w:val="18"/>
              </w:rPr>
            </w:pPr>
            <w:r w:rsidRPr="00E272DD">
              <w:rPr>
                <w:rFonts w:asciiTheme="majorBidi" w:hAnsiTheme="majorBidi" w:cstheme="majorBidi"/>
                <w:sz w:val="18"/>
                <w:szCs w:val="18"/>
              </w:rPr>
              <w:t>0.333</w:t>
            </w:r>
          </w:p>
        </w:tc>
        <w:tc>
          <w:tcPr>
            <w:tcW w:w="1827" w:type="dxa"/>
            <w:vAlign w:val="center"/>
          </w:tcPr>
          <w:p w:rsidR="004476E8" w:rsidRPr="00E272DD" w:rsidRDefault="004476E8" w:rsidP="0089020D">
            <w:pPr>
              <w:jc w:val="center"/>
              <w:rPr>
                <w:rFonts w:asciiTheme="majorBidi" w:hAnsiTheme="majorBidi" w:cstheme="majorBidi"/>
                <w:b/>
                <w:bCs/>
                <w:sz w:val="18"/>
                <w:szCs w:val="18"/>
              </w:rPr>
            </w:pPr>
            <w:r w:rsidRPr="00E272DD">
              <w:rPr>
                <w:rFonts w:asciiTheme="majorBidi" w:hAnsiTheme="majorBidi" w:cstheme="majorBidi"/>
                <w:sz w:val="18"/>
                <w:szCs w:val="18"/>
              </w:rPr>
              <w:t>0.333</w:t>
            </w:r>
          </w:p>
        </w:tc>
      </w:tr>
      <w:tr w:rsidR="004476E8" w:rsidRPr="00E272DD" w:rsidTr="00E272DD">
        <w:trPr>
          <w:jc w:val="center"/>
        </w:trPr>
        <w:tc>
          <w:tcPr>
            <w:tcW w:w="2846" w:type="dxa"/>
            <w:vAlign w:val="center"/>
          </w:tcPr>
          <w:p w:rsidR="004476E8" w:rsidRPr="00E272DD" w:rsidRDefault="004476E8" w:rsidP="0089020D">
            <w:pPr>
              <w:jc w:val="center"/>
              <w:rPr>
                <w:rFonts w:asciiTheme="majorBidi" w:hAnsiTheme="majorBidi" w:cstheme="majorBidi"/>
                <w:b/>
                <w:bCs/>
                <w:sz w:val="18"/>
                <w:szCs w:val="18"/>
              </w:rPr>
            </w:pPr>
            <w:r w:rsidRPr="00E272DD">
              <w:rPr>
                <w:rFonts w:asciiTheme="majorBidi" w:hAnsiTheme="majorBidi" w:cstheme="majorBidi"/>
                <w:sz w:val="18"/>
                <w:szCs w:val="18"/>
              </w:rPr>
              <w:t>Cohesion, c (</w:t>
            </w:r>
            <w:proofErr w:type="spellStart"/>
            <w:r w:rsidRPr="00E272DD">
              <w:rPr>
                <w:rFonts w:asciiTheme="majorBidi" w:hAnsiTheme="majorBidi" w:cstheme="majorBidi"/>
                <w:sz w:val="18"/>
                <w:szCs w:val="18"/>
              </w:rPr>
              <w:t>kPa</w:t>
            </w:r>
            <w:proofErr w:type="spellEnd"/>
            <w:r w:rsidRPr="00E272DD">
              <w:rPr>
                <w:rFonts w:asciiTheme="majorBidi" w:hAnsiTheme="majorBidi" w:cstheme="majorBidi"/>
                <w:sz w:val="18"/>
                <w:szCs w:val="18"/>
              </w:rPr>
              <w:t>)</w:t>
            </w:r>
          </w:p>
        </w:tc>
        <w:tc>
          <w:tcPr>
            <w:tcW w:w="1858" w:type="dxa"/>
            <w:vAlign w:val="center"/>
          </w:tcPr>
          <w:p w:rsidR="004476E8" w:rsidRPr="00E272DD" w:rsidRDefault="004476E8" w:rsidP="0089020D">
            <w:pPr>
              <w:jc w:val="center"/>
              <w:rPr>
                <w:rFonts w:asciiTheme="majorBidi" w:hAnsiTheme="majorBidi" w:cstheme="majorBidi"/>
                <w:b/>
                <w:bCs/>
                <w:sz w:val="18"/>
                <w:szCs w:val="18"/>
              </w:rPr>
            </w:pPr>
            <w:r w:rsidRPr="00E272DD">
              <w:rPr>
                <w:rFonts w:asciiTheme="majorBidi" w:hAnsiTheme="majorBidi" w:cstheme="majorBidi"/>
                <w:sz w:val="18"/>
                <w:szCs w:val="18"/>
              </w:rPr>
              <w:t>20</w:t>
            </w:r>
          </w:p>
        </w:tc>
        <w:tc>
          <w:tcPr>
            <w:tcW w:w="1827" w:type="dxa"/>
            <w:vAlign w:val="center"/>
          </w:tcPr>
          <w:p w:rsidR="004476E8" w:rsidRPr="00E272DD" w:rsidRDefault="004476E8" w:rsidP="0089020D">
            <w:pPr>
              <w:jc w:val="center"/>
              <w:rPr>
                <w:rFonts w:asciiTheme="majorBidi" w:hAnsiTheme="majorBidi" w:cstheme="majorBidi"/>
                <w:b/>
                <w:bCs/>
                <w:sz w:val="18"/>
                <w:szCs w:val="18"/>
              </w:rPr>
            </w:pPr>
            <w:r w:rsidRPr="00E272DD">
              <w:rPr>
                <w:rFonts w:asciiTheme="majorBidi" w:hAnsiTheme="majorBidi" w:cstheme="majorBidi"/>
                <w:sz w:val="18"/>
                <w:szCs w:val="18"/>
              </w:rPr>
              <w:t>10</w:t>
            </w:r>
          </w:p>
        </w:tc>
      </w:tr>
      <w:tr w:rsidR="00164ED4" w:rsidRPr="00E272DD" w:rsidTr="00E272DD">
        <w:trPr>
          <w:trHeight w:val="606"/>
          <w:jc w:val="center"/>
        </w:trPr>
        <w:tc>
          <w:tcPr>
            <w:tcW w:w="2846" w:type="dxa"/>
            <w:vAlign w:val="center"/>
          </w:tcPr>
          <w:p w:rsidR="00164ED4" w:rsidRPr="00E272DD" w:rsidRDefault="00164ED4" w:rsidP="0089020D">
            <w:pPr>
              <w:jc w:val="center"/>
              <w:rPr>
                <w:rFonts w:asciiTheme="majorBidi" w:hAnsiTheme="majorBidi" w:cstheme="majorBidi"/>
                <w:b/>
                <w:bCs/>
                <w:sz w:val="18"/>
                <w:szCs w:val="18"/>
              </w:rPr>
            </w:pPr>
            <w:r w:rsidRPr="00E272DD">
              <w:rPr>
                <w:rFonts w:asciiTheme="majorBidi" w:hAnsiTheme="majorBidi" w:cstheme="majorBidi"/>
                <w:sz w:val="18"/>
                <w:szCs w:val="18"/>
              </w:rPr>
              <w:t>Friction angle, φ (</w:t>
            </w:r>
            <w:proofErr w:type="spellStart"/>
            <w:r w:rsidRPr="00E272DD">
              <w:rPr>
                <w:rFonts w:asciiTheme="majorBidi" w:hAnsiTheme="majorBidi" w:cstheme="majorBidi"/>
                <w:sz w:val="18"/>
                <w:szCs w:val="18"/>
              </w:rPr>
              <w:t>deg</w:t>
            </w:r>
            <w:proofErr w:type="spellEnd"/>
            <w:r w:rsidRPr="00E272DD">
              <w:rPr>
                <w:rFonts w:asciiTheme="majorBidi" w:hAnsiTheme="majorBidi" w:cstheme="majorBidi"/>
                <w:sz w:val="18"/>
                <w:szCs w:val="18"/>
              </w:rPr>
              <w:t>)</w:t>
            </w:r>
          </w:p>
        </w:tc>
        <w:tc>
          <w:tcPr>
            <w:tcW w:w="1858" w:type="dxa"/>
            <w:vAlign w:val="center"/>
          </w:tcPr>
          <w:p w:rsidR="00164ED4" w:rsidRPr="00E272DD" w:rsidRDefault="00164ED4" w:rsidP="0089020D">
            <w:pPr>
              <w:jc w:val="center"/>
              <w:rPr>
                <w:rFonts w:asciiTheme="majorBidi" w:hAnsiTheme="majorBidi" w:cstheme="majorBidi"/>
                <w:b/>
                <w:bCs/>
                <w:sz w:val="18"/>
                <w:szCs w:val="18"/>
              </w:rPr>
            </w:pPr>
            <w:r w:rsidRPr="00E272DD">
              <w:rPr>
                <w:rFonts w:asciiTheme="majorBidi" w:hAnsiTheme="majorBidi" w:cstheme="majorBidi"/>
                <w:sz w:val="18"/>
                <w:szCs w:val="18"/>
              </w:rPr>
              <w:t>Variable with depth:</w:t>
            </w:r>
          </w:p>
          <w:p w:rsidR="00164ED4" w:rsidRPr="00E272DD" w:rsidRDefault="00164ED4" w:rsidP="0089020D">
            <w:pPr>
              <w:jc w:val="center"/>
              <w:rPr>
                <w:rFonts w:asciiTheme="majorBidi" w:hAnsiTheme="majorBidi" w:cstheme="majorBidi"/>
                <w:b/>
                <w:bCs/>
                <w:sz w:val="18"/>
                <w:szCs w:val="18"/>
              </w:rPr>
            </w:pPr>
            <w:r w:rsidRPr="00E272DD">
              <w:rPr>
                <w:rFonts w:asciiTheme="majorBidi" w:hAnsiTheme="majorBidi" w:cstheme="majorBidi"/>
                <w:sz w:val="18"/>
                <w:szCs w:val="18"/>
              </w:rPr>
              <w:t>0–30 (m): 35</w:t>
            </w:r>
            <w:r w:rsidRPr="00E272DD">
              <w:rPr>
                <w:rFonts w:asciiTheme="majorBidi" w:hAnsiTheme="majorBidi" w:cstheme="majorBidi"/>
                <w:sz w:val="18"/>
                <w:szCs w:val="18"/>
                <w:vertAlign w:val="superscript"/>
              </w:rPr>
              <w:t>0</w:t>
            </w:r>
          </w:p>
          <w:p w:rsidR="00164ED4" w:rsidRPr="00E272DD" w:rsidRDefault="00164ED4" w:rsidP="0089020D">
            <w:pPr>
              <w:jc w:val="center"/>
              <w:rPr>
                <w:rFonts w:asciiTheme="majorBidi" w:hAnsiTheme="majorBidi" w:cstheme="majorBidi"/>
                <w:b/>
                <w:bCs/>
                <w:sz w:val="18"/>
                <w:szCs w:val="18"/>
              </w:rPr>
            </w:pPr>
            <w:r w:rsidRPr="00E272DD">
              <w:rPr>
                <w:rFonts w:asciiTheme="majorBidi" w:hAnsiTheme="majorBidi" w:cstheme="majorBidi"/>
                <w:sz w:val="18"/>
                <w:szCs w:val="18"/>
              </w:rPr>
              <w:t>30–60 (m): 45</w:t>
            </w:r>
            <w:r w:rsidRPr="00E272DD">
              <w:rPr>
                <w:rFonts w:asciiTheme="majorBidi" w:hAnsiTheme="majorBidi" w:cstheme="majorBidi"/>
                <w:sz w:val="18"/>
                <w:szCs w:val="18"/>
                <w:vertAlign w:val="superscript"/>
              </w:rPr>
              <w:t>0</w:t>
            </w:r>
          </w:p>
        </w:tc>
        <w:tc>
          <w:tcPr>
            <w:tcW w:w="1827" w:type="dxa"/>
            <w:vAlign w:val="center"/>
          </w:tcPr>
          <w:p w:rsidR="00164ED4" w:rsidRPr="00E272DD" w:rsidRDefault="00164ED4" w:rsidP="0089020D">
            <w:pPr>
              <w:jc w:val="center"/>
              <w:rPr>
                <w:rFonts w:asciiTheme="majorBidi" w:hAnsiTheme="majorBidi" w:cstheme="majorBidi"/>
                <w:b/>
                <w:bCs/>
                <w:sz w:val="18"/>
                <w:szCs w:val="18"/>
              </w:rPr>
            </w:pPr>
            <w:r w:rsidRPr="00E272DD">
              <w:rPr>
                <w:rFonts w:asciiTheme="majorBidi" w:hAnsiTheme="majorBidi" w:cstheme="majorBidi"/>
                <w:sz w:val="18"/>
                <w:szCs w:val="18"/>
              </w:rPr>
              <w:t>Variable with depth:</w:t>
            </w:r>
          </w:p>
          <w:p w:rsidR="00164ED4" w:rsidRPr="00E272DD" w:rsidRDefault="00164ED4" w:rsidP="0089020D">
            <w:pPr>
              <w:jc w:val="center"/>
              <w:rPr>
                <w:rFonts w:asciiTheme="majorBidi" w:hAnsiTheme="majorBidi" w:cstheme="majorBidi"/>
                <w:b/>
                <w:bCs/>
                <w:sz w:val="18"/>
                <w:szCs w:val="18"/>
              </w:rPr>
            </w:pPr>
            <w:r w:rsidRPr="00E272DD">
              <w:rPr>
                <w:rFonts w:asciiTheme="majorBidi" w:hAnsiTheme="majorBidi" w:cstheme="majorBidi"/>
                <w:sz w:val="18"/>
                <w:szCs w:val="18"/>
              </w:rPr>
              <w:t>0–30 (m): 28</w:t>
            </w:r>
            <w:r w:rsidRPr="00E272DD">
              <w:rPr>
                <w:rFonts w:asciiTheme="majorBidi" w:hAnsiTheme="majorBidi" w:cstheme="majorBidi"/>
                <w:sz w:val="18"/>
                <w:szCs w:val="18"/>
                <w:vertAlign w:val="superscript"/>
              </w:rPr>
              <w:t>0</w:t>
            </w:r>
          </w:p>
          <w:p w:rsidR="00164ED4" w:rsidRPr="00E272DD" w:rsidRDefault="00164ED4" w:rsidP="0089020D">
            <w:pPr>
              <w:jc w:val="center"/>
              <w:rPr>
                <w:rFonts w:asciiTheme="majorBidi" w:hAnsiTheme="majorBidi" w:cstheme="majorBidi"/>
                <w:b/>
                <w:bCs/>
                <w:sz w:val="18"/>
                <w:szCs w:val="18"/>
              </w:rPr>
            </w:pPr>
            <w:r w:rsidRPr="00E272DD">
              <w:rPr>
                <w:rFonts w:asciiTheme="majorBidi" w:hAnsiTheme="majorBidi" w:cstheme="majorBidi"/>
                <w:sz w:val="18"/>
                <w:szCs w:val="18"/>
              </w:rPr>
              <w:t>30–60 (m): 35</w:t>
            </w:r>
            <w:r w:rsidRPr="00E272DD">
              <w:rPr>
                <w:rFonts w:asciiTheme="majorBidi" w:hAnsiTheme="majorBidi" w:cstheme="majorBidi"/>
                <w:sz w:val="18"/>
                <w:szCs w:val="18"/>
                <w:vertAlign w:val="superscript"/>
              </w:rPr>
              <w:t>0</w:t>
            </w:r>
          </w:p>
        </w:tc>
      </w:tr>
    </w:tbl>
    <w:p w:rsidR="00D61E26" w:rsidRPr="00A43C15" w:rsidRDefault="00D61E26" w:rsidP="0089020D">
      <w:pPr>
        <w:spacing w:line="240" w:lineRule="auto"/>
        <w:ind w:left="720" w:hanging="720"/>
        <w:jc w:val="center"/>
        <w:rPr>
          <w:rFonts w:asciiTheme="majorBidi" w:hAnsiTheme="majorBidi" w:cstheme="majorBidi"/>
          <w:b/>
          <w:bCs/>
          <w:sz w:val="20"/>
          <w:szCs w:val="20"/>
        </w:rPr>
      </w:pPr>
      <w:r w:rsidRPr="00A43C15">
        <w:rPr>
          <w:rFonts w:asciiTheme="majorBidi" w:hAnsiTheme="majorBidi" w:cstheme="majorBidi"/>
          <w:noProof/>
        </w:rPr>
        <w:drawing>
          <wp:inline distT="0" distB="0" distL="0" distR="0" wp14:anchorId="14F106A1" wp14:editId="7D97FBBE">
            <wp:extent cx="2518113" cy="2067339"/>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18113" cy="2067339"/>
                    </a:xfrm>
                    <a:prstGeom prst="rect">
                      <a:avLst/>
                    </a:prstGeom>
                  </pic:spPr>
                </pic:pic>
              </a:graphicData>
            </a:graphic>
          </wp:inline>
        </w:drawing>
      </w:r>
    </w:p>
    <w:p w:rsidR="00D61E26" w:rsidRPr="00A43C15" w:rsidRDefault="00D61E26" w:rsidP="0089020D">
      <w:pPr>
        <w:spacing w:line="240" w:lineRule="auto"/>
        <w:ind w:left="720" w:hanging="720"/>
        <w:jc w:val="center"/>
        <w:rPr>
          <w:rFonts w:asciiTheme="majorBidi" w:hAnsiTheme="majorBidi" w:cstheme="majorBidi"/>
          <w:b/>
          <w:bCs/>
          <w:sz w:val="20"/>
          <w:szCs w:val="20"/>
        </w:rPr>
      </w:pPr>
      <w:proofErr w:type="gramStart"/>
      <w:r w:rsidRPr="00A43C15">
        <w:rPr>
          <w:rFonts w:asciiTheme="majorBidi" w:hAnsiTheme="majorBidi" w:cstheme="majorBidi"/>
          <w:b/>
          <w:bCs/>
          <w:sz w:val="20"/>
          <w:szCs w:val="20"/>
        </w:rPr>
        <w:t>Fig 2.</w:t>
      </w:r>
      <w:proofErr w:type="gramEnd"/>
      <w:r w:rsidRPr="00A43C15">
        <w:rPr>
          <w:rFonts w:asciiTheme="majorBidi" w:hAnsiTheme="majorBidi" w:cstheme="majorBidi"/>
          <w:b/>
          <w:bCs/>
          <w:sz w:val="20"/>
          <w:szCs w:val="20"/>
        </w:rPr>
        <w:t xml:space="preserve"> </w:t>
      </w:r>
      <w:r w:rsidR="00164ED4" w:rsidRPr="00A43C15">
        <w:rPr>
          <w:rFonts w:asciiTheme="majorBidi" w:hAnsiTheme="majorBidi" w:cstheme="majorBidi"/>
          <w:b/>
          <w:bCs/>
          <w:sz w:val="20"/>
          <w:szCs w:val="20"/>
        </w:rPr>
        <w:t>Shear wave velocity profiles of the soil deposits</w:t>
      </w:r>
    </w:p>
    <w:p w:rsidR="00D61E26" w:rsidRPr="00A43C15" w:rsidRDefault="00D61E26" w:rsidP="0089020D">
      <w:pPr>
        <w:spacing w:line="240" w:lineRule="auto"/>
        <w:ind w:left="720" w:hanging="720"/>
        <w:jc w:val="center"/>
        <w:rPr>
          <w:rFonts w:asciiTheme="majorBidi" w:hAnsiTheme="majorBidi" w:cstheme="majorBidi"/>
          <w:b/>
          <w:bCs/>
          <w:sz w:val="20"/>
          <w:szCs w:val="20"/>
        </w:rPr>
      </w:pPr>
      <w:proofErr w:type="gramStart"/>
      <w:r w:rsidRPr="00A43C15">
        <w:rPr>
          <w:rFonts w:asciiTheme="majorBidi" w:hAnsiTheme="majorBidi" w:cstheme="majorBidi"/>
          <w:b/>
          <w:bCs/>
          <w:sz w:val="20"/>
          <w:szCs w:val="20"/>
        </w:rPr>
        <w:t>Table 2.</w:t>
      </w:r>
      <w:proofErr w:type="gramEnd"/>
      <w:r w:rsidRPr="00A43C15">
        <w:rPr>
          <w:rFonts w:asciiTheme="majorBidi" w:hAnsiTheme="majorBidi" w:cstheme="majorBidi"/>
          <w:b/>
          <w:bCs/>
          <w:sz w:val="20"/>
          <w:szCs w:val="20"/>
        </w:rPr>
        <w:t xml:space="preserve"> </w:t>
      </w:r>
      <w:r w:rsidR="00164ED4" w:rsidRPr="00A43C15">
        <w:rPr>
          <w:rFonts w:asciiTheme="majorBidi" w:hAnsiTheme="majorBidi" w:cstheme="majorBidi"/>
          <w:b/>
          <w:bCs/>
          <w:sz w:val="20"/>
          <w:szCs w:val="20"/>
        </w:rPr>
        <w:t>Earthquake Records Characteristics (</w:t>
      </w:r>
      <w:r w:rsidR="001D4E6E" w:rsidRPr="00A43C15">
        <w:rPr>
          <w:rFonts w:asciiTheme="majorBidi" w:hAnsiTheme="majorBidi" w:cstheme="majorBidi"/>
          <w:b/>
          <w:bCs/>
          <w:sz w:val="20"/>
          <w:szCs w:val="20"/>
        </w:rPr>
        <w:t>P</w:t>
      </w:r>
      <w:r w:rsidR="00164ED4" w:rsidRPr="00A43C15">
        <w:rPr>
          <w:rFonts w:asciiTheme="majorBidi" w:hAnsiTheme="majorBidi" w:cstheme="majorBidi"/>
          <w:b/>
          <w:bCs/>
          <w:sz w:val="20"/>
          <w:szCs w:val="20"/>
        </w:rPr>
        <w:t>eer site) [36]</w:t>
      </w:r>
    </w:p>
    <w:tbl>
      <w:tblPr>
        <w:tblStyle w:val="TableGrid"/>
        <w:bidiVisual/>
        <w:tblW w:w="7165" w:type="dxa"/>
        <w:jc w:val="center"/>
        <w:tblLook w:val="04A0" w:firstRow="1" w:lastRow="0" w:firstColumn="1" w:lastColumn="0" w:noHBand="0" w:noVBand="1"/>
      </w:tblPr>
      <w:tblGrid>
        <w:gridCol w:w="574"/>
        <w:gridCol w:w="1265"/>
        <w:gridCol w:w="1136"/>
        <w:gridCol w:w="1035"/>
        <w:gridCol w:w="1396"/>
        <w:gridCol w:w="1759"/>
      </w:tblGrid>
      <w:tr w:rsidR="004476E8" w:rsidRPr="00A43C15" w:rsidTr="004476E8">
        <w:trPr>
          <w:trHeight w:val="594"/>
          <w:jc w:val="center"/>
        </w:trPr>
        <w:tc>
          <w:tcPr>
            <w:tcW w:w="574" w:type="dxa"/>
            <w:tcBorders>
              <w:top w:val="single" w:sz="4" w:space="0" w:color="auto"/>
              <w:left w:val="single" w:sz="4" w:space="0" w:color="auto"/>
              <w:bottom w:val="single" w:sz="4" w:space="0" w:color="auto"/>
              <w:right w:val="single" w:sz="4" w:space="0" w:color="auto"/>
            </w:tcBorders>
            <w:vAlign w:val="center"/>
            <w:hideMark/>
          </w:tcPr>
          <w:p w:rsidR="004476E8" w:rsidRPr="00A43C15" w:rsidRDefault="004476E8" w:rsidP="0089020D">
            <w:pPr>
              <w:jc w:val="center"/>
              <w:rPr>
                <w:rFonts w:asciiTheme="majorBidi" w:eastAsia="Times New Roman" w:hAnsiTheme="majorBidi" w:cstheme="majorBidi"/>
                <w:color w:val="000000"/>
                <w:sz w:val="18"/>
                <w:szCs w:val="18"/>
              </w:rPr>
            </w:pPr>
            <w:r w:rsidRPr="00A43C15">
              <w:rPr>
                <w:rFonts w:asciiTheme="majorBidi" w:eastAsia="Times New Roman" w:hAnsiTheme="majorBidi" w:cstheme="majorBidi"/>
                <w:color w:val="000000"/>
                <w:sz w:val="18"/>
                <w:szCs w:val="18"/>
              </w:rPr>
              <w:t>Row</w:t>
            </w:r>
          </w:p>
        </w:tc>
        <w:tc>
          <w:tcPr>
            <w:tcW w:w="1265" w:type="dxa"/>
            <w:tcBorders>
              <w:top w:val="single" w:sz="4" w:space="0" w:color="auto"/>
              <w:left w:val="single" w:sz="4" w:space="0" w:color="auto"/>
              <w:bottom w:val="single" w:sz="4" w:space="0" w:color="auto"/>
              <w:right w:val="single" w:sz="4" w:space="0" w:color="auto"/>
            </w:tcBorders>
            <w:vAlign w:val="center"/>
            <w:hideMark/>
          </w:tcPr>
          <w:p w:rsidR="004476E8" w:rsidRPr="00A43C15" w:rsidRDefault="004476E8" w:rsidP="0089020D">
            <w:pPr>
              <w:jc w:val="center"/>
              <w:rPr>
                <w:rFonts w:asciiTheme="majorBidi" w:eastAsia="Times New Roman" w:hAnsiTheme="majorBidi" w:cstheme="majorBidi"/>
                <w:color w:val="000000"/>
                <w:sz w:val="18"/>
                <w:szCs w:val="18"/>
              </w:rPr>
            </w:pPr>
            <w:r w:rsidRPr="00A43C15">
              <w:rPr>
                <w:rFonts w:asciiTheme="majorBidi" w:eastAsia="Times New Roman" w:hAnsiTheme="majorBidi" w:cstheme="majorBidi"/>
                <w:color w:val="000000"/>
                <w:sz w:val="18"/>
                <w:szCs w:val="18"/>
              </w:rPr>
              <w:t>Record Name</w:t>
            </w:r>
          </w:p>
        </w:tc>
        <w:tc>
          <w:tcPr>
            <w:tcW w:w="1136" w:type="dxa"/>
            <w:tcBorders>
              <w:top w:val="single" w:sz="4" w:space="0" w:color="auto"/>
              <w:left w:val="single" w:sz="4" w:space="0" w:color="auto"/>
              <w:bottom w:val="single" w:sz="4" w:space="0" w:color="auto"/>
              <w:right w:val="single" w:sz="4" w:space="0" w:color="auto"/>
            </w:tcBorders>
            <w:vAlign w:val="center"/>
            <w:hideMark/>
          </w:tcPr>
          <w:p w:rsidR="004476E8" w:rsidRPr="00A43C15" w:rsidRDefault="004476E8" w:rsidP="0089020D">
            <w:pPr>
              <w:jc w:val="center"/>
              <w:rPr>
                <w:rFonts w:asciiTheme="majorBidi" w:eastAsia="Times New Roman" w:hAnsiTheme="majorBidi" w:cstheme="majorBidi"/>
                <w:color w:val="000000"/>
                <w:sz w:val="18"/>
                <w:szCs w:val="18"/>
              </w:rPr>
            </w:pPr>
            <w:r w:rsidRPr="00A43C15">
              <w:rPr>
                <w:rFonts w:asciiTheme="majorBidi" w:eastAsia="Times New Roman" w:hAnsiTheme="majorBidi" w:cstheme="majorBidi"/>
                <w:color w:val="000000"/>
                <w:sz w:val="18"/>
                <w:szCs w:val="18"/>
              </w:rPr>
              <w:t>Maximum</w:t>
            </w:r>
            <w:r w:rsidRPr="00A43C15">
              <w:rPr>
                <w:rFonts w:asciiTheme="majorBidi" w:eastAsia="Times New Roman" w:hAnsiTheme="majorBidi" w:cstheme="majorBidi"/>
                <w:color w:val="000000"/>
                <w:sz w:val="18"/>
                <w:szCs w:val="18"/>
              </w:rPr>
              <w:br/>
              <w:t>Acceleration</w:t>
            </w:r>
          </w:p>
        </w:tc>
        <w:tc>
          <w:tcPr>
            <w:tcW w:w="1035" w:type="dxa"/>
            <w:tcBorders>
              <w:top w:val="single" w:sz="4" w:space="0" w:color="auto"/>
              <w:left w:val="single" w:sz="4" w:space="0" w:color="auto"/>
              <w:bottom w:val="single" w:sz="4" w:space="0" w:color="auto"/>
              <w:right w:val="single" w:sz="4" w:space="0" w:color="auto"/>
            </w:tcBorders>
            <w:vAlign w:val="center"/>
            <w:hideMark/>
          </w:tcPr>
          <w:p w:rsidR="004476E8" w:rsidRPr="00A43C15" w:rsidRDefault="004476E8" w:rsidP="0089020D">
            <w:pPr>
              <w:jc w:val="center"/>
              <w:rPr>
                <w:rFonts w:asciiTheme="majorBidi" w:eastAsia="Times New Roman" w:hAnsiTheme="majorBidi" w:cstheme="majorBidi"/>
                <w:color w:val="000000"/>
                <w:sz w:val="18"/>
                <w:szCs w:val="18"/>
              </w:rPr>
            </w:pPr>
            <w:proofErr w:type="spellStart"/>
            <w:r w:rsidRPr="00A43C15">
              <w:rPr>
                <w:rFonts w:asciiTheme="majorBidi" w:eastAsia="Times New Roman" w:hAnsiTheme="majorBidi" w:cstheme="majorBidi"/>
                <w:color w:val="000000"/>
                <w:sz w:val="18"/>
                <w:szCs w:val="18"/>
              </w:rPr>
              <w:t>Magnitue</w:t>
            </w:r>
            <w:proofErr w:type="spellEnd"/>
            <w:r w:rsidRPr="00A43C15">
              <w:rPr>
                <w:rFonts w:asciiTheme="majorBidi" w:eastAsia="Times New Roman" w:hAnsiTheme="majorBidi" w:cstheme="majorBidi"/>
                <w:color w:val="000000"/>
                <w:sz w:val="18"/>
                <w:szCs w:val="18"/>
              </w:rPr>
              <w:br/>
              <w:t>(Richter)</w:t>
            </w:r>
          </w:p>
        </w:tc>
        <w:tc>
          <w:tcPr>
            <w:tcW w:w="1396" w:type="dxa"/>
            <w:tcBorders>
              <w:top w:val="single" w:sz="4" w:space="0" w:color="auto"/>
              <w:left w:val="single" w:sz="4" w:space="0" w:color="auto"/>
              <w:bottom w:val="single" w:sz="4" w:space="0" w:color="auto"/>
              <w:right w:val="single" w:sz="4" w:space="0" w:color="auto"/>
            </w:tcBorders>
            <w:vAlign w:val="center"/>
            <w:hideMark/>
          </w:tcPr>
          <w:p w:rsidR="004476E8" w:rsidRPr="00A43C15" w:rsidRDefault="004476E8" w:rsidP="0089020D">
            <w:pPr>
              <w:jc w:val="center"/>
              <w:rPr>
                <w:rFonts w:asciiTheme="majorBidi" w:eastAsia="Times New Roman" w:hAnsiTheme="majorBidi" w:cstheme="majorBidi"/>
                <w:color w:val="000000"/>
                <w:sz w:val="18"/>
                <w:szCs w:val="18"/>
              </w:rPr>
            </w:pPr>
            <w:r w:rsidRPr="00A43C15">
              <w:rPr>
                <w:rFonts w:asciiTheme="majorBidi" w:eastAsia="Times New Roman" w:hAnsiTheme="majorBidi" w:cstheme="majorBidi"/>
                <w:color w:val="000000"/>
                <w:sz w:val="18"/>
                <w:szCs w:val="18"/>
              </w:rPr>
              <w:t>Distance from Fault (km)</w:t>
            </w:r>
          </w:p>
        </w:tc>
        <w:tc>
          <w:tcPr>
            <w:tcW w:w="1759" w:type="dxa"/>
            <w:tcBorders>
              <w:top w:val="single" w:sz="4" w:space="0" w:color="auto"/>
              <w:left w:val="single" w:sz="4" w:space="0" w:color="auto"/>
              <w:bottom w:val="single" w:sz="4" w:space="0" w:color="auto"/>
              <w:right w:val="single" w:sz="4" w:space="0" w:color="auto"/>
            </w:tcBorders>
            <w:vAlign w:val="center"/>
            <w:hideMark/>
          </w:tcPr>
          <w:p w:rsidR="004476E8" w:rsidRPr="00A43C15" w:rsidRDefault="004476E8" w:rsidP="0089020D">
            <w:pPr>
              <w:jc w:val="center"/>
              <w:rPr>
                <w:rFonts w:asciiTheme="majorBidi" w:eastAsia="Times New Roman" w:hAnsiTheme="majorBidi" w:cstheme="majorBidi"/>
                <w:color w:val="000000"/>
                <w:sz w:val="18"/>
                <w:szCs w:val="18"/>
              </w:rPr>
            </w:pPr>
            <w:r w:rsidRPr="00A43C15">
              <w:rPr>
                <w:rFonts w:asciiTheme="majorBidi" w:eastAsia="Times New Roman" w:hAnsiTheme="majorBidi" w:cstheme="majorBidi"/>
                <w:color w:val="000000"/>
                <w:sz w:val="18"/>
                <w:szCs w:val="18"/>
              </w:rPr>
              <w:t>Effective Movement</w:t>
            </w:r>
            <w:r w:rsidRPr="00A43C15">
              <w:rPr>
                <w:rFonts w:asciiTheme="majorBidi" w:eastAsia="Times New Roman" w:hAnsiTheme="majorBidi" w:cstheme="majorBidi"/>
                <w:color w:val="000000"/>
                <w:sz w:val="18"/>
                <w:szCs w:val="18"/>
              </w:rPr>
              <w:br/>
              <w:t>Time (s)</w:t>
            </w:r>
          </w:p>
        </w:tc>
      </w:tr>
      <w:tr w:rsidR="004476E8" w:rsidRPr="00A43C15" w:rsidTr="004476E8">
        <w:trPr>
          <w:trHeight w:val="379"/>
          <w:jc w:val="center"/>
        </w:trPr>
        <w:tc>
          <w:tcPr>
            <w:tcW w:w="574" w:type="dxa"/>
            <w:tcBorders>
              <w:top w:val="single" w:sz="4" w:space="0" w:color="auto"/>
              <w:left w:val="single" w:sz="4" w:space="0" w:color="auto"/>
              <w:bottom w:val="single" w:sz="4" w:space="0" w:color="auto"/>
              <w:right w:val="single" w:sz="4" w:space="0" w:color="auto"/>
            </w:tcBorders>
            <w:vAlign w:val="center"/>
            <w:hideMark/>
          </w:tcPr>
          <w:p w:rsidR="004476E8" w:rsidRPr="00A43C15" w:rsidRDefault="004476E8" w:rsidP="0089020D">
            <w:pPr>
              <w:jc w:val="center"/>
              <w:rPr>
                <w:rFonts w:asciiTheme="majorBidi" w:eastAsia="Times New Roman" w:hAnsiTheme="majorBidi" w:cstheme="majorBidi"/>
                <w:color w:val="000000"/>
                <w:sz w:val="18"/>
                <w:szCs w:val="18"/>
                <w:lang w:bidi="fa-IR"/>
              </w:rPr>
            </w:pPr>
            <w:r w:rsidRPr="00A43C15">
              <w:rPr>
                <w:rFonts w:asciiTheme="majorBidi" w:eastAsia="Times New Roman" w:hAnsiTheme="majorBidi" w:cstheme="majorBidi"/>
                <w:color w:val="000000"/>
                <w:sz w:val="18"/>
                <w:szCs w:val="18"/>
              </w:rPr>
              <w:t>1</w:t>
            </w:r>
          </w:p>
        </w:tc>
        <w:tc>
          <w:tcPr>
            <w:tcW w:w="1265" w:type="dxa"/>
            <w:tcBorders>
              <w:top w:val="single" w:sz="4" w:space="0" w:color="auto"/>
              <w:left w:val="single" w:sz="4" w:space="0" w:color="auto"/>
              <w:bottom w:val="single" w:sz="4" w:space="0" w:color="auto"/>
              <w:right w:val="single" w:sz="4" w:space="0" w:color="auto"/>
            </w:tcBorders>
            <w:vAlign w:val="center"/>
            <w:hideMark/>
          </w:tcPr>
          <w:p w:rsidR="004476E8" w:rsidRPr="00A43C15" w:rsidRDefault="004476E8" w:rsidP="0089020D">
            <w:pPr>
              <w:jc w:val="center"/>
              <w:rPr>
                <w:rFonts w:asciiTheme="majorBidi" w:eastAsia="Times New Roman" w:hAnsiTheme="majorBidi" w:cstheme="majorBidi"/>
                <w:color w:val="000000"/>
                <w:sz w:val="18"/>
                <w:szCs w:val="18"/>
              </w:rPr>
            </w:pPr>
            <w:proofErr w:type="spellStart"/>
            <w:r w:rsidRPr="00A43C15">
              <w:rPr>
                <w:rFonts w:asciiTheme="majorBidi" w:eastAsia="Times New Roman" w:hAnsiTheme="majorBidi" w:cstheme="majorBidi"/>
                <w:color w:val="000000"/>
                <w:sz w:val="18"/>
                <w:szCs w:val="18"/>
              </w:rPr>
              <w:t>Elcentro</w:t>
            </w:r>
            <w:proofErr w:type="spellEnd"/>
          </w:p>
        </w:tc>
        <w:tc>
          <w:tcPr>
            <w:tcW w:w="1136" w:type="dxa"/>
            <w:tcBorders>
              <w:top w:val="single" w:sz="4" w:space="0" w:color="auto"/>
              <w:left w:val="single" w:sz="4" w:space="0" w:color="auto"/>
              <w:bottom w:val="single" w:sz="4" w:space="0" w:color="auto"/>
              <w:right w:val="single" w:sz="4" w:space="0" w:color="auto"/>
            </w:tcBorders>
            <w:vAlign w:val="center"/>
            <w:hideMark/>
          </w:tcPr>
          <w:p w:rsidR="004476E8" w:rsidRPr="00A43C15" w:rsidRDefault="004476E8" w:rsidP="0089020D">
            <w:pPr>
              <w:jc w:val="center"/>
              <w:rPr>
                <w:rFonts w:asciiTheme="majorBidi" w:eastAsia="Times New Roman" w:hAnsiTheme="majorBidi" w:cstheme="majorBidi"/>
                <w:color w:val="000000"/>
                <w:sz w:val="18"/>
                <w:szCs w:val="18"/>
              </w:rPr>
            </w:pPr>
            <w:r w:rsidRPr="00A43C15">
              <w:rPr>
                <w:rFonts w:asciiTheme="majorBidi" w:eastAsia="Times New Roman" w:hAnsiTheme="majorBidi" w:cstheme="majorBidi"/>
                <w:color w:val="000000"/>
                <w:sz w:val="18"/>
                <w:szCs w:val="18"/>
              </w:rPr>
              <w:t>0.31</w:t>
            </w:r>
          </w:p>
        </w:tc>
        <w:tc>
          <w:tcPr>
            <w:tcW w:w="1035" w:type="dxa"/>
            <w:tcBorders>
              <w:top w:val="single" w:sz="4" w:space="0" w:color="auto"/>
              <w:left w:val="single" w:sz="4" w:space="0" w:color="auto"/>
              <w:bottom w:val="single" w:sz="4" w:space="0" w:color="auto"/>
              <w:right w:val="single" w:sz="4" w:space="0" w:color="auto"/>
            </w:tcBorders>
            <w:vAlign w:val="center"/>
            <w:hideMark/>
          </w:tcPr>
          <w:p w:rsidR="004476E8" w:rsidRPr="00A43C15" w:rsidRDefault="004476E8" w:rsidP="0089020D">
            <w:pPr>
              <w:jc w:val="center"/>
              <w:rPr>
                <w:rFonts w:asciiTheme="majorBidi" w:eastAsia="Times New Roman" w:hAnsiTheme="majorBidi" w:cstheme="majorBidi"/>
                <w:color w:val="000000"/>
                <w:sz w:val="18"/>
                <w:szCs w:val="18"/>
              </w:rPr>
            </w:pPr>
            <w:r w:rsidRPr="00A43C15">
              <w:rPr>
                <w:rFonts w:asciiTheme="majorBidi" w:eastAsia="Times New Roman" w:hAnsiTheme="majorBidi" w:cstheme="majorBidi"/>
                <w:color w:val="000000"/>
                <w:sz w:val="18"/>
                <w:szCs w:val="18"/>
              </w:rPr>
              <w:t>7.2</w:t>
            </w:r>
          </w:p>
        </w:tc>
        <w:tc>
          <w:tcPr>
            <w:tcW w:w="1396" w:type="dxa"/>
            <w:tcBorders>
              <w:top w:val="single" w:sz="4" w:space="0" w:color="auto"/>
              <w:left w:val="single" w:sz="4" w:space="0" w:color="auto"/>
              <w:bottom w:val="single" w:sz="4" w:space="0" w:color="auto"/>
              <w:right w:val="single" w:sz="4" w:space="0" w:color="auto"/>
            </w:tcBorders>
            <w:vAlign w:val="center"/>
            <w:hideMark/>
          </w:tcPr>
          <w:p w:rsidR="004476E8" w:rsidRPr="00A43C15" w:rsidRDefault="004476E8" w:rsidP="0089020D">
            <w:pPr>
              <w:jc w:val="center"/>
              <w:rPr>
                <w:rFonts w:asciiTheme="majorBidi" w:eastAsia="Times New Roman" w:hAnsiTheme="majorBidi" w:cstheme="majorBidi"/>
                <w:color w:val="000000"/>
                <w:sz w:val="18"/>
                <w:szCs w:val="18"/>
              </w:rPr>
            </w:pPr>
            <w:r w:rsidRPr="00A43C15">
              <w:rPr>
                <w:rFonts w:asciiTheme="majorBidi" w:eastAsia="Times New Roman" w:hAnsiTheme="majorBidi" w:cstheme="majorBidi"/>
                <w:color w:val="000000"/>
                <w:sz w:val="18"/>
                <w:szCs w:val="18"/>
              </w:rPr>
              <w:t>18.3</w:t>
            </w:r>
          </w:p>
        </w:tc>
        <w:tc>
          <w:tcPr>
            <w:tcW w:w="1759" w:type="dxa"/>
            <w:tcBorders>
              <w:top w:val="single" w:sz="4" w:space="0" w:color="auto"/>
              <w:left w:val="single" w:sz="4" w:space="0" w:color="auto"/>
              <w:bottom w:val="single" w:sz="4" w:space="0" w:color="auto"/>
              <w:right w:val="single" w:sz="4" w:space="0" w:color="auto"/>
            </w:tcBorders>
            <w:vAlign w:val="center"/>
            <w:hideMark/>
          </w:tcPr>
          <w:p w:rsidR="004476E8" w:rsidRPr="00A43C15" w:rsidRDefault="004476E8" w:rsidP="0089020D">
            <w:pPr>
              <w:jc w:val="center"/>
              <w:rPr>
                <w:rFonts w:asciiTheme="majorBidi" w:eastAsia="Times New Roman" w:hAnsiTheme="majorBidi" w:cstheme="majorBidi"/>
                <w:color w:val="000000"/>
                <w:sz w:val="18"/>
                <w:szCs w:val="18"/>
              </w:rPr>
            </w:pPr>
            <w:r w:rsidRPr="00A43C15">
              <w:rPr>
                <w:rFonts w:asciiTheme="majorBidi" w:eastAsia="Times New Roman" w:hAnsiTheme="majorBidi" w:cstheme="majorBidi"/>
                <w:color w:val="000000"/>
                <w:sz w:val="18"/>
                <w:szCs w:val="18"/>
              </w:rPr>
              <w:t>24.1</w:t>
            </w:r>
          </w:p>
        </w:tc>
      </w:tr>
      <w:tr w:rsidR="004476E8" w:rsidRPr="00A43C15" w:rsidTr="004476E8">
        <w:trPr>
          <w:trHeight w:val="413"/>
          <w:jc w:val="center"/>
        </w:trPr>
        <w:tc>
          <w:tcPr>
            <w:tcW w:w="574" w:type="dxa"/>
            <w:tcBorders>
              <w:top w:val="single" w:sz="4" w:space="0" w:color="auto"/>
              <w:left w:val="single" w:sz="4" w:space="0" w:color="auto"/>
              <w:bottom w:val="single" w:sz="4" w:space="0" w:color="auto"/>
              <w:right w:val="single" w:sz="4" w:space="0" w:color="auto"/>
            </w:tcBorders>
            <w:vAlign w:val="center"/>
            <w:hideMark/>
          </w:tcPr>
          <w:p w:rsidR="004476E8" w:rsidRPr="00A43C15" w:rsidRDefault="004476E8" w:rsidP="0089020D">
            <w:pPr>
              <w:jc w:val="center"/>
              <w:rPr>
                <w:rFonts w:asciiTheme="majorBidi" w:eastAsia="Times New Roman" w:hAnsiTheme="majorBidi" w:cstheme="majorBidi"/>
                <w:color w:val="000000"/>
                <w:sz w:val="18"/>
                <w:szCs w:val="18"/>
              </w:rPr>
            </w:pPr>
            <w:r w:rsidRPr="00A43C15">
              <w:rPr>
                <w:rFonts w:asciiTheme="majorBidi" w:eastAsia="Times New Roman" w:hAnsiTheme="majorBidi" w:cstheme="majorBidi"/>
                <w:color w:val="000000"/>
                <w:sz w:val="18"/>
                <w:szCs w:val="18"/>
              </w:rPr>
              <w:t>2</w:t>
            </w:r>
          </w:p>
        </w:tc>
        <w:tc>
          <w:tcPr>
            <w:tcW w:w="1265" w:type="dxa"/>
            <w:tcBorders>
              <w:top w:val="single" w:sz="4" w:space="0" w:color="auto"/>
              <w:left w:val="single" w:sz="4" w:space="0" w:color="auto"/>
              <w:bottom w:val="single" w:sz="4" w:space="0" w:color="auto"/>
              <w:right w:val="single" w:sz="4" w:space="0" w:color="auto"/>
            </w:tcBorders>
            <w:vAlign w:val="center"/>
            <w:hideMark/>
          </w:tcPr>
          <w:p w:rsidR="004476E8" w:rsidRPr="00A43C15" w:rsidRDefault="004476E8" w:rsidP="0089020D">
            <w:pPr>
              <w:jc w:val="center"/>
              <w:rPr>
                <w:rFonts w:asciiTheme="majorBidi" w:eastAsia="Times New Roman" w:hAnsiTheme="majorBidi" w:cstheme="majorBidi"/>
                <w:color w:val="000000"/>
                <w:sz w:val="18"/>
                <w:szCs w:val="18"/>
              </w:rPr>
            </w:pPr>
            <w:proofErr w:type="spellStart"/>
            <w:r w:rsidRPr="00A43C15">
              <w:rPr>
                <w:rFonts w:asciiTheme="majorBidi" w:eastAsia="Times New Roman" w:hAnsiTheme="majorBidi" w:cstheme="majorBidi"/>
                <w:color w:val="000000"/>
                <w:sz w:val="18"/>
                <w:szCs w:val="18"/>
              </w:rPr>
              <w:t>Sanfernando</w:t>
            </w:r>
            <w:proofErr w:type="spellEnd"/>
          </w:p>
        </w:tc>
        <w:tc>
          <w:tcPr>
            <w:tcW w:w="1136" w:type="dxa"/>
            <w:tcBorders>
              <w:top w:val="single" w:sz="4" w:space="0" w:color="auto"/>
              <w:left w:val="single" w:sz="4" w:space="0" w:color="auto"/>
              <w:bottom w:val="single" w:sz="4" w:space="0" w:color="auto"/>
              <w:right w:val="single" w:sz="4" w:space="0" w:color="auto"/>
            </w:tcBorders>
            <w:vAlign w:val="center"/>
            <w:hideMark/>
          </w:tcPr>
          <w:p w:rsidR="004476E8" w:rsidRPr="00A43C15" w:rsidRDefault="004476E8" w:rsidP="0089020D">
            <w:pPr>
              <w:jc w:val="center"/>
              <w:rPr>
                <w:rFonts w:asciiTheme="majorBidi" w:eastAsia="Times New Roman" w:hAnsiTheme="majorBidi" w:cstheme="majorBidi"/>
                <w:color w:val="000000"/>
                <w:sz w:val="18"/>
                <w:szCs w:val="18"/>
              </w:rPr>
            </w:pPr>
            <w:r w:rsidRPr="00A43C15">
              <w:rPr>
                <w:rFonts w:asciiTheme="majorBidi" w:eastAsia="Times New Roman" w:hAnsiTheme="majorBidi" w:cstheme="majorBidi"/>
                <w:color w:val="000000"/>
                <w:sz w:val="18"/>
                <w:szCs w:val="18"/>
              </w:rPr>
              <w:t>0.27</w:t>
            </w:r>
          </w:p>
        </w:tc>
        <w:tc>
          <w:tcPr>
            <w:tcW w:w="1035" w:type="dxa"/>
            <w:tcBorders>
              <w:top w:val="single" w:sz="4" w:space="0" w:color="auto"/>
              <w:left w:val="single" w:sz="4" w:space="0" w:color="auto"/>
              <w:bottom w:val="single" w:sz="4" w:space="0" w:color="auto"/>
              <w:right w:val="single" w:sz="4" w:space="0" w:color="auto"/>
            </w:tcBorders>
            <w:vAlign w:val="center"/>
            <w:hideMark/>
          </w:tcPr>
          <w:p w:rsidR="004476E8" w:rsidRPr="00A43C15" w:rsidRDefault="004476E8" w:rsidP="0089020D">
            <w:pPr>
              <w:jc w:val="center"/>
              <w:rPr>
                <w:rFonts w:asciiTheme="majorBidi" w:eastAsia="Times New Roman" w:hAnsiTheme="majorBidi" w:cstheme="majorBidi"/>
                <w:color w:val="000000"/>
                <w:sz w:val="18"/>
                <w:szCs w:val="18"/>
              </w:rPr>
            </w:pPr>
            <w:r w:rsidRPr="00A43C15">
              <w:rPr>
                <w:rFonts w:asciiTheme="majorBidi" w:eastAsia="Times New Roman" w:hAnsiTheme="majorBidi" w:cstheme="majorBidi"/>
                <w:color w:val="000000"/>
                <w:sz w:val="18"/>
                <w:szCs w:val="18"/>
              </w:rPr>
              <w:t>6.61</w:t>
            </w:r>
          </w:p>
        </w:tc>
        <w:tc>
          <w:tcPr>
            <w:tcW w:w="1396" w:type="dxa"/>
            <w:tcBorders>
              <w:top w:val="single" w:sz="4" w:space="0" w:color="auto"/>
              <w:left w:val="single" w:sz="4" w:space="0" w:color="auto"/>
              <w:bottom w:val="single" w:sz="4" w:space="0" w:color="auto"/>
              <w:right w:val="single" w:sz="4" w:space="0" w:color="auto"/>
            </w:tcBorders>
            <w:vAlign w:val="center"/>
            <w:hideMark/>
          </w:tcPr>
          <w:p w:rsidR="004476E8" w:rsidRPr="00A43C15" w:rsidRDefault="004476E8" w:rsidP="0089020D">
            <w:pPr>
              <w:jc w:val="center"/>
              <w:rPr>
                <w:rFonts w:asciiTheme="majorBidi" w:eastAsia="Times New Roman" w:hAnsiTheme="majorBidi" w:cstheme="majorBidi"/>
                <w:color w:val="000000"/>
                <w:sz w:val="18"/>
                <w:szCs w:val="18"/>
              </w:rPr>
            </w:pPr>
            <w:r w:rsidRPr="00A43C15">
              <w:rPr>
                <w:rFonts w:asciiTheme="majorBidi" w:eastAsia="Times New Roman" w:hAnsiTheme="majorBidi" w:cstheme="majorBidi"/>
                <w:color w:val="000000"/>
                <w:sz w:val="18"/>
                <w:szCs w:val="18"/>
              </w:rPr>
              <w:t>19.33</w:t>
            </w:r>
          </w:p>
        </w:tc>
        <w:tc>
          <w:tcPr>
            <w:tcW w:w="1759" w:type="dxa"/>
            <w:tcBorders>
              <w:top w:val="single" w:sz="4" w:space="0" w:color="auto"/>
              <w:left w:val="single" w:sz="4" w:space="0" w:color="auto"/>
              <w:bottom w:val="single" w:sz="4" w:space="0" w:color="auto"/>
              <w:right w:val="single" w:sz="4" w:space="0" w:color="auto"/>
            </w:tcBorders>
            <w:vAlign w:val="center"/>
            <w:hideMark/>
          </w:tcPr>
          <w:p w:rsidR="004476E8" w:rsidRPr="00A43C15" w:rsidRDefault="004476E8" w:rsidP="0089020D">
            <w:pPr>
              <w:jc w:val="center"/>
              <w:rPr>
                <w:rFonts w:asciiTheme="majorBidi" w:eastAsia="Times New Roman" w:hAnsiTheme="majorBidi" w:cstheme="majorBidi"/>
                <w:color w:val="000000"/>
                <w:sz w:val="18"/>
                <w:szCs w:val="18"/>
              </w:rPr>
            </w:pPr>
            <w:r w:rsidRPr="00A43C15">
              <w:rPr>
                <w:rFonts w:asciiTheme="majorBidi" w:eastAsia="Times New Roman" w:hAnsiTheme="majorBidi" w:cstheme="majorBidi"/>
                <w:color w:val="000000"/>
                <w:sz w:val="18"/>
                <w:szCs w:val="18"/>
              </w:rPr>
              <w:t>16.71</w:t>
            </w:r>
          </w:p>
        </w:tc>
      </w:tr>
      <w:tr w:rsidR="004476E8" w:rsidRPr="00A43C15" w:rsidTr="004476E8">
        <w:trPr>
          <w:trHeight w:val="277"/>
          <w:jc w:val="center"/>
        </w:trPr>
        <w:tc>
          <w:tcPr>
            <w:tcW w:w="574" w:type="dxa"/>
            <w:tcBorders>
              <w:top w:val="single" w:sz="4" w:space="0" w:color="auto"/>
              <w:left w:val="single" w:sz="4" w:space="0" w:color="auto"/>
              <w:bottom w:val="single" w:sz="4" w:space="0" w:color="auto"/>
              <w:right w:val="single" w:sz="4" w:space="0" w:color="auto"/>
            </w:tcBorders>
            <w:vAlign w:val="center"/>
            <w:hideMark/>
          </w:tcPr>
          <w:p w:rsidR="004476E8" w:rsidRPr="00A43C15" w:rsidRDefault="004476E8" w:rsidP="0089020D">
            <w:pPr>
              <w:jc w:val="center"/>
              <w:rPr>
                <w:rFonts w:asciiTheme="majorBidi" w:eastAsia="Times New Roman" w:hAnsiTheme="majorBidi" w:cstheme="majorBidi"/>
                <w:color w:val="000000"/>
                <w:sz w:val="18"/>
                <w:szCs w:val="18"/>
              </w:rPr>
            </w:pPr>
            <w:r w:rsidRPr="00A43C15">
              <w:rPr>
                <w:rFonts w:asciiTheme="majorBidi" w:eastAsia="Times New Roman" w:hAnsiTheme="majorBidi" w:cstheme="majorBidi"/>
                <w:color w:val="000000"/>
                <w:sz w:val="18"/>
                <w:szCs w:val="18"/>
              </w:rPr>
              <w:t>3</w:t>
            </w:r>
          </w:p>
        </w:tc>
        <w:tc>
          <w:tcPr>
            <w:tcW w:w="1265" w:type="dxa"/>
            <w:tcBorders>
              <w:top w:val="single" w:sz="4" w:space="0" w:color="auto"/>
              <w:left w:val="single" w:sz="4" w:space="0" w:color="auto"/>
              <w:bottom w:val="single" w:sz="4" w:space="0" w:color="auto"/>
              <w:right w:val="single" w:sz="4" w:space="0" w:color="auto"/>
            </w:tcBorders>
            <w:vAlign w:val="center"/>
            <w:hideMark/>
          </w:tcPr>
          <w:p w:rsidR="004476E8" w:rsidRPr="00A43C15" w:rsidRDefault="004476E8" w:rsidP="0089020D">
            <w:pPr>
              <w:jc w:val="center"/>
              <w:rPr>
                <w:rFonts w:asciiTheme="majorBidi" w:eastAsia="Times New Roman" w:hAnsiTheme="majorBidi" w:cstheme="majorBidi"/>
                <w:color w:val="000000"/>
                <w:sz w:val="18"/>
                <w:szCs w:val="18"/>
              </w:rPr>
            </w:pPr>
            <w:proofErr w:type="spellStart"/>
            <w:r w:rsidRPr="00A43C15">
              <w:rPr>
                <w:rFonts w:asciiTheme="majorBidi" w:eastAsia="Times New Roman" w:hAnsiTheme="majorBidi" w:cstheme="majorBidi"/>
                <w:color w:val="000000"/>
                <w:sz w:val="18"/>
                <w:szCs w:val="18"/>
              </w:rPr>
              <w:t>Sanluis</w:t>
            </w:r>
            <w:proofErr w:type="spellEnd"/>
          </w:p>
        </w:tc>
        <w:tc>
          <w:tcPr>
            <w:tcW w:w="1136" w:type="dxa"/>
            <w:tcBorders>
              <w:top w:val="single" w:sz="4" w:space="0" w:color="auto"/>
              <w:left w:val="single" w:sz="4" w:space="0" w:color="auto"/>
              <w:bottom w:val="single" w:sz="4" w:space="0" w:color="auto"/>
              <w:right w:val="single" w:sz="4" w:space="0" w:color="auto"/>
            </w:tcBorders>
            <w:vAlign w:val="center"/>
            <w:hideMark/>
          </w:tcPr>
          <w:p w:rsidR="004476E8" w:rsidRPr="00A43C15" w:rsidRDefault="004476E8" w:rsidP="0089020D">
            <w:pPr>
              <w:jc w:val="center"/>
              <w:rPr>
                <w:rFonts w:asciiTheme="majorBidi" w:eastAsia="Times New Roman" w:hAnsiTheme="majorBidi" w:cstheme="majorBidi"/>
                <w:color w:val="000000"/>
                <w:sz w:val="18"/>
                <w:szCs w:val="18"/>
              </w:rPr>
            </w:pPr>
            <w:r w:rsidRPr="00A43C15">
              <w:rPr>
                <w:rFonts w:asciiTheme="majorBidi" w:eastAsia="Times New Roman" w:hAnsiTheme="majorBidi" w:cstheme="majorBidi"/>
                <w:color w:val="000000"/>
                <w:sz w:val="18"/>
                <w:szCs w:val="18"/>
              </w:rPr>
              <w:t>0.011</w:t>
            </w:r>
          </w:p>
        </w:tc>
        <w:tc>
          <w:tcPr>
            <w:tcW w:w="1035" w:type="dxa"/>
            <w:tcBorders>
              <w:top w:val="single" w:sz="4" w:space="0" w:color="auto"/>
              <w:left w:val="single" w:sz="4" w:space="0" w:color="auto"/>
              <w:bottom w:val="single" w:sz="4" w:space="0" w:color="auto"/>
              <w:right w:val="single" w:sz="4" w:space="0" w:color="auto"/>
            </w:tcBorders>
            <w:vAlign w:val="center"/>
            <w:hideMark/>
          </w:tcPr>
          <w:p w:rsidR="004476E8" w:rsidRPr="00A43C15" w:rsidRDefault="004476E8" w:rsidP="0089020D">
            <w:pPr>
              <w:jc w:val="center"/>
              <w:rPr>
                <w:rFonts w:asciiTheme="majorBidi" w:eastAsia="Times New Roman" w:hAnsiTheme="majorBidi" w:cstheme="majorBidi"/>
                <w:color w:val="000000"/>
                <w:sz w:val="18"/>
                <w:szCs w:val="18"/>
              </w:rPr>
            </w:pPr>
            <w:r w:rsidRPr="00A43C15">
              <w:rPr>
                <w:rFonts w:asciiTheme="majorBidi" w:eastAsia="Times New Roman" w:hAnsiTheme="majorBidi" w:cstheme="majorBidi"/>
                <w:color w:val="000000"/>
                <w:sz w:val="18"/>
                <w:szCs w:val="18"/>
              </w:rPr>
              <w:t>6.19</w:t>
            </w:r>
          </w:p>
        </w:tc>
        <w:tc>
          <w:tcPr>
            <w:tcW w:w="1396" w:type="dxa"/>
            <w:tcBorders>
              <w:top w:val="single" w:sz="4" w:space="0" w:color="auto"/>
              <w:left w:val="single" w:sz="4" w:space="0" w:color="auto"/>
              <w:bottom w:val="single" w:sz="4" w:space="0" w:color="auto"/>
              <w:right w:val="single" w:sz="4" w:space="0" w:color="auto"/>
            </w:tcBorders>
            <w:vAlign w:val="center"/>
            <w:hideMark/>
          </w:tcPr>
          <w:p w:rsidR="004476E8" w:rsidRPr="00A43C15" w:rsidRDefault="004476E8" w:rsidP="0089020D">
            <w:pPr>
              <w:jc w:val="center"/>
              <w:rPr>
                <w:rFonts w:asciiTheme="majorBidi" w:eastAsia="Times New Roman" w:hAnsiTheme="majorBidi" w:cstheme="majorBidi"/>
                <w:color w:val="000000"/>
                <w:sz w:val="18"/>
                <w:szCs w:val="18"/>
              </w:rPr>
            </w:pPr>
            <w:r w:rsidRPr="00A43C15">
              <w:rPr>
                <w:rFonts w:asciiTheme="majorBidi" w:eastAsia="Times New Roman" w:hAnsiTheme="majorBidi" w:cstheme="majorBidi"/>
                <w:color w:val="000000"/>
                <w:sz w:val="18"/>
                <w:szCs w:val="18"/>
              </w:rPr>
              <w:t>63.34</w:t>
            </w:r>
          </w:p>
        </w:tc>
        <w:tc>
          <w:tcPr>
            <w:tcW w:w="1759" w:type="dxa"/>
            <w:tcBorders>
              <w:top w:val="single" w:sz="4" w:space="0" w:color="auto"/>
              <w:left w:val="single" w:sz="4" w:space="0" w:color="auto"/>
              <w:bottom w:val="single" w:sz="4" w:space="0" w:color="auto"/>
              <w:right w:val="single" w:sz="4" w:space="0" w:color="auto"/>
            </w:tcBorders>
            <w:vAlign w:val="center"/>
            <w:hideMark/>
          </w:tcPr>
          <w:p w:rsidR="004476E8" w:rsidRPr="00A43C15" w:rsidRDefault="004476E8" w:rsidP="0089020D">
            <w:pPr>
              <w:jc w:val="center"/>
              <w:rPr>
                <w:rFonts w:asciiTheme="majorBidi" w:eastAsia="Times New Roman" w:hAnsiTheme="majorBidi" w:cstheme="majorBidi"/>
                <w:color w:val="000000"/>
                <w:sz w:val="18"/>
                <w:szCs w:val="18"/>
              </w:rPr>
            </w:pPr>
            <w:r w:rsidRPr="00A43C15">
              <w:rPr>
                <w:rFonts w:asciiTheme="majorBidi" w:eastAsia="Times New Roman" w:hAnsiTheme="majorBidi" w:cstheme="majorBidi"/>
                <w:color w:val="000000"/>
                <w:sz w:val="18"/>
                <w:szCs w:val="18"/>
              </w:rPr>
              <w:t>17.84</w:t>
            </w:r>
          </w:p>
        </w:tc>
      </w:tr>
    </w:tbl>
    <w:p w:rsidR="004476E8" w:rsidRPr="00A43C15" w:rsidRDefault="004476E8" w:rsidP="0089020D">
      <w:pPr>
        <w:spacing w:line="240" w:lineRule="auto"/>
        <w:ind w:left="720" w:hanging="720"/>
        <w:jc w:val="center"/>
        <w:rPr>
          <w:rFonts w:asciiTheme="majorBidi" w:hAnsiTheme="majorBidi" w:cstheme="majorBidi"/>
          <w:b/>
          <w:bCs/>
          <w:sz w:val="20"/>
          <w:szCs w:val="20"/>
        </w:rPr>
      </w:pPr>
    </w:p>
    <w:p w:rsidR="00D61E26" w:rsidRPr="00A43C15" w:rsidRDefault="00D61E26" w:rsidP="0089020D">
      <w:pPr>
        <w:spacing w:line="240" w:lineRule="auto"/>
        <w:ind w:left="720" w:hanging="720"/>
        <w:jc w:val="center"/>
        <w:rPr>
          <w:rFonts w:asciiTheme="majorBidi" w:hAnsiTheme="majorBidi" w:cstheme="majorBidi"/>
          <w:b/>
          <w:bCs/>
          <w:sz w:val="20"/>
          <w:szCs w:val="20"/>
        </w:rPr>
      </w:pPr>
      <w:r w:rsidRPr="00A43C15">
        <w:rPr>
          <w:rFonts w:asciiTheme="majorBidi" w:hAnsiTheme="majorBidi" w:cstheme="majorBidi"/>
          <w:b/>
          <w:bCs/>
          <w:noProof/>
          <w:sz w:val="20"/>
          <w:szCs w:val="20"/>
          <w:rtl/>
        </w:rPr>
        <w:lastRenderedPageBreak/>
        <w:drawing>
          <wp:inline distT="0" distB="0" distL="0" distR="0" wp14:anchorId="4AA19D23" wp14:editId="35161DF5">
            <wp:extent cx="5307320" cy="2385895"/>
            <wp:effectExtent l="0" t="0" r="8255" b="0"/>
            <wp:docPr id="36" name="Picture 36" descr="C:\Users\Arash\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rash\Desktop\Untitled.png"/>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312025" cy="2388010"/>
                    </a:xfrm>
                    <a:prstGeom prst="rect">
                      <a:avLst/>
                    </a:prstGeom>
                    <a:noFill/>
                    <a:ln>
                      <a:noFill/>
                    </a:ln>
                  </pic:spPr>
                </pic:pic>
              </a:graphicData>
            </a:graphic>
          </wp:inline>
        </w:drawing>
      </w:r>
    </w:p>
    <w:p w:rsidR="00D61E26" w:rsidRPr="00A43C15" w:rsidRDefault="00D61E26" w:rsidP="0089020D">
      <w:pPr>
        <w:spacing w:line="240" w:lineRule="auto"/>
        <w:ind w:left="720" w:hanging="720"/>
        <w:jc w:val="center"/>
        <w:rPr>
          <w:rFonts w:asciiTheme="majorBidi" w:hAnsiTheme="majorBidi" w:cstheme="majorBidi"/>
          <w:b/>
          <w:bCs/>
          <w:sz w:val="20"/>
          <w:szCs w:val="20"/>
        </w:rPr>
      </w:pPr>
      <w:proofErr w:type="gramStart"/>
      <w:r w:rsidRPr="00A43C15">
        <w:rPr>
          <w:rFonts w:asciiTheme="majorBidi" w:hAnsiTheme="majorBidi" w:cstheme="majorBidi"/>
          <w:b/>
          <w:bCs/>
          <w:sz w:val="20"/>
          <w:szCs w:val="20"/>
        </w:rPr>
        <w:t>Fig 3.</w:t>
      </w:r>
      <w:proofErr w:type="gramEnd"/>
      <w:r w:rsidRPr="00A43C15">
        <w:rPr>
          <w:rFonts w:asciiTheme="majorBidi" w:hAnsiTheme="majorBidi" w:cstheme="majorBidi"/>
          <w:b/>
          <w:bCs/>
          <w:sz w:val="20"/>
          <w:szCs w:val="20"/>
        </w:rPr>
        <w:t xml:space="preserve"> </w:t>
      </w:r>
      <w:r w:rsidR="00164ED4" w:rsidRPr="00A43C15">
        <w:rPr>
          <w:rFonts w:asciiTheme="majorBidi" w:hAnsiTheme="majorBidi" w:cstheme="majorBidi"/>
          <w:b/>
          <w:bCs/>
          <w:sz w:val="20"/>
          <w:szCs w:val="20"/>
          <w:lang w:val="en"/>
        </w:rPr>
        <w:t xml:space="preserve">A view of the numerical modeling in </w:t>
      </w:r>
      <w:proofErr w:type="spellStart"/>
      <w:r w:rsidR="00164ED4" w:rsidRPr="00A43C15">
        <w:rPr>
          <w:rFonts w:asciiTheme="majorBidi" w:hAnsiTheme="majorBidi" w:cstheme="majorBidi"/>
          <w:b/>
          <w:bCs/>
          <w:sz w:val="20"/>
          <w:szCs w:val="20"/>
          <w:lang w:val="en"/>
        </w:rPr>
        <w:t>Abaqus</w:t>
      </w:r>
      <w:proofErr w:type="spellEnd"/>
      <w:r w:rsidR="00164ED4" w:rsidRPr="00A43C15">
        <w:rPr>
          <w:rFonts w:asciiTheme="majorBidi" w:hAnsiTheme="majorBidi" w:cstheme="majorBidi"/>
          <w:b/>
          <w:bCs/>
          <w:sz w:val="20"/>
          <w:szCs w:val="20"/>
          <w:lang w:val="en"/>
        </w:rPr>
        <w:t xml:space="preserve"> software</w:t>
      </w:r>
    </w:p>
    <w:p w:rsidR="00D61E26" w:rsidRPr="00A43C15" w:rsidRDefault="00D61E26" w:rsidP="0089020D">
      <w:pPr>
        <w:spacing w:line="240" w:lineRule="auto"/>
        <w:ind w:left="720" w:hanging="720"/>
        <w:jc w:val="center"/>
        <w:rPr>
          <w:rFonts w:asciiTheme="majorBidi" w:hAnsiTheme="majorBidi" w:cstheme="majorBidi"/>
          <w:sz w:val="2"/>
          <w:szCs w:val="2"/>
        </w:rPr>
      </w:pPr>
    </w:p>
    <w:p w:rsidR="00536998" w:rsidRPr="00A43C15" w:rsidRDefault="00C76169" w:rsidP="0089020D">
      <w:pPr>
        <w:spacing w:line="240" w:lineRule="auto"/>
        <w:ind w:firstLine="567"/>
        <w:jc w:val="both"/>
        <w:rPr>
          <w:rFonts w:asciiTheme="majorBidi" w:hAnsiTheme="majorBidi" w:cstheme="majorBidi"/>
        </w:rPr>
      </w:pPr>
      <w:r w:rsidRPr="00A43C15">
        <w:rPr>
          <w:rFonts w:asciiTheme="majorBidi" w:hAnsiTheme="majorBidi" w:cstheme="majorBidi"/>
        </w:rPr>
        <w:t xml:space="preserve">Most of the studies on tunnels were focused on this subject as an example the effects of rectangular and circular tunnels on the surface e of the </w:t>
      </w:r>
      <w:r w:rsidR="001D4E6E" w:rsidRPr="00A43C15">
        <w:rPr>
          <w:rFonts w:asciiTheme="majorBidi" w:hAnsiTheme="majorBidi" w:cstheme="majorBidi"/>
        </w:rPr>
        <w:t>ground</w:t>
      </w:r>
      <w:r w:rsidRPr="00A43C15">
        <w:rPr>
          <w:rFonts w:asciiTheme="majorBidi" w:hAnsiTheme="majorBidi" w:cstheme="majorBidi"/>
        </w:rPr>
        <w:t xml:space="preserve"> in the study environment, studies were in the form of case and single studies and in nine of the listed items all of the tunnel shapes have been studied on the same range</w:t>
      </w:r>
      <w:r w:rsidR="00C90E97">
        <w:rPr>
          <w:rFonts w:asciiTheme="majorBidi" w:hAnsiTheme="majorBidi" w:cstheme="majorBidi"/>
        </w:rPr>
        <w:t xml:space="preserve"> [Fig 4]</w:t>
      </w:r>
      <w:r w:rsidRPr="00A43C15">
        <w:rPr>
          <w:rFonts w:asciiTheme="majorBidi" w:hAnsiTheme="majorBidi" w:cstheme="majorBidi"/>
        </w:rPr>
        <w:t>.</w:t>
      </w:r>
      <w:r w:rsidR="0014798B" w:rsidRPr="00A43C15">
        <w:rPr>
          <w:rFonts w:asciiTheme="majorBidi" w:hAnsiTheme="majorBidi" w:cstheme="majorBidi"/>
        </w:rPr>
        <w:t xml:space="preserve"> In the image bellow you can see the shapes and positions of the modeled tunnels by the </w:t>
      </w:r>
      <w:proofErr w:type="spellStart"/>
      <w:r w:rsidR="00D61E26" w:rsidRPr="00A43C15">
        <w:rPr>
          <w:rFonts w:asciiTheme="majorBidi" w:hAnsiTheme="majorBidi" w:cstheme="majorBidi"/>
        </w:rPr>
        <w:t>A</w:t>
      </w:r>
      <w:r w:rsidR="0014798B" w:rsidRPr="00A43C15">
        <w:rPr>
          <w:rFonts w:asciiTheme="majorBidi" w:hAnsiTheme="majorBidi" w:cstheme="majorBidi"/>
        </w:rPr>
        <w:t>ba</w:t>
      </w:r>
      <w:r w:rsidR="00D61E26" w:rsidRPr="00A43C15">
        <w:rPr>
          <w:rFonts w:asciiTheme="majorBidi" w:hAnsiTheme="majorBidi" w:cstheme="majorBidi"/>
        </w:rPr>
        <w:t>q</w:t>
      </w:r>
      <w:r w:rsidR="0014798B" w:rsidRPr="00A43C15">
        <w:rPr>
          <w:rFonts w:asciiTheme="majorBidi" w:hAnsiTheme="majorBidi" w:cstheme="majorBidi"/>
        </w:rPr>
        <w:t>us</w:t>
      </w:r>
      <w:proofErr w:type="spellEnd"/>
      <w:r w:rsidR="00D61E26" w:rsidRPr="00A43C15">
        <w:rPr>
          <w:rFonts w:asciiTheme="majorBidi" w:hAnsiTheme="majorBidi" w:cstheme="majorBidi"/>
        </w:rPr>
        <w:t xml:space="preserve"> [37]</w:t>
      </w:r>
      <w:r w:rsidR="0014798B" w:rsidRPr="00A43C15">
        <w:rPr>
          <w:rFonts w:asciiTheme="majorBidi" w:hAnsiTheme="majorBidi" w:cstheme="majorBidi"/>
        </w:rPr>
        <w:t xml:space="preserve"> software.</w:t>
      </w:r>
    </w:p>
    <w:p w:rsidR="00D61E26" w:rsidRPr="00A43C15" w:rsidRDefault="00D61E26" w:rsidP="0089020D">
      <w:pPr>
        <w:bidi/>
        <w:spacing w:line="240" w:lineRule="auto"/>
        <w:jc w:val="center"/>
        <w:rPr>
          <w:rFonts w:asciiTheme="majorBidi" w:hAnsiTheme="majorBidi" w:cstheme="majorBidi"/>
          <w:sz w:val="24"/>
          <w:szCs w:val="24"/>
          <w:rtl/>
        </w:rPr>
      </w:pPr>
      <w:r w:rsidRPr="00A43C15">
        <w:rPr>
          <w:rFonts w:asciiTheme="majorBidi" w:hAnsiTheme="majorBidi" w:cstheme="majorBidi"/>
          <w:noProof/>
          <w:sz w:val="24"/>
          <w:szCs w:val="24"/>
          <w:rtl/>
        </w:rPr>
        <w:drawing>
          <wp:inline distT="0" distB="0" distL="0" distR="0" wp14:anchorId="2C881C78" wp14:editId="7CB8E09C">
            <wp:extent cx="4150013" cy="1152939"/>
            <wp:effectExtent l="0" t="0" r="3175" b="9525"/>
            <wp:docPr id="37" name="Picture 37" descr="C:\Users\Arash\Deskto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C:\Users\Arash\Deskto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0457" cy="1153062"/>
                    </a:xfrm>
                    <a:prstGeom prst="rect">
                      <a:avLst/>
                    </a:prstGeom>
                    <a:noFill/>
                    <a:ln>
                      <a:noFill/>
                    </a:ln>
                  </pic:spPr>
                </pic:pic>
              </a:graphicData>
            </a:graphic>
          </wp:inline>
        </w:drawing>
      </w:r>
    </w:p>
    <w:p w:rsidR="00D61E26" w:rsidRPr="00A43C15" w:rsidRDefault="00D61E26" w:rsidP="0089020D">
      <w:pPr>
        <w:bidi/>
        <w:spacing w:line="240" w:lineRule="auto"/>
        <w:jc w:val="center"/>
        <w:rPr>
          <w:rFonts w:asciiTheme="majorBidi" w:hAnsiTheme="majorBidi" w:cstheme="majorBidi"/>
          <w:sz w:val="24"/>
          <w:szCs w:val="24"/>
          <w:rtl/>
        </w:rPr>
      </w:pPr>
      <w:r w:rsidRPr="00A43C15">
        <w:rPr>
          <w:rFonts w:asciiTheme="majorBidi" w:hAnsiTheme="majorBidi" w:cstheme="majorBidi"/>
          <w:noProof/>
          <w:sz w:val="24"/>
          <w:szCs w:val="24"/>
          <w:rtl/>
        </w:rPr>
        <w:drawing>
          <wp:inline distT="0" distB="0" distL="0" distR="0" wp14:anchorId="5B8DC9A4" wp14:editId="697D73EA">
            <wp:extent cx="4182386" cy="1161932"/>
            <wp:effectExtent l="0" t="0" r="0" b="635"/>
            <wp:docPr id="38" name="Picture 38" descr="C:\Users\Arash\Deskto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C:\Users\Arash\Desktop\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2832" cy="1162056"/>
                    </a:xfrm>
                    <a:prstGeom prst="rect">
                      <a:avLst/>
                    </a:prstGeom>
                    <a:noFill/>
                    <a:ln>
                      <a:noFill/>
                    </a:ln>
                  </pic:spPr>
                </pic:pic>
              </a:graphicData>
            </a:graphic>
          </wp:inline>
        </w:drawing>
      </w:r>
    </w:p>
    <w:p w:rsidR="00D61E26" w:rsidRPr="00A43C15" w:rsidRDefault="00D61E26" w:rsidP="0089020D">
      <w:pPr>
        <w:bidi/>
        <w:spacing w:line="240" w:lineRule="auto"/>
        <w:jc w:val="center"/>
        <w:rPr>
          <w:rFonts w:asciiTheme="majorBidi" w:hAnsiTheme="majorBidi" w:cstheme="majorBidi"/>
          <w:sz w:val="24"/>
          <w:szCs w:val="24"/>
          <w:rtl/>
        </w:rPr>
      </w:pPr>
      <w:r w:rsidRPr="00A43C15">
        <w:rPr>
          <w:rFonts w:asciiTheme="majorBidi" w:hAnsiTheme="majorBidi" w:cstheme="majorBidi"/>
          <w:noProof/>
          <w:sz w:val="24"/>
          <w:szCs w:val="24"/>
          <w:rtl/>
        </w:rPr>
        <w:drawing>
          <wp:inline distT="0" distB="0" distL="0" distR="0" wp14:anchorId="0CD4C1F6" wp14:editId="5921A7B3">
            <wp:extent cx="4126727" cy="1161670"/>
            <wp:effectExtent l="0" t="0" r="7620" b="635"/>
            <wp:docPr id="39" name="Picture 39" descr="C:\Users\Arash\Deskto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C:\Users\Arash\Desktop\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8819" cy="1162259"/>
                    </a:xfrm>
                    <a:prstGeom prst="rect">
                      <a:avLst/>
                    </a:prstGeom>
                    <a:noFill/>
                    <a:ln>
                      <a:noFill/>
                    </a:ln>
                  </pic:spPr>
                </pic:pic>
              </a:graphicData>
            </a:graphic>
          </wp:inline>
        </w:drawing>
      </w:r>
    </w:p>
    <w:p w:rsidR="00D61E26" w:rsidRDefault="00D61E26" w:rsidP="0089020D">
      <w:pPr>
        <w:spacing w:line="240" w:lineRule="auto"/>
        <w:ind w:firstLine="567"/>
        <w:jc w:val="center"/>
        <w:rPr>
          <w:rFonts w:asciiTheme="majorBidi" w:hAnsiTheme="majorBidi" w:cstheme="majorBidi"/>
          <w:b/>
          <w:bCs/>
          <w:sz w:val="20"/>
          <w:szCs w:val="20"/>
          <w:lang w:val="en"/>
        </w:rPr>
      </w:pPr>
      <w:proofErr w:type="gramStart"/>
      <w:r w:rsidRPr="00A43C15">
        <w:rPr>
          <w:rFonts w:asciiTheme="majorBidi" w:hAnsiTheme="majorBidi" w:cstheme="majorBidi"/>
          <w:b/>
          <w:bCs/>
          <w:sz w:val="20"/>
          <w:szCs w:val="20"/>
        </w:rPr>
        <w:t>Fig 4.</w:t>
      </w:r>
      <w:proofErr w:type="gramEnd"/>
      <w:r w:rsidRPr="00A43C15">
        <w:rPr>
          <w:rFonts w:asciiTheme="majorBidi" w:hAnsiTheme="majorBidi" w:cstheme="majorBidi"/>
          <w:b/>
          <w:bCs/>
          <w:sz w:val="20"/>
          <w:szCs w:val="20"/>
        </w:rPr>
        <w:t xml:space="preserve"> </w:t>
      </w:r>
      <w:proofErr w:type="gramStart"/>
      <w:r w:rsidR="00164ED4" w:rsidRPr="00A43C15">
        <w:rPr>
          <w:rFonts w:asciiTheme="majorBidi" w:hAnsiTheme="majorBidi" w:cstheme="majorBidi"/>
          <w:b/>
          <w:bCs/>
          <w:sz w:val="20"/>
          <w:szCs w:val="20"/>
          <w:lang w:val="en"/>
        </w:rPr>
        <w:t>Location schematic of various shapes</w:t>
      </w:r>
      <w:r w:rsidR="00C90E97">
        <w:rPr>
          <w:rFonts w:asciiTheme="majorBidi" w:hAnsiTheme="majorBidi" w:cstheme="majorBidi"/>
          <w:b/>
          <w:bCs/>
          <w:sz w:val="20"/>
          <w:szCs w:val="20"/>
          <w:lang w:val="en"/>
        </w:rPr>
        <w:t xml:space="preserve"> of tunnels in the soil deposit.</w:t>
      </w:r>
      <w:proofErr w:type="gramEnd"/>
    </w:p>
    <w:p w:rsidR="00C90E97" w:rsidRPr="00A43C15" w:rsidRDefault="00C90E97" w:rsidP="0089020D">
      <w:pPr>
        <w:spacing w:line="240" w:lineRule="auto"/>
        <w:ind w:firstLine="567"/>
        <w:jc w:val="center"/>
        <w:rPr>
          <w:rFonts w:asciiTheme="majorBidi" w:hAnsiTheme="majorBidi" w:cstheme="majorBidi"/>
          <w:b/>
          <w:bCs/>
          <w:sz w:val="20"/>
          <w:szCs w:val="20"/>
        </w:rPr>
      </w:pPr>
    </w:p>
    <w:p w:rsidR="0014798B" w:rsidRPr="00A43C15" w:rsidRDefault="001151C2" w:rsidP="0089020D">
      <w:pPr>
        <w:spacing w:line="240" w:lineRule="auto"/>
        <w:rPr>
          <w:rFonts w:asciiTheme="majorBidi" w:hAnsiTheme="majorBidi" w:cstheme="majorBidi"/>
          <w:b/>
          <w:bCs/>
          <w:sz w:val="24"/>
          <w:szCs w:val="24"/>
        </w:rPr>
      </w:pPr>
      <w:r w:rsidRPr="00A43C15">
        <w:rPr>
          <w:rFonts w:asciiTheme="majorBidi" w:hAnsiTheme="majorBidi" w:cstheme="majorBidi"/>
          <w:b/>
          <w:bCs/>
          <w:sz w:val="24"/>
          <w:szCs w:val="24"/>
        </w:rPr>
        <w:lastRenderedPageBreak/>
        <w:t xml:space="preserve">3-2- </w:t>
      </w:r>
      <w:r w:rsidR="0014798B" w:rsidRPr="00A43C15">
        <w:rPr>
          <w:rFonts w:asciiTheme="majorBidi" w:hAnsiTheme="majorBidi" w:cstheme="majorBidi"/>
          <w:b/>
          <w:bCs/>
          <w:sz w:val="24"/>
          <w:szCs w:val="24"/>
        </w:rPr>
        <w:t xml:space="preserve">Modeling </w:t>
      </w:r>
      <w:r w:rsidR="00164ED4" w:rsidRPr="00A43C15">
        <w:rPr>
          <w:rFonts w:asciiTheme="majorBidi" w:hAnsiTheme="majorBidi" w:cstheme="majorBidi"/>
          <w:b/>
          <w:bCs/>
          <w:sz w:val="24"/>
          <w:szCs w:val="24"/>
        </w:rPr>
        <w:t>V</w:t>
      </w:r>
      <w:r w:rsidR="0014798B" w:rsidRPr="00A43C15">
        <w:rPr>
          <w:rFonts w:asciiTheme="majorBidi" w:hAnsiTheme="majorBidi" w:cstheme="majorBidi"/>
          <w:b/>
          <w:bCs/>
          <w:sz w:val="24"/>
          <w:szCs w:val="24"/>
        </w:rPr>
        <w:t>alidation</w:t>
      </w:r>
    </w:p>
    <w:p w:rsidR="00E463AF" w:rsidRPr="00A43C15" w:rsidRDefault="00C35236" w:rsidP="0089020D">
      <w:pPr>
        <w:spacing w:line="240" w:lineRule="auto"/>
        <w:ind w:firstLine="567"/>
        <w:jc w:val="both"/>
        <w:rPr>
          <w:rFonts w:asciiTheme="majorBidi" w:hAnsiTheme="majorBidi" w:cstheme="majorBidi"/>
        </w:rPr>
      </w:pPr>
      <w:r w:rsidRPr="00A43C15">
        <w:rPr>
          <w:rFonts w:asciiTheme="majorBidi" w:hAnsiTheme="majorBidi" w:cstheme="majorBidi"/>
        </w:rPr>
        <w:t>In this section we will go over the modeling validation</w:t>
      </w:r>
      <w:r w:rsidR="00425DDD" w:rsidRPr="00A43C15">
        <w:rPr>
          <w:rFonts w:asciiTheme="majorBidi" w:hAnsiTheme="majorBidi" w:cstheme="majorBidi"/>
        </w:rPr>
        <w:t xml:space="preserve"> based on the reference article</w:t>
      </w:r>
      <w:r w:rsidR="00D61E26" w:rsidRPr="00A43C15">
        <w:rPr>
          <w:rFonts w:asciiTheme="majorBidi" w:hAnsiTheme="majorBidi" w:cstheme="majorBidi"/>
        </w:rPr>
        <w:t xml:space="preserve"> [13]</w:t>
      </w:r>
      <w:r w:rsidR="00425DDD" w:rsidRPr="00A43C15">
        <w:rPr>
          <w:rFonts w:asciiTheme="majorBidi" w:hAnsiTheme="majorBidi" w:cstheme="majorBidi"/>
        </w:rPr>
        <w:t xml:space="preserve">. In the validation done based on the article’s data, all of the input information </w:t>
      </w:r>
      <w:r w:rsidR="001151C2" w:rsidRPr="00A43C15">
        <w:rPr>
          <w:rFonts w:asciiTheme="majorBidi" w:hAnsiTheme="majorBidi" w:cstheme="majorBidi"/>
        </w:rPr>
        <w:t>is</w:t>
      </w:r>
      <w:r w:rsidR="00425DDD" w:rsidRPr="00A43C15">
        <w:rPr>
          <w:rFonts w:asciiTheme="majorBidi" w:hAnsiTheme="majorBidi" w:cstheme="majorBidi"/>
        </w:rPr>
        <w:t xml:space="preserve"> based on this article and the reference articles which are addressed in this article </w:t>
      </w:r>
      <w:r w:rsidR="009A739C" w:rsidRPr="00A43C15">
        <w:rPr>
          <w:rFonts w:asciiTheme="majorBidi" w:hAnsiTheme="majorBidi" w:cstheme="majorBidi"/>
        </w:rPr>
        <w:t xml:space="preserve">and in the end results with less than 3% difference are very similar to the reference article. In </w:t>
      </w:r>
      <w:r w:rsidR="0060091B" w:rsidRPr="00A43C15">
        <w:rPr>
          <w:rFonts w:asciiTheme="majorBidi" w:hAnsiTheme="majorBidi" w:cstheme="majorBidi"/>
        </w:rPr>
        <w:t>figure</w:t>
      </w:r>
      <w:r w:rsidR="00536998" w:rsidRPr="00A43C15">
        <w:rPr>
          <w:rFonts w:asciiTheme="majorBidi" w:hAnsiTheme="majorBidi" w:cstheme="majorBidi"/>
        </w:rPr>
        <w:t xml:space="preserve">s </w:t>
      </w:r>
      <w:r w:rsidR="009A739C" w:rsidRPr="00A43C15">
        <w:rPr>
          <w:rFonts w:asciiTheme="majorBidi" w:hAnsiTheme="majorBidi" w:cstheme="majorBidi"/>
        </w:rPr>
        <w:t>(6-5</w:t>
      </w:r>
      <w:r w:rsidR="001151C2" w:rsidRPr="00A43C15">
        <w:rPr>
          <w:rFonts w:asciiTheme="majorBidi" w:hAnsiTheme="majorBidi" w:cstheme="majorBidi"/>
        </w:rPr>
        <w:t>),</w:t>
      </w:r>
      <w:r w:rsidR="009A739C" w:rsidRPr="00A43C15">
        <w:rPr>
          <w:rFonts w:asciiTheme="majorBidi" w:hAnsiTheme="majorBidi" w:cstheme="majorBidi"/>
        </w:rPr>
        <w:t xml:space="preserve"> vertical axis shows the depth of soil and horizontal axis shows </w:t>
      </w:r>
      <w:r w:rsidR="00536998" w:rsidRPr="00A43C15">
        <w:rPr>
          <w:rFonts w:asciiTheme="majorBidi" w:hAnsiTheme="majorBidi" w:cstheme="majorBidi"/>
        </w:rPr>
        <w:t>the surface</w:t>
      </w:r>
      <w:r w:rsidR="009A739C" w:rsidRPr="00A43C15">
        <w:rPr>
          <w:rFonts w:asciiTheme="majorBidi" w:hAnsiTheme="majorBidi" w:cstheme="majorBidi"/>
        </w:rPr>
        <w:t xml:space="preserve"> </w:t>
      </w:r>
      <w:r w:rsidR="00536998" w:rsidRPr="00A43C15">
        <w:rPr>
          <w:rFonts w:asciiTheme="majorBidi" w:hAnsiTheme="majorBidi" w:cstheme="majorBidi"/>
        </w:rPr>
        <w:t xml:space="preserve">of the </w:t>
      </w:r>
      <w:r w:rsidR="001D4E6E" w:rsidRPr="00A43C15">
        <w:rPr>
          <w:rFonts w:asciiTheme="majorBidi" w:hAnsiTheme="majorBidi" w:cstheme="majorBidi"/>
        </w:rPr>
        <w:t>ground</w:t>
      </w:r>
      <w:r w:rsidR="00536998" w:rsidRPr="00A43C15">
        <w:rPr>
          <w:rFonts w:asciiTheme="majorBidi" w:hAnsiTheme="majorBidi" w:cstheme="majorBidi"/>
        </w:rPr>
        <w:t xml:space="preserve"> </w:t>
      </w:r>
      <w:r w:rsidR="009A739C" w:rsidRPr="00A43C15">
        <w:rPr>
          <w:rFonts w:asciiTheme="majorBidi" w:hAnsiTheme="majorBidi" w:cstheme="majorBidi"/>
        </w:rPr>
        <w:t xml:space="preserve">acceleration. The </w:t>
      </w:r>
      <w:r w:rsidR="001151C2" w:rsidRPr="00A43C15">
        <w:rPr>
          <w:rFonts w:asciiTheme="majorBidi" w:hAnsiTheme="majorBidi" w:cstheme="majorBidi"/>
        </w:rPr>
        <w:t>results of this research’s modeling confirm</w:t>
      </w:r>
      <w:r w:rsidR="009A739C" w:rsidRPr="00A43C15">
        <w:rPr>
          <w:rFonts w:asciiTheme="majorBidi" w:hAnsiTheme="majorBidi" w:cstheme="majorBidi"/>
        </w:rPr>
        <w:t xml:space="preserve"> the validation, modeling and research </w:t>
      </w:r>
      <w:r w:rsidR="001151C2" w:rsidRPr="00A43C15">
        <w:rPr>
          <w:rFonts w:asciiTheme="majorBidi" w:hAnsiTheme="majorBidi" w:cstheme="majorBidi"/>
        </w:rPr>
        <w:t>process. As</w:t>
      </w:r>
      <w:r w:rsidR="009A739C" w:rsidRPr="00A43C15">
        <w:rPr>
          <w:rFonts w:asciiTheme="majorBidi" w:hAnsiTheme="majorBidi" w:cstheme="majorBidi"/>
        </w:rPr>
        <w:t xml:space="preserve"> </w:t>
      </w:r>
      <w:r w:rsidR="00536998" w:rsidRPr="00A43C15">
        <w:rPr>
          <w:rFonts w:asciiTheme="majorBidi" w:hAnsiTheme="majorBidi" w:cstheme="majorBidi"/>
        </w:rPr>
        <w:t>it i</w:t>
      </w:r>
      <w:r w:rsidR="001151C2" w:rsidRPr="00A43C15">
        <w:rPr>
          <w:rFonts w:asciiTheme="majorBidi" w:hAnsiTheme="majorBidi" w:cstheme="majorBidi"/>
        </w:rPr>
        <w:t>s</w:t>
      </w:r>
      <w:r w:rsidR="009A739C" w:rsidRPr="00A43C15">
        <w:rPr>
          <w:rFonts w:asciiTheme="majorBidi" w:hAnsiTheme="majorBidi" w:cstheme="majorBidi"/>
        </w:rPr>
        <w:t xml:space="preserve"> shown in </w:t>
      </w:r>
      <w:r w:rsidR="0060091B" w:rsidRPr="00A43C15">
        <w:rPr>
          <w:rFonts w:asciiTheme="majorBidi" w:hAnsiTheme="majorBidi" w:cstheme="majorBidi"/>
        </w:rPr>
        <w:t>figure</w:t>
      </w:r>
      <w:r w:rsidR="00536998" w:rsidRPr="00A43C15">
        <w:rPr>
          <w:rFonts w:asciiTheme="majorBidi" w:hAnsiTheme="majorBidi" w:cstheme="majorBidi"/>
        </w:rPr>
        <w:t xml:space="preserve"> 6</w:t>
      </w:r>
      <w:r w:rsidR="009A739C" w:rsidRPr="00A43C15">
        <w:rPr>
          <w:rFonts w:asciiTheme="majorBidi" w:hAnsiTheme="majorBidi" w:cstheme="majorBidi"/>
        </w:rPr>
        <w:t xml:space="preserve"> results of the validation is almost the same as the article results.</w:t>
      </w:r>
    </w:p>
    <w:p w:rsidR="00D61E26" w:rsidRPr="00A43C15" w:rsidRDefault="00D61E26" w:rsidP="0089020D">
      <w:pPr>
        <w:spacing w:line="240" w:lineRule="auto"/>
        <w:ind w:firstLine="567"/>
        <w:jc w:val="center"/>
        <w:rPr>
          <w:rFonts w:asciiTheme="majorBidi" w:hAnsiTheme="majorBidi" w:cstheme="majorBidi"/>
        </w:rPr>
      </w:pPr>
      <w:r w:rsidRPr="00A43C15">
        <w:rPr>
          <w:rFonts w:asciiTheme="majorBidi" w:hAnsiTheme="majorBidi" w:cstheme="majorBidi"/>
          <w:noProof/>
          <w:sz w:val="24"/>
          <w:szCs w:val="24"/>
          <w:rtl/>
        </w:rPr>
        <w:drawing>
          <wp:inline distT="0" distB="0" distL="0" distR="0" wp14:anchorId="7B2B53BE" wp14:editId="4838986F">
            <wp:extent cx="2895600" cy="1548427"/>
            <wp:effectExtent l="0" t="0" r="0" b="0"/>
            <wp:docPr id="10" name="Picture 10" descr="E:\felash\2017-03-25_15-36-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felash\2017-03-25_15-36-1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6056" cy="1548671"/>
                    </a:xfrm>
                    <a:prstGeom prst="rect">
                      <a:avLst/>
                    </a:prstGeom>
                    <a:noFill/>
                    <a:ln>
                      <a:noFill/>
                    </a:ln>
                  </pic:spPr>
                </pic:pic>
              </a:graphicData>
            </a:graphic>
          </wp:inline>
        </w:drawing>
      </w:r>
    </w:p>
    <w:p w:rsidR="00D61E26" w:rsidRPr="00A43C15" w:rsidRDefault="00D61E26" w:rsidP="0089020D">
      <w:pPr>
        <w:spacing w:line="240" w:lineRule="auto"/>
        <w:ind w:firstLine="567"/>
        <w:jc w:val="center"/>
        <w:rPr>
          <w:rFonts w:asciiTheme="majorBidi" w:hAnsiTheme="majorBidi" w:cstheme="majorBidi"/>
          <w:b/>
          <w:bCs/>
          <w:sz w:val="20"/>
          <w:szCs w:val="20"/>
        </w:rPr>
      </w:pPr>
      <w:proofErr w:type="gramStart"/>
      <w:r w:rsidRPr="00A43C15">
        <w:rPr>
          <w:rFonts w:asciiTheme="majorBidi" w:hAnsiTheme="majorBidi" w:cstheme="majorBidi"/>
          <w:b/>
          <w:bCs/>
          <w:sz w:val="20"/>
          <w:szCs w:val="20"/>
        </w:rPr>
        <w:t>Fig 5.</w:t>
      </w:r>
      <w:proofErr w:type="gramEnd"/>
      <w:r w:rsidRPr="00A43C15">
        <w:rPr>
          <w:rFonts w:asciiTheme="majorBidi" w:hAnsiTheme="majorBidi" w:cstheme="majorBidi"/>
          <w:b/>
          <w:bCs/>
          <w:sz w:val="20"/>
          <w:szCs w:val="20"/>
        </w:rPr>
        <w:t xml:space="preserve"> </w:t>
      </w:r>
      <w:r w:rsidR="00AD4315" w:rsidRPr="00A43C15">
        <w:rPr>
          <w:rFonts w:asciiTheme="majorBidi" w:hAnsiTheme="majorBidi" w:cstheme="majorBidi"/>
          <w:b/>
          <w:bCs/>
          <w:sz w:val="20"/>
          <w:szCs w:val="20"/>
        </w:rPr>
        <w:t>Horizontal acceleration amplification (Base Paper)</w:t>
      </w:r>
    </w:p>
    <w:p w:rsidR="00D61E26" w:rsidRPr="00A43C15" w:rsidRDefault="00D61E26" w:rsidP="0089020D">
      <w:pPr>
        <w:spacing w:line="240" w:lineRule="auto"/>
        <w:ind w:firstLine="567"/>
        <w:jc w:val="center"/>
        <w:rPr>
          <w:rFonts w:asciiTheme="majorBidi" w:hAnsiTheme="majorBidi" w:cstheme="majorBidi"/>
        </w:rPr>
      </w:pPr>
      <w:r w:rsidRPr="00A43C15">
        <w:rPr>
          <w:rFonts w:asciiTheme="majorBidi" w:hAnsiTheme="majorBidi" w:cstheme="majorBidi"/>
          <w:noProof/>
          <w:sz w:val="24"/>
          <w:szCs w:val="24"/>
          <w:rtl/>
        </w:rPr>
        <w:drawing>
          <wp:inline distT="0" distB="0" distL="0" distR="0" wp14:anchorId="4EA42EB1" wp14:editId="0BA02188">
            <wp:extent cx="2616200" cy="1188109"/>
            <wp:effectExtent l="0" t="0" r="0" b="0"/>
            <wp:docPr id="9" name="Picture 9" descr="E:\felash\2017-03-25_15-28-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felash\2017-03-25_15-28-0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1730" cy="1190621"/>
                    </a:xfrm>
                    <a:prstGeom prst="rect">
                      <a:avLst/>
                    </a:prstGeom>
                    <a:noFill/>
                    <a:ln>
                      <a:noFill/>
                    </a:ln>
                  </pic:spPr>
                </pic:pic>
              </a:graphicData>
            </a:graphic>
          </wp:inline>
        </w:drawing>
      </w:r>
    </w:p>
    <w:p w:rsidR="00D61E26" w:rsidRPr="00A43C15" w:rsidRDefault="00D61E26" w:rsidP="0089020D">
      <w:pPr>
        <w:spacing w:line="240" w:lineRule="auto"/>
        <w:ind w:firstLine="567"/>
        <w:jc w:val="center"/>
        <w:rPr>
          <w:rFonts w:asciiTheme="majorBidi" w:hAnsiTheme="majorBidi" w:cstheme="majorBidi"/>
          <w:b/>
          <w:bCs/>
          <w:sz w:val="20"/>
          <w:szCs w:val="20"/>
        </w:rPr>
      </w:pPr>
      <w:proofErr w:type="gramStart"/>
      <w:r w:rsidRPr="00A43C15">
        <w:rPr>
          <w:rFonts w:asciiTheme="majorBidi" w:hAnsiTheme="majorBidi" w:cstheme="majorBidi"/>
          <w:b/>
          <w:bCs/>
          <w:sz w:val="20"/>
          <w:szCs w:val="20"/>
        </w:rPr>
        <w:t>Fig 6.</w:t>
      </w:r>
      <w:proofErr w:type="gramEnd"/>
      <w:r w:rsidRPr="00A43C15">
        <w:rPr>
          <w:rFonts w:asciiTheme="majorBidi" w:hAnsiTheme="majorBidi" w:cstheme="majorBidi"/>
          <w:b/>
          <w:bCs/>
          <w:sz w:val="20"/>
          <w:szCs w:val="20"/>
        </w:rPr>
        <w:t xml:space="preserve"> </w:t>
      </w:r>
      <w:r w:rsidR="00AD4315" w:rsidRPr="00A43C15">
        <w:rPr>
          <w:rFonts w:asciiTheme="majorBidi" w:hAnsiTheme="majorBidi" w:cstheme="majorBidi"/>
          <w:b/>
          <w:bCs/>
          <w:sz w:val="20"/>
          <w:szCs w:val="20"/>
        </w:rPr>
        <w:t>Horizontal acceleration amplification (Verification Model)</w:t>
      </w:r>
    </w:p>
    <w:p w:rsidR="00AD4315" w:rsidRPr="00A43C15" w:rsidRDefault="00AD4315" w:rsidP="0089020D">
      <w:pPr>
        <w:spacing w:line="240" w:lineRule="auto"/>
        <w:ind w:firstLine="567"/>
        <w:jc w:val="center"/>
        <w:rPr>
          <w:rFonts w:asciiTheme="majorBidi" w:hAnsiTheme="majorBidi" w:cstheme="majorBidi"/>
          <w:b/>
          <w:bCs/>
          <w:sz w:val="20"/>
          <w:szCs w:val="20"/>
        </w:rPr>
      </w:pPr>
    </w:p>
    <w:p w:rsidR="009A739C" w:rsidRPr="00A43C15" w:rsidRDefault="001151C2" w:rsidP="0089020D">
      <w:pPr>
        <w:spacing w:line="240" w:lineRule="auto"/>
        <w:rPr>
          <w:rFonts w:asciiTheme="majorBidi" w:hAnsiTheme="majorBidi" w:cstheme="majorBidi"/>
          <w:b/>
          <w:bCs/>
          <w:sz w:val="24"/>
          <w:szCs w:val="24"/>
        </w:rPr>
      </w:pPr>
      <w:r w:rsidRPr="00A43C15">
        <w:rPr>
          <w:rFonts w:asciiTheme="majorBidi" w:hAnsiTheme="majorBidi" w:cstheme="majorBidi"/>
          <w:b/>
          <w:bCs/>
          <w:sz w:val="24"/>
          <w:szCs w:val="24"/>
        </w:rPr>
        <w:t>4- R</w:t>
      </w:r>
      <w:r w:rsidR="009A739C" w:rsidRPr="00A43C15">
        <w:rPr>
          <w:rFonts w:asciiTheme="majorBidi" w:hAnsiTheme="majorBidi" w:cstheme="majorBidi"/>
          <w:b/>
          <w:bCs/>
          <w:sz w:val="24"/>
          <w:szCs w:val="24"/>
        </w:rPr>
        <w:t>esults of the analysis</w:t>
      </w:r>
    </w:p>
    <w:p w:rsidR="001151C2" w:rsidRPr="00A43C15" w:rsidRDefault="003255C1" w:rsidP="0089020D">
      <w:pPr>
        <w:spacing w:line="240" w:lineRule="auto"/>
        <w:ind w:firstLine="567"/>
        <w:jc w:val="both"/>
        <w:rPr>
          <w:rFonts w:asciiTheme="majorBidi" w:hAnsiTheme="majorBidi" w:cstheme="majorBidi"/>
        </w:rPr>
      </w:pPr>
      <w:r w:rsidRPr="00A43C15">
        <w:rPr>
          <w:rFonts w:asciiTheme="majorBidi" w:hAnsiTheme="majorBidi" w:cstheme="majorBidi"/>
        </w:rPr>
        <w:t>Table</w:t>
      </w:r>
      <w:r w:rsidR="00AD4315" w:rsidRPr="00A43C15">
        <w:rPr>
          <w:rFonts w:asciiTheme="majorBidi" w:hAnsiTheme="majorBidi" w:cstheme="majorBidi"/>
        </w:rPr>
        <w:t xml:space="preserve"> </w:t>
      </w:r>
      <w:r w:rsidRPr="00A43C15">
        <w:rPr>
          <w:rFonts w:asciiTheme="majorBidi" w:hAnsiTheme="majorBidi" w:cstheme="majorBidi"/>
        </w:rPr>
        <w:t xml:space="preserve">2 shows the specifications of real </w:t>
      </w:r>
      <w:r w:rsidR="00EF15F8" w:rsidRPr="00A43C15">
        <w:rPr>
          <w:rFonts w:asciiTheme="majorBidi" w:hAnsiTheme="majorBidi" w:cstheme="majorBidi"/>
        </w:rPr>
        <w:t xml:space="preserve">earthquake records. In this table three records which are far from active faults and maximum acceleration along with their effective movement times are different are used. Maximum acceleration of all the records </w:t>
      </w:r>
      <w:proofErr w:type="gramStart"/>
      <w:r w:rsidR="00EF15F8" w:rsidRPr="00A43C15">
        <w:rPr>
          <w:rFonts w:asciiTheme="majorBidi" w:hAnsiTheme="majorBidi" w:cstheme="majorBidi"/>
        </w:rPr>
        <w:t>are</w:t>
      </w:r>
      <w:proofErr w:type="gramEnd"/>
      <w:r w:rsidR="00EF15F8" w:rsidRPr="00A43C15">
        <w:rPr>
          <w:rFonts w:asciiTheme="majorBidi" w:hAnsiTheme="majorBidi" w:cstheme="majorBidi"/>
        </w:rPr>
        <w:t xml:space="preserve"> scaled to 0.2g.</w:t>
      </w:r>
      <w:r w:rsidR="00B66531" w:rsidRPr="00A43C15">
        <w:rPr>
          <w:rFonts w:asciiTheme="majorBidi" w:hAnsiTheme="majorBidi" w:cstheme="majorBidi"/>
        </w:rPr>
        <w:t xml:space="preserve"> </w:t>
      </w:r>
      <w:r w:rsidR="002F7033" w:rsidRPr="00A43C15">
        <w:rPr>
          <w:rFonts w:asciiTheme="majorBidi" w:hAnsiTheme="majorBidi" w:cstheme="majorBidi"/>
        </w:rPr>
        <w:t>In</w:t>
      </w:r>
      <w:r w:rsidR="00B66531" w:rsidRPr="00A43C15">
        <w:rPr>
          <w:rFonts w:asciiTheme="majorBidi" w:hAnsiTheme="majorBidi" w:cstheme="majorBidi"/>
        </w:rPr>
        <w:t xml:space="preserve"> other words these three different records with maximum acceleration domain of 0.2g will be applied to the soil mass. First records scaled to 0.2g will be applied to the floor of soil mass</w:t>
      </w:r>
      <w:r w:rsidR="00554DF0" w:rsidRPr="00A43C15">
        <w:rPr>
          <w:rFonts w:asciiTheme="majorBidi" w:hAnsiTheme="majorBidi" w:cstheme="majorBidi"/>
        </w:rPr>
        <w:t xml:space="preserve"> in the abacus software after dynamically analyzing soil surface record on point A, which is on </w:t>
      </w:r>
      <w:r w:rsidR="00536998" w:rsidRPr="00A43C15">
        <w:rPr>
          <w:rFonts w:asciiTheme="majorBidi" w:hAnsiTheme="majorBidi" w:cstheme="majorBidi"/>
        </w:rPr>
        <w:t xml:space="preserve">the surface of the </w:t>
      </w:r>
      <w:r w:rsidR="001D4E6E" w:rsidRPr="00A43C15">
        <w:rPr>
          <w:rFonts w:asciiTheme="majorBidi" w:hAnsiTheme="majorBidi" w:cstheme="majorBidi"/>
        </w:rPr>
        <w:t>ground</w:t>
      </w:r>
      <w:r w:rsidR="00554DF0" w:rsidRPr="00A43C15">
        <w:rPr>
          <w:rFonts w:asciiTheme="majorBidi" w:hAnsiTheme="majorBidi" w:cstheme="majorBidi"/>
        </w:rPr>
        <w:t xml:space="preserve"> and under the foundation center with (0,0.5) coordinates of tunnel axis will be obtained.</w:t>
      </w:r>
      <w:r w:rsidR="00422067" w:rsidRPr="00A43C15">
        <w:rPr>
          <w:rFonts w:asciiTheme="majorBidi" w:hAnsiTheme="majorBidi" w:cstheme="majorBidi"/>
        </w:rPr>
        <w:t xml:space="preserve"> Again by digging a ci</w:t>
      </w:r>
      <w:r w:rsidR="00FC055B" w:rsidRPr="00A43C15">
        <w:rPr>
          <w:rFonts w:asciiTheme="majorBidi" w:hAnsiTheme="majorBidi" w:cstheme="majorBidi"/>
        </w:rPr>
        <w:t>r</w:t>
      </w:r>
      <w:r w:rsidR="00422067" w:rsidRPr="00A43C15">
        <w:rPr>
          <w:rFonts w:asciiTheme="majorBidi" w:hAnsiTheme="majorBidi" w:cstheme="majorBidi"/>
        </w:rPr>
        <w:t xml:space="preserve">cular tunnel </w:t>
      </w:r>
      <w:r w:rsidR="00FC055B" w:rsidRPr="00A43C15">
        <w:rPr>
          <w:rFonts w:asciiTheme="majorBidi" w:hAnsiTheme="majorBidi" w:cstheme="majorBidi"/>
        </w:rPr>
        <w:t>in the soil layer, like the condition with no tunnels, records scaled to 0.2g will be applied to the floor of soil mass so the soil’s surface record will be obtained. In the end for both</w:t>
      </w:r>
      <w:r w:rsidR="001151C2" w:rsidRPr="00A43C15">
        <w:rPr>
          <w:rFonts w:asciiTheme="majorBidi" w:hAnsiTheme="majorBidi" w:cstheme="majorBidi"/>
        </w:rPr>
        <w:t xml:space="preserve"> without tunnel</w:t>
      </w:r>
      <w:r w:rsidR="00FC055B" w:rsidRPr="00A43C15">
        <w:rPr>
          <w:rFonts w:asciiTheme="majorBidi" w:hAnsiTheme="majorBidi" w:cstheme="majorBidi"/>
        </w:rPr>
        <w:t xml:space="preserve"> and the one with a tunnel earthquake’s acceleration on soil’s surface, response spectrum and </w:t>
      </w:r>
      <w:r w:rsidR="001151C2" w:rsidRPr="00A43C15">
        <w:rPr>
          <w:rFonts w:asciiTheme="majorBidi" w:hAnsiTheme="majorBidi" w:cstheme="majorBidi"/>
        </w:rPr>
        <w:t>Fourier</w:t>
      </w:r>
      <w:r w:rsidR="00FC055B" w:rsidRPr="00A43C15">
        <w:rPr>
          <w:rFonts w:asciiTheme="majorBidi" w:hAnsiTheme="majorBidi" w:cstheme="majorBidi"/>
        </w:rPr>
        <w:t xml:space="preserve"> spectrum will be compared. In t</w:t>
      </w:r>
      <w:r w:rsidR="001151C2" w:rsidRPr="00A43C15">
        <w:rPr>
          <w:rFonts w:asciiTheme="majorBidi" w:hAnsiTheme="majorBidi" w:cstheme="majorBidi"/>
        </w:rPr>
        <w:t>his research WO means without tunnel,</w:t>
      </w:r>
      <w:r w:rsidR="00FC055B" w:rsidRPr="00A43C15">
        <w:rPr>
          <w:rFonts w:asciiTheme="majorBidi" w:hAnsiTheme="majorBidi" w:cstheme="majorBidi"/>
        </w:rPr>
        <w:t xml:space="preserve"> Ct circular tunnel, HT horseshoe tunnel and RT is rec</w:t>
      </w:r>
      <w:r w:rsidR="001151C2" w:rsidRPr="00A43C15">
        <w:rPr>
          <w:rFonts w:asciiTheme="majorBidi" w:hAnsiTheme="majorBidi" w:cstheme="majorBidi"/>
        </w:rPr>
        <w:t>tangular tunnel. Also El is El S</w:t>
      </w:r>
      <w:r w:rsidR="002F7033" w:rsidRPr="00A43C15">
        <w:rPr>
          <w:rFonts w:asciiTheme="majorBidi" w:hAnsiTheme="majorBidi" w:cstheme="majorBidi"/>
        </w:rPr>
        <w:t>antro earthquake, SANF S</w:t>
      </w:r>
      <w:r w:rsidR="00FC055B" w:rsidRPr="00A43C15">
        <w:rPr>
          <w:rFonts w:asciiTheme="majorBidi" w:hAnsiTheme="majorBidi" w:cstheme="majorBidi"/>
        </w:rPr>
        <w:t xml:space="preserve">an </w:t>
      </w:r>
      <w:r w:rsidR="001151C2" w:rsidRPr="00A43C15">
        <w:rPr>
          <w:rFonts w:asciiTheme="majorBidi" w:hAnsiTheme="majorBidi" w:cstheme="majorBidi"/>
        </w:rPr>
        <w:t xml:space="preserve">Fernando </w:t>
      </w:r>
      <w:r w:rsidR="004F1A26" w:rsidRPr="00A43C15">
        <w:rPr>
          <w:rFonts w:asciiTheme="majorBidi" w:hAnsiTheme="majorBidi" w:cstheme="majorBidi"/>
        </w:rPr>
        <w:t>earthquake and</w:t>
      </w:r>
      <w:r w:rsidR="001151C2" w:rsidRPr="00A43C15">
        <w:rPr>
          <w:rFonts w:asciiTheme="majorBidi" w:hAnsiTheme="majorBidi" w:cstheme="majorBidi"/>
        </w:rPr>
        <w:t xml:space="preserve"> SANL in the S</w:t>
      </w:r>
      <w:r w:rsidR="00FC055B" w:rsidRPr="00A43C15">
        <w:rPr>
          <w:rFonts w:asciiTheme="majorBidi" w:hAnsiTheme="majorBidi" w:cstheme="majorBidi"/>
        </w:rPr>
        <w:t xml:space="preserve">an </w:t>
      </w:r>
      <w:r w:rsidR="001151C2" w:rsidRPr="00A43C15">
        <w:rPr>
          <w:rFonts w:asciiTheme="majorBidi" w:hAnsiTheme="majorBidi" w:cstheme="majorBidi"/>
        </w:rPr>
        <w:t>Luis</w:t>
      </w:r>
      <w:r w:rsidR="00FC055B" w:rsidRPr="00A43C15">
        <w:rPr>
          <w:rFonts w:asciiTheme="majorBidi" w:hAnsiTheme="majorBidi" w:cstheme="majorBidi"/>
        </w:rPr>
        <w:t xml:space="preserve"> earthquake.</w:t>
      </w:r>
    </w:p>
    <w:p w:rsidR="00FC055B" w:rsidRPr="00A43C15" w:rsidRDefault="001151C2" w:rsidP="0089020D">
      <w:pPr>
        <w:spacing w:line="240" w:lineRule="auto"/>
        <w:rPr>
          <w:rFonts w:asciiTheme="majorBidi" w:hAnsiTheme="majorBidi" w:cstheme="majorBidi"/>
          <w:b/>
          <w:bCs/>
          <w:sz w:val="24"/>
          <w:szCs w:val="24"/>
        </w:rPr>
      </w:pPr>
      <w:r w:rsidRPr="00A43C15">
        <w:rPr>
          <w:rFonts w:asciiTheme="majorBidi" w:hAnsiTheme="majorBidi" w:cstheme="majorBidi"/>
          <w:b/>
          <w:bCs/>
          <w:sz w:val="24"/>
          <w:szCs w:val="24"/>
        </w:rPr>
        <w:t>4</w:t>
      </w:r>
      <w:r w:rsidRPr="00A43C15">
        <w:rPr>
          <w:rFonts w:asciiTheme="majorBidi" w:hAnsiTheme="majorBidi" w:cstheme="majorBidi"/>
          <w:b/>
          <w:bCs/>
          <w:sz w:val="24"/>
          <w:szCs w:val="24"/>
        </w:rPr>
        <w:softHyphen/>
        <w:t>-1- Acceleration</w:t>
      </w:r>
      <w:r w:rsidR="00B65ABF" w:rsidRPr="00A43C15">
        <w:rPr>
          <w:rFonts w:asciiTheme="majorBidi" w:hAnsiTheme="majorBidi" w:cstheme="majorBidi"/>
          <w:b/>
          <w:bCs/>
          <w:sz w:val="24"/>
          <w:szCs w:val="24"/>
        </w:rPr>
        <w:t xml:space="preserve"> on the su</w:t>
      </w:r>
      <w:r w:rsidR="00FA77DB" w:rsidRPr="00A43C15">
        <w:rPr>
          <w:rFonts w:asciiTheme="majorBidi" w:hAnsiTheme="majorBidi" w:cstheme="majorBidi"/>
          <w:b/>
          <w:bCs/>
          <w:sz w:val="24"/>
          <w:szCs w:val="24"/>
        </w:rPr>
        <w:t>r</w:t>
      </w:r>
      <w:r w:rsidR="00B65ABF" w:rsidRPr="00A43C15">
        <w:rPr>
          <w:rFonts w:asciiTheme="majorBidi" w:hAnsiTheme="majorBidi" w:cstheme="majorBidi"/>
          <w:b/>
          <w:bCs/>
          <w:sz w:val="24"/>
          <w:szCs w:val="24"/>
        </w:rPr>
        <w:t>face</w:t>
      </w:r>
    </w:p>
    <w:p w:rsidR="00B65ABF" w:rsidRPr="00A43C15" w:rsidRDefault="0060091B" w:rsidP="0089020D">
      <w:pPr>
        <w:spacing w:line="240" w:lineRule="auto"/>
        <w:jc w:val="both"/>
        <w:rPr>
          <w:rFonts w:asciiTheme="majorBidi" w:hAnsiTheme="majorBidi" w:cstheme="majorBidi"/>
        </w:rPr>
      </w:pPr>
      <w:r w:rsidRPr="00A43C15">
        <w:rPr>
          <w:rFonts w:asciiTheme="majorBidi" w:hAnsiTheme="majorBidi" w:cstheme="majorBidi"/>
        </w:rPr>
        <w:lastRenderedPageBreak/>
        <w:t>Figures</w:t>
      </w:r>
      <w:r w:rsidR="0005208A" w:rsidRPr="00A43C15">
        <w:rPr>
          <w:rFonts w:asciiTheme="majorBidi" w:hAnsiTheme="majorBidi" w:cstheme="majorBidi"/>
        </w:rPr>
        <w:t xml:space="preserve"> </w:t>
      </w:r>
      <w:r w:rsidR="001151C2" w:rsidRPr="00A43C15">
        <w:rPr>
          <w:rFonts w:asciiTheme="majorBidi" w:hAnsiTheme="majorBidi" w:cstheme="majorBidi"/>
        </w:rPr>
        <w:t xml:space="preserve">(7-15) </w:t>
      </w:r>
      <w:r w:rsidR="00B65ABF" w:rsidRPr="00A43C15">
        <w:rPr>
          <w:rFonts w:asciiTheme="majorBidi" w:hAnsiTheme="majorBidi" w:cstheme="majorBidi"/>
        </w:rPr>
        <w:t xml:space="preserve">show </w:t>
      </w:r>
      <w:r w:rsidR="000B5904" w:rsidRPr="00A43C15">
        <w:rPr>
          <w:rFonts w:asciiTheme="majorBidi" w:hAnsiTheme="majorBidi" w:cstheme="majorBidi"/>
        </w:rPr>
        <w:t>the surface</w:t>
      </w:r>
      <w:r w:rsidR="001151C2" w:rsidRPr="00A43C15">
        <w:rPr>
          <w:rFonts w:asciiTheme="majorBidi" w:hAnsiTheme="majorBidi" w:cstheme="majorBidi"/>
        </w:rPr>
        <w:t xml:space="preserve"> </w:t>
      </w:r>
      <w:r w:rsidR="000B5904" w:rsidRPr="00A43C15">
        <w:rPr>
          <w:rFonts w:asciiTheme="majorBidi" w:hAnsiTheme="majorBidi" w:cstheme="majorBidi"/>
        </w:rPr>
        <w:t xml:space="preserve">of the soil </w:t>
      </w:r>
      <w:r w:rsidR="001151C2" w:rsidRPr="00A43C15">
        <w:rPr>
          <w:rFonts w:asciiTheme="majorBidi" w:hAnsiTheme="majorBidi" w:cstheme="majorBidi"/>
        </w:rPr>
        <w:t>acceleration in both without tunnel</w:t>
      </w:r>
      <w:r w:rsidR="00B65ABF" w:rsidRPr="00A43C15">
        <w:rPr>
          <w:rFonts w:asciiTheme="majorBidi" w:hAnsiTheme="majorBidi" w:cstheme="majorBidi"/>
        </w:rPr>
        <w:t xml:space="preserve"> and the condition with a tunnel on different records. AS </w:t>
      </w:r>
      <w:r w:rsidR="000B5904" w:rsidRPr="00A43C15">
        <w:rPr>
          <w:rFonts w:asciiTheme="majorBidi" w:hAnsiTheme="majorBidi" w:cstheme="majorBidi"/>
        </w:rPr>
        <w:t xml:space="preserve">it is </w:t>
      </w:r>
      <w:r w:rsidR="00B65ABF" w:rsidRPr="00A43C15">
        <w:rPr>
          <w:rFonts w:asciiTheme="majorBidi" w:hAnsiTheme="majorBidi" w:cstheme="majorBidi"/>
        </w:rPr>
        <w:t>obvious, digging a tunnel will change the earthquake acceleration</w:t>
      </w:r>
      <w:r w:rsidR="00FA77DB" w:rsidRPr="00A43C15">
        <w:rPr>
          <w:rFonts w:asciiTheme="majorBidi" w:hAnsiTheme="majorBidi" w:cstheme="majorBidi"/>
        </w:rPr>
        <w:t>. According to mentioned images digging a circular tunnel will increase the maximum acceleration on all th</w:t>
      </w:r>
      <w:r w:rsidR="001151C2" w:rsidRPr="00A43C15">
        <w:rPr>
          <w:rFonts w:asciiTheme="majorBidi" w:hAnsiTheme="majorBidi" w:cstheme="majorBidi"/>
        </w:rPr>
        <w:t>e records compared to without tunnel</w:t>
      </w:r>
      <w:r w:rsidR="00FA77DB" w:rsidRPr="00A43C15">
        <w:rPr>
          <w:rFonts w:asciiTheme="majorBidi" w:hAnsiTheme="majorBidi" w:cstheme="majorBidi"/>
        </w:rPr>
        <w:t xml:space="preserve"> conditions.in this image value of </w:t>
      </w:r>
      <w:r w:rsidR="00FA77DB" w:rsidRPr="00A43C15">
        <w:rPr>
          <w:rFonts w:asciiTheme="majorBidi" w:hAnsiTheme="majorBidi" w:cstheme="majorBidi"/>
          <w:i/>
          <w:iCs/>
        </w:rPr>
        <w:t>A</w:t>
      </w:r>
      <w:r w:rsidR="00FA77DB" w:rsidRPr="00A43C15">
        <w:rPr>
          <w:rFonts w:asciiTheme="majorBidi" w:hAnsiTheme="majorBidi" w:cstheme="majorBidi"/>
        </w:rPr>
        <w:t xml:space="preserve"> is obtained from equation </w:t>
      </w:r>
      <w:r w:rsidR="001151C2" w:rsidRPr="00A43C15">
        <w:rPr>
          <w:rFonts w:asciiTheme="majorBidi" w:hAnsiTheme="majorBidi" w:cstheme="majorBidi"/>
        </w:rPr>
        <w:t>number</w:t>
      </w:r>
      <w:r w:rsidR="002F7033" w:rsidRPr="00A43C15">
        <w:rPr>
          <w:rFonts w:asciiTheme="majorBidi" w:hAnsiTheme="majorBidi" w:cstheme="majorBidi"/>
        </w:rPr>
        <w:t xml:space="preserve"> </w:t>
      </w:r>
      <w:r w:rsidRPr="00A43C15">
        <w:rPr>
          <w:rFonts w:asciiTheme="majorBidi" w:hAnsiTheme="majorBidi" w:cstheme="majorBidi"/>
        </w:rPr>
        <w:t>(5)</w:t>
      </w:r>
      <w:r w:rsidR="001151C2" w:rsidRPr="00A43C15">
        <w:rPr>
          <w:rFonts w:asciiTheme="majorBidi" w:hAnsiTheme="majorBidi" w:cstheme="majorBidi"/>
        </w:rPr>
        <w:t>,</w:t>
      </w:r>
      <w:r w:rsidR="00FA77DB" w:rsidRPr="00A43C15">
        <w:rPr>
          <w:rFonts w:asciiTheme="majorBidi" w:hAnsiTheme="majorBidi" w:cstheme="majorBidi"/>
        </w:rPr>
        <w:t xml:space="preserve"> in which </w:t>
      </w:r>
      <w:proofErr w:type="spellStart"/>
      <w:r w:rsidR="00FA77DB" w:rsidRPr="00A43C15">
        <w:rPr>
          <w:rFonts w:asciiTheme="majorBidi" w:hAnsiTheme="majorBidi" w:cstheme="majorBidi"/>
          <w:i/>
          <w:iCs/>
        </w:rPr>
        <w:t>a</w:t>
      </w:r>
      <w:r w:rsidR="00FA77DB" w:rsidRPr="00A43C15">
        <w:rPr>
          <w:rFonts w:asciiTheme="majorBidi" w:hAnsiTheme="majorBidi" w:cstheme="majorBidi"/>
          <w:i/>
          <w:iCs/>
          <w:vertAlign w:val="subscript"/>
        </w:rPr>
        <w:t>T</w:t>
      </w:r>
      <w:proofErr w:type="spellEnd"/>
      <w:r w:rsidR="00FA77DB" w:rsidRPr="00A43C15">
        <w:rPr>
          <w:rFonts w:asciiTheme="majorBidi" w:hAnsiTheme="majorBidi" w:cstheme="majorBidi"/>
        </w:rPr>
        <w:t xml:space="preserve"> is the maximum acceleration of the soil’s surface in a condition where there is a tunnel and </w:t>
      </w:r>
      <w:proofErr w:type="spellStart"/>
      <w:r w:rsidR="00FA77DB" w:rsidRPr="00A43C15">
        <w:rPr>
          <w:rFonts w:asciiTheme="majorBidi" w:hAnsiTheme="majorBidi" w:cstheme="majorBidi"/>
          <w:i/>
          <w:iCs/>
        </w:rPr>
        <w:t>a</w:t>
      </w:r>
      <w:r w:rsidR="00FA77DB" w:rsidRPr="00A43C15">
        <w:rPr>
          <w:rFonts w:asciiTheme="majorBidi" w:hAnsiTheme="majorBidi" w:cstheme="majorBidi"/>
          <w:i/>
          <w:iCs/>
          <w:vertAlign w:val="subscript"/>
        </w:rPr>
        <w:t>WT</w:t>
      </w:r>
      <w:proofErr w:type="spellEnd"/>
      <w:r w:rsidR="00FA77DB" w:rsidRPr="00A43C15">
        <w:rPr>
          <w:rFonts w:asciiTheme="majorBidi" w:hAnsiTheme="majorBidi" w:cstheme="majorBidi"/>
        </w:rPr>
        <w:t xml:space="preserve"> is the maximum acceleration of th</w:t>
      </w:r>
      <w:r w:rsidR="001151C2" w:rsidRPr="00A43C15">
        <w:rPr>
          <w:rFonts w:asciiTheme="majorBidi" w:hAnsiTheme="majorBidi" w:cstheme="majorBidi"/>
        </w:rPr>
        <w:t>e soil’s surface in a without tunnel</w:t>
      </w:r>
      <w:r w:rsidR="00FA77DB" w:rsidRPr="00A43C15">
        <w:rPr>
          <w:rFonts w:asciiTheme="majorBidi" w:hAnsiTheme="majorBidi" w:cstheme="majorBidi"/>
        </w:rPr>
        <w:t xml:space="preserve"> situation. </w:t>
      </w:r>
      <w:r w:rsidR="001151C2" w:rsidRPr="00A43C15">
        <w:rPr>
          <w:rFonts w:asciiTheme="majorBidi" w:hAnsiTheme="majorBidi" w:cstheme="majorBidi"/>
        </w:rPr>
        <w:t>Characterized form shows that in the El S</w:t>
      </w:r>
      <w:r w:rsidR="00FA77DB" w:rsidRPr="00A43C15">
        <w:rPr>
          <w:rFonts w:asciiTheme="majorBidi" w:hAnsiTheme="majorBidi" w:cstheme="majorBidi"/>
        </w:rPr>
        <w:t xml:space="preserve">antro earthquake the occurrence duration of acceleration is increased due to tunnel digging and in the </w:t>
      </w:r>
      <w:r w:rsidR="004F1A26" w:rsidRPr="00A43C15">
        <w:rPr>
          <w:rFonts w:asciiTheme="majorBidi" w:hAnsiTheme="majorBidi" w:cstheme="majorBidi"/>
        </w:rPr>
        <w:t>San</w:t>
      </w:r>
      <w:r w:rsidR="00FA77DB" w:rsidRPr="00A43C15">
        <w:rPr>
          <w:rFonts w:asciiTheme="majorBidi" w:hAnsiTheme="majorBidi" w:cstheme="majorBidi"/>
        </w:rPr>
        <w:t xml:space="preserve"> Fernando earthquake this duration is decreased</w:t>
      </w:r>
      <w:r w:rsidR="007177F5" w:rsidRPr="00A43C15">
        <w:rPr>
          <w:rFonts w:asciiTheme="majorBidi" w:hAnsiTheme="majorBidi" w:cstheme="majorBidi"/>
        </w:rPr>
        <w:t xml:space="preserve"> </w:t>
      </w:r>
      <w:r w:rsidR="004F1A26" w:rsidRPr="00A43C15">
        <w:rPr>
          <w:rFonts w:asciiTheme="majorBidi" w:hAnsiTheme="majorBidi" w:cstheme="majorBidi"/>
        </w:rPr>
        <w:t>however</w:t>
      </w:r>
      <w:r w:rsidR="007177F5" w:rsidRPr="00A43C15">
        <w:rPr>
          <w:rFonts w:asciiTheme="majorBidi" w:hAnsiTheme="majorBidi" w:cstheme="majorBidi"/>
        </w:rPr>
        <w:t xml:space="preserve"> occurrence </w:t>
      </w:r>
      <w:r w:rsidR="00200992" w:rsidRPr="00A43C15">
        <w:rPr>
          <w:rFonts w:asciiTheme="majorBidi" w:hAnsiTheme="majorBidi" w:cstheme="majorBidi"/>
        </w:rPr>
        <w:t xml:space="preserve">duration </w:t>
      </w:r>
      <w:r w:rsidR="004F1A26" w:rsidRPr="00A43C15">
        <w:rPr>
          <w:rFonts w:asciiTheme="majorBidi" w:hAnsiTheme="majorBidi" w:cstheme="majorBidi"/>
        </w:rPr>
        <w:t>of the maximum acceleration in S</w:t>
      </w:r>
      <w:r w:rsidR="00200992" w:rsidRPr="00A43C15">
        <w:rPr>
          <w:rFonts w:asciiTheme="majorBidi" w:hAnsiTheme="majorBidi" w:cstheme="majorBidi"/>
        </w:rPr>
        <w:t xml:space="preserve">an </w:t>
      </w:r>
      <w:r w:rsidR="004F1A26" w:rsidRPr="00A43C15">
        <w:rPr>
          <w:rFonts w:asciiTheme="majorBidi" w:hAnsiTheme="majorBidi" w:cstheme="majorBidi"/>
        </w:rPr>
        <w:t>Luis</w:t>
      </w:r>
      <w:r w:rsidR="00200992" w:rsidRPr="00A43C15">
        <w:rPr>
          <w:rFonts w:asciiTheme="majorBidi" w:hAnsiTheme="majorBidi" w:cstheme="majorBidi"/>
        </w:rPr>
        <w:t xml:space="preserve"> earthquak</w:t>
      </w:r>
      <w:r w:rsidR="004F1A26" w:rsidRPr="00A43C15">
        <w:rPr>
          <w:rFonts w:asciiTheme="majorBidi" w:hAnsiTheme="majorBidi" w:cstheme="majorBidi"/>
        </w:rPr>
        <w:t>e is the same in both without tunnel</w:t>
      </w:r>
      <w:r w:rsidR="00200992" w:rsidRPr="00A43C15">
        <w:rPr>
          <w:rFonts w:asciiTheme="majorBidi" w:hAnsiTheme="majorBidi" w:cstheme="majorBidi"/>
        </w:rPr>
        <w:t xml:space="preserve"> condition and the condition of a tunnel’s existence. In thi</w:t>
      </w:r>
      <w:r w:rsidR="002F7033" w:rsidRPr="00A43C15">
        <w:rPr>
          <w:rFonts w:asciiTheme="majorBidi" w:hAnsiTheme="majorBidi" w:cstheme="majorBidi"/>
        </w:rPr>
        <w:t xml:space="preserve">s </w:t>
      </w:r>
      <w:r w:rsidRPr="00A43C15">
        <w:rPr>
          <w:rFonts w:asciiTheme="majorBidi" w:hAnsiTheme="majorBidi" w:cstheme="majorBidi"/>
        </w:rPr>
        <w:t>figure</w:t>
      </w:r>
      <w:r w:rsidR="00200992" w:rsidRPr="00A43C15">
        <w:rPr>
          <w:rFonts w:asciiTheme="majorBidi" w:hAnsiTheme="majorBidi" w:cstheme="majorBidi"/>
        </w:rPr>
        <w:t xml:space="preserve"> the value of </w:t>
      </w:r>
      <w:r w:rsidR="00200992" w:rsidRPr="00A43C15">
        <w:rPr>
          <w:rFonts w:asciiTheme="majorBidi" w:hAnsiTheme="majorBidi" w:cstheme="majorBidi"/>
          <w:i/>
          <w:iCs/>
        </w:rPr>
        <w:t>t</w:t>
      </w:r>
      <w:r w:rsidR="00200992" w:rsidRPr="00A43C15">
        <w:rPr>
          <w:rFonts w:asciiTheme="majorBidi" w:hAnsiTheme="majorBidi" w:cstheme="majorBidi"/>
        </w:rPr>
        <w:t xml:space="preserve"> is calculated by the number</w:t>
      </w:r>
      <w:r w:rsidR="002F7033" w:rsidRPr="00A43C15">
        <w:rPr>
          <w:rFonts w:asciiTheme="majorBidi" w:hAnsiTheme="majorBidi" w:cstheme="majorBidi"/>
        </w:rPr>
        <w:t xml:space="preserve"> </w:t>
      </w:r>
      <w:r w:rsidR="00200992" w:rsidRPr="00A43C15">
        <w:rPr>
          <w:rFonts w:asciiTheme="majorBidi" w:hAnsiTheme="majorBidi" w:cstheme="majorBidi"/>
        </w:rPr>
        <w:t xml:space="preserve">6 </w:t>
      </w:r>
      <w:r w:rsidR="004F1A26" w:rsidRPr="00A43C15">
        <w:rPr>
          <w:rFonts w:asciiTheme="majorBidi" w:hAnsiTheme="majorBidi" w:cstheme="majorBidi"/>
        </w:rPr>
        <w:t>equation in</w:t>
      </w:r>
      <w:r w:rsidR="00200992" w:rsidRPr="00A43C15">
        <w:rPr>
          <w:rFonts w:asciiTheme="majorBidi" w:hAnsiTheme="majorBidi" w:cstheme="majorBidi"/>
        </w:rPr>
        <w:t xml:space="preserve"> which </w:t>
      </w:r>
      <w:proofErr w:type="spellStart"/>
      <w:r w:rsidR="00200992" w:rsidRPr="00A43C15">
        <w:rPr>
          <w:rFonts w:asciiTheme="majorBidi" w:hAnsiTheme="majorBidi" w:cstheme="majorBidi"/>
          <w:i/>
          <w:iCs/>
        </w:rPr>
        <w:t>t</w:t>
      </w:r>
      <w:r w:rsidR="00200992" w:rsidRPr="00A43C15">
        <w:rPr>
          <w:rFonts w:asciiTheme="majorBidi" w:hAnsiTheme="majorBidi" w:cstheme="majorBidi"/>
          <w:i/>
          <w:iCs/>
          <w:vertAlign w:val="subscript"/>
        </w:rPr>
        <w:t>T</w:t>
      </w:r>
      <w:proofErr w:type="spellEnd"/>
      <w:r w:rsidR="00200992" w:rsidRPr="00A43C15">
        <w:rPr>
          <w:rFonts w:asciiTheme="majorBidi" w:hAnsiTheme="majorBidi" w:cstheme="majorBidi"/>
        </w:rPr>
        <w:t xml:space="preserve"> is the time of maximum acceleration in a condition with tunnel existence and </w:t>
      </w:r>
      <w:proofErr w:type="spellStart"/>
      <w:r w:rsidR="00200992" w:rsidRPr="00A43C15">
        <w:rPr>
          <w:rFonts w:asciiTheme="majorBidi" w:hAnsiTheme="majorBidi" w:cstheme="majorBidi"/>
          <w:i/>
          <w:iCs/>
        </w:rPr>
        <w:t>t</w:t>
      </w:r>
      <w:r w:rsidR="00200992" w:rsidRPr="00A43C15">
        <w:rPr>
          <w:rFonts w:asciiTheme="majorBidi" w:hAnsiTheme="majorBidi" w:cstheme="majorBidi"/>
          <w:i/>
          <w:iCs/>
          <w:vertAlign w:val="subscript"/>
        </w:rPr>
        <w:t>WT</w:t>
      </w:r>
      <w:proofErr w:type="spellEnd"/>
      <w:r w:rsidR="00200992" w:rsidRPr="00A43C15">
        <w:rPr>
          <w:rFonts w:asciiTheme="majorBidi" w:hAnsiTheme="majorBidi" w:cstheme="majorBidi"/>
        </w:rPr>
        <w:t xml:space="preserve"> in the time of maximum acceleration on </w:t>
      </w:r>
      <w:r w:rsidR="002F7033" w:rsidRPr="00A43C15">
        <w:rPr>
          <w:rFonts w:asciiTheme="majorBidi" w:hAnsiTheme="majorBidi" w:cstheme="majorBidi"/>
        </w:rPr>
        <w:t>the surface of soil</w:t>
      </w:r>
      <w:r w:rsidR="004F1A26" w:rsidRPr="00A43C15">
        <w:rPr>
          <w:rFonts w:asciiTheme="majorBidi" w:hAnsiTheme="majorBidi" w:cstheme="majorBidi"/>
        </w:rPr>
        <w:t xml:space="preserve"> in a without tunnel</w:t>
      </w:r>
      <w:r w:rsidR="00200992" w:rsidRPr="00A43C15">
        <w:rPr>
          <w:rFonts w:asciiTheme="majorBidi" w:hAnsiTheme="majorBidi" w:cstheme="majorBidi"/>
        </w:rPr>
        <w:t xml:space="preserve"> condition.</w:t>
      </w:r>
      <w:r w:rsidR="004F1A26" w:rsidRPr="00A43C15">
        <w:rPr>
          <w:rFonts w:asciiTheme="majorBidi" w:hAnsiTheme="majorBidi" w:cstheme="majorBidi"/>
        </w:rPr>
        <w:t xml:space="preserve"> T</w:t>
      </w:r>
      <w:r w:rsidR="00200992" w:rsidRPr="00A43C15">
        <w:rPr>
          <w:rFonts w:asciiTheme="majorBidi" w:hAnsiTheme="majorBidi" w:cstheme="majorBidi"/>
        </w:rPr>
        <w:t xml:space="preserve">he positive part of the vertical </w:t>
      </w:r>
      <w:r w:rsidR="004F1A26" w:rsidRPr="00A43C15">
        <w:rPr>
          <w:rFonts w:asciiTheme="majorBidi" w:hAnsiTheme="majorBidi" w:cstheme="majorBidi"/>
        </w:rPr>
        <w:t>axis</w:t>
      </w:r>
      <w:r w:rsidR="00200992" w:rsidRPr="00A43C15">
        <w:rPr>
          <w:rFonts w:asciiTheme="majorBidi" w:hAnsiTheme="majorBidi" w:cstheme="majorBidi"/>
        </w:rPr>
        <w:t xml:space="preserve"> shows a percentage increase in the maximum acceleration time and the negative part shows the percentage decrease of the maximum acceleration time.</w:t>
      </w:r>
    </w:p>
    <w:p w:rsidR="0005208A" w:rsidRPr="00A43C15" w:rsidRDefault="0021269F" w:rsidP="0089020D">
      <w:pPr>
        <w:spacing w:line="240" w:lineRule="auto"/>
        <w:rPr>
          <w:rFonts w:asciiTheme="majorBidi" w:hAnsiTheme="majorBidi" w:cstheme="majorBidi"/>
        </w:rPr>
      </w:pPr>
      <w:r>
        <w:rPr>
          <w:rFonts w:asciiTheme="majorBidi" w:hAnsiTheme="majorBidi" w:cstheme="majorBidi"/>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62.7pt;margin-top:4.85pt;width:83.25pt;height:33.8pt;z-index:251658240;mso-position-horizontal-relative:text;mso-position-vertical-relative:text">
            <v:imagedata r:id="rId19" o:title=""/>
            <w10:wrap type="square"/>
          </v:shape>
          <o:OLEObject Type="Embed" ProgID="Equation.DSMT4" ShapeID="_x0000_s1027" DrawAspect="Content" ObjectID="_1568138329" r:id="rId20"/>
        </w:pict>
      </w:r>
    </w:p>
    <w:p w:rsidR="0005208A" w:rsidRPr="00A43C15" w:rsidRDefault="0021269F" w:rsidP="0089020D">
      <w:pPr>
        <w:spacing w:line="240" w:lineRule="auto"/>
        <w:jc w:val="both"/>
        <w:rPr>
          <w:rFonts w:asciiTheme="majorBidi" w:hAnsiTheme="majorBidi" w:cstheme="majorBidi"/>
        </w:rPr>
      </w:pPr>
      <w:r>
        <w:rPr>
          <w:rFonts w:asciiTheme="majorBidi" w:hAnsiTheme="majorBidi" w:cstheme="majorBidi"/>
          <w:noProof/>
        </w:rPr>
        <w:pict>
          <v:shape id="_x0000_s1028" type="#_x0000_t75" style="position:absolute;left:0;text-align:left;margin-left:166.15pt;margin-top:16.6pt;width:73.3pt;height:33.8pt;z-index:251659264;mso-position-horizontal-relative:text;mso-position-vertical-relative:text">
            <v:imagedata r:id="rId21" o:title=""/>
            <w10:wrap type="square"/>
          </v:shape>
          <o:OLEObject Type="Embed" ProgID="Equation.DSMT4" ShapeID="_x0000_s1028" DrawAspect="Content" ObjectID="_1568138330" r:id="rId22"/>
        </w:pict>
      </w:r>
    </w:p>
    <w:p w:rsidR="0005208A" w:rsidRPr="00A43C15" w:rsidRDefault="0005208A" w:rsidP="0089020D">
      <w:pPr>
        <w:spacing w:line="240" w:lineRule="auto"/>
        <w:jc w:val="center"/>
        <w:rPr>
          <w:rFonts w:asciiTheme="majorBidi" w:hAnsiTheme="majorBidi" w:cstheme="majorBidi"/>
        </w:rPr>
      </w:pPr>
    </w:p>
    <w:p w:rsidR="0005208A" w:rsidRPr="00A43C15" w:rsidRDefault="0005208A" w:rsidP="0089020D">
      <w:pPr>
        <w:spacing w:line="240" w:lineRule="auto"/>
        <w:rPr>
          <w:rFonts w:asciiTheme="majorBidi" w:hAnsiTheme="majorBidi" w:cstheme="majorBidi"/>
          <w:b/>
          <w:bCs/>
          <w:sz w:val="24"/>
          <w:szCs w:val="24"/>
        </w:rPr>
      </w:pPr>
    </w:p>
    <w:p w:rsidR="00AD4315" w:rsidRPr="00A43C15" w:rsidRDefault="00A43C15" w:rsidP="00A43C15">
      <w:pPr>
        <w:spacing w:line="240" w:lineRule="auto"/>
        <w:jc w:val="center"/>
        <w:rPr>
          <w:rFonts w:asciiTheme="majorBidi" w:hAnsiTheme="majorBidi" w:cstheme="majorBidi"/>
          <w:b/>
          <w:bCs/>
          <w:sz w:val="24"/>
          <w:szCs w:val="24"/>
        </w:rPr>
      </w:pPr>
      <w:r w:rsidRPr="00A43C15">
        <w:rPr>
          <w:rFonts w:asciiTheme="majorBidi" w:hAnsiTheme="majorBidi" w:cstheme="majorBidi"/>
          <w:noProof/>
          <w:rtl/>
        </w:rPr>
        <w:drawing>
          <wp:inline distT="0" distB="0" distL="0" distR="0" wp14:anchorId="5B898189" wp14:editId="453B45E0">
            <wp:extent cx="4353560" cy="1146175"/>
            <wp:effectExtent l="0" t="0" r="8890" b="0"/>
            <wp:docPr id="40" name="Picture 40" descr="C:\Users\Arash\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rash\Desktop\7.png"/>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353560" cy="1146175"/>
                    </a:xfrm>
                    <a:prstGeom prst="rect">
                      <a:avLst/>
                    </a:prstGeom>
                    <a:noFill/>
                    <a:ln>
                      <a:noFill/>
                    </a:ln>
                  </pic:spPr>
                </pic:pic>
              </a:graphicData>
            </a:graphic>
          </wp:inline>
        </w:drawing>
      </w:r>
    </w:p>
    <w:p w:rsidR="00AD4315" w:rsidRPr="00A43C15" w:rsidRDefault="00AD4315" w:rsidP="0089020D">
      <w:pPr>
        <w:spacing w:line="240" w:lineRule="auto"/>
        <w:jc w:val="center"/>
        <w:rPr>
          <w:rFonts w:asciiTheme="majorBidi" w:hAnsiTheme="majorBidi" w:cstheme="majorBidi"/>
          <w:b/>
          <w:bCs/>
          <w:sz w:val="20"/>
          <w:szCs w:val="20"/>
        </w:rPr>
      </w:pPr>
      <w:proofErr w:type="gramStart"/>
      <w:r w:rsidRPr="00A43C15">
        <w:rPr>
          <w:rFonts w:asciiTheme="majorBidi" w:hAnsiTheme="majorBidi" w:cstheme="majorBidi"/>
          <w:b/>
          <w:bCs/>
          <w:sz w:val="20"/>
          <w:szCs w:val="20"/>
        </w:rPr>
        <w:t>Fig 7.</w:t>
      </w:r>
      <w:proofErr w:type="gramEnd"/>
      <w:r w:rsidRPr="00A43C15">
        <w:rPr>
          <w:rFonts w:asciiTheme="majorBidi" w:hAnsiTheme="majorBidi" w:cstheme="majorBidi"/>
          <w:b/>
          <w:bCs/>
          <w:sz w:val="20"/>
          <w:szCs w:val="20"/>
        </w:rPr>
        <w:t xml:space="preserve"> Soil Surface Acceleration in condition of Tunnel and without Tunnel in EL-EQ in Circular Tunnel</w:t>
      </w:r>
    </w:p>
    <w:p w:rsidR="00AD4315" w:rsidRPr="00A43C15" w:rsidRDefault="00A43C15" w:rsidP="0089020D">
      <w:pPr>
        <w:spacing w:line="240" w:lineRule="auto"/>
        <w:jc w:val="center"/>
        <w:rPr>
          <w:rFonts w:asciiTheme="majorBidi" w:hAnsiTheme="majorBidi" w:cstheme="majorBidi"/>
          <w:b/>
          <w:bCs/>
          <w:sz w:val="20"/>
          <w:szCs w:val="20"/>
        </w:rPr>
      </w:pPr>
      <w:r w:rsidRPr="00A43C15">
        <w:rPr>
          <w:rFonts w:asciiTheme="majorBidi" w:hAnsiTheme="majorBidi" w:cstheme="majorBidi"/>
          <w:noProof/>
          <w:rtl/>
        </w:rPr>
        <w:drawing>
          <wp:inline distT="0" distB="0" distL="0" distR="0" wp14:anchorId="0DF48BCD" wp14:editId="79A400C0">
            <wp:extent cx="4353560" cy="1187450"/>
            <wp:effectExtent l="0" t="0" r="8890" b="0"/>
            <wp:docPr id="42" name="Picture 42" descr="C:\Users\Arash\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rash\Desktop\8.png"/>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353560" cy="1187450"/>
                    </a:xfrm>
                    <a:prstGeom prst="rect">
                      <a:avLst/>
                    </a:prstGeom>
                    <a:noFill/>
                    <a:ln>
                      <a:noFill/>
                    </a:ln>
                  </pic:spPr>
                </pic:pic>
              </a:graphicData>
            </a:graphic>
          </wp:inline>
        </w:drawing>
      </w:r>
    </w:p>
    <w:p w:rsidR="00AD4315" w:rsidRPr="00A43C15" w:rsidRDefault="00AD4315" w:rsidP="0089020D">
      <w:pPr>
        <w:spacing w:line="240" w:lineRule="auto"/>
        <w:jc w:val="center"/>
        <w:rPr>
          <w:rFonts w:asciiTheme="majorBidi" w:hAnsiTheme="majorBidi" w:cstheme="majorBidi"/>
          <w:b/>
          <w:bCs/>
          <w:sz w:val="20"/>
          <w:szCs w:val="20"/>
        </w:rPr>
      </w:pPr>
      <w:proofErr w:type="gramStart"/>
      <w:r w:rsidRPr="00A43C15">
        <w:rPr>
          <w:rFonts w:asciiTheme="majorBidi" w:hAnsiTheme="majorBidi" w:cstheme="majorBidi"/>
          <w:b/>
          <w:bCs/>
          <w:sz w:val="20"/>
          <w:szCs w:val="20"/>
        </w:rPr>
        <w:t>Fig 8.</w:t>
      </w:r>
      <w:proofErr w:type="gramEnd"/>
      <w:r w:rsidRPr="00A43C15">
        <w:rPr>
          <w:rFonts w:asciiTheme="majorBidi" w:hAnsiTheme="majorBidi" w:cstheme="majorBidi"/>
          <w:b/>
          <w:bCs/>
          <w:sz w:val="20"/>
          <w:szCs w:val="20"/>
        </w:rPr>
        <w:t xml:space="preserve"> Soil Surface Acceleration in condition of Tunnel and without Tunnel in SF-EQ in Circular Tunnel</w:t>
      </w:r>
    </w:p>
    <w:p w:rsidR="00A43C15" w:rsidRPr="00A43C15" w:rsidRDefault="00A43C15" w:rsidP="0089020D">
      <w:pPr>
        <w:spacing w:line="240" w:lineRule="auto"/>
        <w:jc w:val="center"/>
        <w:rPr>
          <w:rFonts w:asciiTheme="majorBidi" w:hAnsiTheme="majorBidi" w:cstheme="majorBidi"/>
          <w:b/>
          <w:bCs/>
          <w:sz w:val="20"/>
          <w:szCs w:val="20"/>
        </w:rPr>
      </w:pPr>
      <w:r w:rsidRPr="00A43C15">
        <w:rPr>
          <w:rFonts w:asciiTheme="majorBidi" w:hAnsiTheme="majorBidi" w:cstheme="majorBidi"/>
          <w:noProof/>
          <w:rtl/>
        </w:rPr>
        <w:drawing>
          <wp:inline distT="0" distB="0" distL="0" distR="0" wp14:anchorId="23BDB851" wp14:editId="4054CAED">
            <wp:extent cx="4312920" cy="1187450"/>
            <wp:effectExtent l="0" t="0" r="0" b="0"/>
            <wp:docPr id="43" name="Picture 43" descr="C:\Users\Arash\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rash\Desktop\9.png"/>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312920" cy="1187450"/>
                    </a:xfrm>
                    <a:prstGeom prst="rect">
                      <a:avLst/>
                    </a:prstGeom>
                    <a:noFill/>
                    <a:ln>
                      <a:noFill/>
                    </a:ln>
                  </pic:spPr>
                </pic:pic>
              </a:graphicData>
            </a:graphic>
          </wp:inline>
        </w:drawing>
      </w:r>
    </w:p>
    <w:p w:rsidR="00AD4315" w:rsidRPr="00A43C15" w:rsidRDefault="00AD4315" w:rsidP="0089020D">
      <w:pPr>
        <w:spacing w:line="240" w:lineRule="auto"/>
        <w:jc w:val="center"/>
        <w:rPr>
          <w:rFonts w:asciiTheme="majorBidi" w:hAnsiTheme="majorBidi" w:cstheme="majorBidi"/>
          <w:b/>
          <w:bCs/>
          <w:sz w:val="20"/>
          <w:szCs w:val="20"/>
        </w:rPr>
      </w:pPr>
      <w:proofErr w:type="gramStart"/>
      <w:r w:rsidRPr="00A43C15">
        <w:rPr>
          <w:rFonts w:asciiTheme="majorBidi" w:hAnsiTheme="majorBidi" w:cstheme="majorBidi"/>
          <w:b/>
          <w:bCs/>
          <w:sz w:val="20"/>
          <w:szCs w:val="20"/>
        </w:rPr>
        <w:t>Fig 9.</w:t>
      </w:r>
      <w:proofErr w:type="gramEnd"/>
      <w:r w:rsidRPr="00A43C15">
        <w:rPr>
          <w:rFonts w:asciiTheme="majorBidi" w:hAnsiTheme="majorBidi" w:cstheme="majorBidi"/>
          <w:b/>
          <w:bCs/>
          <w:sz w:val="20"/>
          <w:szCs w:val="20"/>
        </w:rPr>
        <w:t xml:space="preserve"> Soil Surface Acceleration in condition of Tunnel and without Tunnel in SL-EQ in Circular Tunnel</w:t>
      </w:r>
    </w:p>
    <w:p w:rsidR="00AD4315" w:rsidRPr="00A43C15" w:rsidRDefault="00A43C15" w:rsidP="0089020D">
      <w:pPr>
        <w:spacing w:line="240" w:lineRule="auto"/>
        <w:jc w:val="center"/>
        <w:rPr>
          <w:rFonts w:asciiTheme="majorBidi" w:hAnsiTheme="majorBidi" w:cstheme="majorBidi"/>
          <w:b/>
          <w:bCs/>
          <w:sz w:val="20"/>
          <w:szCs w:val="20"/>
        </w:rPr>
      </w:pPr>
      <w:r w:rsidRPr="00A43C15">
        <w:rPr>
          <w:rFonts w:asciiTheme="majorBidi" w:hAnsiTheme="majorBidi" w:cstheme="majorBidi"/>
          <w:noProof/>
          <w:rtl/>
        </w:rPr>
        <w:lastRenderedPageBreak/>
        <w:drawing>
          <wp:inline distT="0" distB="0" distL="0" distR="0" wp14:anchorId="0FF9B53A" wp14:editId="79AA1E5A">
            <wp:extent cx="4326255" cy="1187450"/>
            <wp:effectExtent l="0" t="0" r="0" b="0"/>
            <wp:docPr id="44" name="Picture 44" descr="C:\Users\Arash\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rash\Desktop\10.png"/>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326255" cy="1187450"/>
                    </a:xfrm>
                    <a:prstGeom prst="rect">
                      <a:avLst/>
                    </a:prstGeom>
                    <a:noFill/>
                    <a:ln>
                      <a:noFill/>
                    </a:ln>
                  </pic:spPr>
                </pic:pic>
              </a:graphicData>
            </a:graphic>
          </wp:inline>
        </w:drawing>
      </w:r>
      <w:r w:rsidRPr="00A43C15">
        <w:rPr>
          <w:rFonts w:asciiTheme="majorBidi" w:hAnsiTheme="majorBidi" w:cstheme="majorBidi"/>
          <w:b/>
          <w:bCs/>
          <w:sz w:val="20"/>
          <w:szCs w:val="20"/>
        </w:rPr>
        <w:br/>
      </w:r>
      <w:proofErr w:type="gramStart"/>
      <w:r w:rsidR="00AD4315" w:rsidRPr="00A43C15">
        <w:rPr>
          <w:rFonts w:asciiTheme="majorBidi" w:hAnsiTheme="majorBidi" w:cstheme="majorBidi"/>
          <w:b/>
          <w:bCs/>
          <w:sz w:val="20"/>
          <w:szCs w:val="20"/>
        </w:rPr>
        <w:t>Fig 10.</w:t>
      </w:r>
      <w:proofErr w:type="gramEnd"/>
      <w:r w:rsidR="00AD4315" w:rsidRPr="00A43C15">
        <w:rPr>
          <w:rFonts w:asciiTheme="majorBidi" w:hAnsiTheme="majorBidi" w:cstheme="majorBidi"/>
          <w:b/>
          <w:bCs/>
          <w:sz w:val="20"/>
          <w:szCs w:val="20"/>
        </w:rPr>
        <w:t xml:space="preserve"> Soil Surface Acceleration in condition of Tunnel and without Tunnel in EL-EQ in </w:t>
      </w:r>
      <w:r w:rsidR="00E12A30" w:rsidRPr="00A43C15">
        <w:rPr>
          <w:rFonts w:asciiTheme="majorBidi" w:hAnsiTheme="majorBidi" w:cstheme="majorBidi"/>
          <w:b/>
          <w:bCs/>
          <w:sz w:val="20"/>
          <w:szCs w:val="20"/>
        </w:rPr>
        <w:t>Rectangular</w:t>
      </w:r>
      <w:r w:rsidR="00AD4315" w:rsidRPr="00A43C15">
        <w:rPr>
          <w:rFonts w:asciiTheme="majorBidi" w:hAnsiTheme="majorBidi" w:cstheme="majorBidi"/>
          <w:b/>
          <w:bCs/>
          <w:sz w:val="20"/>
          <w:szCs w:val="20"/>
        </w:rPr>
        <w:t xml:space="preserve"> Tunnel</w:t>
      </w:r>
    </w:p>
    <w:p w:rsidR="00A43C15" w:rsidRPr="00A43C15" w:rsidRDefault="00A43C15" w:rsidP="0089020D">
      <w:pPr>
        <w:spacing w:line="240" w:lineRule="auto"/>
        <w:jc w:val="center"/>
        <w:rPr>
          <w:rFonts w:asciiTheme="majorBidi" w:hAnsiTheme="majorBidi" w:cstheme="majorBidi"/>
          <w:b/>
          <w:bCs/>
          <w:sz w:val="20"/>
          <w:szCs w:val="20"/>
        </w:rPr>
      </w:pPr>
      <w:r w:rsidRPr="00A43C15">
        <w:rPr>
          <w:rFonts w:asciiTheme="majorBidi" w:hAnsiTheme="majorBidi" w:cstheme="majorBidi"/>
          <w:noProof/>
          <w:sz w:val="20"/>
          <w:szCs w:val="20"/>
          <w:rtl/>
        </w:rPr>
        <w:drawing>
          <wp:inline distT="0" distB="0" distL="0" distR="0" wp14:anchorId="0E5B49F3" wp14:editId="5F30AE71">
            <wp:extent cx="4326255" cy="1187450"/>
            <wp:effectExtent l="0" t="0" r="0" b="0"/>
            <wp:docPr id="45" name="Picture 45" descr="C:\Users\Arash\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rash\Desktop\11.png"/>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326255" cy="1187450"/>
                    </a:xfrm>
                    <a:prstGeom prst="rect">
                      <a:avLst/>
                    </a:prstGeom>
                    <a:noFill/>
                    <a:ln>
                      <a:noFill/>
                    </a:ln>
                  </pic:spPr>
                </pic:pic>
              </a:graphicData>
            </a:graphic>
          </wp:inline>
        </w:drawing>
      </w:r>
    </w:p>
    <w:p w:rsidR="00E12A30" w:rsidRPr="00A43C15" w:rsidRDefault="00E12A30" w:rsidP="0089020D">
      <w:pPr>
        <w:spacing w:line="240" w:lineRule="auto"/>
        <w:jc w:val="center"/>
        <w:rPr>
          <w:rFonts w:asciiTheme="majorBidi" w:hAnsiTheme="majorBidi" w:cstheme="majorBidi"/>
          <w:b/>
          <w:bCs/>
          <w:sz w:val="20"/>
          <w:szCs w:val="20"/>
        </w:rPr>
      </w:pPr>
      <w:proofErr w:type="gramStart"/>
      <w:r w:rsidRPr="00A43C15">
        <w:rPr>
          <w:rFonts w:asciiTheme="majorBidi" w:hAnsiTheme="majorBidi" w:cstheme="majorBidi"/>
          <w:b/>
          <w:bCs/>
          <w:sz w:val="20"/>
          <w:szCs w:val="20"/>
        </w:rPr>
        <w:t>Fig 11.</w:t>
      </w:r>
      <w:proofErr w:type="gramEnd"/>
      <w:r w:rsidRPr="00A43C15">
        <w:rPr>
          <w:rFonts w:asciiTheme="majorBidi" w:hAnsiTheme="majorBidi" w:cstheme="majorBidi"/>
          <w:b/>
          <w:bCs/>
          <w:sz w:val="20"/>
          <w:szCs w:val="20"/>
        </w:rPr>
        <w:t xml:space="preserve"> Soil Surface Acceleration in condition of Tunnel and without Tunnel in SF-EQ in Rectangular Tunnel</w:t>
      </w:r>
    </w:p>
    <w:p w:rsidR="00A43C15" w:rsidRPr="00A43C15" w:rsidRDefault="00A43C15" w:rsidP="0089020D">
      <w:pPr>
        <w:spacing w:line="240" w:lineRule="auto"/>
        <w:jc w:val="center"/>
        <w:rPr>
          <w:rFonts w:asciiTheme="majorBidi" w:hAnsiTheme="majorBidi" w:cstheme="majorBidi"/>
          <w:b/>
          <w:bCs/>
          <w:sz w:val="20"/>
          <w:szCs w:val="20"/>
        </w:rPr>
      </w:pPr>
      <w:r w:rsidRPr="00A43C15">
        <w:rPr>
          <w:rFonts w:asciiTheme="majorBidi" w:hAnsiTheme="majorBidi" w:cstheme="majorBidi"/>
          <w:noProof/>
          <w:rtl/>
        </w:rPr>
        <w:drawing>
          <wp:inline distT="0" distB="0" distL="0" distR="0" wp14:anchorId="69A1039C" wp14:editId="61145A5A">
            <wp:extent cx="4312920" cy="1187450"/>
            <wp:effectExtent l="0" t="0" r="0" b="0"/>
            <wp:docPr id="46" name="Picture 46" descr="C:\Users\Arash\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rash\Desktop\12.png"/>
                    <pic:cNvPicPr>
                      <a:picLocks noChangeAspect="1" noChangeArrowheads="1"/>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312920" cy="1187450"/>
                    </a:xfrm>
                    <a:prstGeom prst="rect">
                      <a:avLst/>
                    </a:prstGeom>
                    <a:noFill/>
                    <a:ln>
                      <a:noFill/>
                    </a:ln>
                  </pic:spPr>
                </pic:pic>
              </a:graphicData>
            </a:graphic>
          </wp:inline>
        </w:drawing>
      </w:r>
    </w:p>
    <w:p w:rsidR="00E12A30" w:rsidRPr="00A43C15" w:rsidRDefault="00E12A30" w:rsidP="0089020D">
      <w:pPr>
        <w:spacing w:line="240" w:lineRule="auto"/>
        <w:jc w:val="center"/>
        <w:rPr>
          <w:rFonts w:asciiTheme="majorBidi" w:hAnsiTheme="majorBidi" w:cstheme="majorBidi"/>
          <w:b/>
          <w:bCs/>
          <w:sz w:val="20"/>
          <w:szCs w:val="20"/>
        </w:rPr>
      </w:pPr>
      <w:proofErr w:type="gramStart"/>
      <w:r w:rsidRPr="00A43C15">
        <w:rPr>
          <w:rFonts w:asciiTheme="majorBidi" w:hAnsiTheme="majorBidi" w:cstheme="majorBidi"/>
          <w:b/>
          <w:bCs/>
          <w:sz w:val="20"/>
          <w:szCs w:val="20"/>
        </w:rPr>
        <w:t>Fig 12.</w:t>
      </w:r>
      <w:proofErr w:type="gramEnd"/>
      <w:r w:rsidRPr="00A43C15">
        <w:rPr>
          <w:rFonts w:asciiTheme="majorBidi" w:hAnsiTheme="majorBidi" w:cstheme="majorBidi"/>
          <w:b/>
          <w:bCs/>
          <w:sz w:val="20"/>
          <w:szCs w:val="20"/>
        </w:rPr>
        <w:t xml:space="preserve"> Soil Surface Acceleration in condition of Tunnel and without Tunnel in SL-EQ in Rectangular Tunnel</w:t>
      </w:r>
    </w:p>
    <w:p w:rsidR="00E12A30" w:rsidRPr="00A43C15" w:rsidRDefault="00A43C15" w:rsidP="0089020D">
      <w:pPr>
        <w:spacing w:line="240" w:lineRule="auto"/>
        <w:jc w:val="center"/>
        <w:rPr>
          <w:rFonts w:asciiTheme="majorBidi" w:hAnsiTheme="majorBidi" w:cstheme="majorBidi"/>
          <w:b/>
          <w:bCs/>
          <w:sz w:val="20"/>
          <w:szCs w:val="20"/>
        </w:rPr>
      </w:pPr>
      <w:r w:rsidRPr="00A43C15">
        <w:rPr>
          <w:rFonts w:asciiTheme="majorBidi" w:hAnsiTheme="majorBidi" w:cstheme="majorBidi"/>
          <w:noProof/>
          <w:rtl/>
        </w:rPr>
        <w:drawing>
          <wp:inline distT="0" distB="0" distL="0" distR="0" wp14:anchorId="64DB1100" wp14:editId="432812D4">
            <wp:extent cx="4340225" cy="1187450"/>
            <wp:effectExtent l="0" t="0" r="3175" b="0"/>
            <wp:docPr id="47" name="Picture 47" descr="C:\Users\Arash\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rash\Desktop\13.png"/>
                    <pic:cNvPicPr>
                      <a:picLocks noChangeAspect="1" noChangeArrowheads="1"/>
                    </pic:cNvPicPr>
                  </pic:nvPicPr>
                  <pic:blipFill>
                    <a:blip r:embed="rId35">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340225" cy="1187450"/>
                    </a:xfrm>
                    <a:prstGeom prst="rect">
                      <a:avLst/>
                    </a:prstGeom>
                    <a:noFill/>
                    <a:ln>
                      <a:noFill/>
                    </a:ln>
                  </pic:spPr>
                </pic:pic>
              </a:graphicData>
            </a:graphic>
          </wp:inline>
        </w:drawing>
      </w:r>
    </w:p>
    <w:p w:rsidR="00E12A30" w:rsidRPr="00A43C15" w:rsidRDefault="00E12A30" w:rsidP="0089020D">
      <w:pPr>
        <w:spacing w:line="240" w:lineRule="auto"/>
        <w:jc w:val="center"/>
        <w:rPr>
          <w:rFonts w:asciiTheme="majorBidi" w:hAnsiTheme="majorBidi" w:cstheme="majorBidi"/>
          <w:b/>
          <w:bCs/>
          <w:sz w:val="20"/>
          <w:szCs w:val="20"/>
        </w:rPr>
      </w:pPr>
      <w:proofErr w:type="gramStart"/>
      <w:r w:rsidRPr="00A43C15">
        <w:rPr>
          <w:rFonts w:asciiTheme="majorBidi" w:hAnsiTheme="majorBidi" w:cstheme="majorBidi"/>
          <w:b/>
          <w:bCs/>
          <w:sz w:val="20"/>
          <w:szCs w:val="20"/>
        </w:rPr>
        <w:t>Fig 13.</w:t>
      </w:r>
      <w:proofErr w:type="gramEnd"/>
      <w:r w:rsidRPr="00A43C15">
        <w:rPr>
          <w:rFonts w:asciiTheme="majorBidi" w:hAnsiTheme="majorBidi" w:cstheme="majorBidi"/>
          <w:b/>
          <w:bCs/>
          <w:sz w:val="20"/>
          <w:szCs w:val="20"/>
        </w:rPr>
        <w:t xml:space="preserve"> Soil Surface Acceleration in condition of Tunnel and without Tunnel in EL-EQ in Horseshoe Tunnel</w:t>
      </w:r>
    </w:p>
    <w:p w:rsidR="00A43C15" w:rsidRPr="00A43C15" w:rsidRDefault="00A43C15" w:rsidP="0089020D">
      <w:pPr>
        <w:spacing w:line="240" w:lineRule="auto"/>
        <w:jc w:val="center"/>
        <w:rPr>
          <w:rFonts w:asciiTheme="majorBidi" w:hAnsiTheme="majorBidi" w:cstheme="majorBidi"/>
          <w:b/>
          <w:bCs/>
          <w:sz w:val="20"/>
          <w:szCs w:val="20"/>
        </w:rPr>
      </w:pPr>
      <w:r w:rsidRPr="00A43C15">
        <w:rPr>
          <w:rFonts w:asciiTheme="majorBidi" w:hAnsiTheme="majorBidi" w:cstheme="majorBidi"/>
          <w:noProof/>
          <w:rtl/>
        </w:rPr>
        <w:drawing>
          <wp:inline distT="0" distB="0" distL="0" distR="0" wp14:anchorId="73672315" wp14:editId="56B9D530">
            <wp:extent cx="4340225" cy="1187450"/>
            <wp:effectExtent l="0" t="0" r="3175" b="0"/>
            <wp:docPr id="48" name="Picture 48" descr="C:\Users\Arash\Deskto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rash\Desktop\14.png"/>
                    <pic:cNvPicPr>
                      <a:picLocks noChangeAspect="1" noChangeArrowheads="1"/>
                    </pic:cNvPicPr>
                  </pic:nvPicPr>
                  <pic:blipFill>
                    <a:blip r:embed="rId37">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340225" cy="1187450"/>
                    </a:xfrm>
                    <a:prstGeom prst="rect">
                      <a:avLst/>
                    </a:prstGeom>
                    <a:noFill/>
                    <a:ln>
                      <a:noFill/>
                    </a:ln>
                  </pic:spPr>
                </pic:pic>
              </a:graphicData>
            </a:graphic>
          </wp:inline>
        </w:drawing>
      </w:r>
    </w:p>
    <w:p w:rsidR="00E12A30" w:rsidRPr="00A43C15" w:rsidRDefault="00E12A30" w:rsidP="0089020D">
      <w:pPr>
        <w:spacing w:line="240" w:lineRule="auto"/>
        <w:jc w:val="center"/>
        <w:rPr>
          <w:rFonts w:asciiTheme="majorBidi" w:hAnsiTheme="majorBidi" w:cstheme="majorBidi"/>
          <w:b/>
          <w:bCs/>
          <w:sz w:val="20"/>
          <w:szCs w:val="20"/>
        </w:rPr>
      </w:pPr>
      <w:proofErr w:type="gramStart"/>
      <w:r w:rsidRPr="00A43C15">
        <w:rPr>
          <w:rFonts w:asciiTheme="majorBidi" w:hAnsiTheme="majorBidi" w:cstheme="majorBidi"/>
          <w:b/>
          <w:bCs/>
          <w:sz w:val="20"/>
          <w:szCs w:val="20"/>
        </w:rPr>
        <w:t>Fig 14.</w:t>
      </w:r>
      <w:proofErr w:type="gramEnd"/>
      <w:r w:rsidRPr="00A43C15">
        <w:rPr>
          <w:rFonts w:asciiTheme="majorBidi" w:hAnsiTheme="majorBidi" w:cstheme="majorBidi"/>
          <w:b/>
          <w:bCs/>
          <w:sz w:val="20"/>
          <w:szCs w:val="20"/>
        </w:rPr>
        <w:t xml:space="preserve"> Soil Surface Acceleration in condition of Tunnel and without Tunnel in SF-EQ in Horseshoe Tunnel</w:t>
      </w:r>
    </w:p>
    <w:p w:rsidR="00E12A30" w:rsidRPr="00A43C15" w:rsidRDefault="00A43C15" w:rsidP="0089020D">
      <w:pPr>
        <w:spacing w:line="240" w:lineRule="auto"/>
        <w:jc w:val="center"/>
        <w:rPr>
          <w:rFonts w:asciiTheme="majorBidi" w:hAnsiTheme="majorBidi" w:cstheme="majorBidi"/>
          <w:b/>
          <w:bCs/>
          <w:sz w:val="20"/>
          <w:szCs w:val="20"/>
        </w:rPr>
      </w:pPr>
      <w:r w:rsidRPr="00A43C15">
        <w:rPr>
          <w:rFonts w:asciiTheme="majorBidi" w:hAnsiTheme="majorBidi" w:cstheme="majorBidi"/>
          <w:noProof/>
          <w:rtl/>
        </w:rPr>
        <w:lastRenderedPageBreak/>
        <w:drawing>
          <wp:inline distT="0" distB="0" distL="0" distR="0" wp14:anchorId="32347651" wp14:editId="21ABE023">
            <wp:extent cx="4326255" cy="1187450"/>
            <wp:effectExtent l="0" t="0" r="0" b="0"/>
            <wp:docPr id="49" name="Picture 49" descr="C:\Users\Arash\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rash\Desktop\15.png"/>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326255" cy="1187450"/>
                    </a:xfrm>
                    <a:prstGeom prst="rect">
                      <a:avLst/>
                    </a:prstGeom>
                    <a:noFill/>
                    <a:ln>
                      <a:noFill/>
                    </a:ln>
                  </pic:spPr>
                </pic:pic>
              </a:graphicData>
            </a:graphic>
          </wp:inline>
        </w:drawing>
      </w:r>
    </w:p>
    <w:p w:rsidR="00E12A30" w:rsidRPr="00A43C15" w:rsidRDefault="00E12A30" w:rsidP="0089020D">
      <w:pPr>
        <w:spacing w:line="240" w:lineRule="auto"/>
        <w:jc w:val="center"/>
        <w:rPr>
          <w:rFonts w:asciiTheme="majorBidi" w:hAnsiTheme="majorBidi" w:cstheme="majorBidi"/>
          <w:b/>
          <w:bCs/>
          <w:sz w:val="20"/>
          <w:szCs w:val="20"/>
        </w:rPr>
      </w:pPr>
      <w:proofErr w:type="gramStart"/>
      <w:r w:rsidRPr="00A43C15">
        <w:rPr>
          <w:rFonts w:asciiTheme="majorBidi" w:hAnsiTheme="majorBidi" w:cstheme="majorBidi"/>
          <w:b/>
          <w:bCs/>
          <w:sz w:val="20"/>
          <w:szCs w:val="20"/>
        </w:rPr>
        <w:t>Fig 15.</w:t>
      </w:r>
      <w:proofErr w:type="gramEnd"/>
      <w:r w:rsidRPr="00A43C15">
        <w:rPr>
          <w:rFonts w:asciiTheme="majorBidi" w:hAnsiTheme="majorBidi" w:cstheme="majorBidi"/>
          <w:b/>
          <w:bCs/>
          <w:sz w:val="20"/>
          <w:szCs w:val="20"/>
        </w:rPr>
        <w:t xml:space="preserve"> Soil Surface Acceleration in condition of Tunnel and without Tunnel in SL-EQ in Horseshoe Tunnel</w:t>
      </w:r>
    </w:p>
    <w:p w:rsidR="00E12A30" w:rsidRPr="00A43C15" w:rsidRDefault="00E12A30" w:rsidP="0089020D">
      <w:pPr>
        <w:spacing w:line="240" w:lineRule="auto"/>
        <w:jc w:val="center"/>
        <w:rPr>
          <w:rFonts w:asciiTheme="majorBidi" w:hAnsiTheme="majorBidi" w:cstheme="majorBidi"/>
          <w:b/>
          <w:bCs/>
          <w:sz w:val="20"/>
          <w:szCs w:val="20"/>
        </w:rPr>
      </w:pPr>
    </w:p>
    <w:p w:rsidR="00200992" w:rsidRPr="00A43C15" w:rsidRDefault="002F7033" w:rsidP="0089020D">
      <w:pPr>
        <w:spacing w:line="240" w:lineRule="auto"/>
        <w:rPr>
          <w:rFonts w:asciiTheme="majorBidi" w:hAnsiTheme="majorBidi" w:cstheme="majorBidi"/>
          <w:b/>
          <w:bCs/>
          <w:sz w:val="24"/>
          <w:szCs w:val="24"/>
        </w:rPr>
      </w:pPr>
      <w:r w:rsidRPr="00A43C15">
        <w:rPr>
          <w:rFonts w:asciiTheme="majorBidi" w:hAnsiTheme="majorBidi" w:cstheme="majorBidi"/>
          <w:b/>
          <w:bCs/>
          <w:sz w:val="24"/>
          <w:szCs w:val="24"/>
        </w:rPr>
        <w:t xml:space="preserve">4-2- Surface of </w:t>
      </w:r>
      <w:r w:rsidR="001D4E6E" w:rsidRPr="00A43C15">
        <w:rPr>
          <w:rFonts w:asciiTheme="majorBidi" w:hAnsiTheme="majorBidi" w:cstheme="majorBidi"/>
          <w:b/>
          <w:bCs/>
          <w:sz w:val="24"/>
          <w:szCs w:val="24"/>
        </w:rPr>
        <w:t>Ground</w:t>
      </w:r>
      <w:r w:rsidR="00200992" w:rsidRPr="00A43C15">
        <w:rPr>
          <w:rFonts w:asciiTheme="majorBidi" w:hAnsiTheme="majorBidi" w:cstheme="majorBidi"/>
          <w:b/>
          <w:bCs/>
          <w:sz w:val="24"/>
          <w:szCs w:val="24"/>
        </w:rPr>
        <w:t xml:space="preserve"> </w:t>
      </w:r>
      <w:r w:rsidR="0005208A" w:rsidRPr="00A43C15">
        <w:rPr>
          <w:rFonts w:asciiTheme="majorBidi" w:hAnsiTheme="majorBidi" w:cstheme="majorBidi"/>
          <w:b/>
          <w:bCs/>
          <w:sz w:val="24"/>
          <w:szCs w:val="24"/>
        </w:rPr>
        <w:t>A</w:t>
      </w:r>
      <w:r w:rsidR="00200992" w:rsidRPr="00A43C15">
        <w:rPr>
          <w:rFonts w:asciiTheme="majorBidi" w:hAnsiTheme="majorBidi" w:cstheme="majorBidi"/>
          <w:b/>
          <w:bCs/>
          <w:sz w:val="24"/>
          <w:szCs w:val="24"/>
        </w:rPr>
        <w:t xml:space="preserve">cceleration </w:t>
      </w:r>
      <w:r w:rsidR="0005208A" w:rsidRPr="00A43C15">
        <w:rPr>
          <w:rFonts w:asciiTheme="majorBidi" w:hAnsiTheme="majorBidi" w:cstheme="majorBidi"/>
          <w:b/>
          <w:bCs/>
          <w:sz w:val="24"/>
          <w:szCs w:val="24"/>
        </w:rPr>
        <w:t>S</w:t>
      </w:r>
      <w:r w:rsidR="00200992" w:rsidRPr="00A43C15">
        <w:rPr>
          <w:rFonts w:asciiTheme="majorBidi" w:hAnsiTheme="majorBidi" w:cstheme="majorBidi"/>
          <w:b/>
          <w:bCs/>
          <w:sz w:val="24"/>
          <w:szCs w:val="24"/>
        </w:rPr>
        <w:t>pectrum</w:t>
      </w:r>
    </w:p>
    <w:p w:rsidR="00200992" w:rsidRPr="00A43C15" w:rsidRDefault="002F7033" w:rsidP="0089020D">
      <w:pPr>
        <w:spacing w:line="240" w:lineRule="auto"/>
        <w:jc w:val="both"/>
        <w:rPr>
          <w:rFonts w:asciiTheme="majorBidi" w:hAnsiTheme="majorBidi" w:cstheme="majorBidi"/>
        </w:rPr>
      </w:pPr>
      <w:r w:rsidRPr="00A43C15">
        <w:rPr>
          <w:rFonts w:asciiTheme="majorBidi" w:hAnsiTheme="majorBidi" w:cstheme="majorBidi"/>
        </w:rPr>
        <w:t>In both tunnel existent and without tunnel</w:t>
      </w:r>
      <w:r w:rsidR="00200992" w:rsidRPr="00A43C15">
        <w:rPr>
          <w:rFonts w:asciiTheme="majorBidi" w:hAnsiTheme="majorBidi" w:cstheme="majorBidi"/>
        </w:rPr>
        <w:t xml:space="preserve"> conditions earth quake records are applied to the floor of the soil mass and by dynamic analysis</w:t>
      </w:r>
      <w:r w:rsidR="00442AAF" w:rsidRPr="00A43C15">
        <w:rPr>
          <w:rFonts w:asciiTheme="majorBidi" w:hAnsiTheme="majorBidi" w:cstheme="majorBidi"/>
        </w:rPr>
        <w:t xml:space="preserve"> </w:t>
      </w:r>
      <w:r w:rsidRPr="00A43C15">
        <w:rPr>
          <w:rFonts w:asciiTheme="majorBidi" w:hAnsiTheme="majorBidi" w:cstheme="majorBidi"/>
        </w:rPr>
        <w:t>done</w:t>
      </w:r>
      <w:r w:rsidR="00442AAF" w:rsidRPr="00A43C15">
        <w:rPr>
          <w:rFonts w:asciiTheme="majorBidi" w:hAnsiTheme="majorBidi" w:cstheme="majorBidi"/>
        </w:rPr>
        <w:t xml:space="preserve"> by abacus software, soil’s surface record is extracted. </w:t>
      </w:r>
      <w:r w:rsidRPr="00A43C15">
        <w:rPr>
          <w:rFonts w:asciiTheme="majorBidi" w:hAnsiTheme="majorBidi" w:cstheme="majorBidi"/>
        </w:rPr>
        <w:t>Surface</w:t>
      </w:r>
      <w:r w:rsidR="00442AAF" w:rsidRPr="00A43C15">
        <w:rPr>
          <w:rFonts w:asciiTheme="majorBidi" w:hAnsiTheme="majorBidi" w:cstheme="majorBidi"/>
        </w:rPr>
        <w:t xml:space="preserve"> </w:t>
      </w:r>
      <w:r w:rsidRPr="00A43C15">
        <w:rPr>
          <w:rFonts w:asciiTheme="majorBidi" w:hAnsiTheme="majorBidi" w:cstheme="majorBidi"/>
        </w:rPr>
        <w:t xml:space="preserve">of soil </w:t>
      </w:r>
      <w:r w:rsidR="00442AAF" w:rsidRPr="00A43C15">
        <w:rPr>
          <w:rFonts w:asciiTheme="majorBidi" w:hAnsiTheme="majorBidi" w:cstheme="majorBidi"/>
        </w:rPr>
        <w:t xml:space="preserve">record </w:t>
      </w:r>
      <w:r w:rsidRPr="00A43C15">
        <w:rPr>
          <w:rFonts w:asciiTheme="majorBidi" w:hAnsiTheme="majorBidi" w:cstheme="majorBidi"/>
        </w:rPr>
        <w:t>will</w:t>
      </w:r>
      <w:r w:rsidR="00442AAF" w:rsidRPr="00A43C15">
        <w:rPr>
          <w:rFonts w:asciiTheme="majorBidi" w:hAnsiTheme="majorBidi" w:cstheme="majorBidi"/>
        </w:rPr>
        <w:t xml:space="preserve"> be signaled to the sizemo software and the </w:t>
      </w:r>
      <w:r w:rsidR="001D4E6E" w:rsidRPr="00A43C15">
        <w:rPr>
          <w:rFonts w:asciiTheme="majorBidi" w:hAnsiTheme="majorBidi" w:cstheme="majorBidi"/>
        </w:rPr>
        <w:t>ground</w:t>
      </w:r>
      <w:r w:rsidR="00442AAF" w:rsidRPr="00A43C15">
        <w:rPr>
          <w:rFonts w:asciiTheme="majorBidi" w:hAnsiTheme="majorBidi" w:cstheme="majorBidi"/>
        </w:rPr>
        <w:t xml:space="preserve">’s surface acceleration spectrum will be drawn </w:t>
      </w:r>
      <w:r w:rsidRPr="00A43C15">
        <w:rPr>
          <w:rFonts w:asciiTheme="majorBidi" w:hAnsiTheme="majorBidi" w:cstheme="majorBidi"/>
        </w:rPr>
        <w:t>by 1</w:t>
      </w:r>
      <w:r w:rsidR="0005208A" w:rsidRPr="00A43C15">
        <w:rPr>
          <w:rFonts w:asciiTheme="majorBidi" w:hAnsiTheme="majorBidi" w:cstheme="majorBidi"/>
        </w:rPr>
        <w:t xml:space="preserve"> </w:t>
      </w:r>
      <w:r w:rsidRPr="00A43C15">
        <w:rPr>
          <w:rFonts w:asciiTheme="majorBidi" w:hAnsiTheme="majorBidi" w:cstheme="majorBidi"/>
        </w:rPr>
        <w:t xml:space="preserve">free degree. </w:t>
      </w:r>
      <w:r w:rsidR="0060091B" w:rsidRPr="00A43C15">
        <w:rPr>
          <w:rFonts w:asciiTheme="majorBidi" w:hAnsiTheme="majorBidi" w:cstheme="majorBidi"/>
        </w:rPr>
        <w:t>Figure</w:t>
      </w:r>
      <w:r w:rsidRPr="00A43C15">
        <w:rPr>
          <w:rFonts w:asciiTheme="majorBidi" w:hAnsiTheme="majorBidi" w:cstheme="majorBidi"/>
        </w:rPr>
        <w:t>s</w:t>
      </w:r>
      <w:r w:rsidR="00A42FE5" w:rsidRPr="00A43C15">
        <w:rPr>
          <w:rFonts w:asciiTheme="majorBidi" w:hAnsiTheme="majorBidi" w:cstheme="majorBidi"/>
        </w:rPr>
        <w:t xml:space="preserve"> (16</w:t>
      </w:r>
      <w:r w:rsidR="0005208A" w:rsidRPr="00A43C15">
        <w:rPr>
          <w:rFonts w:asciiTheme="majorBidi" w:hAnsiTheme="majorBidi" w:cstheme="majorBidi"/>
        </w:rPr>
        <w:t>-</w:t>
      </w:r>
      <w:r w:rsidR="00A42FE5" w:rsidRPr="00A43C15">
        <w:rPr>
          <w:rFonts w:asciiTheme="majorBidi" w:hAnsiTheme="majorBidi" w:cstheme="majorBidi"/>
        </w:rPr>
        <w:t>2</w:t>
      </w:r>
      <w:r w:rsidR="00A0667F" w:rsidRPr="00A43C15">
        <w:rPr>
          <w:rFonts w:asciiTheme="majorBidi" w:hAnsiTheme="majorBidi" w:cstheme="majorBidi"/>
        </w:rPr>
        <w:t>4</w:t>
      </w:r>
      <w:r w:rsidR="00A42FE5" w:rsidRPr="00A43C15">
        <w:rPr>
          <w:rFonts w:asciiTheme="majorBidi" w:hAnsiTheme="majorBidi" w:cstheme="majorBidi"/>
        </w:rPr>
        <w:t xml:space="preserve">) show </w:t>
      </w:r>
      <w:r w:rsidRPr="00A43C15">
        <w:rPr>
          <w:rFonts w:asciiTheme="majorBidi" w:hAnsiTheme="majorBidi" w:cstheme="majorBidi"/>
        </w:rPr>
        <w:t xml:space="preserve">the surface of the </w:t>
      </w:r>
      <w:r w:rsidR="001D4E6E" w:rsidRPr="00A43C15">
        <w:rPr>
          <w:rFonts w:asciiTheme="majorBidi" w:hAnsiTheme="majorBidi" w:cstheme="majorBidi"/>
        </w:rPr>
        <w:t>ground</w:t>
      </w:r>
      <w:r w:rsidR="00A42FE5" w:rsidRPr="00A43C15">
        <w:rPr>
          <w:rFonts w:asciiTheme="majorBidi" w:hAnsiTheme="majorBidi" w:cstheme="majorBidi"/>
        </w:rPr>
        <w:t xml:space="preserve"> accel</w:t>
      </w:r>
      <w:r w:rsidRPr="00A43C15">
        <w:rPr>
          <w:rFonts w:asciiTheme="majorBidi" w:hAnsiTheme="majorBidi" w:cstheme="majorBidi"/>
        </w:rPr>
        <w:t>eration spectrum in a without tunnel and a tunnel existent</w:t>
      </w:r>
      <w:r w:rsidR="00A42FE5" w:rsidRPr="00A43C15">
        <w:rPr>
          <w:rFonts w:asciiTheme="majorBidi" w:hAnsiTheme="majorBidi" w:cstheme="majorBidi"/>
        </w:rPr>
        <w:t xml:space="preserve"> condition. </w:t>
      </w:r>
      <w:proofErr w:type="gramStart"/>
      <w:r w:rsidR="00A42FE5" w:rsidRPr="00A43C15">
        <w:rPr>
          <w:rFonts w:asciiTheme="majorBidi" w:hAnsiTheme="majorBidi" w:cstheme="majorBidi"/>
        </w:rPr>
        <w:t xml:space="preserve">As its obvious digging a circular tunnel will cause a decrease in </w:t>
      </w:r>
      <w:r w:rsidRPr="00A43C15">
        <w:rPr>
          <w:rFonts w:asciiTheme="majorBidi" w:hAnsiTheme="majorBidi" w:cstheme="majorBidi"/>
        </w:rPr>
        <w:t xml:space="preserve">the acceleration spectrum of the surface of the </w:t>
      </w:r>
      <w:r w:rsidR="001D4E6E" w:rsidRPr="00A43C15">
        <w:rPr>
          <w:rFonts w:asciiTheme="majorBidi" w:hAnsiTheme="majorBidi" w:cstheme="majorBidi"/>
        </w:rPr>
        <w:t>ground</w:t>
      </w:r>
      <w:r w:rsidR="00A42FE5" w:rsidRPr="00A43C15">
        <w:rPr>
          <w:rFonts w:asciiTheme="majorBidi" w:hAnsiTheme="majorBidi" w:cstheme="majorBidi"/>
        </w:rPr>
        <w:t>.</w:t>
      </w:r>
      <w:proofErr w:type="gramEnd"/>
      <w:r w:rsidR="00442AAF" w:rsidRPr="00A43C15">
        <w:rPr>
          <w:rFonts w:asciiTheme="majorBidi" w:hAnsiTheme="majorBidi" w:cstheme="majorBidi"/>
        </w:rPr>
        <w:t xml:space="preserve"> </w:t>
      </w:r>
      <w:r w:rsidR="00200992" w:rsidRPr="00A43C15">
        <w:rPr>
          <w:rFonts w:asciiTheme="majorBidi" w:hAnsiTheme="majorBidi" w:cstheme="majorBidi"/>
        </w:rPr>
        <w:t xml:space="preserve"> </w:t>
      </w:r>
    </w:p>
    <w:p w:rsidR="000B5904" w:rsidRPr="00A43C15" w:rsidRDefault="000B5904" w:rsidP="0089020D">
      <w:pPr>
        <w:spacing w:line="240" w:lineRule="auto"/>
        <w:rPr>
          <w:rFonts w:asciiTheme="majorBidi" w:hAnsiTheme="majorBidi" w:cstheme="majorBidi"/>
          <w:sz w:val="24"/>
          <w:szCs w:val="24"/>
        </w:rPr>
      </w:pPr>
    </w:p>
    <w:p w:rsidR="000B5904" w:rsidRPr="00A43C15" w:rsidRDefault="00A43C15" w:rsidP="00A43C15">
      <w:pPr>
        <w:spacing w:line="240" w:lineRule="auto"/>
        <w:jc w:val="center"/>
        <w:rPr>
          <w:rFonts w:asciiTheme="majorBidi" w:hAnsiTheme="majorBidi" w:cstheme="majorBidi"/>
          <w:sz w:val="24"/>
          <w:szCs w:val="24"/>
        </w:rPr>
      </w:pPr>
      <w:r w:rsidRPr="00A43C15">
        <w:rPr>
          <w:rFonts w:asciiTheme="majorBidi" w:hAnsiTheme="majorBidi" w:cstheme="majorBidi"/>
          <w:noProof/>
          <w:rtl/>
        </w:rPr>
        <w:drawing>
          <wp:inline distT="0" distB="0" distL="0" distR="0" wp14:anchorId="59C268F8" wp14:editId="1241CC29">
            <wp:extent cx="2566035" cy="1815465"/>
            <wp:effectExtent l="0" t="0" r="5715" b="0"/>
            <wp:docPr id="51" name="Picture 51" descr="C:\Users\Arash\Desktop\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rash\Desktop\16.png"/>
                    <pic:cNvPicPr>
                      <a:picLocks noChangeAspect="1" noChangeArrowheads="1"/>
                    </pic:cNvPicPr>
                  </pic:nvPicPr>
                  <pic:blipFill>
                    <a:blip r:embed="rId41">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66035" cy="1815465"/>
                    </a:xfrm>
                    <a:prstGeom prst="rect">
                      <a:avLst/>
                    </a:prstGeom>
                    <a:noFill/>
                    <a:ln>
                      <a:noFill/>
                    </a:ln>
                  </pic:spPr>
                </pic:pic>
              </a:graphicData>
            </a:graphic>
          </wp:inline>
        </w:drawing>
      </w:r>
    </w:p>
    <w:p w:rsidR="002F7033" w:rsidRPr="00A43C15" w:rsidRDefault="0005208A" w:rsidP="0089020D">
      <w:pPr>
        <w:spacing w:line="240" w:lineRule="auto"/>
        <w:jc w:val="center"/>
        <w:rPr>
          <w:rFonts w:asciiTheme="majorBidi" w:hAnsiTheme="majorBidi" w:cstheme="majorBidi"/>
          <w:b/>
          <w:bCs/>
          <w:sz w:val="18"/>
          <w:szCs w:val="18"/>
        </w:rPr>
      </w:pPr>
      <w:proofErr w:type="gramStart"/>
      <w:r w:rsidRPr="00A43C15">
        <w:rPr>
          <w:rFonts w:asciiTheme="majorBidi" w:hAnsiTheme="majorBidi" w:cstheme="majorBidi"/>
          <w:b/>
          <w:bCs/>
          <w:sz w:val="18"/>
          <w:szCs w:val="18"/>
        </w:rPr>
        <w:t>Fig</w:t>
      </w:r>
      <w:r w:rsidR="002F7033" w:rsidRPr="00A43C15">
        <w:rPr>
          <w:rFonts w:asciiTheme="majorBidi" w:hAnsiTheme="majorBidi" w:cstheme="majorBidi"/>
          <w:b/>
          <w:bCs/>
          <w:sz w:val="18"/>
          <w:szCs w:val="18"/>
        </w:rPr>
        <w:t xml:space="preserve"> 16.</w:t>
      </w:r>
      <w:proofErr w:type="gramEnd"/>
      <w:r w:rsidR="002F7033" w:rsidRPr="00A43C15">
        <w:rPr>
          <w:rFonts w:asciiTheme="majorBidi" w:hAnsiTheme="majorBidi" w:cstheme="majorBidi"/>
          <w:b/>
          <w:bCs/>
          <w:sz w:val="18"/>
          <w:szCs w:val="18"/>
        </w:rPr>
        <w:t xml:space="preserve"> The spectrum of Acceleration of the surface of the </w:t>
      </w:r>
      <w:r w:rsidR="001D4E6E" w:rsidRPr="00A43C15">
        <w:rPr>
          <w:rFonts w:asciiTheme="majorBidi" w:hAnsiTheme="majorBidi" w:cstheme="majorBidi"/>
          <w:b/>
          <w:bCs/>
          <w:sz w:val="18"/>
          <w:szCs w:val="18"/>
        </w:rPr>
        <w:t>ground</w:t>
      </w:r>
      <w:r w:rsidR="002F7033" w:rsidRPr="00A43C15">
        <w:rPr>
          <w:rFonts w:asciiTheme="majorBidi" w:hAnsiTheme="majorBidi" w:cstheme="majorBidi"/>
          <w:b/>
          <w:bCs/>
          <w:sz w:val="18"/>
          <w:szCs w:val="18"/>
        </w:rPr>
        <w:t xml:space="preserve"> in El </w:t>
      </w:r>
      <w:proofErr w:type="spellStart"/>
      <w:r w:rsidR="002F7033" w:rsidRPr="00A43C15">
        <w:rPr>
          <w:rFonts w:asciiTheme="majorBidi" w:hAnsiTheme="majorBidi" w:cstheme="majorBidi"/>
          <w:b/>
          <w:bCs/>
          <w:sz w:val="18"/>
          <w:szCs w:val="18"/>
        </w:rPr>
        <w:t>S</w:t>
      </w:r>
      <w:r w:rsidR="00A0667F" w:rsidRPr="00A43C15">
        <w:rPr>
          <w:rFonts w:asciiTheme="majorBidi" w:hAnsiTheme="majorBidi" w:cstheme="majorBidi"/>
          <w:b/>
          <w:bCs/>
          <w:sz w:val="18"/>
          <w:szCs w:val="18"/>
        </w:rPr>
        <w:t>e</w:t>
      </w:r>
      <w:r w:rsidR="002F7033" w:rsidRPr="00A43C15">
        <w:rPr>
          <w:rFonts w:asciiTheme="majorBidi" w:hAnsiTheme="majorBidi" w:cstheme="majorBidi"/>
          <w:b/>
          <w:bCs/>
          <w:sz w:val="18"/>
          <w:szCs w:val="18"/>
        </w:rPr>
        <w:t>ntro</w:t>
      </w:r>
      <w:proofErr w:type="spellEnd"/>
      <w:r w:rsidR="002F7033" w:rsidRPr="00A43C15">
        <w:rPr>
          <w:rFonts w:asciiTheme="majorBidi" w:hAnsiTheme="majorBidi" w:cstheme="majorBidi"/>
          <w:b/>
          <w:bCs/>
          <w:sz w:val="18"/>
          <w:szCs w:val="18"/>
        </w:rPr>
        <w:t xml:space="preserve"> earthquake (circular tunnel)</w:t>
      </w:r>
    </w:p>
    <w:p w:rsidR="00A0667F" w:rsidRPr="00A43C15" w:rsidRDefault="00A43C15" w:rsidP="0089020D">
      <w:pPr>
        <w:spacing w:line="240" w:lineRule="auto"/>
        <w:jc w:val="center"/>
        <w:rPr>
          <w:rFonts w:asciiTheme="majorBidi" w:hAnsiTheme="majorBidi" w:cstheme="majorBidi"/>
          <w:b/>
          <w:bCs/>
          <w:sz w:val="18"/>
          <w:szCs w:val="18"/>
        </w:rPr>
      </w:pPr>
      <w:r w:rsidRPr="00A43C15">
        <w:rPr>
          <w:rFonts w:asciiTheme="majorBidi" w:hAnsiTheme="majorBidi" w:cstheme="majorBidi"/>
          <w:noProof/>
          <w:rtl/>
        </w:rPr>
        <w:drawing>
          <wp:inline distT="0" distB="0" distL="0" distR="0" wp14:anchorId="0142011D" wp14:editId="5C315C32">
            <wp:extent cx="2566035" cy="1815465"/>
            <wp:effectExtent l="0" t="0" r="5715" b="0"/>
            <wp:docPr id="52" name="Picture 52" descr="C:\Users\Arash\Desktop\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rash\Desktop\17.png"/>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66035" cy="1815465"/>
                    </a:xfrm>
                    <a:prstGeom prst="rect">
                      <a:avLst/>
                    </a:prstGeom>
                    <a:noFill/>
                    <a:ln>
                      <a:noFill/>
                    </a:ln>
                  </pic:spPr>
                </pic:pic>
              </a:graphicData>
            </a:graphic>
          </wp:inline>
        </w:drawing>
      </w:r>
    </w:p>
    <w:p w:rsidR="002F7033" w:rsidRPr="00A43C15" w:rsidRDefault="0005208A" w:rsidP="0089020D">
      <w:pPr>
        <w:spacing w:line="240" w:lineRule="auto"/>
        <w:jc w:val="center"/>
        <w:rPr>
          <w:rFonts w:asciiTheme="majorBidi" w:hAnsiTheme="majorBidi" w:cstheme="majorBidi"/>
          <w:b/>
          <w:bCs/>
          <w:sz w:val="18"/>
          <w:szCs w:val="18"/>
        </w:rPr>
      </w:pPr>
      <w:proofErr w:type="gramStart"/>
      <w:r w:rsidRPr="00A43C15">
        <w:rPr>
          <w:rFonts w:asciiTheme="majorBidi" w:hAnsiTheme="majorBidi" w:cstheme="majorBidi"/>
          <w:b/>
          <w:bCs/>
          <w:sz w:val="18"/>
          <w:szCs w:val="18"/>
        </w:rPr>
        <w:t>Fig</w:t>
      </w:r>
      <w:r w:rsidR="002F7033" w:rsidRPr="00A43C15">
        <w:rPr>
          <w:rFonts w:asciiTheme="majorBidi" w:hAnsiTheme="majorBidi" w:cstheme="majorBidi"/>
          <w:b/>
          <w:bCs/>
          <w:sz w:val="18"/>
          <w:szCs w:val="18"/>
        </w:rPr>
        <w:t xml:space="preserve"> 17.</w:t>
      </w:r>
      <w:proofErr w:type="gramEnd"/>
      <w:r w:rsidR="002F7033" w:rsidRPr="00A43C15">
        <w:rPr>
          <w:rFonts w:asciiTheme="majorBidi" w:hAnsiTheme="majorBidi" w:cstheme="majorBidi"/>
          <w:b/>
          <w:bCs/>
          <w:sz w:val="18"/>
          <w:szCs w:val="18"/>
        </w:rPr>
        <w:t xml:space="preserve"> The spectrum of Acceleration of the surface of the </w:t>
      </w:r>
      <w:r w:rsidR="001D4E6E" w:rsidRPr="00A43C15">
        <w:rPr>
          <w:rFonts w:asciiTheme="majorBidi" w:hAnsiTheme="majorBidi" w:cstheme="majorBidi"/>
          <w:b/>
          <w:bCs/>
          <w:sz w:val="18"/>
          <w:szCs w:val="18"/>
        </w:rPr>
        <w:t>ground</w:t>
      </w:r>
      <w:r w:rsidR="002F7033" w:rsidRPr="00A43C15">
        <w:rPr>
          <w:rFonts w:asciiTheme="majorBidi" w:hAnsiTheme="majorBidi" w:cstheme="majorBidi"/>
          <w:b/>
          <w:bCs/>
          <w:sz w:val="18"/>
          <w:szCs w:val="18"/>
        </w:rPr>
        <w:t xml:space="preserve"> in </w:t>
      </w:r>
      <w:r w:rsidR="0063583C" w:rsidRPr="00A43C15">
        <w:rPr>
          <w:rFonts w:asciiTheme="majorBidi" w:hAnsiTheme="majorBidi" w:cstheme="majorBidi"/>
          <w:b/>
          <w:bCs/>
          <w:sz w:val="18"/>
          <w:szCs w:val="18"/>
        </w:rPr>
        <w:t xml:space="preserve">San Fernando </w:t>
      </w:r>
      <w:r w:rsidR="002F7033" w:rsidRPr="00A43C15">
        <w:rPr>
          <w:rFonts w:asciiTheme="majorBidi" w:hAnsiTheme="majorBidi" w:cstheme="majorBidi"/>
          <w:b/>
          <w:bCs/>
          <w:sz w:val="18"/>
          <w:szCs w:val="18"/>
        </w:rPr>
        <w:t>earthquake</w:t>
      </w:r>
      <w:r w:rsidR="0063583C" w:rsidRPr="00A43C15">
        <w:rPr>
          <w:rFonts w:asciiTheme="majorBidi" w:hAnsiTheme="majorBidi" w:cstheme="majorBidi"/>
          <w:b/>
          <w:bCs/>
          <w:sz w:val="18"/>
          <w:szCs w:val="18"/>
        </w:rPr>
        <w:t xml:space="preserve"> (circular tunnel)</w:t>
      </w:r>
    </w:p>
    <w:p w:rsidR="00A43C15" w:rsidRPr="00A43C15" w:rsidRDefault="00A43C15" w:rsidP="0089020D">
      <w:pPr>
        <w:spacing w:line="240" w:lineRule="auto"/>
        <w:jc w:val="center"/>
        <w:rPr>
          <w:rFonts w:asciiTheme="majorBidi" w:hAnsiTheme="majorBidi" w:cstheme="majorBidi"/>
          <w:b/>
          <w:bCs/>
          <w:sz w:val="18"/>
          <w:szCs w:val="18"/>
        </w:rPr>
      </w:pPr>
      <w:r w:rsidRPr="00A43C15">
        <w:rPr>
          <w:rFonts w:asciiTheme="majorBidi" w:hAnsiTheme="majorBidi" w:cstheme="majorBidi"/>
          <w:noProof/>
        </w:rPr>
        <w:lastRenderedPageBreak/>
        <w:drawing>
          <wp:inline distT="0" distB="0" distL="0" distR="0" wp14:anchorId="6CAADFE0" wp14:editId="725B8763">
            <wp:extent cx="2566035" cy="1815465"/>
            <wp:effectExtent l="0" t="0" r="5715" b="0"/>
            <wp:docPr id="53" name="Picture 53" descr="C:\Users\Arash\Desktop\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rash\Desktop\18.png"/>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66035" cy="1815465"/>
                    </a:xfrm>
                    <a:prstGeom prst="rect">
                      <a:avLst/>
                    </a:prstGeom>
                    <a:noFill/>
                    <a:ln>
                      <a:noFill/>
                    </a:ln>
                  </pic:spPr>
                </pic:pic>
              </a:graphicData>
            </a:graphic>
          </wp:inline>
        </w:drawing>
      </w:r>
    </w:p>
    <w:p w:rsidR="0089020D" w:rsidRPr="00A43C15" w:rsidRDefault="0089020D" w:rsidP="0089020D">
      <w:pPr>
        <w:spacing w:line="240" w:lineRule="auto"/>
        <w:jc w:val="center"/>
        <w:rPr>
          <w:rFonts w:asciiTheme="majorBidi" w:hAnsiTheme="majorBidi" w:cstheme="majorBidi"/>
        </w:rPr>
      </w:pPr>
      <w:proofErr w:type="gramStart"/>
      <w:r w:rsidRPr="00A43C15">
        <w:rPr>
          <w:rFonts w:asciiTheme="majorBidi" w:hAnsiTheme="majorBidi" w:cstheme="majorBidi"/>
          <w:b/>
          <w:bCs/>
          <w:sz w:val="18"/>
          <w:szCs w:val="18"/>
        </w:rPr>
        <w:t>Fig 18.</w:t>
      </w:r>
      <w:proofErr w:type="gramEnd"/>
      <w:r w:rsidRPr="00A43C15">
        <w:rPr>
          <w:rFonts w:asciiTheme="majorBidi" w:hAnsiTheme="majorBidi" w:cstheme="majorBidi"/>
          <w:b/>
          <w:bCs/>
          <w:sz w:val="18"/>
          <w:szCs w:val="18"/>
        </w:rPr>
        <w:t xml:space="preserve"> Changes percentage of the duration of the effective motion time (circular tunnel</w:t>
      </w:r>
      <w:r w:rsidRPr="00A43C15">
        <w:rPr>
          <w:rFonts w:asciiTheme="majorBidi" w:hAnsiTheme="majorBidi" w:cstheme="majorBidi"/>
        </w:rPr>
        <w:t>)</w:t>
      </w:r>
    </w:p>
    <w:p w:rsidR="00A43C15" w:rsidRPr="00A43C15" w:rsidRDefault="00A43C15" w:rsidP="0089020D">
      <w:pPr>
        <w:spacing w:line="240" w:lineRule="auto"/>
        <w:jc w:val="center"/>
        <w:rPr>
          <w:rFonts w:asciiTheme="majorBidi" w:hAnsiTheme="majorBidi" w:cstheme="majorBidi"/>
          <w:b/>
          <w:bCs/>
          <w:sz w:val="18"/>
          <w:szCs w:val="18"/>
        </w:rPr>
      </w:pPr>
      <w:r w:rsidRPr="00A43C15">
        <w:rPr>
          <w:rFonts w:asciiTheme="majorBidi" w:hAnsiTheme="majorBidi" w:cstheme="majorBidi"/>
          <w:noProof/>
          <w:rtl/>
        </w:rPr>
        <w:drawing>
          <wp:inline distT="0" distB="0" distL="0" distR="0" wp14:anchorId="3C65DA46" wp14:editId="2A738C44">
            <wp:extent cx="2566035" cy="1815465"/>
            <wp:effectExtent l="0" t="0" r="5715" b="0"/>
            <wp:docPr id="54" name="Picture 54" descr="C:\Users\Arash\Desktop\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rash\Desktop\19.png"/>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66035" cy="1815465"/>
                    </a:xfrm>
                    <a:prstGeom prst="rect">
                      <a:avLst/>
                    </a:prstGeom>
                    <a:noFill/>
                    <a:ln>
                      <a:noFill/>
                    </a:ln>
                  </pic:spPr>
                </pic:pic>
              </a:graphicData>
            </a:graphic>
          </wp:inline>
        </w:drawing>
      </w:r>
    </w:p>
    <w:p w:rsidR="00A0667F" w:rsidRPr="00A43C15" w:rsidRDefault="00A0667F" w:rsidP="0089020D">
      <w:pPr>
        <w:spacing w:line="240" w:lineRule="auto"/>
        <w:jc w:val="center"/>
        <w:rPr>
          <w:rFonts w:asciiTheme="majorBidi" w:hAnsiTheme="majorBidi" w:cstheme="majorBidi"/>
          <w:b/>
          <w:bCs/>
          <w:sz w:val="18"/>
          <w:szCs w:val="18"/>
        </w:rPr>
      </w:pPr>
      <w:proofErr w:type="gramStart"/>
      <w:r w:rsidRPr="00A43C15">
        <w:rPr>
          <w:rFonts w:asciiTheme="majorBidi" w:hAnsiTheme="majorBidi" w:cstheme="majorBidi"/>
          <w:b/>
          <w:bCs/>
          <w:sz w:val="18"/>
          <w:szCs w:val="18"/>
        </w:rPr>
        <w:t>Fig 19.</w:t>
      </w:r>
      <w:proofErr w:type="gramEnd"/>
      <w:r w:rsidRPr="00A43C15">
        <w:rPr>
          <w:rFonts w:asciiTheme="majorBidi" w:hAnsiTheme="majorBidi" w:cstheme="majorBidi"/>
          <w:b/>
          <w:bCs/>
          <w:sz w:val="18"/>
          <w:szCs w:val="18"/>
        </w:rPr>
        <w:t xml:space="preserve"> The spectrum of Acceleration of the surface of the ground in El </w:t>
      </w:r>
      <w:proofErr w:type="spellStart"/>
      <w:r w:rsidRPr="00A43C15">
        <w:rPr>
          <w:rFonts w:asciiTheme="majorBidi" w:hAnsiTheme="majorBidi" w:cstheme="majorBidi"/>
          <w:b/>
          <w:bCs/>
          <w:sz w:val="18"/>
          <w:szCs w:val="18"/>
        </w:rPr>
        <w:t>Sentro</w:t>
      </w:r>
      <w:proofErr w:type="spellEnd"/>
      <w:r w:rsidRPr="00A43C15">
        <w:rPr>
          <w:rFonts w:asciiTheme="majorBidi" w:hAnsiTheme="majorBidi" w:cstheme="majorBidi"/>
          <w:b/>
          <w:bCs/>
          <w:sz w:val="18"/>
          <w:szCs w:val="18"/>
        </w:rPr>
        <w:t xml:space="preserve"> earthquake (Rectangular tunnel)</w:t>
      </w:r>
    </w:p>
    <w:p w:rsidR="00A0667F" w:rsidRPr="00A43C15" w:rsidRDefault="00A43C15" w:rsidP="0089020D">
      <w:pPr>
        <w:spacing w:line="240" w:lineRule="auto"/>
        <w:jc w:val="center"/>
        <w:rPr>
          <w:rFonts w:asciiTheme="majorBidi" w:hAnsiTheme="majorBidi" w:cstheme="majorBidi"/>
          <w:b/>
          <w:bCs/>
          <w:sz w:val="18"/>
          <w:szCs w:val="18"/>
        </w:rPr>
      </w:pPr>
      <w:r w:rsidRPr="00A43C15">
        <w:rPr>
          <w:rFonts w:asciiTheme="majorBidi" w:hAnsiTheme="majorBidi" w:cstheme="majorBidi"/>
          <w:noProof/>
          <w:rtl/>
        </w:rPr>
        <w:drawing>
          <wp:inline distT="0" distB="0" distL="0" distR="0" wp14:anchorId="2DD8E891" wp14:editId="755ED0AC">
            <wp:extent cx="2566035" cy="1815465"/>
            <wp:effectExtent l="0" t="0" r="5715" b="0"/>
            <wp:docPr id="55" name="Picture 55" descr="C:\Users\Arash\Desktop\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rash\Desktop\20.png"/>
                    <pic:cNvPicPr>
                      <a:picLocks noChangeAspect="1" noChangeArrowheads="1"/>
                    </pic:cNvPicPr>
                  </pic:nvPicPr>
                  <pic:blipFill>
                    <a:blip r:embed="rId49">
                      <a:extLst>
                        <a:ext uri="{BEBA8EAE-BF5A-486C-A8C5-ECC9F3942E4B}">
                          <a14:imgProps xmlns:a14="http://schemas.microsoft.com/office/drawing/2010/main">
                            <a14:imgLayer r:embed="rId5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66035" cy="1815465"/>
                    </a:xfrm>
                    <a:prstGeom prst="rect">
                      <a:avLst/>
                    </a:prstGeom>
                    <a:noFill/>
                    <a:ln>
                      <a:noFill/>
                    </a:ln>
                  </pic:spPr>
                </pic:pic>
              </a:graphicData>
            </a:graphic>
          </wp:inline>
        </w:drawing>
      </w:r>
    </w:p>
    <w:p w:rsidR="00A0667F" w:rsidRPr="00A43C15" w:rsidRDefault="00A0667F" w:rsidP="0089020D">
      <w:pPr>
        <w:spacing w:line="240" w:lineRule="auto"/>
        <w:jc w:val="center"/>
        <w:rPr>
          <w:rFonts w:asciiTheme="majorBidi" w:hAnsiTheme="majorBidi" w:cstheme="majorBidi"/>
          <w:b/>
          <w:bCs/>
          <w:sz w:val="18"/>
          <w:szCs w:val="18"/>
        </w:rPr>
      </w:pPr>
      <w:proofErr w:type="gramStart"/>
      <w:r w:rsidRPr="00A43C15">
        <w:rPr>
          <w:rFonts w:asciiTheme="majorBidi" w:hAnsiTheme="majorBidi" w:cstheme="majorBidi"/>
          <w:b/>
          <w:bCs/>
          <w:sz w:val="18"/>
          <w:szCs w:val="18"/>
        </w:rPr>
        <w:t>Fig 20.</w:t>
      </w:r>
      <w:proofErr w:type="gramEnd"/>
      <w:r w:rsidRPr="00A43C15">
        <w:rPr>
          <w:rFonts w:asciiTheme="majorBidi" w:hAnsiTheme="majorBidi" w:cstheme="majorBidi"/>
          <w:b/>
          <w:bCs/>
          <w:sz w:val="18"/>
          <w:szCs w:val="18"/>
        </w:rPr>
        <w:t xml:space="preserve"> The spectrum of Acceleration of the surface of the ground in San Fernando earthquake (Rectangular tunnel)</w:t>
      </w:r>
    </w:p>
    <w:p w:rsidR="00A0667F" w:rsidRPr="00A43C15" w:rsidRDefault="00A43C15" w:rsidP="0089020D">
      <w:pPr>
        <w:spacing w:line="240" w:lineRule="auto"/>
        <w:jc w:val="center"/>
        <w:rPr>
          <w:rFonts w:asciiTheme="majorBidi" w:hAnsiTheme="majorBidi" w:cstheme="majorBidi"/>
          <w:b/>
          <w:bCs/>
          <w:sz w:val="18"/>
          <w:szCs w:val="18"/>
        </w:rPr>
      </w:pPr>
      <w:r w:rsidRPr="00A43C15">
        <w:rPr>
          <w:rFonts w:asciiTheme="majorBidi" w:hAnsiTheme="majorBidi" w:cstheme="majorBidi"/>
          <w:noProof/>
        </w:rPr>
        <w:lastRenderedPageBreak/>
        <w:drawing>
          <wp:inline distT="0" distB="0" distL="0" distR="0" wp14:anchorId="51785A0F" wp14:editId="1123C9CB">
            <wp:extent cx="2566035" cy="1815465"/>
            <wp:effectExtent l="0" t="0" r="5715" b="0"/>
            <wp:docPr id="56" name="Picture 56" descr="C:\Users\Arash\Deskto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rash\Desktop\21.png"/>
                    <pic:cNvPicPr>
                      <a:picLocks noChangeAspect="1" noChangeArrowheads="1"/>
                    </pic:cNvPicPr>
                  </pic:nvPicPr>
                  <pic:blipFill>
                    <a:blip r:embed="rId51">
                      <a:extLst>
                        <a:ext uri="{BEBA8EAE-BF5A-486C-A8C5-ECC9F3942E4B}">
                          <a14:imgProps xmlns:a14="http://schemas.microsoft.com/office/drawing/2010/main">
                            <a14:imgLayer r:embed="rId5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66035" cy="1815465"/>
                    </a:xfrm>
                    <a:prstGeom prst="rect">
                      <a:avLst/>
                    </a:prstGeom>
                    <a:noFill/>
                    <a:ln>
                      <a:noFill/>
                    </a:ln>
                  </pic:spPr>
                </pic:pic>
              </a:graphicData>
            </a:graphic>
          </wp:inline>
        </w:drawing>
      </w:r>
    </w:p>
    <w:p w:rsidR="00A0667F" w:rsidRPr="00A43C15" w:rsidRDefault="00A0667F" w:rsidP="0089020D">
      <w:pPr>
        <w:spacing w:line="240" w:lineRule="auto"/>
        <w:jc w:val="center"/>
        <w:rPr>
          <w:rFonts w:asciiTheme="majorBidi" w:hAnsiTheme="majorBidi" w:cstheme="majorBidi"/>
          <w:b/>
          <w:bCs/>
          <w:sz w:val="18"/>
          <w:szCs w:val="18"/>
        </w:rPr>
      </w:pPr>
      <w:proofErr w:type="gramStart"/>
      <w:r w:rsidRPr="00A43C15">
        <w:rPr>
          <w:rFonts w:asciiTheme="majorBidi" w:hAnsiTheme="majorBidi" w:cstheme="majorBidi"/>
          <w:b/>
          <w:bCs/>
          <w:sz w:val="18"/>
          <w:szCs w:val="18"/>
        </w:rPr>
        <w:t>Fig 21.</w:t>
      </w:r>
      <w:proofErr w:type="gramEnd"/>
      <w:r w:rsidRPr="00A43C15">
        <w:rPr>
          <w:rFonts w:asciiTheme="majorBidi" w:hAnsiTheme="majorBidi" w:cstheme="majorBidi"/>
          <w:b/>
          <w:bCs/>
          <w:sz w:val="18"/>
          <w:szCs w:val="18"/>
        </w:rPr>
        <w:t xml:space="preserve"> The spectrum of Acceleration of the surface of the ground in San Luis earthquake (Rectangular tunnel)</w:t>
      </w:r>
    </w:p>
    <w:p w:rsidR="00A0667F" w:rsidRPr="00A43C15" w:rsidRDefault="00A43C15" w:rsidP="0089020D">
      <w:pPr>
        <w:spacing w:line="240" w:lineRule="auto"/>
        <w:jc w:val="center"/>
        <w:rPr>
          <w:rFonts w:asciiTheme="majorBidi" w:hAnsiTheme="majorBidi" w:cstheme="majorBidi"/>
          <w:b/>
          <w:bCs/>
          <w:sz w:val="18"/>
          <w:szCs w:val="18"/>
        </w:rPr>
      </w:pPr>
      <w:r w:rsidRPr="00A43C15">
        <w:rPr>
          <w:rFonts w:asciiTheme="majorBidi" w:hAnsiTheme="majorBidi" w:cstheme="majorBidi"/>
          <w:noProof/>
          <w:rtl/>
        </w:rPr>
        <w:drawing>
          <wp:inline distT="0" distB="0" distL="0" distR="0" wp14:anchorId="25012A25" wp14:editId="38BA862A">
            <wp:extent cx="2566035" cy="1815465"/>
            <wp:effectExtent l="0" t="0" r="5715" b="0"/>
            <wp:docPr id="57" name="Picture 57" descr="C:\Users\Arash\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rash\Desktop\22.png"/>
                    <pic:cNvPicPr>
                      <a:picLocks noChangeAspect="1" noChangeArrowheads="1"/>
                    </pic:cNvPicPr>
                  </pic:nvPicPr>
                  <pic:blipFill>
                    <a:blip r:embed="rId53">
                      <a:extLst>
                        <a:ext uri="{BEBA8EAE-BF5A-486C-A8C5-ECC9F3942E4B}">
                          <a14:imgProps xmlns:a14="http://schemas.microsoft.com/office/drawing/2010/main">
                            <a14:imgLayer r:embed="rId5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66035" cy="1815465"/>
                    </a:xfrm>
                    <a:prstGeom prst="rect">
                      <a:avLst/>
                    </a:prstGeom>
                    <a:noFill/>
                    <a:ln>
                      <a:noFill/>
                    </a:ln>
                  </pic:spPr>
                </pic:pic>
              </a:graphicData>
            </a:graphic>
          </wp:inline>
        </w:drawing>
      </w:r>
    </w:p>
    <w:p w:rsidR="00A0667F" w:rsidRPr="00A43C15" w:rsidRDefault="00A0667F" w:rsidP="0089020D">
      <w:pPr>
        <w:spacing w:line="240" w:lineRule="auto"/>
        <w:jc w:val="center"/>
        <w:rPr>
          <w:rFonts w:asciiTheme="majorBidi" w:hAnsiTheme="majorBidi" w:cstheme="majorBidi"/>
          <w:b/>
          <w:bCs/>
          <w:sz w:val="18"/>
          <w:szCs w:val="18"/>
        </w:rPr>
      </w:pPr>
      <w:proofErr w:type="gramStart"/>
      <w:r w:rsidRPr="00A43C15">
        <w:rPr>
          <w:rFonts w:asciiTheme="majorBidi" w:hAnsiTheme="majorBidi" w:cstheme="majorBidi"/>
          <w:b/>
          <w:bCs/>
          <w:sz w:val="18"/>
          <w:szCs w:val="18"/>
        </w:rPr>
        <w:t>Fig 22.</w:t>
      </w:r>
      <w:proofErr w:type="gramEnd"/>
      <w:r w:rsidRPr="00A43C15">
        <w:rPr>
          <w:rFonts w:asciiTheme="majorBidi" w:hAnsiTheme="majorBidi" w:cstheme="majorBidi"/>
          <w:b/>
          <w:bCs/>
          <w:sz w:val="18"/>
          <w:szCs w:val="18"/>
        </w:rPr>
        <w:t xml:space="preserve"> The spectrum of Acceleration of the surface of the ground in El </w:t>
      </w:r>
      <w:proofErr w:type="spellStart"/>
      <w:r w:rsidRPr="00A43C15">
        <w:rPr>
          <w:rFonts w:asciiTheme="majorBidi" w:hAnsiTheme="majorBidi" w:cstheme="majorBidi"/>
          <w:b/>
          <w:bCs/>
          <w:sz w:val="18"/>
          <w:szCs w:val="18"/>
        </w:rPr>
        <w:t>Sentro</w:t>
      </w:r>
      <w:proofErr w:type="spellEnd"/>
      <w:r w:rsidRPr="00A43C15">
        <w:rPr>
          <w:rFonts w:asciiTheme="majorBidi" w:hAnsiTheme="majorBidi" w:cstheme="majorBidi"/>
          <w:b/>
          <w:bCs/>
          <w:sz w:val="18"/>
          <w:szCs w:val="18"/>
        </w:rPr>
        <w:t xml:space="preserve"> earthquake (Horseshoe tunnel)</w:t>
      </w:r>
    </w:p>
    <w:p w:rsidR="00A0667F" w:rsidRPr="00A43C15" w:rsidRDefault="00A43C15" w:rsidP="0089020D">
      <w:pPr>
        <w:spacing w:line="240" w:lineRule="auto"/>
        <w:jc w:val="center"/>
        <w:rPr>
          <w:rFonts w:asciiTheme="majorBidi" w:hAnsiTheme="majorBidi" w:cstheme="majorBidi"/>
          <w:b/>
          <w:bCs/>
          <w:sz w:val="18"/>
          <w:szCs w:val="18"/>
        </w:rPr>
      </w:pPr>
      <w:r w:rsidRPr="00A43C15">
        <w:rPr>
          <w:rFonts w:asciiTheme="majorBidi" w:hAnsiTheme="majorBidi" w:cstheme="majorBidi"/>
          <w:noProof/>
          <w:rtl/>
        </w:rPr>
        <w:drawing>
          <wp:inline distT="0" distB="0" distL="0" distR="0" wp14:anchorId="66B9BFFD" wp14:editId="7F0738BA">
            <wp:extent cx="2566035" cy="1815465"/>
            <wp:effectExtent l="0" t="0" r="5715" b="0"/>
            <wp:docPr id="58" name="Picture 58" descr="C:\Users\Arash\Deskto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rash\Desktop\23.png"/>
                    <pic:cNvPicPr>
                      <a:picLocks noChangeAspect="1" noChangeArrowheads="1"/>
                    </pic:cNvPicPr>
                  </pic:nvPicPr>
                  <pic:blipFill>
                    <a:blip r:embed="rId55">
                      <a:extLst>
                        <a:ext uri="{BEBA8EAE-BF5A-486C-A8C5-ECC9F3942E4B}">
                          <a14:imgProps xmlns:a14="http://schemas.microsoft.com/office/drawing/2010/main">
                            <a14:imgLayer r:embed="rId5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66035" cy="1815465"/>
                    </a:xfrm>
                    <a:prstGeom prst="rect">
                      <a:avLst/>
                    </a:prstGeom>
                    <a:noFill/>
                    <a:ln>
                      <a:noFill/>
                    </a:ln>
                  </pic:spPr>
                </pic:pic>
              </a:graphicData>
            </a:graphic>
          </wp:inline>
        </w:drawing>
      </w:r>
    </w:p>
    <w:p w:rsidR="00A0667F" w:rsidRPr="00A43C15" w:rsidRDefault="00A0667F" w:rsidP="0089020D">
      <w:pPr>
        <w:spacing w:line="240" w:lineRule="auto"/>
        <w:jc w:val="center"/>
        <w:rPr>
          <w:rFonts w:asciiTheme="majorBidi" w:hAnsiTheme="majorBidi" w:cstheme="majorBidi"/>
          <w:b/>
          <w:bCs/>
          <w:sz w:val="18"/>
          <w:szCs w:val="18"/>
        </w:rPr>
      </w:pPr>
      <w:proofErr w:type="gramStart"/>
      <w:r w:rsidRPr="00A43C15">
        <w:rPr>
          <w:rFonts w:asciiTheme="majorBidi" w:hAnsiTheme="majorBidi" w:cstheme="majorBidi"/>
          <w:b/>
          <w:bCs/>
          <w:sz w:val="18"/>
          <w:szCs w:val="18"/>
        </w:rPr>
        <w:t>Fig 23.</w:t>
      </w:r>
      <w:proofErr w:type="gramEnd"/>
      <w:r w:rsidRPr="00A43C15">
        <w:rPr>
          <w:rFonts w:asciiTheme="majorBidi" w:hAnsiTheme="majorBidi" w:cstheme="majorBidi"/>
          <w:b/>
          <w:bCs/>
          <w:sz w:val="18"/>
          <w:szCs w:val="18"/>
        </w:rPr>
        <w:t xml:space="preserve"> The spectrum of Acceleration of the surface of the ground in San Fernando earthquake (Horseshoe tunnel)</w:t>
      </w:r>
    </w:p>
    <w:p w:rsidR="00A0667F" w:rsidRPr="00A43C15" w:rsidRDefault="00A43C15" w:rsidP="0089020D">
      <w:pPr>
        <w:spacing w:line="240" w:lineRule="auto"/>
        <w:jc w:val="center"/>
        <w:rPr>
          <w:rFonts w:asciiTheme="majorBidi" w:hAnsiTheme="majorBidi" w:cstheme="majorBidi"/>
          <w:b/>
          <w:bCs/>
          <w:sz w:val="18"/>
          <w:szCs w:val="18"/>
        </w:rPr>
      </w:pPr>
      <w:r w:rsidRPr="00A43C15">
        <w:rPr>
          <w:rFonts w:asciiTheme="majorBidi" w:hAnsiTheme="majorBidi" w:cstheme="majorBidi"/>
          <w:noProof/>
          <w:rtl/>
        </w:rPr>
        <w:lastRenderedPageBreak/>
        <w:drawing>
          <wp:inline distT="0" distB="0" distL="0" distR="0" wp14:anchorId="53184662" wp14:editId="6550FF88">
            <wp:extent cx="2566035" cy="1815465"/>
            <wp:effectExtent l="0" t="0" r="5715" b="0"/>
            <wp:docPr id="59" name="Picture 59" descr="C:\Users\Arash\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rash\Desktop\24.png"/>
                    <pic:cNvPicPr>
                      <a:picLocks noChangeAspect="1" noChangeArrowheads="1"/>
                    </pic:cNvPicPr>
                  </pic:nvPicPr>
                  <pic:blipFill>
                    <a:blip r:embed="rId57">
                      <a:extLst>
                        <a:ext uri="{BEBA8EAE-BF5A-486C-A8C5-ECC9F3942E4B}">
                          <a14:imgProps xmlns:a14="http://schemas.microsoft.com/office/drawing/2010/main">
                            <a14:imgLayer r:embed="rId5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66035" cy="1815465"/>
                    </a:xfrm>
                    <a:prstGeom prst="rect">
                      <a:avLst/>
                    </a:prstGeom>
                    <a:noFill/>
                    <a:ln>
                      <a:noFill/>
                    </a:ln>
                  </pic:spPr>
                </pic:pic>
              </a:graphicData>
            </a:graphic>
          </wp:inline>
        </w:drawing>
      </w:r>
    </w:p>
    <w:p w:rsidR="00A0667F" w:rsidRPr="00A43C15" w:rsidRDefault="00A0667F" w:rsidP="0089020D">
      <w:pPr>
        <w:spacing w:line="240" w:lineRule="auto"/>
        <w:jc w:val="center"/>
        <w:rPr>
          <w:rFonts w:asciiTheme="majorBidi" w:hAnsiTheme="majorBidi" w:cstheme="majorBidi"/>
          <w:b/>
          <w:bCs/>
          <w:sz w:val="18"/>
          <w:szCs w:val="18"/>
        </w:rPr>
      </w:pPr>
      <w:proofErr w:type="gramStart"/>
      <w:r w:rsidRPr="00A43C15">
        <w:rPr>
          <w:rFonts w:asciiTheme="majorBidi" w:hAnsiTheme="majorBidi" w:cstheme="majorBidi"/>
          <w:b/>
          <w:bCs/>
          <w:sz w:val="18"/>
          <w:szCs w:val="18"/>
        </w:rPr>
        <w:t>Fig 24.</w:t>
      </w:r>
      <w:proofErr w:type="gramEnd"/>
      <w:r w:rsidRPr="00A43C15">
        <w:rPr>
          <w:rFonts w:asciiTheme="majorBidi" w:hAnsiTheme="majorBidi" w:cstheme="majorBidi"/>
          <w:b/>
          <w:bCs/>
          <w:sz w:val="18"/>
          <w:szCs w:val="18"/>
        </w:rPr>
        <w:t xml:space="preserve"> The spectrum of Acceleration of the surface of the ground in San Luis earthquake (Horseshoe tunnel)</w:t>
      </w:r>
    </w:p>
    <w:p w:rsidR="004B4313" w:rsidRPr="00A43C15" w:rsidRDefault="004B4313" w:rsidP="0089020D">
      <w:pPr>
        <w:spacing w:line="240" w:lineRule="auto"/>
        <w:jc w:val="center"/>
        <w:rPr>
          <w:rFonts w:asciiTheme="majorBidi" w:hAnsiTheme="majorBidi" w:cstheme="majorBidi"/>
          <w:sz w:val="24"/>
          <w:szCs w:val="24"/>
        </w:rPr>
      </w:pPr>
    </w:p>
    <w:p w:rsidR="0063583C" w:rsidRPr="00A43C15" w:rsidRDefault="0063583C" w:rsidP="0089020D">
      <w:pPr>
        <w:spacing w:line="240" w:lineRule="auto"/>
        <w:rPr>
          <w:rFonts w:asciiTheme="majorBidi" w:hAnsiTheme="majorBidi" w:cstheme="majorBidi"/>
          <w:b/>
          <w:bCs/>
          <w:sz w:val="24"/>
          <w:szCs w:val="24"/>
        </w:rPr>
      </w:pPr>
      <w:r w:rsidRPr="00A43C15">
        <w:rPr>
          <w:rFonts w:asciiTheme="majorBidi" w:hAnsiTheme="majorBidi" w:cstheme="majorBidi"/>
          <w:b/>
          <w:bCs/>
          <w:sz w:val="24"/>
          <w:szCs w:val="24"/>
        </w:rPr>
        <w:t>3-4- The duration of the effective movement time of record</w:t>
      </w:r>
    </w:p>
    <w:p w:rsidR="00A0667F" w:rsidRDefault="0063583C" w:rsidP="0089020D">
      <w:pPr>
        <w:spacing w:line="240" w:lineRule="auto"/>
        <w:jc w:val="both"/>
        <w:rPr>
          <w:rFonts w:asciiTheme="majorBidi" w:hAnsiTheme="majorBidi" w:cstheme="majorBidi"/>
        </w:rPr>
      </w:pPr>
      <w:r w:rsidRPr="00A43C15">
        <w:rPr>
          <w:rFonts w:asciiTheme="majorBidi" w:hAnsiTheme="majorBidi" w:cstheme="majorBidi"/>
        </w:rPr>
        <w:t xml:space="preserve">Each acceleration record has got </w:t>
      </w:r>
      <w:r w:rsidR="00EC3C56" w:rsidRPr="00A43C15">
        <w:rPr>
          <w:rFonts w:asciiTheme="majorBidi" w:hAnsiTheme="majorBidi" w:cstheme="majorBidi"/>
        </w:rPr>
        <w:t>duration</w:t>
      </w:r>
      <w:r w:rsidRPr="00A43C15">
        <w:rPr>
          <w:rFonts w:asciiTheme="majorBidi" w:hAnsiTheme="majorBidi" w:cstheme="majorBidi"/>
        </w:rPr>
        <w:t xml:space="preserve"> of effective movement. The duration of effective movement is explained in different methods that their most important and the most accurate one is the energy method. In this method the period of releasing 5 to 95 percent of energy of the earthquake is measured. According to the </w:t>
      </w:r>
      <w:r w:rsidR="0060091B" w:rsidRPr="00A43C15">
        <w:rPr>
          <w:rFonts w:asciiTheme="majorBidi" w:hAnsiTheme="majorBidi" w:cstheme="majorBidi"/>
        </w:rPr>
        <w:t>figure</w:t>
      </w:r>
      <w:r w:rsidRPr="00A43C15">
        <w:rPr>
          <w:rFonts w:asciiTheme="majorBidi" w:hAnsiTheme="majorBidi" w:cstheme="majorBidi"/>
        </w:rPr>
        <w:t xml:space="preserve">, in El </w:t>
      </w:r>
      <w:proofErr w:type="spellStart"/>
      <w:r w:rsidRPr="00A43C15">
        <w:rPr>
          <w:rFonts w:asciiTheme="majorBidi" w:hAnsiTheme="majorBidi" w:cstheme="majorBidi"/>
        </w:rPr>
        <w:t>S</w:t>
      </w:r>
      <w:r w:rsidR="00A0667F" w:rsidRPr="00A43C15">
        <w:rPr>
          <w:rFonts w:asciiTheme="majorBidi" w:hAnsiTheme="majorBidi" w:cstheme="majorBidi"/>
        </w:rPr>
        <w:t>e</w:t>
      </w:r>
      <w:r w:rsidRPr="00A43C15">
        <w:rPr>
          <w:rFonts w:asciiTheme="majorBidi" w:hAnsiTheme="majorBidi" w:cstheme="majorBidi"/>
        </w:rPr>
        <w:t>ntro</w:t>
      </w:r>
      <w:proofErr w:type="spellEnd"/>
      <w:r w:rsidRPr="00A43C15">
        <w:rPr>
          <w:rFonts w:asciiTheme="majorBidi" w:hAnsiTheme="majorBidi" w:cstheme="majorBidi"/>
        </w:rPr>
        <w:t xml:space="preserve"> and San Fernando, digging a tunnel increased the duration of the </w:t>
      </w:r>
      <w:r w:rsidR="000C0F4E" w:rsidRPr="00A43C15">
        <w:rPr>
          <w:rFonts w:asciiTheme="majorBidi" w:hAnsiTheme="majorBidi" w:cstheme="majorBidi"/>
        </w:rPr>
        <w:t xml:space="preserve">effective movement time and in the </w:t>
      </w:r>
      <w:r w:rsidR="00EF5BBD" w:rsidRPr="00A43C15">
        <w:rPr>
          <w:rFonts w:asciiTheme="majorBidi" w:hAnsiTheme="majorBidi" w:cstheme="majorBidi"/>
        </w:rPr>
        <w:t xml:space="preserve">earthquake of San Luis, the tunnel decreased the duration of the effective movement time. In this </w:t>
      </w:r>
      <w:r w:rsidR="0060091B" w:rsidRPr="00A43C15">
        <w:rPr>
          <w:rFonts w:asciiTheme="majorBidi" w:hAnsiTheme="majorBidi" w:cstheme="majorBidi"/>
        </w:rPr>
        <w:t>figure</w:t>
      </w:r>
      <w:r w:rsidR="00EF5BBD" w:rsidRPr="00A43C15">
        <w:rPr>
          <w:rFonts w:asciiTheme="majorBidi" w:hAnsiTheme="majorBidi" w:cstheme="majorBidi"/>
        </w:rPr>
        <w:t xml:space="preserve">, the amount of the element has been calculated from equation number 7; in which </w:t>
      </w:r>
      <w:proofErr w:type="gramStart"/>
      <w:r w:rsidR="00EF5BBD" w:rsidRPr="00A43C15">
        <w:rPr>
          <w:rFonts w:asciiTheme="majorBidi" w:hAnsiTheme="majorBidi" w:cstheme="majorBidi"/>
          <w:i/>
          <w:iCs/>
        </w:rPr>
        <w:t>d</w:t>
      </w:r>
      <w:r w:rsidR="00EF5BBD" w:rsidRPr="00A43C15">
        <w:rPr>
          <w:rFonts w:asciiTheme="majorBidi" w:hAnsiTheme="majorBidi" w:cstheme="majorBidi"/>
          <w:i/>
          <w:iCs/>
          <w:vertAlign w:val="subscript"/>
        </w:rPr>
        <w:t>T</w:t>
      </w:r>
      <w:proofErr w:type="gramEnd"/>
      <w:r w:rsidR="00EF5BBD" w:rsidRPr="00A43C15">
        <w:rPr>
          <w:rFonts w:asciiTheme="majorBidi" w:hAnsiTheme="majorBidi" w:cstheme="majorBidi"/>
          <w:vertAlign w:val="subscript"/>
        </w:rPr>
        <w:t xml:space="preserve"> </w:t>
      </w:r>
      <w:r w:rsidR="00EF5BBD" w:rsidRPr="00A43C15">
        <w:rPr>
          <w:rFonts w:asciiTheme="majorBidi" w:hAnsiTheme="majorBidi" w:cstheme="majorBidi"/>
        </w:rPr>
        <w:t xml:space="preserve">represents the duration of the effective movement time in tunnel and </w:t>
      </w:r>
      <w:r w:rsidR="00EF5BBD" w:rsidRPr="00A43C15">
        <w:rPr>
          <w:rFonts w:asciiTheme="majorBidi" w:hAnsiTheme="majorBidi" w:cstheme="majorBidi"/>
          <w:i/>
          <w:iCs/>
        </w:rPr>
        <w:t>d</w:t>
      </w:r>
      <w:r w:rsidR="00EF5BBD" w:rsidRPr="00A43C15">
        <w:rPr>
          <w:rFonts w:asciiTheme="majorBidi" w:hAnsiTheme="majorBidi" w:cstheme="majorBidi"/>
          <w:i/>
          <w:iCs/>
          <w:vertAlign w:val="subscript"/>
        </w:rPr>
        <w:t>WT</w:t>
      </w:r>
      <w:r w:rsidR="00EF5BBD" w:rsidRPr="00A43C15">
        <w:rPr>
          <w:rFonts w:asciiTheme="majorBidi" w:hAnsiTheme="majorBidi" w:cstheme="majorBidi"/>
          <w:vertAlign w:val="subscript"/>
        </w:rPr>
        <w:t xml:space="preserve"> </w:t>
      </w:r>
      <w:r w:rsidR="00EF5BBD" w:rsidRPr="00A43C15">
        <w:rPr>
          <w:rFonts w:asciiTheme="majorBidi" w:hAnsiTheme="majorBidi" w:cstheme="majorBidi"/>
        </w:rPr>
        <w:t>represents the duration of the effective movement time without tunnel.</w:t>
      </w:r>
      <w:r w:rsidR="003F0B14" w:rsidRPr="00A43C15">
        <w:rPr>
          <w:rFonts w:asciiTheme="majorBidi" w:hAnsiTheme="majorBidi" w:cstheme="majorBidi"/>
        </w:rPr>
        <w:t xml:space="preserve"> The positive part of the vertical axis, illustrates the percentage increase of maximum acceleration and the negative part of it shows the percentage decrease of maximum acceleration. </w:t>
      </w:r>
    </w:p>
    <w:p w:rsidR="00E272DD" w:rsidRDefault="00E272DD" w:rsidP="0089020D">
      <w:pPr>
        <w:spacing w:line="240" w:lineRule="auto"/>
        <w:jc w:val="both"/>
        <w:rPr>
          <w:rFonts w:asciiTheme="majorBidi" w:hAnsiTheme="majorBidi" w:cstheme="majorBidi"/>
        </w:rPr>
      </w:pPr>
    </w:p>
    <w:p w:rsidR="00E272DD" w:rsidRPr="00A43C15" w:rsidRDefault="00E272DD" w:rsidP="00E272DD">
      <w:pPr>
        <w:spacing w:line="240" w:lineRule="auto"/>
        <w:jc w:val="center"/>
        <w:rPr>
          <w:rFonts w:asciiTheme="majorBidi" w:hAnsiTheme="majorBidi" w:cstheme="majorBidi"/>
        </w:rPr>
      </w:pPr>
      <m:oMath>
        <m:r>
          <w:rPr>
            <w:rFonts w:ascii="Cambria Math" w:hAnsi="Cambria Math" w:cstheme="majorBidi"/>
            <w:sz w:val="28"/>
            <w:szCs w:val="28"/>
          </w:rPr>
          <m:t>d=</m:t>
        </m:r>
        <m:f>
          <m:fPr>
            <m:ctrlPr>
              <w:rPr>
                <w:rFonts w:ascii="Cambria Math" w:hAnsi="Cambria Math" w:cstheme="majorBidi"/>
                <w:sz w:val="28"/>
                <w:szCs w:val="28"/>
              </w:rPr>
            </m:ctrlPr>
          </m:fPr>
          <m:num>
            <m:sSub>
              <m:sSubPr>
                <m:ctrlPr>
                  <w:rPr>
                    <w:rFonts w:ascii="Cambria Math" w:hAnsi="Cambria Math" w:cstheme="majorBidi"/>
                    <w:i/>
                    <w:sz w:val="28"/>
                    <w:szCs w:val="28"/>
                  </w:rPr>
                </m:ctrlPr>
              </m:sSubPr>
              <m:e>
                <m:r>
                  <w:rPr>
                    <w:rFonts w:ascii="Cambria Math" w:hAnsi="Cambria Math" w:cstheme="majorBidi"/>
                    <w:sz w:val="28"/>
                    <w:szCs w:val="28"/>
                  </w:rPr>
                  <m:t>d</m:t>
                </m:r>
              </m:e>
              <m:sub>
                <m:r>
                  <w:rPr>
                    <w:rFonts w:ascii="Cambria Math" w:hAnsi="Cambria Math" w:cstheme="majorBidi"/>
                    <w:sz w:val="28"/>
                    <w:szCs w:val="28"/>
                  </w:rPr>
                  <m:t>T</m:t>
                </m:r>
              </m:sub>
            </m:sSub>
            <m:r>
              <w:rPr>
                <w:rFonts w:ascii="Cambria Math" w:hAnsi="Cambria Math" w:cstheme="majorBidi"/>
                <w:sz w:val="28"/>
                <w:szCs w:val="28"/>
              </w:rPr>
              <m:t>-</m:t>
            </m:r>
            <m:sSub>
              <m:sSubPr>
                <m:ctrlPr>
                  <w:rPr>
                    <w:rFonts w:ascii="Cambria Math" w:hAnsi="Cambria Math" w:cstheme="majorBidi"/>
                    <w:i/>
                    <w:sz w:val="28"/>
                    <w:szCs w:val="28"/>
                  </w:rPr>
                </m:ctrlPr>
              </m:sSubPr>
              <m:e>
                <m:r>
                  <w:rPr>
                    <w:rFonts w:ascii="Cambria Math" w:hAnsi="Cambria Math" w:cstheme="majorBidi"/>
                    <w:sz w:val="28"/>
                    <w:szCs w:val="28"/>
                  </w:rPr>
                  <m:t>d</m:t>
                </m:r>
              </m:e>
              <m:sub>
                <m:r>
                  <w:rPr>
                    <w:rFonts w:ascii="Cambria Math" w:hAnsi="Cambria Math" w:cstheme="majorBidi"/>
                    <w:sz w:val="28"/>
                    <w:szCs w:val="28"/>
                  </w:rPr>
                  <m:t>WT</m:t>
                </m:r>
              </m:sub>
            </m:sSub>
          </m:num>
          <m:den>
            <m:sSub>
              <m:sSubPr>
                <m:ctrlPr>
                  <w:rPr>
                    <w:rFonts w:ascii="Cambria Math" w:hAnsi="Cambria Math" w:cstheme="majorBidi"/>
                    <w:i/>
                    <w:sz w:val="28"/>
                    <w:szCs w:val="28"/>
                  </w:rPr>
                </m:ctrlPr>
              </m:sSubPr>
              <m:e>
                <m:r>
                  <w:rPr>
                    <w:rFonts w:ascii="Cambria Math" w:hAnsi="Cambria Math" w:cstheme="majorBidi"/>
                    <w:sz w:val="28"/>
                    <w:szCs w:val="28"/>
                  </w:rPr>
                  <m:t>d</m:t>
                </m:r>
              </m:e>
              <m:sub>
                <m:r>
                  <w:rPr>
                    <w:rFonts w:ascii="Cambria Math" w:hAnsi="Cambria Math" w:cstheme="majorBidi"/>
                    <w:sz w:val="28"/>
                    <w:szCs w:val="28"/>
                  </w:rPr>
                  <m:t>WT</m:t>
                </m:r>
              </m:sub>
            </m:sSub>
          </m:den>
        </m:f>
        <m:r>
          <w:rPr>
            <w:rFonts w:ascii="Cambria Math" w:hAnsi="Cambria Math" w:cstheme="majorBidi"/>
            <w:sz w:val="28"/>
            <w:szCs w:val="28"/>
          </w:rPr>
          <m:t>*100</m:t>
        </m:r>
      </m:oMath>
      <w:r>
        <w:rPr>
          <w:rFonts w:asciiTheme="majorBidi" w:eastAsiaTheme="minorEastAsia" w:hAnsiTheme="majorBidi" w:cstheme="majorBidi"/>
        </w:rPr>
        <w:t xml:space="preserve">                                                      (5)</w:t>
      </w:r>
    </w:p>
    <w:p w:rsidR="00A0667F" w:rsidRPr="00A43C15" w:rsidRDefault="00A0667F" w:rsidP="0089020D">
      <w:pPr>
        <w:spacing w:line="240" w:lineRule="auto"/>
        <w:jc w:val="both"/>
        <w:rPr>
          <w:rFonts w:asciiTheme="majorBidi" w:hAnsiTheme="majorBidi" w:cstheme="majorBidi"/>
        </w:rPr>
      </w:pPr>
    </w:p>
    <w:p w:rsidR="003F0B14" w:rsidRPr="00A43C15" w:rsidRDefault="003F0B14" w:rsidP="0089020D">
      <w:pPr>
        <w:spacing w:line="240" w:lineRule="auto"/>
        <w:rPr>
          <w:rFonts w:asciiTheme="majorBidi" w:hAnsiTheme="majorBidi" w:cstheme="majorBidi"/>
          <w:b/>
          <w:bCs/>
          <w:sz w:val="24"/>
          <w:szCs w:val="24"/>
        </w:rPr>
      </w:pPr>
      <w:r w:rsidRPr="00A43C15">
        <w:rPr>
          <w:rFonts w:asciiTheme="majorBidi" w:hAnsiTheme="majorBidi" w:cstheme="majorBidi"/>
          <w:b/>
          <w:bCs/>
          <w:sz w:val="24"/>
          <w:szCs w:val="24"/>
        </w:rPr>
        <w:t>4-4- The Fourier spectrum of the soil surface acceleration</w:t>
      </w:r>
    </w:p>
    <w:p w:rsidR="008C5F55" w:rsidRDefault="0060091B" w:rsidP="0089020D">
      <w:pPr>
        <w:spacing w:line="240" w:lineRule="auto"/>
        <w:jc w:val="both"/>
        <w:rPr>
          <w:rFonts w:asciiTheme="majorBidi" w:hAnsiTheme="majorBidi" w:cstheme="majorBidi"/>
        </w:rPr>
      </w:pPr>
      <w:r w:rsidRPr="00A43C15">
        <w:rPr>
          <w:rFonts w:asciiTheme="majorBidi" w:hAnsiTheme="majorBidi" w:cstheme="majorBidi"/>
        </w:rPr>
        <w:t>Figure</w:t>
      </w:r>
      <w:r w:rsidR="003F0B14" w:rsidRPr="00A43C15">
        <w:rPr>
          <w:rFonts w:asciiTheme="majorBidi" w:hAnsiTheme="majorBidi" w:cstheme="majorBidi"/>
        </w:rPr>
        <w:t>s (2</w:t>
      </w:r>
      <w:r w:rsidR="00A0667F" w:rsidRPr="00A43C15">
        <w:rPr>
          <w:rFonts w:asciiTheme="majorBidi" w:hAnsiTheme="majorBidi" w:cstheme="majorBidi"/>
        </w:rPr>
        <w:t>5</w:t>
      </w:r>
      <w:r w:rsidR="003F0B14" w:rsidRPr="00A43C15">
        <w:rPr>
          <w:rFonts w:asciiTheme="majorBidi" w:hAnsiTheme="majorBidi" w:cstheme="majorBidi"/>
        </w:rPr>
        <w:t>-3</w:t>
      </w:r>
      <w:r w:rsidR="00A0667F" w:rsidRPr="00A43C15">
        <w:rPr>
          <w:rFonts w:asciiTheme="majorBidi" w:hAnsiTheme="majorBidi" w:cstheme="majorBidi"/>
        </w:rPr>
        <w:t>3</w:t>
      </w:r>
      <w:r w:rsidR="003F0B14" w:rsidRPr="00A43C15">
        <w:rPr>
          <w:rFonts w:asciiTheme="majorBidi" w:hAnsiTheme="majorBidi" w:cstheme="majorBidi"/>
        </w:rPr>
        <w:t>) show the Fourier spectrum of the soil surface acceleration in both conditions of with tunnel and without tunnel</w:t>
      </w:r>
      <w:r w:rsidR="00A14D17" w:rsidRPr="00A43C15">
        <w:rPr>
          <w:rFonts w:asciiTheme="majorBidi" w:hAnsiTheme="majorBidi" w:cstheme="majorBidi"/>
        </w:rPr>
        <w:t xml:space="preserve"> under various records. As it is clear digging a tunnel would cause a change in the Fourier spectrum. According to the </w:t>
      </w:r>
      <w:r w:rsidRPr="00A43C15">
        <w:rPr>
          <w:rFonts w:asciiTheme="majorBidi" w:hAnsiTheme="majorBidi" w:cstheme="majorBidi"/>
        </w:rPr>
        <w:t>figure</w:t>
      </w:r>
      <w:r w:rsidR="00A14D17" w:rsidRPr="00A43C15">
        <w:rPr>
          <w:rFonts w:asciiTheme="majorBidi" w:hAnsiTheme="majorBidi" w:cstheme="majorBidi"/>
        </w:rPr>
        <w:t xml:space="preserve">s, </w:t>
      </w:r>
      <w:r w:rsidR="0066534E" w:rsidRPr="00A43C15">
        <w:rPr>
          <w:rFonts w:asciiTheme="majorBidi" w:hAnsiTheme="majorBidi" w:cstheme="majorBidi"/>
        </w:rPr>
        <w:t xml:space="preserve">digging circular tunnel would cause maximum increase in the domain of Fourier spectrum in all records in comparison to the without tunnel condition. In this </w:t>
      </w:r>
      <w:r w:rsidRPr="00A43C15">
        <w:rPr>
          <w:rFonts w:asciiTheme="majorBidi" w:hAnsiTheme="majorBidi" w:cstheme="majorBidi"/>
        </w:rPr>
        <w:t>figure</w:t>
      </w:r>
      <w:r w:rsidR="0066534E" w:rsidRPr="00A43C15">
        <w:rPr>
          <w:rFonts w:asciiTheme="majorBidi" w:hAnsiTheme="majorBidi" w:cstheme="majorBidi"/>
        </w:rPr>
        <w:t xml:space="preserve"> amount of </w:t>
      </w:r>
      <w:r w:rsidR="0066534E" w:rsidRPr="004F3DC4">
        <w:rPr>
          <w:rFonts w:asciiTheme="majorBidi" w:hAnsiTheme="majorBidi" w:cstheme="majorBidi"/>
          <w:i/>
          <w:iCs/>
        </w:rPr>
        <w:t>FA</w:t>
      </w:r>
      <w:r w:rsidR="0066534E" w:rsidRPr="00A43C15">
        <w:rPr>
          <w:rFonts w:asciiTheme="majorBidi" w:hAnsiTheme="majorBidi" w:cstheme="majorBidi"/>
        </w:rPr>
        <w:t xml:space="preserve"> is calculated from equation number 8; in which </w:t>
      </w:r>
      <w:r w:rsidR="0066534E" w:rsidRPr="004F3DC4">
        <w:rPr>
          <w:rFonts w:asciiTheme="majorBidi" w:hAnsiTheme="majorBidi" w:cstheme="majorBidi"/>
          <w:i/>
          <w:iCs/>
        </w:rPr>
        <w:t>FA</w:t>
      </w:r>
      <w:r w:rsidR="0066534E" w:rsidRPr="004F3DC4">
        <w:rPr>
          <w:rFonts w:asciiTheme="majorBidi" w:hAnsiTheme="majorBidi" w:cstheme="majorBidi"/>
          <w:i/>
          <w:iCs/>
          <w:vertAlign w:val="subscript"/>
        </w:rPr>
        <w:t>T</w:t>
      </w:r>
      <w:r w:rsidR="0066534E" w:rsidRPr="00A43C15">
        <w:rPr>
          <w:rFonts w:asciiTheme="majorBidi" w:hAnsiTheme="majorBidi" w:cstheme="majorBidi"/>
          <w:vertAlign w:val="subscript"/>
        </w:rPr>
        <w:t xml:space="preserve"> </w:t>
      </w:r>
      <w:r w:rsidR="0066534E" w:rsidRPr="00A43C15">
        <w:rPr>
          <w:rFonts w:asciiTheme="majorBidi" w:hAnsiTheme="majorBidi" w:cstheme="majorBidi"/>
        </w:rPr>
        <w:t>represents maximum domain of spectrum in with tunnel condition and FA</w:t>
      </w:r>
      <w:r w:rsidR="0066534E" w:rsidRPr="00A43C15">
        <w:rPr>
          <w:rFonts w:asciiTheme="majorBidi" w:hAnsiTheme="majorBidi" w:cstheme="majorBidi"/>
          <w:vertAlign w:val="subscript"/>
        </w:rPr>
        <w:t xml:space="preserve">WT </w:t>
      </w:r>
      <w:r w:rsidR="0066534E" w:rsidRPr="00A43C15">
        <w:rPr>
          <w:rFonts w:asciiTheme="majorBidi" w:hAnsiTheme="majorBidi" w:cstheme="majorBidi"/>
        </w:rPr>
        <w:t xml:space="preserve">represents maximum domain of the spectrum in without tunnel condition. Positive part of the vertical </w:t>
      </w:r>
      <w:r w:rsidR="00A34FE9" w:rsidRPr="00A43C15">
        <w:rPr>
          <w:rFonts w:asciiTheme="majorBidi" w:hAnsiTheme="majorBidi" w:cstheme="majorBidi"/>
        </w:rPr>
        <w:t>axis</w:t>
      </w:r>
      <w:r w:rsidR="0066534E" w:rsidRPr="00A43C15">
        <w:rPr>
          <w:rFonts w:asciiTheme="majorBidi" w:hAnsiTheme="majorBidi" w:cstheme="majorBidi"/>
        </w:rPr>
        <w:t xml:space="preserve"> shows increase in maximum acceleration percentage and the negative part of the vertical axis shows decrease in maximum acceleration percentage. </w:t>
      </w:r>
      <w:r w:rsidRPr="00A43C15">
        <w:rPr>
          <w:rFonts w:asciiTheme="majorBidi" w:hAnsiTheme="majorBidi" w:cstheme="majorBidi"/>
        </w:rPr>
        <w:t>Figure</w:t>
      </w:r>
      <w:r w:rsidR="0026184B" w:rsidRPr="00A43C15">
        <w:rPr>
          <w:rFonts w:asciiTheme="majorBidi" w:hAnsiTheme="majorBidi" w:cstheme="majorBidi"/>
        </w:rPr>
        <w:t xml:space="preserve"> (22) shows dominant frequency change in tunnel condition against the without tunnel condition. In El Santro and San Fernando earthquakes, dominant frequency in both conditions has been the same and hasn’t changed but in San Luis earthquake, the dominant frequency has decreased. In this </w:t>
      </w:r>
      <w:r w:rsidRPr="00A43C15">
        <w:rPr>
          <w:rFonts w:asciiTheme="majorBidi" w:hAnsiTheme="majorBidi" w:cstheme="majorBidi"/>
        </w:rPr>
        <w:t>figure</w:t>
      </w:r>
      <w:r w:rsidR="0026184B" w:rsidRPr="00A43C15">
        <w:rPr>
          <w:rFonts w:asciiTheme="majorBidi" w:hAnsiTheme="majorBidi" w:cstheme="majorBidi"/>
        </w:rPr>
        <w:t xml:space="preserve"> amount of </w:t>
      </w:r>
      <w:r w:rsidR="008C5F55" w:rsidRPr="004F3DC4">
        <w:rPr>
          <w:rFonts w:asciiTheme="majorBidi" w:hAnsiTheme="majorBidi" w:cstheme="majorBidi"/>
          <w:i/>
          <w:iCs/>
          <w:color w:val="FF0000"/>
        </w:rPr>
        <w:t>f</w:t>
      </w:r>
      <w:r w:rsidR="008C5F55" w:rsidRPr="00A43C15">
        <w:rPr>
          <w:rFonts w:asciiTheme="majorBidi" w:hAnsiTheme="majorBidi" w:cstheme="majorBidi"/>
          <w:color w:val="FF0000"/>
        </w:rPr>
        <w:t xml:space="preserve"> </w:t>
      </w:r>
      <w:r w:rsidR="008C5F55" w:rsidRPr="00A43C15">
        <w:rPr>
          <w:rFonts w:asciiTheme="majorBidi" w:hAnsiTheme="majorBidi" w:cstheme="majorBidi"/>
        </w:rPr>
        <w:t xml:space="preserve">is calculated from equation number (9); in which </w:t>
      </w:r>
      <w:proofErr w:type="spellStart"/>
      <w:r w:rsidR="008C5F55" w:rsidRPr="004F3DC4">
        <w:rPr>
          <w:rFonts w:asciiTheme="majorBidi" w:hAnsiTheme="majorBidi" w:cstheme="majorBidi"/>
          <w:i/>
          <w:iCs/>
          <w:color w:val="FF0000"/>
        </w:rPr>
        <w:t>f</w:t>
      </w:r>
      <w:r w:rsidR="008C5F55" w:rsidRPr="004F3DC4">
        <w:rPr>
          <w:rFonts w:asciiTheme="majorBidi" w:hAnsiTheme="majorBidi" w:cstheme="majorBidi"/>
          <w:i/>
          <w:iCs/>
          <w:color w:val="FF0000"/>
          <w:vertAlign w:val="subscript"/>
        </w:rPr>
        <w:t>T</w:t>
      </w:r>
      <w:proofErr w:type="spellEnd"/>
      <w:r w:rsidR="008C5F55" w:rsidRPr="00A43C15">
        <w:rPr>
          <w:rFonts w:asciiTheme="majorBidi" w:hAnsiTheme="majorBidi" w:cstheme="majorBidi"/>
          <w:color w:val="FF0000"/>
          <w:vertAlign w:val="subscript"/>
        </w:rPr>
        <w:t xml:space="preserve"> </w:t>
      </w:r>
      <w:r w:rsidR="008C5F55" w:rsidRPr="00A43C15">
        <w:rPr>
          <w:rFonts w:asciiTheme="majorBidi" w:hAnsiTheme="majorBidi" w:cstheme="majorBidi"/>
        </w:rPr>
        <w:t xml:space="preserve">represents the dominant frequency in tunnel condition and </w:t>
      </w:r>
      <w:proofErr w:type="spellStart"/>
      <w:r w:rsidR="008C5F55" w:rsidRPr="004F3DC4">
        <w:rPr>
          <w:rFonts w:asciiTheme="majorBidi" w:hAnsiTheme="majorBidi" w:cstheme="majorBidi"/>
          <w:i/>
          <w:iCs/>
          <w:color w:val="FF0000"/>
        </w:rPr>
        <w:t>f</w:t>
      </w:r>
      <w:r w:rsidR="008C5F55" w:rsidRPr="004F3DC4">
        <w:rPr>
          <w:rFonts w:asciiTheme="majorBidi" w:hAnsiTheme="majorBidi" w:cstheme="majorBidi"/>
          <w:i/>
          <w:iCs/>
          <w:color w:val="FF0000"/>
          <w:vertAlign w:val="subscript"/>
        </w:rPr>
        <w:t>WT</w:t>
      </w:r>
      <w:proofErr w:type="spellEnd"/>
      <w:r w:rsidR="008C5F55" w:rsidRPr="00A43C15">
        <w:rPr>
          <w:rFonts w:asciiTheme="majorBidi" w:hAnsiTheme="majorBidi" w:cstheme="majorBidi"/>
          <w:color w:val="FF0000"/>
          <w:vertAlign w:val="subscript"/>
        </w:rPr>
        <w:t xml:space="preserve"> </w:t>
      </w:r>
      <w:r w:rsidR="008C5F55" w:rsidRPr="00A43C15">
        <w:rPr>
          <w:rFonts w:asciiTheme="majorBidi" w:hAnsiTheme="majorBidi" w:cstheme="majorBidi"/>
        </w:rPr>
        <w:t xml:space="preserve">represents the dominant frequency in without tunnel condition. Positive part of the vertical axis </w:t>
      </w:r>
      <w:r w:rsidR="008C5F55" w:rsidRPr="00A43C15">
        <w:rPr>
          <w:rFonts w:asciiTheme="majorBidi" w:hAnsiTheme="majorBidi" w:cstheme="majorBidi"/>
        </w:rPr>
        <w:lastRenderedPageBreak/>
        <w:t>shows increase in the time of maximum acceleration percentage and the negative part of the axis shows decrease in the time of maximum acceleration percentage.</w:t>
      </w:r>
    </w:p>
    <w:p w:rsidR="00E272DD" w:rsidRDefault="00E272DD" w:rsidP="0089020D">
      <w:pPr>
        <w:spacing w:line="240" w:lineRule="auto"/>
        <w:jc w:val="both"/>
        <w:rPr>
          <w:rFonts w:asciiTheme="majorBidi" w:hAnsiTheme="majorBidi" w:cstheme="majorBidi"/>
        </w:rPr>
      </w:pPr>
    </w:p>
    <w:p w:rsidR="00E272DD" w:rsidRPr="00A43C15" w:rsidRDefault="00E272DD" w:rsidP="00E272DD">
      <w:pPr>
        <w:spacing w:line="240" w:lineRule="auto"/>
        <w:jc w:val="center"/>
        <w:rPr>
          <w:rFonts w:asciiTheme="majorBidi" w:hAnsiTheme="majorBidi" w:cstheme="majorBidi"/>
        </w:rPr>
      </w:pPr>
      <m:oMath>
        <m:r>
          <m:rPr>
            <m:sty m:val="p"/>
          </m:rPr>
          <w:rPr>
            <w:rFonts w:ascii="Cambria Math" w:hAnsi="Cambria Math" w:cstheme="majorBidi"/>
            <w:sz w:val="28"/>
            <w:szCs w:val="28"/>
          </w:rPr>
          <m:t>FA</m:t>
        </m:r>
        <m:r>
          <w:rPr>
            <w:rFonts w:ascii="Cambria Math" w:hAnsi="Cambria Math" w:cstheme="majorBidi"/>
            <w:sz w:val="28"/>
            <w:szCs w:val="28"/>
          </w:rPr>
          <m:t>=</m:t>
        </m:r>
        <m:f>
          <m:fPr>
            <m:ctrlPr>
              <w:rPr>
                <w:rFonts w:ascii="Cambria Math" w:hAnsi="Cambria Math" w:cstheme="majorBidi"/>
                <w:sz w:val="28"/>
                <w:szCs w:val="28"/>
              </w:rPr>
            </m:ctrlPr>
          </m:fPr>
          <m:num>
            <m:sSub>
              <m:sSubPr>
                <m:ctrlPr>
                  <w:rPr>
                    <w:rFonts w:ascii="Cambria Math" w:hAnsi="Cambria Math" w:cstheme="majorBidi"/>
                    <w:i/>
                    <w:sz w:val="28"/>
                    <w:szCs w:val="28"/>
                  </w:rPr>
                </m:ctrlPr>
              </m:sSubPr>
              <m:e>
                <m:r>
                  <w:rPr>
                    <w:rFonts w:ascii="Cambria Math" w:hAnsi="Cambria Math" w:cstheme="majorBidi"/>
                    <w:sz w:val="28"/>
                    <w:szCs w:val="28"/>
                  </w:rPr>
                  <m:t>FA</m:t>
                </m:r>
              </m:e>
              <m:sub>
                <m:r>
                  <w:rPr>
                    <w:rFonts w:ascii="Cambria Math" w:hAnsi="Cambria Math" w:cstheme="majorBidi"/>
                    <w:sz w:val="28"/>
                    <w:szCs w:val="28"/>
                  </w:rPr>
                  <m:t xml:space="preserve">T- </m:t>
                </m:r>
              </m:sub>
            </m:sSub>
            <m:sSub>
              <m:sSubPr>
                <m:ctrlPr>
                  <w:rPr>
                    <w:rFonts w:ascii="Cambria Math" w:hAnsi="Cambria Math" w:cstheme="majorBidi"/>
                    <w:i/>
                    <w:sz w:val="28"/>
                    <w:szCs w:val="28"/>
                  </w:rPr>
                </m:ctrlPr>
              </m:sSubPr>
              <m:e>
                <m:r>
                  <w:rPr>
                    <w:rFonts w:ascii="Cambria Math" w:hAnsi="Cambria Math" w:cstheme="majorBidi"/>
                    <w:sz w:val="28"/>
                    <w:szCs w:val="28"/>
                  </w:rPr>
                  <m:t>FA</m:t>
                </m:r>
              </m:e>
              <m:sub>
                <m:r>
                  <w:rPr>
                    <w:rFonts w:ascii="Cambria Math" w:hAnsi="Cambria Math" w:cstheme="majorBidi"/>
                    <w:sz w:val="28"/>
                    <w:szCs w:val="28"/>
                  </w:rPr>
                  <m:t>WT</m:t>
                </m:r>
              </m:sub>
            </m:sSub>
          </m:num>
          <m:den>
            <m:sSub>
              <m:sSubPr>
                <m:ctrlPr>
                  <w:rPr>
                    <w:rFonts w:ascii="Cambria Math" w:hAnsi="Cambria Math" w:cstheme="majorBidi"/>
                    <w:i/>
                    <w:sz w:val="28"/>
                    <w:szCs w:val="28"/>
                  </w:rPr>
                </m:ctrlPr>
              </m:sSubPr>
              <m:e>
                <m:r>
                  <w:rPr>
                    <w:rFonts w:ascii="Cambria Math" w:hAnsi="Cambria Math" w:cstheme="majorBidi"/>
                    <w:sz w:val="28"/>
                    <w:szCs w:val="28"/>
                  </w:rPr>
                  <m:t>FA</m:t>
                </m:r>
              </m:e>
              <m:sub>
                <m:r>
                  <w:rPr>
                    <w:rFonts w:ascii="Cambria Math" w:hAnsi="Cambria Math" w:cstheme="majorBidi"/>
                    <w:sz w:val="28"/>
                    <w:szCs w:val="28"/>
                  </w:rPr>
                  <m:t>WT</m:t>
                </m:r>
              </m:sub>
            </m:sSub>
          </m:den>
        </m:f>
        <m:r>
          <w:rPr>
            <w:rFonts w:ascii="Cambria Math" w:hAnsi="Cambria Math" w:cstheme="majorBidi"/>
            <w:sz w:val="28"/>
            <w:szCs w:val="28"/>
          </w:rPr>
          <m:t>*100</m:t>
        </m:r>
      </m:oMath>
      <w:r>
        <w:rPr>
          <w:rFonts w:asciiTheme="majorBidi" w:eastAsiaTheme="minorEastAsia" w:hAnsiTheme="majorBidi" w:cstheme="majorBidi"/>
        </w:rPr>
        <w:t xml:space="preserve">                                                                                      (6)</w:t>
      </w:r>
    </w:p>
    <w:p w:rsidR="00A43C15" w:rsidRPr="00A43C15" w:rsidRDefault="00A43C15" w:rsidP="000C7768">
      <w:pPr>
        <w:spacing w:line="240" w:lineRule="auto"/>
        <w:jc w:val="both"/>
        <w:rPr>
          <w:rFonts w:asciiTheme="majorBidi" w:hAnsiTheme="majorBidi" w:cstheme="majorBidi"/>
        </w:rPr>
      </w:pPr>
    </w:p>
    <w:p w:rsidR="00A43C15" w:rsidRPr="00A43C15" w:rsidRDefault="00E272DD" w:rsidP="00E272DD">
      <w:pPr>
        <w:spacing w:line="240" w:lineRule="auto"/>
        <w:jc w:val="center"/>
        <w:rPr>
          <w:rFonts w:asciiTheme="majorBidi" w:hAnsiTheme="majorBidi" w:cstheme="majorBidi"/>
        </w:rPr>
      </w:pPr>
      <m:oMath>
        <m:r>
          <m:rPr>
            <m:sty m:val="p"/>
          </m:rPr>
          <w:rPr>
            <w:rFonts w:ascii="Cambria Math" w:hAnsi="Cambria Math" w:cstheme="majorBidi"/>
            <w:sz w:val="28"/>
            <w:szCs w:val="28"/>
          </w:rPr>
          <m:t>f</m:t>
        </m:r>
        <m:r>
          <w:rPr>
            <w:rFonts w:ascii="Cambria Math" w:hAnsi="Cambria Math" w:cstheme="majorBidi"/>
            <w:sz w:val="28"/>
            <w:szCs w:val="28"/>
          </w:rPr>
          <m:t>=</m:t>
        </m:r>
        <m:f>
          <m:fPr>
            <m:ctrlPr>
              <w:rPr>
                <w:rFonts w:ascii="Cambria Math" w:hAnsi="Cambria Math" w:cstheme="majorBidi"/>
                <w:sz w:val="28"/>
                <w:szCs w:val="28"/>
              </w:rPr>
            </m:ctrlPr>
          </m:fPr>
          <m:num>
            <m:sSub>
              <m:sSubPr>
                <m:ctrlPr>
                  <w:rPr>
                    <w:rFonts w:ascii="Cambria Math" w:hAnsi="Cambria Math" w:cstheme="majorBidi"/>
                    <w:i/>
                    <w:sz w:val="28"/>
                    <w:szCs w:val="28"/>
                  </w:rPr>
                </m:ctrlPr>
              </m:sSubPr>
              <m:e>
                <m:r>
                  <w:rPr>
                    <w:rFonts w:ascii="Cambria Math" w:hAnsi="Cambria Math" w:cstheme="majorBidi"/>
                    <w:sz w:val="28"/>
                    <w:szCs w:val="28"/>
                  </w:rPr>
                  <m:t>f</m:t>
                </m:r>
              </m:e>
              <m:sub>
                <m:r>
                  <w:rPr>
                    <w:rFonts w:ascii="Cambria Math" w:hAnsi="Cambria Math" w:cstheme="majorBidi"/>
                    <w:sz w:val="28"/>
                    <w:szCs w:val="28"/>
                  </w:rPr>
                  <m:t xml:space="preserve">T- </m:t>
                </m:r>
              </m:sub>
            </m:sSub>
            <m:sSub>
              <m:sSubPr>
                <m:ctrlPr>
                  <w:rPr>
                    <w:rFonts w:ascii="Cambria Math" w:hAnsi="Cambria Math" w:cstheme="majorBidi"/>
                    <w:i/>
                    <w:sz w:val="28"/>
                    <w:szCs w:val="28"/>
                  </w:rPr>
                </m:ctrlPr>
              </m:sSubPr>
              <m:e>
                <m:r>
                  <w:rPr>
                    <w:rFonts w:ascii="Cambria Math" w:hAnsi="Cambria Math" w:cstheme="majorBidi"/>
                    <w:sz w:val="28"/>
                    <w:szCs w:val="28"/>
                  </w:rPr>
                  <m:t>f</m:t>
                </m:r>
              </m:e>
              <m:sub>
                <m:r>
                  <w:rPr>
                    <w:rFonts w:ascii="Cambria Math" w:hAnsi="Cambria Math" w:cstheme="majorBidi"/>
                    <w:sz w:val="28"/>
                    <w:szCs w:val="28"/>
                  </w:rPr>
                  <m:t>WT</m:t>
                </m:r>
              </m:sub>
            </m:sSub>
          </m:num>
          <m:den>
            <m:sSub>
              <m:sSubPr>
                <m:ctrlPr>
                  <w:rPr>
                    <w:rFonts w:ascii="Cambria Math" w:hAnsi="Cambria Math" w:cstheme="majorBidi"/>
                    <w:i/>
                    <w:sz w:val="28"/>
                    <w:szCs w:val="28"/>
                  </w:rPr>
                </m:ctrlPr>
              </m:sSubPr>
              <m:e>
                <m:r>
                  <w:rPr>
                    <w:rFonts w:ascii="Cambria Math" w:hAnsi="Cambria Math" w:cstheme="majorBidi"/>
                    <w:sz w:val="28"/>
                    <w:szCs w:val="28"/>
                  </w:rPr>
                  <m:t>f</m:t>
                </m:r>
              </m:e>
              <m:sub>
                <m:r>
                  <w:rPr>
                    <w:rFonts w:ascii="Cambria Math" w:hAnsi="Cambria Math" w:cstheme="majorBidi"/>
                    <w:sz w:val="28"/>
                    <w:szCs w:val="28"/>
                  </w:rPr>
                  <m:t>WT</m:t>
                </m:r>
              </m:sub>
            </m:sSub>
          </m:den>
        </m:f>
        <m:r>
          <w:rPr>
            <w:rFonts w:ascii="Cambria Math" w:hAnsi="Cambria Math" w:cstheme="majorBidi"/>
            <w:sz w:val="28"/>
            <w:szCs w:val="28"/>
          </w:rPr>
          <m:t>*100</m:t>
        </m:r>
      </m:oMath>
      <w:r>
        <w:rPr>
          <w:rFonts w:asciiTheme="majorBidi" w:eastAsiaTheme="minorEastAsia" w:hAnsiTheme="majorBidi" w:cstheme="majorBidi"/>
          <w:sz w:val="28"/>
          <w:szCs w:val="28"/>
        </w:rPr>
        <w:t xml:space="preserve">                                                                        </w:t>
      </w:r>
      <w:r w:rsidRPr="00E272DD">
        <w:rPr>
          <w:rFonts w:asciiTheme="majorBidi" w:eastAsiaTheme="minorEastAsia" w:hAnsiTheme="majorBidi" w:cstheme="majorBidi"/>
        </w:rPr>
        <w:t>(7)</w:t>
      </w:r>
    </w:p>
    <w:p w:rsidR="00A43C15" w:rsidRPr="00A43C15" w:rsidRDefault="00A43C15" w:rsidP="0089020D">
      <w:pPr>
        <w:spacing w:line="240" w:lineRule="auto"/>
        <w:jc w:val="center"/>
        <w:rPr>
          <w:rFonts w:asciiTheme="majorBidi" w:hAnsiTheme="majorBidi" w:cstheme="majorBidi"/>
          <w:b/>
          <w:bCs/>
          <w:sz w:val="20"/>
          <w:szCs w:val="20"/>
        </w:rPr>
      </w:pPr>
      <w:r w:rsidRPr="00A43C15">
        <w:rPr>
          <w:rFonts w:asciiTheme="majorBidi" w:hAnsiTheme="majorBidi" w:cstheme="majorBidi"/>
          <w:noProof/>
          <w:rtl/>
        </w:rPr>
        <w:drawing>
          <wp:inline distT="0" distB="0" distL="0" distR="0" wp14:anchorId="6F67EDC1" wp14:editId="0118EDCB">
            <wp:extent cx="4486910" cy="1243965"/>
            <wp:effectExtent l="0" t="0" r="8890" b="0"/>
            <wp:docPr id="60" name="Picture 60" descr="C:\Users\Arash\Desktop\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rash\Desktop\25.png"/>
                    <pic:cNvPicPr>
                      <a:picLocks noChangeAspect="1" noChangeArrowheads="1"/>
                    </pic:cNvPicPr>
                  </pic:nvPicPr>
                  <pic:blipFill>
                    <a:blip r:embed="rId59">
                      <a:extLst>
                        <a:ext uri="{BEBA8EAE-BF5A-486C-A8C5-ECC9F3942E4B}">
                          <a14:imgProps xmlns:a14="http://schemas.microsoft.com/office/drawing/2010/main">
                            <a14:imgLayer r:embed="rId6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486910" cy="1243965"/>
                    </a:xfrm>
                    <a:prstGeom prst="rect">
                      <a:avLst/>
                    </a:prstGeom>
                    <a:noFill/>
                    <a:ln>
                      <a:noFill/>
                    </a:ln>
                  </pic:spPr>
                </pic:pic>
              </a:graphicData>
            </a:graphic>
          </wp:inline>
        </w:drawing>
      </w:r>
    </w:p>
    <w:p w:rsidR="003F0B14" w:rsidRPr="00A43C15" w:rsidRDefault="0060091B" w:rsidP="0089020D">
      <w:pPr>
        <w:spacing w:line="240" w:lineRule="auto"/>
        <w:jc w:val="center"/>
        <w:rPr>
          <w:rFonts w:asciiTheme="majorBidi" w:hAnsiTheme="majorBidi" w:cstheme="majorBidi"/>
          <w:b/>
          <w:bCs/>
          <w:sz w:val="20"/>
          <w:szCs w:val="20"/>
        </w:rPr>
      </w:pPr>
      <w:proofErr w:type="gramStart"/>
      <w:r w:rsidRPr="00A43C15">
        <w:rPr>
          <w:rFonts w:asciiTheme="majorBidi" w:hAnsiTheme="majorBidi" w:cstheme="majorBidi"/>
          <w:b/>
          <w:bCs/>
          <w:sz w:val="20"/>
          <w:szCs w:val="20"/>
        </w:rPr>
        <w:t>Figure</w:t>
      </w:r>
      <w:r w:rsidR="008C5F55" w:rsidRPr="00A43C15">
        <w:rPr>
          <w:rFonts w:asciiTheme="majorBidi" w:hAnsiTheme="majorBidi" w:cstheme="majorBidi"/>
          <w:b/>
          <w:bCs/>
          <w:sz w:val="20"/>
          <w:szCs w:val="20"/>
        </w:rPr>
        <w:t xml:space="preserve"> 25.</w:t>
      </w:r>
      <w:proofErr w:type="gramEnd"/>
      <w:r w:rsidR="008C5F55" w:rsidRPr="00A43C15">
        <w:rPr>
          <w:rFonts w:asciiTheme="majorBidi" w:hAnsiTheme="majorBidi" w:cstheme="majorBidi"/>
          <w:b/>
          <w:bCs/>
          <w:sz w:val="20"/>
          <w:szCs w:val="20"/>
        </w:rPr>
        <w:t xml:space="preserve"> Comparison of the Fourier spectrum of the surface of the soil in two conditions of with</w:t>
      </w:r>
      <w:r w:rsidR="00622A24" w:rsidRPr="00A43C15">
        <w:rPr>
          <w:rFonts w:asciiTheme="majorBidi" w:hAnsiTheme="majorBidi" w:cstheme="majorBidi"/>
          <w:b/>
          <w:bCs/>
          <w:sz w:val="20"/>
          <w:szCs w:val="20"/>
        </w:rPr>
        <w:br/>
      </w:r>
      <w:r w:rsidR="008C5F55" w:rsidRPr="00A43C15">
        <w:rPr>
          <w:rFonts w:asciiTheme="majorBidi" w:hAnsiTheme="majorBidi" w:cstheme="majorBidi"/>
          <w:b/>
          <w:bCs/>
          <w:sz w:val="20"/>
          <w:szCs w:val="20"/>
        </w:rPr>
        <w:t>tunnel and without tunnel in El Santro earthquake (circular tunnel)</w:t>
      </w:r>
    </w:p>
    <w:p w:rsidR="00A43C15" w:rsidRPr="00A43C15" w:rsidRDefault="00A43C15" w:rsidP="0089020D">
      <w:pPr>
        <w:spacing w:line="240" w:lineRule="auto"/>
        <w:jc w:val="center"/>
        <w:rPr>
          <w:rFonts w:asciiTheme="majorBidi" w:hAnsiTheme="majorBidi" w:cstheme="majorBidi"/>
          <w:b/>
          <w:bCs/>
          <w:sz w:val="20"/>
          <w:szCs w:val="20"/>
        </w:rPr>
      </w:pPr>
      <w:r w:rsidRPr="00A43C15">
        <w:rPr>
          <w:rFonts w:asciiTheme="majorBidi" w:hAnsiTheme="majorBidi" w:cstheme="majorBidi"/>
          <w:noProof/>
          <w:rtl/>
        </w:rPr>
        <w:drawing>
          <wp:inline distT="0" distB="0" distL="0" distR="0" wp14:anchorId="34672EC8" wp14:editId="757A84AC">
            <wp:extent cx="4497705" cy="1243965"/>
            <wp:effectExtent l="0" t="0" r="0" b="0"/>
            <wp:docPr id="61" name="Picture 61" descr="C:\Users\Arash\Desktop\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rash\Desktop\26.png"/>
                    <pic:cNvPicPr>
                      <a:picLocks noChangeAspect="1" noChangeArrowheads="1"/>
                    </pic:cNvPicPr>
                  </pic:nvPicPr>
                  <pic:blipFill>
                    <a:blip r:embed="rId61">
                      <a:extLst>
                        <a:ext uri="{BEBA8EAE-BF5A-486C-A8C5-ECC9F3942E4B}">
                          <a14:imgProps xmlns:a14="http://schemas.microsoft.com/office/drawing/2010/main">
                            <a14:imgLayer r:embed="rId6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497705" cy="1243965"/>
                    </a:xfrm>
                    <a:prstGeom prst="rect">
                      <a:avLst/>
                    </a:prstGeom>
                    <a:noFill/>
                    <a:ln>
                      <a:noFill/>
                    </a:ln>
                  </pic:spPr>
                </pic:pic>
              </a:graphicData>
            </a:graphic>
          </wp:inline>
        </w:drawing>
      </w:r>
    </w:p>
    <w:p w:rsidR="00A43C15" w:rsidRPr="00A43C15" w:rsidRDefault="00A43C15" w:rsidP="00A43C15">
      <w:pPr>
        <w:spacing w:line="240" w:lineRule="auto"/>
        <w:jc w:val="center"/>
        <w:rPr>
          <w:rFonts w:asciiTheme="majorBidi" w:hAnsiTheme="majorBidi" w:cstheme="majorBidi"/>
          <w:b/>
          <w:bCs/>
          <w:sz w:val="20"/>
          <w:szCs w:val="20"/>
        </w:rPr>
      </w:pPr>
      <w:proofErr w:type="gramStart"/>
      <w:r w:rsidRPr="00A43C15">
        <w:rPr>
          <w:rFonts w:asciiTheme="majorBidi" w:hAnsiTheme="majorBidi" w:cstheme="majorBidi"/>
          <w:b/>
          <w:bCs/>
          <w:sz w:val="20"/>
          <w:szCs w:val="20"/>
        </w:rPr>
        <w:t>Figure 26.</w:t>
      </w:r>
      <w:proofErr w:type="gramEnd"/>
      <w:r w:rsidRPr="00A43C15">
        <w:rPr>
          <w:rFonts w:asciiTheme="majorBidi" w:hAnsiTheme="majorBidi" w:cstheme="majorBidi"/>
          <w:b/>
          <w:bCs/>
          <w:sz w:val="20"/>
          <w:szCs w:val="20"/>
        </w:rPr>
        <w:t xml:space="preserve"> Comparison of the Fourier spectrum of the surface of the soil in two conditions of with</w:t>
      </w:r>
      <w:r w:rsidRPr="00A43C15">
        <w:rPr>
          <w:rFonts w:asciiTheme="majorBidi" w:hAnsiTheme="majorBidi" w:cstheme="majorBidi"/>
          <w:b/>
          <w:bCs/>
          <w:sz w:val="20"/>
          <w:szCs w:val="20"/>
        </w:rPr>
        <w:br/>
        <w:t>tunnel and without tunnel in San Fernando earthquake (circular tunnel)</w:t>
      </w:r>
    </w:p>
    <w:p w:rsidR="00A43C15" w:rsidRPr="00A43C15" w:rsidRDefault="00A43C15" w:rsidP="00A43C15">
      <w:pPr>
        <w:spacing w:line="240" w:lineRule="auto"/>
        <w:jc w:val="center"/>
        <w:rPr>
          <w:rFonts w:asciiTheme="majorBidi" w:hAnsiTheme="majorBidi" w:cstheme="majorBidi"/>
          <w:b/>
          <w:bCs/>
          <w:sz w:val="20"/>
          <w:szCs w:val="20"/>
        </w:rPr>
      </w:pPr>
      <w:r w:rsidRPr="00A43C15">
        <w:rPr>
          <w:rFonts w:asciiTheme="majorBidi" w:hAnsiTheme="majorBidi" w:cstheme="majorBidi"/>
          <w:noProof/>
          <w:rtl/>
        </w:rPr>
        <w:drawing>
          <wp:inline distT="0" distB="0" distL="0" distR="0" wp14:anchorId="7840B3E7" wp14:editId="65429F6C">
            <wp:extent cx="4352544" cy="1219850"/>
            <wp:effectExtent l="0" t="0" r="0" b="0"/>
            <wp:docPr id="62" name="Picture 62" descr="C:\Users\Arash\Desktop\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rash\Desktop\27.jpg"/>
                    <pic:cNvPicPr>
                      <a:picLocks noChangeAspect="1" noChangeArrowheads="1"/>
                    </pic:cNvPicPr>
                  </pic:nvPicPr>
                  <pic:blipFill>
                    <a:blip r:embed="rId63">
                      <a:extLst>
                        <a:ext uri="{BEBA8EAE-BF5A-486C-A8C5-ECC9F3942E4B}">
                          <a14:imgProps xmlns:a14="http://schemas.microsoft.com/office/drawing/2010/main">
                            <a14:imgLayer r:embed="rId6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355176" cy="1220588"/>
                    </a:xfrm>
                    <a:prstGeom prst="rect">
                      <a:avLst/>
                    </a:prstGeom>
                    <a:noFill/>
                    <a:ln>
                      <a:noFill/>
                    </a:ln>
                  </pic:spPr>
                </pic:pic>
              </a:graphicData>
            </a:graphic>
          </wp:inline>
        </w:drawing>
      </w:r>
    </w:p>
    <w:p w:rsidR="00A43C15" w:rsidRPr="00A43C15" w:rsidRDefault="00A43C15" w:rsidP="00A43C15">
      <w:pPr>
        <w:spacing w:line="240" w:lineRule="auto"/>
        <w:jc w:val="center"/>
        <w:rPr>
          <w:rFonts w:asciiTheme="majorBidi" w:hAnsiTheme="majorBidi" w:cstheme="majorBidi"/>
          <w:b/>
          <w:bCs/>
          <w:sz w:val="20"/>
          <w:szCs w:val="20"/>
        </w:rPr>
      </w:pPr>
      <w:proofErr w:type="gramStart"/>
      <w:r w:rsidRPr="00A43C15">
        <w:rPr>
          <w:rFonts w:asciiTheme="majorBidi" w:hAnsiTheme="majorBidi" w:cstheme="majorBidi"/>
          <w:b/>
          <w:bCs/>
          <w:sz w:val="20"/>
          <w:szCs w:val="20"/>
        </w:rPr>
        <w:t>Figure 27.</w:t>
      </w:r>
      <w:proofErr w:type="gramEnd"/>
      <w:r w:rsidRPr="00A43C15">
        <w:rPr>
          <w:rFonts w:asciiTheme="majorBidi" w:hAnsiTheme="majorBidi" w:cstheme="majorBidi"/>
          <w:b/>
          <w:bCs/>
          <w:sz w:val="20"/>
          <w:szCs w:val="20"/>
        </w:rPr>
        <w:t xml:space="preserve"> Comparison of the Fourier spectrum of the surface of the soil in two conditions of with</w:t>
      </w:r>
      <w:r w:rsidRPr="00A43C15">
        <w:rPr>
          <w:rFonts w:asciiTheme="majorBidi" w:hAnsiTheme="majorBidi" w:cstheme="majorBidi"/>
          <w:b/>
          <w:bCs/>
          <w:sz w:val="20"/>
          <w:szCs w:val="20"/>
        </w:rPr>
        <w:br/>
        <w:t>tunnel and without tunnel in San Luis earthquake (circular tunnel)</w:t>
      </w:r>
    </w:p>
    <w:p w:rsidR="00A43C15" w:rsidRPr="00A43C15" w:rsidRDefault="00A43C15" w:rsidP="00A43C15">
      <w:pPr>
        <w:spacing w:line="240" w:lineRule="auto"/>
        <w:jc w:val="center"/>
        <w:rPr>
          <w:rFonts w:asciiTheme="majorBidi" w:hAnsiTheme="majorBidi" w:cstheme="majorBidi"/>
          <w:b/>
          <w:bCs/>
          <w:sz w:val="20"/>
          <w:szCs w:val="20"/>
        </w:rPr>
      </w:pPr>
      <w:r w:rsidRPr="00A43C15">
        <w:rPr>
          <w:rFonts w:asciiTheme="majorBidi" w:hAnsiTheme="majorBidi" w:cstheme="majorBidi"/>
          <w:b/>
          <w:noProof/>
          <w:sz w:val="20"/>
          <w:szCs w:val="20"/>
          <w:rtl/>
        </w:rPr>
        <w:lastRenderedPageBreak/>
        <w:drawing>
          <wp:inline distT="0" distB="0" distL="0" distR="0" wp14:anchorId="47EAF1D6" wp14:editId="1B4C8566">
            <wp:extent cx="4316730" cy="1223010"/>
            <wp:effectExtent l="0" t="0" r="7620" b="0"/>
            <wp:docPr id="63" name="Picture 63" descr="C:\Users\Arash\Desktop\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rash\Desktop\28.png"/>
                    <pic:cNvPicPr>
                      <a:picLocks noChangeAspect="1" noChangeArrowheads="1"/>
                    </pic:cNvPicPr>
                  </pic:nvPicPr>
                  <pic:blipFill>
                    <a:blip r:embed="rId65">
                      <a:extLst>
                        <a:ext uri="{BEBA8EAE-BF5A-486C-A8C5-ECC9F3942E4B}">
                          <a14:imgProps xmlns:a14="http://schemas.microsoft.com/office/drawing/2010/main">
                            <a14:imgLayer r:embed="rId6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316730" cy="1223010"/>
                    </a:xfrm>
                    <a:prstGeom prst="rect">
                      <a:avLst/>
                    </a:prstGeom>
                    <a:noFill/>
                    <a:ln>
                      <a:noFill/>
                    </a:ln>
                  </pic:spPr>
                </pic:pic>
              </a:graphicData>
            </a:graphic>
          </wp:inline>
        </w:drawing>
      </w:r>
    </w:p>
    <w:p w:rsidR="00A43C15" w:rsidRPr="00A43C15" w:rsidRDefault="00A43C15" w:rsidP="00A43C15">
      <w:pPr>
        <w:spacing w:line="240" w:lineRule="auto"/>
        <w:jc w:val="center"/>
        <w:rPr>
          <w:rFonts w:asciiTheme="majorBidi" w:hAnsiTheme="majorBidi" w:cstheme="majorBidi"/>
          <w:b/>
          <w:bCs/>
          <w:sz w:val="20"/>
          <w:szCs w:val="20"/>
        </w:rPr>
      </w:pPr>
      <w:proofErr w:type="gramStart"/>
      <w:r w:rsidRPr="00A43C15">
        <w:rPr>
          <w:rFonts w:asciiTheme="majorBidi" w:hAnsiTheme="majorBidi" w:cstheme="majorBidi"/>
          <w:b/>
          <w:bCs/>
          <w:sz w:val="20"/>
          <w:szCs w:val="20"/>
        </w:rPr>
        <w:t>Figure 28.</w:t>
      </w:r>
      <w:proofErr w:type="gramEnd"/>
      <w:r w:rsidRPr="00A43C15">
        <w:rPr>
          <w:rFonts w:asciiTheme="majorBidi" w:hAnsiTheme="majorBidi" w:cstheme="majorBidi"/>
          <w:b/>
          <w:bCs/>
          <w:sz w:val="20"/>
          <w:szCs w:val="20"/>
        </w:rPr>
        <w:t xml:space="preserve"> Comparison of the Fourier spectrum of the surface of the soil in two conditions of with</w:t>
      </w:r>
      <w:r w:rsidRPr="00A43C15">
        <w:rPr>
          <w:rFonts w:asciiTheme="majorBidi" w:hAnsiTheme="majorBidi" w:cstheme="majorBidi"/>
          <w:b/>
          <w:bCs/>
          <w:sz w:val="20"/>
          <w:szCs w:val="20"/>
        </w:rPr>
        <w:br/>
        <w:t xml:space="preserve">tunnel and without tunnel in El </w:t>
      </w:r>
      <w:proofErr w:type="spellStart"/>
      <w:r w:rsidRPr="00A43C15">
        <w:rPr>
          <w:rFonts w:asciiTheme="majorBidi" w:hAnsiTheme="majorBidi" w:cstheme="majorBidi"/>
          <w:b/>
          <w:bCs/>
          <w:sz w:val="20"/>
          <w:szCs w:val="20"/>
        </w:rPr>
        <w:t>Santro</w:t>
      </w:r>
      <w:proofErr w:type="spellEnd"/>
      <w:r w:rsidRPr="00A43C15">
        <w:rPr>
          <w:rFonts w:asciiTheme="majorBidi" w:hAnsiTheme="majorBidi" w:cstheme="majorBidi"/>
          <w:b/>
          <w:bCs/>
          <w:sz w:val="20"/>
          <w:szCs w:val="20"/>
        </w:rPr>
        <w:t xml:space="preserve"> earthquake (rectangular tunnel)</w:t>
      </w:r>
    </w:p>
    <w:p w:rsidR="00A43C15" w:rsidRPr="00A43C15" w:rsidRDefault="00A43C15" w:rsidP="00A43C15">
      <w:pPr>
        <w:spacing w:line="240" w:lineRule="auto"/>
        <w:jc w:val="center"/>
        <w:rPr>
          <w:rFonts w:asciiTheme="majorBidi" w:hAnsiTheme="majorBidi" w:cstheme="majorBidi"/>
          <w:b/>
          <w:bCs/>
          <w:sz w:val="20"/>
          <w:szCs w:val="20"/>
        </w:rPr>
      </w:pPr>
      <w:r w:rsidRPr="00A43C15">
        <w:rPr>
          <w:rFonts w:asciiTheme="majorBidi" w:hAnsiTheme="majorBidi" w:cstheme="majorBidi"/>
          <w:noProof/>
        </w:rPr>
        <w:drawing>
          <wp:inline distT="0" distB="0" distL="0" distR="0" wp14:anchorId="61A647AF" wp14:editId="4318F62A">
            <wp:extent cx="4327525" cy="1223010"/>
            <wp:effectExtent l="0" t="0" r="0" b="0"/>
            <wp:docPr id="64" name="Picture 64" descr="C:\Users\Arash\Desktop\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rash\Desktop\29.png"/>
                    <pic:cNvPicPr>
                      <a:picLocks noChangeAspect="1" noChangeArrowheads="1"/>
                    </pic:cNvPicPr>
                  </pic:nvPicPr>
                  <pic:blipFill>
                    <a:blip r:embed="rId67">
                      <a:extLst>
                        <a:ext uri="{BEBA8EAE-BF5A-486C-A8C5-ECC9F3942E4B}">
                          <a14:imgProps xmlns:a14="http://schemas.microsoft.com/office/drawing/2010/main">
                            <a14:imgLayer r:embed="rId6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327525" cy="1223010"/>
                    </a:xfrm>
                    <a:prstGeom prst="rect">
                      <a:avLst/>
                    </a:prstGeom>
                    <a:noFill/>
                    <a:ln>
                      <a:noFill/>
                    </a:ln>
                  </pic:spPr>
                </pic:pic>
              </a:graphicData>
            </a:graphic>
          </wp:inline>
        </w:drawing>
      </w:r>
    </w:p>
    <w:p w:rsidR="00A43C15" w:rsidRPr="00A43C15" w:rsidRDefault="00A43C15" w:rsidP="00A43C15">
      <w:pPr>
        <w:spacing w:line="240" w:lineRule="auto"/>
        <w:jc w:val="center"/>
        <w:rPr>
          <w:rFonts w:asciiTheme="majorBidi" w:hAnsiTheme="majorBidi" w:cstheme="majorBidi"/>
          <w:b/>
          <w:bCs/>
          <w:sz w:val="20"/>
          <w:szCs w:val="20"/>
        </w:rPr>
      </w:pPr>
      <w:proofErr w:type="gramStart"/>
      <w:r w:rsidRPr="00A43C15">
        <w:rPr>
          <w:rFonts w:asciiTheme="majorBidi" w:hAnsiTheme="majorBidi" w:cstheme="majorBidi"/>
          <w:b/>
          <w:bCs/>
          <w:sz w:val="20"/>
          <w:szCs w:val="20"/>
        </w:rPr>
        <w:t>Figure 29.</w:t>
      </w:r>
      <w:proofErr w:type="gramEnd"/>
      <w:r w:rsidRPr="00A43C15">
        <w:rPr>
          <w:rFonts w:asciiTheme="majorBidi" w:hAnsiTheme="majorBidi" w:cstheme="majorBidi"/>
          <w:b/>
          <w:bCs/>
          <w:sz w:val="20"/>
          <w:szCs w:val="20"/>
        </w:rPr>
        <w:t xml:space="preserve"> Comparison of the Fourier spectrum of the surface of the soil in two conditions of with</w:t>
      </w:r>
      <w:r w:rsidRPr="00A43C15">
        <w:rPr>
          <w:rFonts w:asciiTheme="majorBidi" w:hAnsiTheme="majorBidi" w:cstheme="majorBidi"/>
          <w:b/>
          <w:bCs/>
          <w:sz w:val="20"/>
          <w:szCs w:val="20"/>
        </w:rPr>
        <w:br/>
        <w:t>tunnel and without tunnel in San Fernando earthquake (rectangular tunnel)</w:t>
      </w:r>
    </w:p>
    <w:p w:rsidR="00A43C15" w:rsidRPr="00A43C15" w:rsidRDefault="00A43C15" w:rsidP="00A43C15">
      <w:pPr>
        <w:spacing w:line="240" w:lineRule="auto"/>
        <w:jc w:val="center"/>
        <w:rPr>
          <w:rFonts w:asciiTheme="majorBidi" w:hAnsiTheme="majorBidi" w:cstheme="majorBidi"/>
          <w:b/>
          <w:bCs/>
          <w:sz w:val="20"/>
          <w:szCs w:val="20"/>
        </w:rPr>
      </w:pPr>
      <w:r w:rsidRPr="00A43C15">
        <w:rPr>
          <w:rFonts w:asciiTheme="majorBidi" w:hAnsiTheme="majorBidi" w:cstheme="majorBidi"/>
          <w:noProof/>
          <w:rtl/>
        </w:rPr>
        <w:drawing>
          <wp:inline distT="0" distB="0" distL="0" distR="0" wp14:anchorId="2FA8912F" wp14:editId="70D68F70">
            <wp:extent cx="4327525" cy="1223010"/>
            <wp:effectExtent l="0" t="0" r="0" b="0"/>
            <wp:docPr id="65" name="Picture 65" descr="C:\Users\Arash\Desktop\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rash\Desktop\30.png"/>
                    <pic:cNvPicPr>
                      <a:picLocks noChangeAspect="1" noChangeArrowheads="1"/>
                    </pic:cNvPicPr>
                  </pic:nvPicPr>
                  <pic:blipFill>
                    <a:blip r:embed="rId69">
                      <a:extLst>
                        <a:ext uri="{BEBA8EAE-BF5A-486C-A8C5-ECC9F3942E4B}">
                          <a14:imgProps xmlns:a14="http://schemas.microsoft.com/office/drawing/2010/main">
                            <a14:imgLayer r:embed="rId7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327525" cy="1223010"/>
                    </a:xfrm>
                    <a:prstGeom prst="rect">
                      <a:avLst/>
                    </a:prstGeom>
                    <a:noFill/>
                    <a:ln>
                      <a:noFill/>
                    </a:ln>
                  </pic:spPr>
                </pic:pic>
              </a:graphicData>
            </a:graphic>
          </wp:inline>
        </w:drawing>
      </w:r>
    </w:p>
    <w:p w:rsidR="00A43C15" w:rsidRPr="00A43C15" w:rsidRDefault="00A43C15" w:rsidP="00A43C15">
      <w:pPr>
        <w:spacing w:line="240" w:lineRule="auto"/>
        <w:jc w:val="center"/>
        <w:rPr>
          <w:rFonts w:asciiTheme="majorBidi" w:hAnsiTheme="majorBidi" w:cstheme="majorBidi"/>
          <w:b/>
          <w:bCs/>
          <w:sz w:val="20"/>
          <w:szCs w:val="20"/>
        </w:rPr>
      </w:pPr>
      <w:proofErr w:type="gramStart"/>
      <w:r w:rsidRPr="00A43C15">
        <w:rPr>
          <w:rFonts w:asciiTheme="majorBidi" w:hAnsiTheme="majorBidi" w:cstheme="majorBidi"/>
          <w:b/>
          <w:bCs/>
          <w:sz w:val="20"/>
          <w:szCs w:val="20"/>
        </w:rPr>
        <w:t>Figure 30.</w:t>
      </w:r>
      <w:proofErr w:type="gramEnd"/>
      <w:r w:rsidRPr="00A43C15">
        <w:rPr>
          <w:rFonts w:asciiTheme="majorBidi" w:hAnsiTheme="majorBidi" w:cstheme="majorBidi"/>
          <w:b/>
          <w:bCs/>
          <w:sz w:val="20"/>
          <w:szCs w:val="20"/>
        </w:rPr>
        <w:t xml:space="preserve"> Comparison of the Fourier spectrum of the surface of the soil in two conditions of with</w:t>
      </w:r>
      <w:r w:rsidRPr="00A43C15">
        <w:rPr>
          <w:rFonts w:asciiTheme="majorBidi" w:hAnsiTheme="majorBidi" w:cstheme="majorBidi"/>
          <w:b/>
          <w:bCs/>
          <w:sz w:val="20"/>
          <w:szCs w:val="20"/>
        </w:rPr>
        <w:br/>
        <w:t>tunnel and without tunnel in San Luis earthquake (rectangular tunnel)</w:t>
      </w:r>
    </w:p>
    <w:p w:rsidR="00A43C15" w:rsidRPr="00A43C15" w:rsidRDefault="00A43C15" w:rsidP="00A43C15">
      <w:pPr>
        <w:spacing w:line="240" w:lineRule="auto"/>
        <w:jc w:val="center"/>
        <w:rPr>
          <w:rFonts w:asciiTheme="majorBidi" w:hAnsiTheme="majorBidi" w:cstheme="majorBidi"/>
          <w:b/>
          <w:bCs/>
          <w:sz w:val="20"/>
          <w:szCs w:val="20"/>
        </w:rPr>
      </w:pPr>
      <w:r w:rsidRPr="00A43C15">
        <w:rPr>
          <w:rFonts w:asciiTheme="majorBidi" w:hAnsiTheme="majorBidi" w:cstheme="majorBidi"/>
          <w:noProof/>
          <w:rtl/>
        </w:rPr>
        <w:drawing>
          <wp:inline distT="0" distB="0" distL="0" distR="0" wp14:anchorId="7249B3F2" wp14:editId="10893949">
            <wp:extent cx="4316730" cy="1223010"/>
            <wp:effectExtent l="0" t="0" r="7620" b="0"/>
            <wp:docPr id="66" name="Picture 66" descr="C:\Users\Arash\Desktop\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rash\Desktop\31.png"/>
                    <pic:cNvPicPr>
                      <a:picLocks noChangeAspect="1" noChangeArrowheads="1"/>
                    </pic:cNvPicPr>
                  </pic:nvPicPr>
                  <pic:blipFill>
                    <a:blip r:embed="rId71">
                      <a:extLst>
                        <a:ext uri="{BEBA8EAE-BF5A-486C-A8C5-ECC9F3942E4B}">
                          <a14:imgProps xmlns:a14="http://schemas.microsoft.com/office/drawing/2010/main">
                            <a14:imgLayer r:embed="rId7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316730" cy="1223010"/>
                    </a:xfrm>
                    <a:prstGeom prst="rect">
                      <a:avLst/>
                    </a:prstGeom>
                    <a:noFill/>
                    <a:ln>
                      <a:noFill/>
                    </a:ln>
                  </pic:spPr>
                </pic:pic>
              </a:graphicData>
            </a:graphic>
          </wp:inline>
        </w:drawing>
      </w:r>
    </w:p>
    <w:p w:rsidR="00A43C15" w:rsidRPr="00A43C15" w:rsidRDefault="00A43C15" w:rsidP="00A43C15">
      <w:pPr>
        <w:spacing w:line="240" w:lineRule="auto"/>
        <w:jc w:val="center"/>
        <w:rPr>
          <w:rFonts w:asciiTheme="majorBidi" w:hAnsiTheme="majorBidi" w:cstheme="majorBidi"/>
          <w:b/>
          <w:bCs/>
          <w:sz w:val="20"/>
          <w:szCs w:val="20"/>
        </w:rPr>
      </w:pPr>
      <w:proofErr w:type="gramStart"/>
      <w:r w:rsidRPr="00A43C15">
        <w:rPr>
          <w:rFonts w:asciiTheme="majorBidi" w:hAnsiTheme="majorBidi" w:cstheme="majorBidi"/>
          <w:b/>
          <w:bCs/>
          <w:sz w:val="20"/>
          <w:szCs w:val="20"/>
        </w:rPr>
        <w:t>Figure 31.</w:t>
      </w:r>
      <w:proofErr w:type="gramEnd"/>
      <w:r w:rsidRPr="00A43C15">
        <w:rPr>
          <w:rFonts w:asciiTheme="majorBidi" w:hAnsiTheme="majorBidi" w:cstheme="majorBidi"/>
          <w:b/>
          <w:bCs/>
          <w:sz w:val="20"/>
          <w:szCs w:val="20"/>
        </w:rPr>
        <w:t xml:space="preserve"> Comparison of the Fourier spectrum of the surface of the soil in two conditions of with</w:t>
      </w:r>
      <w:r w:rsidRPr="00A43C15">
        <w:rPr>
          <w:rFonts w:asciiTheme="majorBidi" w:hAnsiTheme="majorBidi" w:cstheme="majorBidi"/>
          <w:b/>
          <w:bCs/>
          <w:sz w:val="20"/>
          <w:szCs w:val="20"/>
        </w:rPr>
        <w:br/>
        <w:t xml:space="preserve">tunnel and without tunnel in El </w:t>
      </w:r>
      <w:proofErr w:type="spellStart"/>
      <w:r w:rsidRPr="00A43C15">
        <w:rPr>
          <w:rFonts w:asciiTheme="majorBidi" w:hAnsiTheme="majorBidi" w:cstheme="majorBidi"/>
          <w:b/>
          <w:bCs/>
          <w:sz w:val="20"/>
          <w:szCs w:val="20"/>
        </w:rPr>
        <w:t>Santro</w:t>
      </w:r>
      <w:proofErr w:type="spellEnd"/>
      <w:r w:rsidRPr="00A43C15">
        <w:rPr>
          <w:rFonts w:asciiTheme="majorBidi" w:hAnsiTheme="majorBidi" w:cstheme="majorBidi"/>
          <w:b/>
          <w:bCs/>
          <w:sz w:val="20"/>
          <w:szCs w:val="20"/>
        </w:rPr>
        <w:t xml:space="preserve"> earthquake (horseshoe tunnel)</w:t>
      </w:r>
    </w:p>
    <w:p w:rsidR="00A43C15" w:rsidRPr="00A43C15" w:rsidRDefault="00A43C15" w:rsidP="00A43C15">
      <w:pPr>
        <w:spacing w:line="240" w:lineRule="auto"/>
        <w:jc w:val="center"/>
        <w:rPr>
          <w:rFonts w:asciiTheme="majorBidi" w:hAnsiTheme="majorBidi" w:cstheme="majorBidi"/>
          <w:b/>
          <w:bCs/>
          <w:sz w:val="20"/>
          <w:szCs w:val="20"/>
        </w:rPr>
      </w:pPr>
      <w:r w:rsidRPr="00A43C15">
        <w:rPr>
          <w:rFonts w:asciiTheme="majorBidi" w:hAnsiTheme="majorBidi" w:cstheme="majorBidi"/>
          <w:noProof/>
          <w:rtl/>
        </w:rPr>
        <w:lastRenderedPageBreak/>
        <w:drawing>
          <wp:inline distT="0" distB="0" distL="0" distR="0" wp14:anchorId="7B676E6C" wp14:editId="4A041B52">
            <wp:extent cx="4348480" cy="1223010"/>
            <wp:effectExtent l="0" t="0" r="0" b="0"/>
            <wp:docPr id="67" name="Picture 67" descr="C:\Users\Arash\Desktop\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rash\Desktop\32.png"/>
                    <pic:cNvPicPr>
                      <a:picLocks noChangeAspect="1" noChangeArrowheads="1"/>
                    </pic:cNvPicPr>
                  </pic:nvPicPr>
                  <pic:blipFill>
                    <a:blip r:embed="rId73">
                      <a:extLst>
                        <a:ext uri="{BEBA8EAE-BF5A-486C-A8C5-ECC9F3942E4B}">
                          <a14:imgProps xmlns:a14="http://schemas.microsoft.com/office/drawing/2010/main">
                            <a14:imgLayer r:embed="rId7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348480" cy="1223010"/>
                    </a:xfrm>
                    <a:prstGeom prst="rect">
                      <a:avLst/>
                    </a:prstGeom>
                    <a:noFill/>
                    <a:ln>
                      <a:noFill/>
                    </a:ln>
                  </pic:spPr>
                </pic:pic>
              </a:graphicData>
            </a:graphic>
          </wp:inline>
        </w:drawing>
      </w:r>
    </w:p>
    <w:p w:rsidR="00A43C15" w:rsidRPr="00A43C15" w:rsidRDefault="00A43C15" w:rsidP="00A43C15">
      <w:pPr>
        <w:spacing w:line="240" w:lineRule="auto"/>
        <w:jc w:val="center"/>
        <w:rPr>
          <w:rFonts w:asciiTheme="majorBidi" w:hAnsiTheme="majorBidi" w:cstheme="majorBidi"/>
          <w:b/>
          <w:bCs/>
          <w:sz w:val="20"/>
          <w:szCs w:val="20"/>
        </w:rPr>
      </w:pPr>
      <w:proofErr w:type="gramStart"/>
      <w:r w:rsidRPr="00A43C15">
        <w:rPr>
          <w:rFonts w:asciiTheme="majorBidi" w:hAnsiTheme="majorBidi" w:cstheme="majorBidi"/>
          <w:b/>
          <w:bCs/>
          <w:sz w:val="20"/>
          <w:szCs w:val="20"/>
        </w:rPr>
        <w:t>Figure 32.</w:t>
      </w:r>
      <w:proofErr w:type="gramEnd"/>
      <w:r w:rsidRPr="00A43C15">
        <w:rPr>
          <w:rFonts w:asciiTheme="majorBidi" w:hAnsiTheme="majorBidi" w:cstheme="majorBidi"/>
          <w:b/>
          <w:bCs/>
          <w:sz w:val="20"/>
          <w:szCs w:val="20"/>
        </w:rPr>
        <w:t xml:space="preserve"> Comparison of the Fourier spectrum of the surface of the soil in two conditions of with</w:t>
      </w:r>
      <w:r w:rsidRPr="00A43C15">
        <w:rPr>
          <w:rFonts w:asciiTheme="majorBidi" w:hAnsiTheme="majorBidi" w:cstheme="majorBidi"/>
          <w:b/>
          <w:bCs/>
          <w:sz w:val="20"/>
          <w:szCs w:val="20"/>
        </w:rPr>
        <w:br/>
        <w:t>tunnel and without tunnel in San Fernando earthquake (horseshoe tunnel)</w:t>
      </w:r>
    </w:p>
    <w:p w:rsidR="00A43C15" w:rsidRPr="00A43C15" w:rsidRDefault="00A43C15" w:rsidP="00A43C15">
      <w:pPr>
        <w:spacing w:line="240" w:lineRule="auto"/>
        <w:jc w:val="center"/>
        <w:rPr>
          <w:rFonts w:asciiTheme="majorBidi" w:hAnsiTheme="majorBidi" w:cstheme="majorBidi"/>
          <w:b/>
          <w:bCs/>
          <w:sz w:val="20"/>
          <w:szCs w:val="20"/>
        </w:rPr>
      </w:pPr>
      <w:r w:rsidRPr="00A43C15">
        <w:rPr>
          <w:rFonts w:asciiTheme="majorBidi" w:hAnsiTheme="majorBidi" w:cstheme="majorBidi"/>
          <w:noProof/>
          <w:rtl/>
        </w:rPr>
        <w:drawing>
          <wp:inline distT="0" distB="0" distL="0" distR="0" wp14:anchorId="1A98FCD2" wp14:editId="7A27CA92">
            <wp:extent cx="4348480" cy="1223010"/>
            <wp:effectExtent l="0" t="0" r="0" b="0"/>
            <wp:docPr id="68" name="Picture 68" descr="C:\Users\Arash\Desktop\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rash\Desktop\33.png"/>
                    <pic:cNvPicPr>
                      <a:picLocks noChangeAspect="1" noChangeArrowheads="1"/>
                    </pic:cNvPicPr>
                  </pic:nvPicPr>
                  <pic:blipFill>
                    <a:blip r:embed="rId75">
                      <a:extLst>
                        <a:ext uri="{BEBA8EAE-BF5A-486C-A8C5-ECC9F3942E4B}">
                          <a14:imgProps xmlns:a14="http://schemas.microsoft.com/office/drawing/2010/main">
                            <a14:imgLayer r:embed="rId7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348480" cy="1223010"/>
                    </a:xfrm>
                    <a:prstGeom prst="rect">
                      <a:avLst/>
                    </a:prstGeom>
                    <a:noFill/>
                    <a:ln>
                      <a:noFill/>
                    </a:ln>
                  </pic:spPr>
                </pic:pic>
              </a:graphicData>
            </a:graphic>
          </wp:inline>
        </w:drawing>
      </w:r>
    </w:p>
    <w:p w:rsidR="00A43C15" w:rsidRPr="00A43C15" w:rsidRDefault="00A43C15" w:rsidP="00A43C15">
      <w:pPr>
        <w:spacing w:line="240" w:lineRule="auto"/>
        <w:jc w:val="center"/>
        <w:rPr>
          <w:rFonts w:asciiTheme="majorBidi" w:hAnsiTheme="majorBidi" w:cstheme="majorBidi"/>
          <w:b/>
          <w:bCs/>
          <w:sz w:val="20"/>
          <w:szCs w:val="20"/>
        </w:rPr>
      </w:pPr>
      <w:proofErr w:type="gramStart"/>
      <w:r w:rsidRPr="00A43C15">
        <w:rPr>
          <w:rFonts w:asciiTheme="majorBidi" w:hAnsiTheme="majorBidi" w:cstheme="majorBidi"/>
          <w:b/>
          <w:bCs/>
          <w:sz w:val="20"/>
          <w:szCs w:val="20"/>
        </w:rPr>
        <w:t>Figure 33.</w:t>
      </w:r>
      <w:proofErr w:type="gramEnd"/>
      <w:r w:rsidRPr="00A43C15">
        <w:rPr>
          <w:rFonts w:asciiTheme="majorBidi" w:hAnsiTheme="majorBidi" w:cstheme="majorBidi"/>
          <w:b/>
          <w:bCs/>
          <w:sz w:val="20"/>
          <w:szCs w:val="20"/>
        </w:rPr>
        <w:t xml:space="preserve"> Comparison of the Fourier spectrum of the surface of the soil in two conditions of with</w:t>
      </w:r>
      <w:r w:rsidRPr="00A43C15">
        <w:rPr>
          <w:rFonts w:asciiTheme="majorBidi" w:hAnsiTheme="majorBidi" w:cstheme="majorBidi"/>
          <w:b/>
          <w:bCs/>
          <w:sz w:val="20"/>
          <w:szCs w:val="20"/>
        </w:rPr>
        <w:br/>
        <w:t>tunnel and without tunnel in San Luis earthquake (horseshoe tunnel)</w:t>
      </w:r>
    </w:p>
    <w:p w:rsidR="00A43C15" w:rsidRPr="00A43C15" w:rsidRDefault="00A43C15" w:rsidP="00A43C15">
      <w:pPr>
        <w:spacing w:line="240" w:lineRule="auto"/>
        <w:jc w:val="center"/>
        <w:rPr>
          <w:rFonts w:asciiTheme="majorBidi" w:hAnsiTheme="majorBidi" w:cstheme="majorBidi"/>
          <w:b/>
          <w:bCs/>
          <w:sz w:val="20"/>
          <w:szCs w:val="20"/>
        </w:rPr>
      </w:pPr>
    </w:p>
    <w:p w:rsidR="008C5F55" w:rsidRPr="00A43C15" w:rsidRDefault="005203BC" w:rsidP="005203BC">
      <w:pPr>
        <w:spacing w:line="240" w:lineRule="auto"/>
        <w:rPr>
          <w:rFonts w:asciiTheme="majorBidi" w:hAnsiTheme="majorBidi" w:cstheme="majorBidi"/>
          <w:b/>
          <w:bCs/>
          <w:sz w:val="24"/>
          <w:szCs w:val="24"/>
        </w:rPr>
      </w:pPr>
      <w:r>
        <w:rPr>
          <w:rFonts w:asciiTheme="majorBidi" w:hAnsiTheme="majorBidi" w:cstheme="majorBidi"/>
          <w:b/>
          <w:bCs/>
          <w:sz w:val="24"/>
          <w:szCs w:val="24"/>
        </w:rPr>
        <w:t>4</w:t>
      </w:r>
      <w:r w:rsidR="008C5F55" w:rsidRPr="00A43C15">
        <w:rPr>
          <w:rFonts w:asciiTheme="majorBidi" w:hAnsiTheme="majorBidi" w:cstheme="majorBidi"/>
          <w:b/>
          <w:bCs/>
          <w:sz w:val="24"/>
          <w:szCs w:val="24"/>
        </w:rPr>
        <w:t>-</w:t>
      </w:r>
      <w:r>
        <w:rPr>
          <w:rFonts w:asciiTheme="majorBidi" w:hAnsiTheme="majorBidi" w:cstheme="majorBidi"/>
          <w:b/>
          <w:bCs/>
          <w:sz w:val="24"/>
          <w:szCs w:val="24"/>
        </w:rPr>
        <w:t>5</w:t>
      </w:r>
      <w:r w:rsidR="008C5F55" w:rsidRPr="00A43C15">
        <w:rPr>
          <w:rFonts w:asciiTheme="majorBidi" w:hAnsiTheme="majorBidi" w:cstheme="majorBidi"/>
          <w:b/>
          <w:bCs/>
          <w:sz w:val="24"/>
          <w:szCs w:val="24"/>
        </w:rPr>
        <w:t xml:space="preserve">- The efficiency of the depth in the </w:t>
      </w:r>
      <w:r w:rsidR="00FA4BF9" w:rsidRPr="00A43C15">
        <w:rPr>
          <w:rFonts w:asciiTheme="majorBidi" w:hAnsiTheme="majorBidi" w:cstheme="majorBidi"/>
          <w:b/>
          <w:bCs/>
          <w:sz w:val="24"/>
          <w:szCs w:val="24"/>
        </w:rPr>
        <w:t>seismic response</w:t>
      </w:r>
      <w:r w:rsidR="008C5F55" w:rsidRPr="00A43C15">
        <w:rPr>
          <w:rFonts w:asciiTheme="majorBidi" w:hAnsiTheme="majorBidi" w:cstheme="majorBidi"/>
          <w:b/>
          <w:bCs/>
          <w:sz w:val="24"/>
          <w:szCs w:val="24"/>
        </w:rPr>
        <w:t xml:space="preserve"> of the surface of the </w:t>
      </w:r>
      <w:r w:rsidR="001D4E6E" w:rsidRPr="00A43C15">
        <w:rPr>
          <w:rFonts w:asciiTheme="majorBidi" w:hAnsiTheme="majorBidi" w:cstheme="majorBidi"/>
          <w:b/>
          <w:bCs/>
          <w:sz w:val="24"/>
          <w:szCs w:val="24"/>
        </w:rPr>
        <w:t>ground</w:t>
      </w:r>
    </w:p>
    <w:p w:rsidR="008C5F55" w:rsidRPr="00A95203" w:rsidRDefault="00E93CB6" w:rsidP="0089020D">
      <w:pPr>
        <w:spacing w:line="240" w:lineRule="auto"/>
        <w:jc w:val="both"/>
        <w:rPr>
          <w:rFonts w:asciiTheme="majorBidi" w:hAnsiTheme="majorBidi" w:cstheme="majorBidi"/>
        </w:rPr>
      </w:pPr>
      <w:r w:rsidRPr="00A95203">
        <w:rPr>
          <w:rFonts w:asciiTheme="majorBidi" w:hAnsiTheme="majorBidi" w:cstheme="majorBidi"/>
        </w:rPr>
        <w:t xml:space="preserve">In this section we will evaluate </w:t>
      </w:r>
      <w:r w:rsidR="00A34673" w:rsidRPr="00A95203">
        <w:rPr>
          <w:rFonts w:asciiTheme="majorBidi" w:hAnsiTheme="majorBidi" w:cstheme="majorBidi"/>
        </w:rPr>
        <w:t>amplification</w:t>
      </w:r>
      <w:r w:rsidRPr="00A95203">
        <w:rPr>
          <w:rFonts w:asciiTheme="majorBidi" w:hAnsiTheme="majorBidi" w:cstheme="majorBidi"/>
        </w:rPr>
        <w:t xml:space="preserve"> and tunnel effect in different depth on the </w:t>
      </w:r>
      <w:r w:rsidR="00FA4BF9" w:rsidRPr="00A95203">
        <w:rPr>
          <w:rFonts w:asciiTheme="majorBidi" w:hAnsiTheme="majorBidi" w:cstheme="majorBidi"/>
        </w:rPr>
        <w:t>seismic response</w:t>
      </w:r>
      <w:r w:rsidRPr="00A95203">
        <w:rPr>
          <w:rFonts w:asciiTheme="majorBidi" w:hAnsiTheme="majorBidi" w:cstheme="majorBidi"/>
        </w:rPr>
        <w:t xml:space="preserve"> of the surface of the </w:t>
      </w:r>
      <w:r w:rsidR="001D4E6E" w:rsidRPr="00A95203">
        <w:rPr>
          <w:rFonts w:asciiTheme="majorBidi" w:hAnsiTheme="majorBidi" w:cstheme="majorBidi"/>
        </w:rPr>
        <w:t>ground</w:t>
      </w:r>
      <w:r w:rsidRPr="00A95203">
        <w:rPr>
          <w:rFonts w:asciiTheme="majorBidi" w:hAnsiTheme="majorBidi" w:cstheme="majorBidi"/>
        </w:rPr>
        <w:t xml:space="preserve">. According to the </w:t>
      </w:r>
      <w:r w:rsidR="0060091B" w:rsidRPr="00A95203">
        <w:rPr>
          <w:rFonts w:asciiTheme="majorBidi" w:hAnsiTheme="majorBidi" w:cstheme="majorBidi"/>
        </w:rPr>
        <w:t>figure</w:t>
      </w:r>
      <w:r w:rsidRPr="00A95203">
        <w:rPr>
          <w:rFonts w:asciiTheme="majorBidi" w:hAnsiTheme="majorBidi" w:cstheme="majorBidi"/>
        </w:rPr>
        <w:t xml:space="preserve"> (34) that shows the change rate of the </w:t>
      </w:r>
      <w:r w:rsidR="00FA4BF9" w:rsidRPr="00A95203">
        <w:rPr>
          <w:rFonts w:asciiTheme="majorBidi" w:hAnsiTheme="majorBidi" w:cstheme="majorBidi"/>
        </w:rPr>
        <w:t>seismic response</w:t>
      </w:r>
      <w:r w:rsidRPr="00A95203">
        <w:rPr>
          <w:rFonts w:asciiTheme="majorBidi" w:hAnsiTheme="majorBidi" w:cstheme="majorBidi"/>
        </w:rPr>
        <w:t xml:space="preserve"> in different depth, it can be observed that the </w:t>
      </w:r>
      <w:r w:rsidR="00A34673" w:rsidRPr="00A95203">
        <w:rPr>
          <w:rFonts w:asciiTheme="majorBidi" w:hAnsiTheme="majorBidi" w:cstheme="majorBidi"/>
        </w:rPr>
        <w:t>amplification</w:t>
      </w:r>
      <w:r w:rsidRPr="00A95203">
        <w:rPr>
          <w:rFonts w:asciiTheme="majorBidi" w:hAnsiTheme="majorBidi" w:cstheme="majorBidi"/>
        </w:rPr>
        <w:t xml:space="preserve"> </w:t>
      </w:r>
      <w:r w:rsidR="00EA7F52" w:rsidRPr="00A95203">
        <w:rPr>
          <w:rFonts w:asciiTheme="majorBidi" w:hAnsiTheme="majorBidi" w:cstheme="majorBidi"/>
        </w:rPr>
        <w:t>rate of</w:t>
      </w:r>
      <w:r w:rsidRPr="00A95203">
        <w:rPr>
          <w:rFonts w:asciiTheme="majorBidi" w:hAnsiTheme="majorBidi" w:cstheme="majorBidi"/>
        </w:rPr>
        <w:t xml:space="preserve"> the surface of the </w:t>
      </w:r>
      <w:r w:rsidR="001D4E6E" w:rsidRPr="00A95203">
        <w:rPr>
          <w:rFonts w:asciiTheme="majorBidi" w:hAnsiTheme="majorBidi" w:cstheme="majorBidi"/>
        </w:rPr>
        <w:t>ground</w:t>
      </w:r>
      <w:r w:rsidRPr="00A95203">
        <w:rPr>
          <w:rFonts w:asciiTheme="majorBidi" w:hAnsiTheme="majorBidi" w:cstheme="majorBidi"/>
        </w:rPr>
        <w:t xml:space="preserve"> decreases with depth increase. As the buried depth of tunnel increase, the amount of </w:t>
      </w:r>
      <w:r w:rsidR="00A34673" w:rsidRPr="00A95203">
        <w:rPr>
          <w:rFonts w:asciiTheme="majorBidi" w:hAnsiTheme="majorBidi" w:cstheme="majorBidi"/>
        </w:rPr>
        <w:t>amplification</w:t>
      </w:r>
      <w:r w:rsidRPr="00A95203">
        <w:rPr>
          <w:rFonts w:asciiTheme="majorBidi" w:hAnsiTheme="majorBidi" w:cstheme="majorBidi"/>
        </w:rPr>
        <w:t xml:space="preserve"> and the tunnel effect </w:t>
      </w:r>
      <w:r w:rsidR="00EA7F52" w:rsidRPr="00A95203">
        <w:rPr>
          <w:rFonts w:asciiTheme="majorBidi" w:hAnsiTheme="majorBidi" w:cstheme="majorBidi"/>
        </w:rPr>
        <w:t>on the</w:t>
      </w:r>
      <w:r w:rsidRPr="00A95203">
        <w:rPr>
          <w:rFonts w:asciiTheme="majorBidi" w:hAnsiTheme="majorBidi" w:cstheme="majorBidi"/>
        </w:rPr>
        <w:t xml:space="preserve"> </w:t>
      </w:r>
      <w:r w:rsidR="00FA4BF9" w:rsidRPr="00A95203">
        <w:rPr>
          <w:rFonts w:asciiTheme="majorBidi" w:hAnsiTheme="majorBidi" w:cstheme="majorBidi"/>
        </w:rPr>
        <w:t>seismic response</w:t>
      </w:r>
      <w:r w:rsidRPr="00A95203">
        <w:rPr>
          <w:rFonts w:asciiTheme="majorBidi" w:hAnsiTheme="majorBidi" w:cstheme="majorBidi"/>
        </w:rPr>
        <w:t xml:space="preserve"> of the decreases. Also, on the other hand, based on given </w:t>
      </w:r>
      <w:r w:rsidR="0060091B" w:rsidRPr="00A95203">
        <w:rPr>
          <w:rFonts w:asciiTheme="majorBidi" w:hAnsiTheme="majorBidi" w:cstheme="majorBidi"/>
        </w:rPr>
        <w:t>figure</w:t>
      </w:r>
      <w:r w:rsidRPr="00A95203">
        <w:rPr>
          <w:rFonts w:asciiTheme="majorBidi" w:hAnsiTheme="majorBidi" w:cstheme="majorBidi"/>
        </w:rPr>
        <w:t xml:space="preserve">s we can figure out that the decrease in tunnel depth on the </w:t>
      </w:r>
      <w:r w:rsidR="00FA4BF9" w:rsidRPr="00A95203">
        <w:rPr>
          <w:rFonts w:asciiTheme="majorBidi" w:hAnsiTheme="majorBidi" w:cstheme="majorBidi"/>
        </w:rPr>
        <w:t>seismic response</w:t>
      </w:r>
      <w:r w:rsidRPr="00A95203">
        <w:rPr>
          <w:rFonts w:asciiTheme="majorBidi" w:hAnsiTheme="majorBidi" w:cstheme="majorBidi"/>
        </w:rPr>
        <w:t xml:space="preserve"> of the surface of the </w:t>
      </w:r>
      <w:r w:rsidR="001D4E6E" w:rsidRPr="00A95203">
        <w:rPr>
          <w:rFonts w:asciiTheme="majorBidi" w:hAnsiTheme="majorBidi" w:cstheme="majorBidi"/>
        </w:rPr>
        <w:t>ground</w:t>
      </w:r>
      <w:r w:rsidRPr="00A95203">
        <w:rPr>
          <w:rFonts w:asciiTheme="majorBidi" w:hAnsiTheme="majorBidi" w:cstheme="majorBidi"/>
        </w:rPr>
        <w:t xml:space="preserve"> follows specified pattern. This pattern illustrates that above the top of the tunnel, the amount of increase in </w:t>
      </w:r>
      <w:r w:rsidR="00FA4BF9" w:rsidRPr="00A95203">
        <w:rPr>
          <w:rFonts w:asciiTheme="majorBidi" w:hAnsiTheme="majorBidi" w:cstheme="majorBidi"/>
        </w:rPr>
        <w:t>seismic response</w:t>
      </w:r>
      <w:r w:rsidRPr="00A95203">
        <w:rPr>
          <w:rFonts w:asciiTheme="majorBidi" w:hAnsiTheme="majorBidi" w:cstheme="majorBidi"/>
        </w:rPr>
        <w:t xml:space="preserve"> becomes more and we move to the left or right in tunnel the response first increase then decreases. This decrease only exists in a few </w:t>
      </w:r>
      <w:r w:rsidR="00B471BE" w:rsidRPr="00A95203">
        <w:rPr>
          <w:rFonts w:asciiTheme="majorBidi" w:hAnsiTheme="majorBidi" w:cstheme="majorBidi"/>
        </w:rPr>
        <w:t xml:space="preserve">meters depth and then it fades. </w:t>
      </w:r>
    </w:p>
    <w:p w:rsidR="00A43C15" w:rsidRPr="00A43C15" w:rsidRDefault="00A43C15" w:rsidP="00A43C15">
      <w:pPr>
        <w:spacing w:line="240" w:lineRule="auto"/>
        <w:jc w:val="center"/>
        <w:rPr>
          <w:rFonts w:asciiTheme="majorBidi" w:hAnsiTheme="majorBidi" w:cstheme="majorBidi"/>
          <w:sz w:val="24"/>
          <w:szCs w:val="24"/>
        </w:rPr>
      </w:pPr>
      <w:r w:rsidRPr="00A43C15">
        <w:rPr>
          <w:rFonts w:asciiTheme="majorBidi" w:eastAsiaTheme="majorEastAsia" w:hAnsiTheme="majorBidi" w:cstheme="majorBidi"/>
          <w:noProof/>
          <w:sz w:val="24"/>
          <w:szCs w:val="24"/>
          <w:rtl/>
        </w:rPr>
        <w:drawing>
          <wp:inline distT="0" distB="0" distL="0" distR="0" wp14:anchorId="63932B6A" wp14:editId="1FF55C66">
            <wp:extent cx="4104167" cy="2005317"/>
            <wp:effectExtent l="0" t="0" r="0" b="0"/>
            <wp:docPr id="1" name="Picture 1" descr="C:\Users\Arash\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rash\Desktop\Untitled.png"/>
                    <pic:cNvPicPr>
                      <a:picLocks noChangeAspect="1" noChangeArrowheads="1"/>
                    </pic:cNvPicPr>
                  </pic:nvPicPr>
                  <pic:blipFill>
                    <a:blip r:embed="rId77">
                      <a:extLst>
                        <a:ext uri="{BEBA8EAE-BF5A-486C-A8C5-ECC9F3942E4B}">
                          <a14:imgProps xmlns:a14="http://schemas.microsoft.com/office/drawing/2010/main">
                            <a14:imgLayer r:embed="rId7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102074" cy="2004294"/>
                    </a:xfrm>
                    <a:prstGeom prst="rect">
                      <a:avLst/>
                    </a:prstGeom>
                    <a:noFill/>
                    <a:ln>
                      <a:noFill/>
                    </a:ln>
                  </pic:spPr>
                </pic:pic>
              </a:graphicData>
            </a:graphic>
          </wp:inline>
        </w:drawing>
      </w:r>
    </w:p>
    <w:p w:rsidR="00EA7F52" w:rsidRDefault="0060091B" w:rsidP="0089020D">
      <w:pPr>
        <w:spacing w:line="240" w:lineRule="auto"/>
        <w:jc w:val="center"/>
        <w:rPr>
          <w:rFonts w:asciiTheme="majorBidi" w:hAnsiTheme="majorBidi" w:cstheme="majorBidi"/>
          <w:b/>
          <w:bCs/>
          <w:sz w:val="20"/>
          <w:szCs w:val="20"/>
        </w:rPr>
      </w:pPr>
      <w:proofErr w:type="gramStart"/>
      <w:r w:rsidRPr="00A43C15">
        <w:rPr>
          <w:rFonts w:asciiTheme="majorBidi" w:hAnsiTheme="majorBidi" w:cstheme="majorBidi"/>
          <w:b/>
          <w:bCs/>
          <w:sz w:val="20"/>
          <w:szCs w:val="20"/>
        </w:rPr>
        <w:t>Figure</w:t>
      </w:r>
      <w:r w:rsidR="00EA7F52" w:rsidRPr="00A43C15">
        <w:rPr>
          <w:rFonts w:asciiTheme="majorBidi" w:hAnsiTheme="majorBidi" w:cstheme="majorBidi"/>
          <w:b/>
          <w:bCs/>
          <w:sz w:val="20"/>
          <w:szCs w:val="20"/>
        </w:rPr>
        <w:t xml:space="preserve"> 34.</w:t>
      </w:r>
      <w:proofErr w:type="gramEnd"/>
      <w:r w:rsidR="00EA7F52" w:rsidRPr="00A43C15">
        <w:rPr>
          <w:rFonts w:asciiTheme="majorBidi" w:hAnsiTheme="majorBidi" w:cstheme="majorBidi"/>
          <w:b/>
          <w:bCs/>
          <w:sz w:val="20"/>
          <w:szCs w:val="20"/>
        </w:rPr>
        <w:t xml:space="preserve"> The depth effect on the </w:t>
      </w:r>
      <w:r w:rsidR="00FA4BF9" w:rsidRPr="00A43C15">
        <w:rPr>
          <w:rFonts w:asciiTheme="majorBidi" w:hAnsiTheme="majorBidi" w:cstheme="majorBidi"/>
          <w:b/>
          <w:bCs/>
          <w:sz w:val="20"/>
          <w:szCs w:val="20"/>
        </w:rPr>
        <w:t>seismic response</w:t>
      </w:r>
      <w:r w:rsidR="000B5904" w:rsidRPr="00A43C15">
        <w:rPr>
          <w:rFonts w:asciiTheme="majorBidi" w:hAnsiTheme="majorBidi" w:cstheme="majorBidi"/>
          <w:b/>
          <w:bCs/>
          <w:sz w:val="20"/>
          <w:szCs w:val="20"/>
        </w:rPr>
        <w:t xml:space="preserve"> of the surface of the </w:t>
      </w:r>
      <w:r w:rsidR="001D4E6E" w:rsidRPr="00A43C15">
        <w:rPr>
          <w:rFonts w:asciiTheme="majorBidi" w:hAnsiTheme="majorBidi" w:cstheme="majorBidi"/>
          <w:b/>
          <w:bCs/>
          <w:sz w:val="20"/>
          <w:szCs w:val="20"/>
        </w:rPr>
        <w:t>ground</w:t>
      </w:r>
    </w:p>
    <w:p w:rsidR="005203BC" w:rsidRPr="005203BC" w:rsidRDefault="005203BC" w:rsidP="005203BC">
      <w:pPr>
        <w:spacing w:line="240" w:lineRule="auto"/>
        <w:rPr>
          <w:rFonts w:asciiTheme="majorBidi" w:hAnsiTheme="majorBidi" w:cstheme="majorBidi"/>
          <w:b/>
          <w:bCs/>
          <w:sz w:val="28"/>
          <w:szCs w:val="28"/>
        </w:rPr>
      </w:pPr>
      <w:r w:rsidRPr="005203BC">
        <w:rPr>
          <w:rFonts w:asciiTheme="majorBidi" w:hAnsiTheme="majorBidi" w:cstheme="majorBidi"/>
          <w:b/>
          <w:bCs/>
          <w:sz w:val="28"/>
          <w:szCs w:val="28"/>
        </w:rPr>
        <w:lastRenderedPageBreak/>
        <w:t xml:space="preserve">4-6- </w:t>
      </w:r>
      <w:r w:rsidRPr="005203BC">
        <w:rPr>
          <w:rFonts w:asciiTheme="majorBidi" w:hAnsiTheme="majorBidi" w:cstheme="majorBidi"/>
          <w:b/>
          <w:bCs/>
          <w:sz w:val="24"/>
          <w:szCs w:val="24"/>
        </w:rPr>
        <w:t>Inserted Forces on Tunnel Coverage</w:t>
      </w:r>
    </w:p>
    <w:p w:rsidR="00EA7F52" w:rsidRPr="00A95203" w:rsidRDefault="005203BC" w:rsidP="005203BC">
      <w:pPr>
        <w:spacing w:line="240" w:lineRule="auto"/>
        <w:jc w:val="both"/>
        <w:rPr>
          <w:rFonts w:asciiTheme="majorBidi" w:hAnsiTheme="majorBidi" w:cstheme="majorBidi"/>
        </w:rPr>
      </w:pPr>
      <w:r w:rsidRPr="00A95203">
        <w:rPr>
          <w:rFonts w:asciiTheme="majorBidi" w:hAnsiTheme="majorBidi" w:cstheme="majorBidi"/>
        </w:rPr>
        <w:t>The forces acted on tunnel cross sections showed below. From the figures can understand that the maximum forces acted on rectangular tunnels. It is concluded by examining these figures that forces distribution in more homogenous in circular tunnel than other tunnels. In addition, the most shear force and flexural anchor happen for horseshoe tunnel in its low part and for rectangular tunnels on the corners. Inserted forces values on tunnel walls are shown in</w:t>
      </w:r>
      <w:r w:rsidR="009E7A05" w:rsidRPr="00A95203">
        <w:rPr>
          <w:rFonts w:asciiTheme="majorBidi" w:hAnsiTheme="majorBidi" w:cstheme="majorBidi"/>
        </w:rPr>
        <w:t xml:space="preserve"> figure 35</w:t>
      </w:r>
      <w:r w:rsidRPr="00A95203">
        <w:rPr>
          <w:rFonts w:asciiTheme="majorBidi" w:hAnsiTheme="majorBidi" w:cstheme="majorBidi"/>
        </w:rPr>
        <w:t>.</w:t>
      </w:r>
    </w:p>
    <w:p w:rsidR="005203BC" w:rsidRDefault="005203BC" w:rsidP="005203BC">
      <w:pPr>
        <w:spacing w:line="24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092995" cy="155874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92605" cy="1558630"/>
                    </a:xfrm>
                    <a:prstGeom prst="rect">
                      <a:avLst/>
                    </a:prstGeom>
                    <a:noFill/>
                    <a:ln>
                      <a:noFill/>
                    </a:ln>
                  </pic:spPr>
                </pic:pic>
              </a:graphicData>
            </a:graphic>
          </wp:inline>
        </w:drawing>
      </w:r>
    </w:p>
    <w:p w:rsidR="005203BC" w:rsidRPr="005203BC" w:rsidRDefault="005203BC" w:rsidP="005203BC">
      <w:pPr>
        <w:spacing w:line="240" w:lineRule="auto"/>
        <w:jc w:val="cente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5018567" cy="14805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18567" cy="1480585"/>
                    </a:xfrm>
                    <a:prstGeom prst="rect">
                      <a:avLst/>
                    </a:prstGeom>
                    <a:noFill/>
                    <a:ln>
                      <a:noFill/>
                    </a:ln>
                  </pic:spPr>
                </pic:pic>
              </a:graphicData>
            </a:graphic>
          </wp:inline>
        </w:drawing>
      </w:r>
    </w:p>
    <w:p w:rsidR="005203BC" w:rsidRPr="005203BC" w:rsidRDefault="005203BC" w:rsidP="005203BC">
      <w:pPr>
        <w:spacing w:line="240" w:lineRule="auto"/>
        <w:jc w:val="center"/>
        <w:rPr>
          <w:rFonts w:asciiTheme="majorBidi" w:hAnsiTheme="majorBidi" w:cstheme="majorBidi"/>
          <w:b/>
          <w:bCs/>
        </w:rPr>
      </w:pPr>
      <w:r>
        <w:rPr>
          <w:rFonts w:asciiTheme="majorBidi" w:hAnsiTheme="majorBidi" w:cstheme="majorBidi"/>
          <w:b/>
          <w:bCs/>
          <w:noProof/>
        </w:rPr>
        <w:drawing>
          <wp:inline distT="0" distB="0" distL="0" distR="0">
            <wp:extent cx="5242520" cy="16251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51324" cy="1627915"/>
                    </a:xfrm>
                    <a:prstGeom prst="rect">
                      <a:avLst/>
                    </a:prstGeom>
                    <a:noFill/>
                    <a:ln>
                      <a:noFill/>
                    </a:ln>
                  </pic:spPr>
                </pic:pic>
              </a:graphicData>
            </a:graphic>
          </wp:inline>
        </w:drawing>
      </w:r>
    </w:p>
    <w:p w:rsidR="005203BC" w:rsidRDefault="005203BC" w:rsidP="009E7A05">
      <w:pPr>
        <w:spacing w:line="240" w:lineRule="auto"/>
        <w:jc w:val="center"/>
        <w:rPr>
          <w:b/>
          <w:bCs/>
          <w:sz w:val="20"/>
          <w:szCs w:val="20"/>
        </w:rPr>
      </w:pPr>
      <w:r w:rsidRPr="005203BC">
        <w:rPr>
          <w:b/>
          <w:bCs/>
          <w:sz w:val="20"/>
          <w:szCs w:val="20"/>
        </w:rPr>
        <w:t xml:space="preserve">Figure </w:t>
      </w:r>
      <w:r w:rsidR="009E7A05">
        <w:rPr>
          <w:b/>
          <w:bCs/>
          <w:sz w:val="20"/>
          <w:szCs w:val="20"/>
        </w:rPr>
        <w:t>35</w:t>
      </w:r>
      <w:r w:rsidRPr="005203BC">
        <w:rPr>
          <w:b/>
          <w:bCs/>
          <w:sz w:val="20"/>
          <w:szCs w:val="20"/>
        </w:rPr>
        <w:t>- General Scheme of Inserted Forc</w:t>
      </w:r>
      <w:r>
        <w:rPr>
          <w:b/>
          <w:bCs/>
          <w:sz w:val="20"/>
          <w:szCs w:val="20"/>
        </w:rPr>
        <w:t>es on Tunnel</w:t>
      </w:r>
      <w:r w:rsidR="009E7A05">
        <w:rPr>
          <w:b/>
          <w:bCs/>
          <w:sz w:val="20"/>
          <w:szCs w:val="20"/>
        </w:rPr>
        <w:t>s</w:t>
      </w:r>
      <w:r>
        <w:rPr>
          <w:b/>
          <w:bCs/>
          <w:sz w:val="20"/>
          <w:szCs w:val="20"/>
        </w:rPr>
        <w:t xml:space="preserve"> Walls f</w:t>
      </w:r>
      <w:r w:rsidRPr="005203BC">
        <w:rPr>
          <w:b/>
          <w:bCs/>
          <w:sz w:val="20"/>
          <w:szCs w:val="20"/>
        </w:rPr>
        <w:t>rom Right Side Includes Axial force, Flexural Anchor, and Shear Force</w:t>
      </w:r>
      <w:r w:rsidR="009E7A05">
        <w:rPr>
          <w:b/>
          <w:bCs/>
          <w:sz w:val="20"/>
          <w:szCs w:val="20"/>
        </w:rPr>
        <w:t xml:space="preserve"> (Circular, Horseshoe and Rectangular Tunnel)</w:t>
      </w:r>
    </w:p>
    <w:p w:rsidR="005203BC" w:rsidRPr="005203BC" w:rsidRDefault="005203BC" w:rsidP="005203BC">
      <w:pPr>
        <w:spacing w:line="240" w:lineRule="auto"/>
        <w:jc w:val="center"/>
        <w:rPr>
          <w:rFonts w:asciiTheme="majorBidi" w:hAnsiTheme="majorBidi" w:cstheme="majorBidi"/>
          <w:b/>
          <w:bCs/>
        </w:rPr>
      </w:pPr>
    </w:p>
    <w:p w:rsidR="00EA7F52" w:rsidRPr="00A43C15" w:rsidRDefault="00EA7F52" w:rsidP="0089020D">
      <w:pPr>
        <w:spacing w:line="240" w:lineRule="auto"/>
        <w:rPr>
          <w:rFonts w:asciiTheme="majorBidi" w:hAnsiTheme="majorBidi" w:cstheme="majorBidi"/>
          <w:b/>
          <w:bCs/>
          <w:sz w:val="24"/>
          <w:szCs w:val="24"/>
        </w:rPr>
      </w:pPr>
      <w:r w:rsidRPr="00A43C15">
        <w:rPr>
          <w:rFonts w:asciiTheme="majorBidi" w:hAnsiTheme="majorBidi" w:cstheme="majorBidi"/>
          <w:b/>
          <w:bCs/>
          <w:sz w:val="24"/>
          <w:szCs w:val="24"/>
        </w:rPr>
        <w:t>5- Conclusion</w:t>
      </w:r>
    </w:p>
    <w:p w:rsidR="00EA7F52" w:rsidRPr="00A95203" w:rsidRDefault="00EA7F52" w:rsidP="0089020D">
      <w:pPr>
        <w:spacing w:line="240" w:lineRule="auto"/>
        <w:jc w:val="both"/>
        <w:rPr>
          <w:rFonts w:asciiTheme="majorBidi" w:hAnsiTheme="majorBidi" w:cstheme="majorBidi"/>
        </w:rPr>
      </w:pPr>
      <w:r w:rsidRPr="00A95203">
        <w:rPr>
          <w:rFonts w:asciiTheme="majorBidi" w:hAnsiTheme="majorBidi" w:cstheme="majorBidi"/>
        </w:rPr>
        <w:t xml:space="preserve">In this research, we compared and evaluated digging tunnel </w:t>
      </w:r>
      <w:r w:rsidR="00294C2F" w:rsidRPr="00A95203">
        <w:rPr>
          <w:rFonts w:asciiTheme="majorBidi" w:hAnsiTheme="majorBidi" w:cstheme="majorBidi"/>
        </w:rPr>
        <w:t>affected</w:t>
      </w:r>
      <w:r w:rsidRPr="00A95203">
        <w:rPr>
          <w:rFonts w:asciiTheme="majorBidi" w:hAnsiTheme="majorBidi" w:cstheme="majorBidi"/>
        </w:rPr>
        <w:t xml:space="preserve"> the underground cavities with various shapes including circular, rectangular and horseshoe which are the most </w:t>
      </w:r>
      <w:r w:rsidR="00294C2F" w:rsidRPr="00A95203">
        <w:rPr>
          <w:rFonts w:asciiTheme="majorBidi" w:hAnsiTheme="majorBidi" w:cstheme="majorBidi"/>
        </w:rPr>
        <w:t>common</w:t>
      </w:r>
      <w:r w:rsidRPr="00A95203">
        <w:rPr>
          <w:rFonts w:asciiTheme="majorBidi" w:hAnsiTheme="majorBidi" w:cstheme="majorBidi"/>
        </w:rPr>
        <w:t xml:space="preserve"> and the most used shapes in tunneling cross section under some conditions on the </w:t>
      </w:r>
      <w:r w:rsidR="00FA4BF9" w:rsidRPr="00A95203">
        <w:rPr>
          <w:rFonts w:asciiTheme="majorBidi" w:hAnsiTheme="majorBidi" w:cstheme="majorBidi"/>
        </w:rPr>
        <w:t>seismic response</w:t>
      </w:r>
      <w:r w:rsidRPr="00A95203">
        <w:rPr>
          <w:rFonts w:asciiTheme="majorBidi" w:hAnsiTheme="majorBidi" w:cstheme="majorBidi"/>
        </w:rPr>
        <w:t xml:space="preserve"> and the surface </w:t>
      </w:r>
      <w:r w:rsidR="00A34673" w:rsidRPr="00A95203">
        <w:rPr>
          <w:rFonts w:asciiTheme="majorBidi" w:hAnsiTheme="majorBidi" w:cstheme="majorBidi"/>
        </w:rPr>
        <w:t>amplification</w:t>
      </w:r>
      <w:r w:rsidRPr="00A95203">
        <w:rPr>
          <w:rFonts w:asciiTheme="majorBidi" w:hAnsiTheme="majorBidi" w:cstheme="majorBidi"/>
        </w:rPr>
        <w:t xml:space="preserve">. In this process we used the strong software of ABAQUS then after ensuring the accuracy of the verified modeling results, we modeled the goal of article. First we flashed the Ricker wavelet to soil </w:t>
      </w:r>
      <w:r w:rsidRPr="00A95203">
        <w:rPr>
          <w:rFonts w:asciiTheme="majorBidi" w:hAnsiTheme="majorBidi" w:cstheme="majorBidi"/>
        </w:rPr>
        <w:lastRenderedPageBreak/>
        <w:t xml:space="preserve">mass and then to obtain real results, we flashed the </w:t>
      </w:r>
      <w:r w:rsidR="00303FC8" w:rsidRPr="00A95203">
        <w:rPr>
          <w:rFonts w:asciiTheme="majorBidi" w:hAnsiTheme="majorBidi" w:cstheme="majorBidi"/>
        </w:rPr>
        <w:t xml:space="preserve">accelerogram of active earthquakes which are far from fault to the bottom of the models and </w:t>
      </w:r>
      <w:r w:rsidR="00294C2F" w:rsidRPr="00A95203">
        <w:rPr>
          <w:rFonts w:asciiTheme="majorBidi" w:hAnsiTheme="majorBidi" w:cstheme="majorBidi"/>
        </w:rPr>
        <w:t xml:space="preserve">gained acceleration and the spectrum of acceleration of the surface of the </w:t>
      </w:r>
      <w:r w:rsidR="001D4E6E" w:rsidRPr="00A95203">
        <w:rPr>
          <w:rFonts w:asciiTheme="majorBidi" w:hAnsiTheme="majorBidi" w:cstheme="majorBidi"/>
        </w:rPr>
        <w:t>ground</w:t>
      </w:r>
      <w:r w:rsidR="00294C2F" w:rsidRPr="00A95203">
        <w:rPr>
          <w:rFonts w:asciiTheme="majorBidi" w:hAnsiTheme="majorBidi" w:cstheme="majorBidi"/>
        </w:rPr>
        <w:t>. Considering the shapes and modeling graphs, these results have been achieved:</w:t>
      </w:r>
    </w:p>
    <w:p w:rsidR="00294C2F" w:rsidRPr="00A95203" w:rsidRDefault="00294C2F" w:rsidP="0089020D">
      <w:pPr>
        <w:spacing w:line="240" w:lineRule="auto"/>
        <w:jc w:val="both"/>
        <w:rPr>
          <w:rFonts w:asciiTheme="majorBidi" w:hAnsiTheme="majorBidi" w:cstheme="majorBidi"/>
        </w:rPr>
      </w:pPr>
      <w:r w:rsidRPr="00A95203">
        <w:rPr>
          <w:rFonts w:asciiTheme="majorBidi" w:hAnsiTheme="majorBidi" w:cstheme="majorBidi"/>
        </w:rPr>
        <w:t xml:space="preserve">1. Digging tunnel in any shaped cross section has direct influence on the earthquake acceleration on surface of the </w:t>
      </w:r>
      <w:r w:rsidR="001D4E6E" w:rsidRPr="00A95203">
        <w:rPr>
          <w:rFonts w:asciiTheme="majorBidi" w:hAnsiTheme="majorBidi" w:cstheme="majorBidi"/>
        </w:rPr>
        <w:t>ground</w:t>
      </w:r>
      <w:r w:rsidRPr="00A95203">
        <w:rPr>
          <w:rFonts w:asciiTheme="majorBidi" w:hAnsiTheme="majorBidi" w:cstheme="majorBidi"/>
        </w:rPr>
        <w:t>.</w:t>
      </w:r>
    </w:p>
    <w:p w:rsidR="00294C2F" w:rsidRPr="00A95203" w:rsidRDefault="00294C2F" w:rsidP="0089020D">
      <w:pPr>
        <w:spacing w:line="240" w:lineRule="auto"/>
        <w:jc w:val="both"/>
        <w:rPr>
          <w:rFonts w:asciiTheme="majorBidi" w:hAnsiTheme="majorBidi" w:cstheme="majorBidi"/>
        </w:rPr>
      </w:pPr>
      <w:r w:rsidRPr="00A95203">
        <w:rPr>
          <w:rFonts w:asciiTheme="majorBidi" w:hAnsiTheme="majorBidi" w:cstheme="majorBidi"/>
        </w:rPr>
        <w:t xml:space="preserve">2.The spectrum of the surface of the </w:t>
      </w:r>
      <w:r w:rsidR="001D4E6E" w:rsidRPr="00A95203">
        <w:rPr>
          <w:rFonts w:asciiTheme="majorBidi" w:hAnsiTheme="majorBidi" w:cstheme="majorBidi"/>
        </w:rPr>
        <w:t>ground</w:t>
      </w:r>
      <w:r w:rsidRPr="00A95203">
        <w:rPr>
          <w:rFonts w:asciiTheme="majorBidi" w:hAnsiTheme="majorBidi" w:cstheme="majorBidi"/>
        </w:rPr>
        <w:t xml:space="preserve"> response in the conditions of with tunnel and without tunnel is different from each other so that in case of circular tunnel existence, the spectrum of response increases in comparison to the without tunnel condition.</w:t>
      </w:r>
    </w:p>
    <w:p w:rsidR="00C8435D" w:rsidRPr="00A95203" w:rsidRDefault="00C8435D" w:rsidP="0089020D">
      <w:pPr>
        <w:spacing w:line="240" w:lineRule="auto"/>
        <w:jc w:val="both"/>
        <w:rPr>
          <w:rFonts w:asciiTheme="majorBidi" w:hAnsiTheme="majorBidi" w:cstheme="majorBidi"/>
        </w:rPr>
      </w:pPr>
      <w:r w:rsidRPr="00A95203">
        <w:rPr>
          <w:rFonts w:asciiTheme="majorBidi" w:hAnsiTheme="majorBidi" w:cstheme="majorBidi"/>
        </w:rPr>
        <w:t>3. With digging tunnel, the effective duration of movement record of the earthquake would be influenced on. Considering the type of the record this parameter may increase or decrease or even may remain the same without any change.</w:t>
      </w:r>
    </w:p>
    <w:p w:rsidR="00C8435D" w:rsidRPr="00A95203" w:rsidRDefault="00C8435D" w:rsidP="0089020D">
      <w:pPr>
        <w:spacing w:line="240" w:lineRule="auto"/>
        <w:jc w:val="both"/>
        <w:rPr>
          <w:rFonts w:asciiTheme="majorBidi" w:hAnsiTheme="majorBidi" w:cstheme="majorBidi"/>
        </w:rPr>
      </w:pPr>
      <w:r w:rsidRPr="00A95203">
        <w:rPr>
          <w:rFonts w:asciiTheme="majorBidi" w:hAnsiTheme="majorBidi" w:cstheme="majorBidi"/>
        </w:rPr>
        <w:t xml:space="preserve">4. Digging a horseshoe tunnel affects directly the acceleration of the earthquake on the surface of the </w:t>
      </w:r>
      <w:r w:rsidR="001D4E6E" w:rsidRPr="00A95203">
        <w:rPr>
          <w:rFonts w:asciiTheme="majorBidi" w:hAnsiTheme="majorBidi" w:cstheme="majorBidi"/>
        </w:rPr>
        <w:t>ground</w:t>
      </w:r>
      <w:r w:rsidRPr="00A95203">
        <w:rPr>
          <w:rFonts w:asciiTheme="majorBidi" w:hAnsiTheme="majorBidi" w:cstheme="majorBidi"/>
        </w:rPr>
        <w:t xml:space="preserve"> in a way that the maximum acceleration in all three records of earthquake will increase and its time of happening will be influenced on based on the type of the earthquake record.</w:t>
      </w:r>
    </w:p>
    <w:p w:rsidR="00C8435D" w:rsidRPr="00A95203" w:rsidRDefault="00C8435D" w:rsidP="0089020D">
      <w:pPr>
        <w:spacing w:line="240" w:lineRule="auto"/>
        <w:jc w:val="both"/>
        <w:rPr>
          <w:rFonts w:asciiTheme="majorBidi" w:hAnsiTheme="majorBidi" w:cstheme="majorBidi"/>
        </w:rPr>
      </w:pPr>
      <w:r w:rsidRPr="00A95203">
        <w:rPr>
          <w:rFonts w:asciiTheme="majorBidi" w:hAnsiTheme="majorBidi" w:cstheme="majorBidi"/>
        </w:rPr>
        <w:t>5. The Fourier spectrum of record is also affected by digging tunnel. In case of digging tunnel, the maximum domain of the Fourier spectrum of records increase and the changes in the prevailing frequency would differ according to the type of the records.</w:t>
      </w:r>
    </w:p>
    <w:p w:rsidR="00C8435D" w:rsidRPr="00A95203" w:rsidRDefault="00C8435D" w:rsidP="0089020D">
      <w:pPr>
        <w:spacing w:line="240" w:lineRule="auto"/>
        <w:jc w:val="both"/>
        <w:rPr>
          <w:rFonts w:asciiTheme="majorBidi" w:hAnsiTheme="majorBidi" w:cstheme="majorBidi"/>
        </w:rPr>
      </w:pPr>
      <w:r w:rsidRPr="00A95203">
        <w:rPr>
          <w:rFonts w:asciiTheme="majorBidi" w:hAnsiTheme="majorBidi" w:cstheme="majorBidi"/>
        </w:rPr>
        <w:t xml:space="preserve">6. Digging rectangular tunnel affects directly the earthquake acceleration on the surface of the </w:t>
      </w:r>
      <w:r w:rsidR="001D4E6E" w:rsidRPr="00A95203">
        <w:rPr>
          <w:rFonts w:asciiTheme="majorBidi" w:hAnsiTheme="majorBidi" w:cstheme="majorBidi"/>
        </w:rPr>
        <w:t>ground</w:t>
      </w:r>
      <w:r w:rsidRPr="00A95203">
        <w:rPr>
          <w:rFonts w:asciiTheme="majorBidi" w:hAnsiTheme="majorBidi" w:cstheme="majorBidi"/>
        </w:rPr>
        <w:t>, so that the maximum acceleration in all three records of the earthquake would increase and its time of happening would decrease.</w:t>
      </w:r>
    </w:p>
    <w:p w:rsidR="00C8435D" w:rsidRPr="00A95203" w:rsidRDefault="00C8435D" w:rsidP="0089020D">
      <w:pPr>
        <w:spacing w:line="240" w:lineRule="auto"/>
        <w:jc w:val="both"/>
        <w:rPr>
          <w:rFonts w:asciiTheme="majorBidi" w:hAnsiTheme="majorBidi" w:cstheme="majorBidi"/>
        </w:rPr>
      </w:pPr>
      <w:r w:rsidRPr="00A95203">
        <w:rPr>
          <w:rFonts w:asciiTheme="majorBidi" w:hAnsiTheme="majorBidi" w:cstheme="majorBidi"/>
        </w:rPr>
        <w:t xml:space="preserve">7. The spectrum of response in </w:t>
      </w:r>
      <w:r w:rsidR="00F66A70" w:rsidRPr="00A95203">
        <w:rPr>
          <w:rFonts w:asciiTheme="majorBidi" w:hAnsiTheme="majorBidi" w:cstheme="majorBidi"/>
        </w:rPr>
        <w:t xml:space="preserve">the surface of the </w:t>
      </w:r>
      <w:r w:rsidR="001D4E6E" w:rsidRPr="00A95203">
        <w:rPr>
          <w:rFonts w:asciiTheme="majorBidi" w:hAnsiTheme="majorBidi" w:cstheme="majorBidi"/>
        </w:rPr>
        <w:t>ground</w:t>
      </w:r>
      <w:r w:rsidR="00F66A70" w:rsidRPr="00A95203">
        <w:rPr>
          <w:rFonts w:asciiTheme="majorBidi" w:hAnsiTheme="majorBidi" w:cstheme="majorBidi"/>
        </w:rPr>
        <w:t xml:space="preserve"> in two conditions on with tunnel and without tunnel is different with each other, as in case of the existence of rectangular tunnel, the spectrum of the response increases compared to the without tunnel condition in short time periods (less than 0.5 second) and in long time periods (over 0.5 second), it quiet decreases.</w:t>
      </w:r>
    </w:p>
    <w:p w:rsidR="00F66A70" w:rsidRPr="00A95203" w:rsidRDefault="00F66A70" w:rsidP="0089020D">
      <w:pPr>
        <w:spacing w:line="240" w:lineRule="auto"/>
        <w:jc w:val="both"/>
        <w:rPr>
          <w:rFonts w:asciiTheme="majorBidi" w:hAnsiTheme="majorBidi" w:cstheme="majorBidi"/>
        </w:rPr>
      </w:pPr>
      <w:r w:rsidRPr="00A95203">
        <w:rPr>
          <w:rFonts w:asciiTheme="majorBidi" w:hAnsiTheme="majorBidi" w:cstheme="majorBidi"/>
        </w:rPr>
        <w:t xml:space="preserve">8. The </w:t>
      </w:r>
      <w:r w:rsidR="00A34673" w:rsidRPr="00A95203">
        <w:rPr>
          <w:rFonts w:asciiTheme="majorBidi" w:hAnsiTheme="majorBidi" w:cstheme="majorBidi"/>
        </w:rPr>
        <w:t>amplification</w:t>
      </w:r>
      <w:r w:rsidRPr="00A95203">
        <w:rPr>
          <w:rFonts w:asciiTheme="majorBidi" w:hAnsiTheme="majorBidi" w:cstheme="majorBidi"/>
        </w:rPr>
        <w:t xml:space="preserve"> amount on the top of the surface of the </w:t>
      </w:r>
      <w:r w:rsidR="001D4E6E" w:rsidRPr="00A95203">
        <w:rPr>
          <w:rFonts w:asciiTheme="majorBidi" w:hAnsiTheme="majorBidi" w:cstheme="majorBidi"/>
        </w:rPr>
        <w:t>ground</w:t>
      </w:r>
      <w:r w:rsidRPr="00A95203">
        <w:rPr>
          <w:rFonts w:asciiTheme="majorBidi" w:hAnsiTheme="majorBidi" w:cstheme="majorBidi"/>
        </w:rPr>
        <w:t xml:space="preserve"> is directly affected by the depth of the tunnel and in case of increasing depth of the tunnel the response rate decreases and with decreasing depth,</w:t>
      </w:r>
      <w:r w:rsidR="000B5904" w:rsidRPr="00A95203">
        <w:rPr>
          <w:rFonts w:asciiTheme="majorBidi" w:hAnsiTheme="majorBidi" w:cstheme="majorBidi"/>
        </w:rPr>
        <w:t xml:space="preserve"> the response amount increases.</w:t>
      </w:r>
    </w:p>
    <w:p w:rsidR="00F66A70" w:rsidRPr="00A95203" w:rsidRDefault="00F66A70" w:rsidP="0089020D">
      <w:pPr>
        <w:spacing w:line="240" w:lineRule="auto"/>
        <w:jc w:val="both"/>
        <w:rPr>
          <w:rFonts w:asciiTheme="majorBidi" w:hAnsiTheme="majorBidi" w:cstheme="majorBidi"/>
        </w:rPr>
      </w:pPr>
      <w:r w:rsidRPr="00A95203">
        <w:rPr>
          <w:rFonts w:asciiTheme="majorBidi" w:hAnsiTheme="majorBidi" w:cstheme="majorBidi"/>
        </w:rPr>
        <w:t xml:space="preserve">9. The </w:t>
      </w:r>
      <w:r w:rsidR="00FA4BF9" w:rsidRPr="00A95203">
        <w:rPr>
          <w:rFonts w:asciiTheme="majorBidi" w:hAnsiTheme="majorBidi" w:cstheme="majorBidi"/>
        </w:rPr>
        <w:t>seismic response</w:t>
      </w:r>
      <w:r w:rsidRPr="00A95203">
        <w:rPr>
          <w:rFonts w:asciiTheme="majorBidi" w:hAnsiTheme="majorBidi" w:cstheme="majorBidi"/>
        </w:rPr>
        <w:t xml:space="preserve"> amount on the surface of the </w:t>
      </w:r>
      <w:r w:rsidR="001D4E6E" w:rsidRPr="00A95203">
        <w:rPr>
          <w:rFonts w:asciiTheme="majorBidi" w:hAnsiTheme="majorBidi" w:cstheme="majorBidi"/>
        </w:rPr>
        <w:t>ground</w:t>
      </w:r>
      <w:r w:rsidRPr="00A95203">
        <w:rPr>
          <w:rFonts w:asciiTheme="majorBidi" w:hAnsiTheme="majorBidi" w:cstheme="majorBidi"/>
        </w:rPr>
        <w:t xml:space="preserve"> with increasing the tunnel center would firs increase and then decrease and eventually the tunnel effect would fade. </w:t>
      </w:r>
    </w:p>
    <w:p w:rsidR="00F66A70" w:rsidRPr="00A95203" w:rsidRDefault="00F66A70" w:rsidP="0089020D">
      <w:pPr>
        <w:spacing w:line="240" w:lineRule="auto"/>
        <w:jc w:val="both"/>
        <w:rPr>
          <w:rFonts w:asciiTheme="majorBidi" w:hAnsiTheme="majorBidi" w:cstheme="majorBidi"/>
        </w:rPr>
      </w:pPr>
      <w:r w:rsidRPr="00A95203">
        <w:rPr>
          <w:rFonts w:asciiTheme="majorBidi" w:hAnsiTheme="majorBidi" w:cstheme="majorBidi"/>
        </w:rPr>
        <w:t xml:space="preserve">Generally it can be expressed that if the soil </w:t>
      </w:r>
      <w:r w:rsidR="00DF2488" w:rsidRPr="00A95203">
        <w:rPr>
          <w:rFonts w:asciiTheme="majorBidi" w:hAnsiTheme="majorBidi" w:cstheme="majorBidi"/>
        </w:rPr>
        <w:t>characteristics</w:t>
      </w:r>
      <w:r w:rsidRPr="00A95203">
        <w:rPr>
          <w:rFonts w:asciiTheme="majorBidi" w:hAnsiTheme="majorBidi" w:cstheme="majorBidi"/>
        </w:rPr>
        <w:t xml:space="preserve"> and the tunnel </w:t>
      </w:r>
      <w:r w:rsidR="00DF2488" w:rsidRPr="00A95203">
        <w:rPr>
          <w:rFonts w:asciiTheme="majorBidi" w:hAnsiTheme="majorBidi" w:cstheme="majorBidi"/>
        </w:rPr>
        <w:t>characteristics</w:t>
      </w:r>
      <w:r w:rsidRPr="00A95203">
        <w:rPr>
          <w:rFonts w:asciiTheme="majorBidi" w:hAnsiTheme="majorBidi" w:cstheme="majorBidi"/>
        </w:rPr>
        <w:t xml:space="preserve"> are </w:t>
      </w:r>
      <w:r w:rsidR="00DF2488" w:rsidRPr="00A95203">
        <w:rPr>
          <w:rFonts w:asciiTheme="majorBidi" w:hAnsiTheme="majorBidi" w:cstheme="majorBidi"/>
        </w:rPr>
        <w:t>invariant</w:t>
      </w:r>
      <w:r w:rsidRPr="00A95203">
        <w:rPr>
          <w:rFonts w:asciiTheme="majorBidi" w:hAnsiTheme="majorBidi" w:cstheme="majorBidi"/>
        </w:rPr>
        <w:t xml:space="preserve">, digging tunnel would cause changes in record specifications on the surface of the </w:t>
      </w:r>
      <w:r w:rsidR="001D4E6E" w:rsidRPr="00A95203">
        <w:rPr>
          <w:rFonts w:asciiTheme="majorBidi" w:hAnsiTheme="majorBidi" w:cstheme="majorBidi"/>
        </w:rPr>
        <w:t>ground</w:t>
      </w:r>
      <w:r w:rsidRPr="00A95203">
        <w:rPr>
          <w:rFonts w:asciiTheme="majorBidi" w:hAnsiTheme="majorBidi" w:cstheme="majorBidi"/>
        </w:rPr>
        <w:t xml:space="preserve"> but the amount of these changes is directly connected to the earthquake re</w:t>
      </w:r>
      <w:r w:rsidR="00DF2488" w:rsidRPr="00A95203">
        <w:rPr>
          <w:rFonts w:asciiTheme="majorBidi" w:hAnsiTheme="majorBidi" w:cstheme="majorBidi"/>
        </w:rPr>
        <w:t xml:space="preserve">cords. With choosing each different record, different responses would be derived compared to other records. But these records, generally in tunnel existent condition compared to without tunnel condition would cause </w:t>
      </w:r>
      <w:r w:rsidR="00A34673" w:rsidRPr="00A95203">
        <w:rPr>
          <w:rFonts w:asciiTheme="majorBidi" w:hAnsiTheme="majorBidi" w:cstheme="majorBidi"/>
        </w:rPr>
        <w:t>amplification</w:t>
      </w:r>
      <w:r w:rsidR="00DF2488" w:rsidRPr="00A95203">
        <w:rPr>
          <w:rFonts w:asciiTheme="majorBidi" w:hAnsiTheme="majorBidi" w:cstheme="majorBidi"/>
        </w:rPr>
        <w:t xml:space="preserve"> and increase in the </w:t>
      </w:r>
      <w:r w:rsidR="00FA4BF9" w:rsidRPr="00A95203">
        <w:rPr>
          <w:rFonts w:asciiTheme="majorBidi" w:hAnsiTheme="majorBidi" w:cstheme="majorBidi"/>
        </w:rPr>
        <w:t>seismic response</w:t>
      </w:r>
      <w:r w:rsidR="00DF2488" w:rsidRPr="00A95203">
        <w:rPr>
          <w:rFonts w:asciiTheme="majorBidi" w:hAnsiTheme="majorBidi" w:cstheme="majorBidi"/>
        </w:rPr>
        <w:t xml:space="preserve"> on the surface of the</w:t>
      </w:r>
      <w:r w:rsidR="004B4313" w:rsidRPr="00A95203">
        <w:rPr>
          <w:rFonts w:asciiTheme="majorBidi" w:hAnsiTheme="majorBidi" w:cstheme="majorBidi"/>
        </w:rPr>
        <w:t xml:space="preserve"> </w:t>
      </w:r>
      <w:r w:rsidR="001D4E6E" w:rsidRPr="00A95203">
        <w:rPr>
          <w:rFonts w:asciiTheme="majorBidi" w:hAnsiTheme="majorBidi" w:cstheme="majorBidi"/>
        </w:rPr>
        <w:t>ground</w:t>
      </w:r>
      <w:r w:rsidR="00DF2488" w:rsidRPr="00A95203">
        <w:rPr>
          <w:rFonts w:asciiTheme="majorBidi" w:hAnsiTheme="majorBidi" w:cstheme="majorBidi"/>
        </w:rPr>
        <w:t>. According to obtained results, the most important conclusion of this research is the direction of constructing masonry structures on the areas which the tunnel crossed under the built structures of the surface, considering that built structures on the surface are designed based on the acceleration of each area, performing danger analytical studies and reviewing them in designs is very vital.</w:t>
      </w:r>
    </w:p>
    <w:p w:rsidR="00224AEE" w:rsidRPr="00A43C15" w:rsidRDefault="00224AEE" w:rsidP="0089020D">
      <w:pPr>
        <w:spacing w:line="240" w:lineRule="auto"/>
        <w:jc w:val="both"/>
        <w:rPr>
          <w:rFonts w:asciiTheme="majorBidi" w:hAnsiTheme="majorBidi" w:cstheme="majorBidi"/>
          <w:sz w:val="24"/>
          <w:szCs w:val="24"/>
        </w:rPr>
      </w:pPr>
    </w:p>
    <w:p w:rsidR="00224AEE" w:rsidRDefault="00224AEE" w:rsidP="0089020D">
      <w:pPr>
        <w:spacing w:line="240" w:lineRule="auto"/>
        <w:jc w:val="both"/>
        <w:rPr>
          <w:rFonts w:asciiTheme="majorBidi" w:hAnsiTheme="majorBidi" w:cstheme="majorBidi"/>
          <w:sz w:val="24"/>
          <w:szCs w:val="24"/>
        </w:rPr>
      </w:pPr>
    </w:p>
    <w:p w:rsidR="00224AEE" w:rsidRPr="00A43C15" w:rsidRDefault="00A43C15" w:rsidP="0089020D">
      <w:pPr>
        <w:spacing w:line="240" w:lineRule="auto"/>
        <w:jc w:val="both"/>
        <w:rPr>
          <w:rFonts w:asciiTheme="majorBidi" w:hAnsiTheme="majorBidi" w:cstheme="majorBidi"/>
          <w:b/>
          <w:bCs/>
          <w:sz w:val="24"/>
          <w:szCs w:val="24"/>
        </w:rPr>
      </w:pPr>
      <w:r w:rsidRPr="00A43C15">
        <w:rPr>
          <w:rFonts w:asciiTheme="majorBidi" w:hAnsiTheme="majorBidi" w:cstheme="majorBidi"/>
          <w:b/>
          <w:bCs/>
          <w:sz w:val="24"/>
          <w:szCs w:val="24"/>
        </w:rPr>
        <w:lastRenderedPageBreak/>
        <w:t xml:space="preserve">References </w:t>
      </w:r>
    </w:p>
    <w:p w:rsidR="00224AEE" w:rsidRPr="0021269F" w:rsidRDefault="00224AEE" w:rsidP="0089020D">
      <w:pPr>
        <w:autoSpaceDE w:val="0"/>
        <w:autoSpaceDN w:val="0"/>
        <w:adjustRightInd w:val="0"/>
        <w:spacing w:after="0" w:line="240" w:lineRule="auto"/>
        <w:jc w:val="both"/>
        <w:rPr>
          <w:rFonts w:asciiTheme="majorBidi" w:hAnsiTheme="majorBidi" w:cstheme="majorBidi"/>
          <w:sz w:val="18"/>
          <w:szCs w:val="18"/>
        </w:rPr>
      </w:pPr>
      <w:r w:rsidRPr="0021269F">
        <w:rPr>
          <w:rFonts w:asciiTheme="majorBidi" w:hAnsiTheme="majorBidi" w:cstheme="majorBidi"/>
          <w:sz w:val="18"/>
          <w:szCs w:val="18"/>
        </w:rPr>
        <w:t xml:space="preserve">1. Nakamura, S., Yoshida, N., and </w:t>
      </w:r>
      <w:proofErr w:type="spellStart"/>
      <w:r w:rsidRPr="0021269F">
        <w:rPr>
          <w:rFonts w:asciiTheme="majorBidi" w:hAnsiTheme="majorBidi" w:cstheme="majorBidi"/>
          <w:sz w:val="18"/>
          <w:szCs w:val="18"/>
        </w:rPr>
        <w:t>Iwatate</w:t>
      </w:r>
      <w:proofErr w:type="spellEnd"/>
      <w:r w:rsidRPr="0021269F">
        <w:rPr>
          <w:rFonts w:asciiTheme="majorBidi" w:hAnsiTheme="majorBidi" w:cstheme="majorBidi"/>
          <w:sz w:val="18"/>
          <w:szCs w:val="18"/>
        </w:rPr>
        <w:t xml:space="preserve">, T. (1996) Damage to </w:t>
      </w:r>
      <w:proofErr w:type="spellStart"/>
      <w:r w:rsidRPr="0021269F">
        <w:rPr>
          <w:rFonts w:asciiTheme="majorBidi" w:hAnsiTheme="majorBidi" w:cstheme="majorBidi"/>
          <w:sz w:val="18"/>
          <w:szCs w:val="18"/>
        </w:rPr>
        <w:t>Daikai</w:t>
      </w:r>
      <w:proofErr w:type="spellEnd"/>
      <w:r w:rsidRPr="0021269F">
        <w:rPr>
          <w:rFonts w:asciiTheme="majorBidi" w:hAnsiTheme="majorBidi" w:cstheme="majorBidi"/>
          <w:sz w:val="18"/>
          <w:szCs w:val="18"/>
        </w:rPr>
        <w:t xml:space="preserve"> Subway Station </w:t>
      </w:r>
      <w:proofErr w:type="gramStart"/>
      <w:r w:rsidRPr="0021269F">
        <w:rPr>
          <w:rFonts w:asciiTheme="majorBidi" w:hAnsiTheme="majorBidi" w:cstheme="majorBidi"/>
          <w:sz w:val="18"/>
          <w:szCs w:val="18"/>
        </w:rPr>
        <w:t>During</w:t>
      </w:r>
      <w:proofErr w:type="gramEnd"/>
      <w:r w:rsidRPr="0021269F">
        <w:rPr>
          <w:rFonts w:asciiTheme="majorBidi" w:hAnsiTheme="majorBidi" w:cstheme="majorBidi"/>
          <w:sz w:val="18"/>
          <w:szCs w:val="18"/>
        </w:rPr>
        <w:t xml:space="preserve"> the 1995 </w:t>
      </w:r>
      <w:proofErr w:type="spellStart"/>
      <w:r w:rsidRPr="0021269F">
        <w:rPr>
          <w:rFonts w:asciiTheme="majorBidi" w:hAnsiTheme="majorBidi" w:cstheme="majorBidi"/>
          <w:sz w:val="18"/>
          <w:szCs w:val="18"/>
        </w:rPr>
        <w:t>Hyogoken-Nambu</w:t>
      </w:r>
      <w:proofErr w:type="spellEnd"/>
      <w:r w:rsidRPr="0021269F">
        <w:rPr>
          <w:rFonts w:asciiTheme="majorBidi" w:hAnsiTheme="majorBidi" w:cstheme="majorBidi"/>
          <w:sz w:val="18"/>
          <w:szCs w:val="18"/>
        </w:rPr>
        <w:t xml:space="preserve"> Earthquake and Its Investigation. Japan Society of Civil Engineers, Committee of Earthquake Engineering, 287-295.</w:t>
      </w:r>
    </w:p>
    <w:p w:rsidR="00224AEE" w:rsidRPr="0021269F" w:rsidRDefault="00224AEE" w:rsidP="0089020D">
      <w:pPr>
        <w:autoSpaceDE w:val="0"/>
        <w:autoSpaceDN w:val="0"/>
        <w:adjustRightInd w:val="0"/>
        <w:spacing w:after="0" w:line="240" w:lineRule="auto"/>
        <w:jc w:val="both"/>
        <w:rPr>
          <w:rFonts w:asciiTheme="majorBidi" w:hAnsiTheme="majorBidi" w:cstheme="majorBidi"/>
          <w:sz w:val="18"/>
          <w:szCs w:val="18"/>
        </w:rPr>
      </w:pPr>
    </w:p>
    <w:p w:rsidR="00224AEE" w:rsidRPr="0021269F" w:rsidRDefault="00224AEE" w:rsidP="0089020D">
      <w:pPr>
        <w:pStyle w:val="Texst"/>
        <w:bidi w:val="0"/>
        <w:rPr>
          <w:rFonts w:asciiTheme="majorBidi" w:hAnsiTheme="majorBidi" w:cstheme="majorBidi"/>
          <w:sz w:val="18"/>
          <w:szCs w:val="18"/>
        </w:rPr>
      </w:pPr>
      <w:r w:rsidRPr="0021269F">
        <w:rPr>
          <w:rFonts w:asciiTheme="majorBidi" w:hAnsiTheme="majorBidi" w:cstheme="majorBidi"/>
          <w:sz w:val="18"/>
          <w:szCs w:val="18"/>
        </w:rPr>
        <w:t>2. Hashash, Y.M.A., Hook, J.J., Schmidt, B., and Yao, J.I. (2001) Seismic design and analysis of underground structures. Tunnelling and Underground Space Technology, 16, 247–293</w:t>
      </w:r>
      <w:r w:rsidRPr="0021269F">
        <w:rPr>
          <w:rFonts w:asciiTheme="majorBidi" w:hAnsiTheme="majorBidi" w:cstheme="majorBidi"/>
          <w:sz w:val="18"/>
          <w:szCs w:val="18"/>
          <w:rtl/>
        </w:rPr>
        <w:t>.</w:t>
      </w:r>
    </w:p>
    <w:p w:rsidR="00224AEE" w:rsidRPr="0021269F" w:rsidRDefault="00224AEE" w:rsidP="0089020D">
      <w:pPr>
        <w:pStyle w:val="Texst"/>
        <w:bidi w:val="0"/>
        <w:rPr>
          <w:rFonts w:asciiTheme="majorBidi" w:hAnsiTheme="majorBidi" w:cstheme="majorBidi"/>
          <w:sz w:val="18"/>
          <w:szCs w:val="18"/>
          <w:rtl/>
        </w:rPr>
      </w:pPr>
    </w:p>
    <w:p w:rsidR="00224AEE" w:rsidRPr="0021269F" w:rsidRDefault="00224AEE" w:rsidP="0089020D">
      <w:pPr>
        <w:autoSpaceDE w:val="0"/>
        <w:autoSpaceDN w:val="0"/>
        <w:adjustRightInd w:val="0"/>
        <w:spacing w:after="0" w:line="240" w:lineRule="auto"/>
        <w:jc w:val="both"/>
        <w:rPr>
          <w:rFonts w:asciiTheme="majorBidi" w:hAnsiTheme="majorBidi" w:cstheme="majorBidi"/>
          <w:sz w:val="18"/>
          <w:szCs w:val="18"/>
        </w:rPr>
      </w:pPr>
      <w:r w:rsidRPr="0021269F">
        <w:rPr>
          <w:rFonts w:asciiTheme="majorBidi" w:hAnsiTheme="majorBidi" w:cstheme="majorBidi"/>
          <w:sz w:val="18"/>
          <w:szCs w:val="18"/>
        </w:rPr>
        <w:t xml:space="preserve">3. </w:t>
      </w:r>
      <w:proofErr w:type="spellStart"/>
      <w:r w:rsidRPr="0021269F">
        <w:rPr>
          <w:rFonts w:asciiTheme="majorBidi" w:hAnsiTheme="majorBidi" w:cstheme="majorBidi"/>
          <w:sz w:val="18"/>
          <w:szCs w:val="18"/>
        </w:rPr>
        <w:t>Youd</w:t>
      </w:r>
      <w:proofErr w:type="spellEnd"/>
      <w:r w:rsidRPr="0021269F">
        <w:rPr>
          <w:rFonts w:asciiTheme="majorBidi" w:hAnsiTheme="majorBidi" w:cstheme="majorBidi"/>
          <w:sz w:val="18"/>
          <w:szCs w:val="18"/>
        </w:rPr>
        <w:t xml:space="preserve">, T.L. and Beckman, C.J. (1996) Highway culvert performance during past earthquakes. </w:t>
      </w:r>
      <w:proofErr w:type="gramStart"/>
      <w:r w:rsidRPr="0021269F">
        <w:rPr>
          <w:rFonts w:asciiTheme="majorBidi" w:hAnsiTheme="majorBidi" w:cstheme="majorBidi"/>
          <w:sz w:val="18"/>
          <w:szCs w:val="18"/>
        </w:rPr>
        <w:t>National Center for Earthquake Engineering Research, Buffalo.</w:t>
      </w:r>
      <w:proofErr w:type="gramEnd"/>
      <w:r w:rsidRPr="0021269F">
        <w:rPr>
          <w:rFonts w:asciiTheme="majorBidi" w:hAnsiTheme="majorBidi" w:cstheme="majorBidi"/>
          <w:sz w:val="18"/>
          <w:szCs w:val="18"/>
        </w:rPr>
        <w:t xml:space="preserve"> </w:t>
      </w:r>
      <w:proofErr w:type="gramStart"/>
      <w:r w:rsidRPr="0021269F">
        <w:rPr>
          <w:rFonts w:asciiTheme="majorBidi" w:hAnsiTheme="majorBidi" w:cstheme="majorBidi"/>
          <w:sz w:val="18"/>
          <w:szCs w:val="18"/>
        </w:rPr>
        <w:t>Technical Report NCEER-96-0015.</w:t>
      </w:r>
      <w:proofErr w:type="gramEnd"/>
    </w:p>
    <w:p w:rsidR="00224AEE" w:rsidRPr="0021269F" w:rsidRDefault="00224AEE" w:rsidP="0089020D">
      <w:pPr>
        <w:autoSpaceDE w:val="0"/>
        <w:autoSpaceDN w:val="0"/>
        <w:adjustRightInd w:val="0"/>
        <w:spacing w:after="0" w:line="240" w:lineRule="auto"/>
        <w:jc w:val="both"/>
        <w:rPr>
          <w:rFonts w:asciiTheme="majorBidi" w:hAnsiTheme="majorBidi" w:cstheme="majorBidi"/>
          <w:sz w:val="18"/>
          <w:szCs w:val="18"/>
        </w:rPr>
      </w:pPr>
    </w:p>
    <w:p w:rsidR="00224AEE" w:rsidRPr="0021269F" w:rsidRDefault="00224AEE" w:rsidP="0089020D">
      <w:pPr>
        <w:autoSpaceDE w:val="0"/>
        <w:autoSpaceDN w:val="0"/>
        <w:adjustRightInd w:val="0"/>
        <w:spacing w:after="0" w:line="240" w:lineRule="auto"/>
        <w:jc w:val="both"/>
        <w:rPr>
          <w:rFonts w:asciiTheme="majorBidi" w:hAnsiTheme="majorBidi" w:cstheme="majorBidi"/>
          <w:sz w:val="18"/>
          <w:szCs w:val="18"/>
        </w:rPr>
      </w:pPr>
      <w:r w:rsidRPr="0021269F">
        <w:rPr>
          <w:rFonts w:asciiTheme="majorBidi" w:hAnsiTheme="majorBidi" w:cstheme="majorBidi"/>
          <w:sz w:val="18"/>
          <w:szCs w:val="18"/>
        </w:rPr>
        <w:t xml:space="preserve">4. </w:t>
      </w:r>
      <w:proofErr w:type="spellStart"/>
      <w:r w:rsidRPr="0021269F">
        <w:rPr>
          <w:rFonts w:asciiTheme="majorBidi" w:hAnsiTheme="majorBidi" w:cstheme="majorBidi"/>
          <w:sz w:val="18"/>
          <w:szCs w:val="18"/>
        </w:rPr>
        <w:t>Gizzi</w:t>
      </w:r>
      <w:proofErr w:type="spellEnd"/>
      <w:r w:rsidRPr="0021269F">
        <w:rPr>
          <w:rFonts w:asciiTheme="majorBidi" w:hAnsiTheme="majorBidi" w:cstheme="majorBidi"/>
          <w:sz w:val="18"/>
          <w:szCs w:val="18"/>
        </w:rPr>
        <w:t xml:space="preserve">, F.T. and </w:t>
      </w:r>
      <w:proofErr w:type="spellStart"/>
      <w:r w:rsidRPr="0021269F">
        <w:rPr>
          <w:rFonts w:asciiTheme="majorBidi" w:hAnsiTheme="majorBidi" w:cstheme="majorBidi"/>
          <w:sz w:val="18"/>
          <w:szCs w:val="18"/>
        </w:rPr>
        <w:t>Masini</w:t>
      </w:r>
      <w:proofErr w:type="spellEnd"/>
      <w:r w:rsidRPr="0021269F">
        <w:rPr>
          <w:rFonts w:asciiTheme="majorBidi" w:hAnsiTheme="majorBidi" w:cstheme="majorBidi"/>
          <w:sz w:val="18"/>
          <w:szCs w:val="18"/>
        </w:rPr>
        <w:t xml:space="preserve">, N. (2006) Historical damage pattern and differential seismic effects in a town with ground cavities: a case study from Southern Italy. </w:t>
      </w:r>
      <w:proofErr w:type="gramStart"/>
      <w:r w:rsidRPr="0021269F">
        <w:rPr>
          <w:rFonts w:asciiTheme="majorBidi" w:hAnsiTheme="majorBidi" w:cstheme="majorBidi"/>
          <w:sz w:val="18"/>
          <w:szCs w:val="18"/>
        </w:rPr>
        <w:t>Engineering Geology, 88, 41-58.</w:t>
      </w:r>
      <w:proofErr w:type="gramEnd"/>
    </w:p>
    <w:p w:rsidR="00224AEE" w:rsidRPr="0021269F" w:rsidRDefault="00224AEE" w:rsidP="0089020D">
      <w:pPr>
        <w:autoSpaceDE w:val="0"/>
        <w:autoSpaceDN w:val="0"/>
        <w:adjustRightInd w:val="0"/>
        <w:spacing w:after="0" w:line="240" w:lineRule="auto"/>
        <w:jc w:val="both"/>
        <w:rPr>
          <w:rFonts w:asciiTheme="majorBidi" w:hAnsiTheme="majorBidi" w:cstheme="majorBidi"/>
          <w:sz w:val="18"/>
          <w:szCs w:val="18"/>
        </w:rPr>
      </w:pPr>
    </w:p>
    <w:p w:rsidR="00224AEE" w:rsidRPr="0021269F" w:rsidRDefault="00224AEE" w:rsidP="0089020D">
      <w:pPr>
        <w:autoSpaceDE w:val="0"/>
        <w:autoSpaceDN w:val="0"/>
        <w:adjustRightInd w:val="0"/>
        <w:spacing w:after="0" w:line="240" w:lineRule="auto"/>
        <w:jc w:val="both"/>
        <w:rPr>
          <w:rFonts w:asciiTheme="majorBidi" w:hAnsiTheme="majorBidi" w:cstheme="majorBidi"/>
          <w:sz w:val="18"/>
          <w:szCs w:val="18"/>
        </w:rPr>
      </w:pPr>
      <w:r w:rsidRPr="0021269F">
        <w:rPr>
          <w:rFonts w:asciiTheme="majorBidi" w:hAnsiTheme="majorBidi" w:cstheme="majorBidi"/>
          <w:sz w:val="18"/>
          <w:szCs w:val="18"/>
        </w:rPr>
        <w:t xml:space="preserve">5. Grasso, S. and Maugeri, M. (2009) </w:t>
      </w:r>
      <w:proofErr w:type="gramStart"/>
      <w:r w:rsidRPr="0021269F">
        <w:rPr>
          <w:rFonts w:asciiTheme="majorBidi" w:hAnsiTheme="majorBidi" w:cstheme="majorBidi"/>
          <w:sz w:val="18"/>
          <w:szCs w:val="18"/>
        </w:rPr>
        <w:t>The</w:t>
      </w:r>
      <w:proofErr w:type="gramEnd"/>
      <w:r w:rsidRPr="0021269F">
        <w:rPr>
          <w:rFonts w:asciiTheme="majorBidi" w:hAnsiTheme="majorBidi" w:cstheme="majorBidi"/>
          <w:sz w:val="18"/>
          <w:szCs w:val="18"/>
        </w:rPr>
        <w:t xml:space="preserve"> road map for seismic risk analysis in a Mediterranean city. Soil Dynamic and Earthquake Engineering, 29, 1034-1045.</w:t>
      </w:r>
    </w:p>
    <w:p w:rsidR="00224AEE" w:rsidRPr="0021269F" w:rsidRDefault="00224AEE" w:rsidP="0089020D">
      <w:pPr>
        <w:autoSpaceDE w:val="0"/>
        <w:autoSpaceDN w:val="0"/>
        <w:adjustRightInd w:val="0"/>
        <w:spacing w:after="0" w:line="240" w:lineRule="auto"/>
        <w:jc w:val="both"/>
        <w:rPr>
          <w:rFonts w:asciiTheme="majorBidi" w:hAnsiTheme="majorBidi" w:cstheme="majorBidi"/>
          <w:sz w:val="18"/>
          <w:szCs w:val="18"/>
        </w:rPr>
      </w:pPr>
    </w:p>
    <w:p w:rsidR="00224AEE" w:rsidRPr="0021269F" w:rsidRDefault="00224AEE" w:rsidP="0089020D">
      <w:pPr>
        <w:autoSpaceDE w:val="0"/>
        <w:autoSpaceDN w:val="0"/>
        <w:adjustRightInd w:val="0"/>
        <w:spacing w:after="0" w:line="240" w:lineRule="auto"/>
        <w:jc w:val="both"/>
        <w:rPr>
          <w:rFonts w:asciiTheme="majorBidi" w:hAnsiTheme="majorBidi" w:cstheme="majorBidi"/>
          <w:sz w:val="18"/>
          <w:szCs w:val="18"/>
        </w:rPr>
      </w:pPr>
      <w:r w:rsidRPr="0021269F">
        <w:rPr>
          <w:rFonts w:asciiTheme="majorBidi" w:hAnsiTheme="majorBidi" w:cstheme="majorBidi"/>
          <w:sz w:val="18"/>
          <w:szCs w:val="18"/>
        </w:rPr>
        <w:t xml:space="preserve">6. Lee, V.W. (1977) </w:t>
      </w:r>
      <w:proofErr w:type="gramStart"/>
      <w:r w:rsidRPr="0021269F">
        <w:rPr>
          <w:rFonts w:asciiTheme="majorBidi" w:hAnsiTheme="majorBidi" w:cstheme="majorBidi"/>
          <w:sz w:val="18"/>
          <w:szCs w:val="18"/>
        </w:rPr>
        <w:t>On</w:t>
      </w:r>
      <w:proofErr w:type="gramEnd"/>
      <w:r w:rsidRPr="0021269F">
        <w:rPr>
          <w:rFonts w:asciiTheme="majorBidi" w:hAnsiTheme="majorBidi" w:cstheme="majorBidi"/>
          <w:sz w:val="18"/>
          <w:szCs w:val="18"/>
        </w:rPr>
        <w:t xml:space="preserve"> deformations near a circular underground cavity subjected to incident plane SH-waves. </w:t>
      </w:r>
      <w:proofErr w:type="gramStart"/>
      <w:r w:rsidRPr="0021269F">
        <w:rPr>
          <w:rFonts w:asciiTheme="majorBidi" w:hAnsiTheme="majorBidi" w:cstheme="majorBidi"/>
          <w:sz w:val="18"/>
          <w:szCs w:val="18"/>
        </w:rPr>
        <w:t>Proceedings of the Application of Computer Methods in Engineering Conference.</w:t>
      </w:r>
      <w:proofErr w:type="gramEnd"/>
      <w:r w:rsidRPr="0021269F">
        <w:rPr>
          <w:rFonts w:asciiTheme="majorBidi" w:hAnsiTheme="majorBidi" w:cstheme="majorBidi"/>
          <w:sz w:val="18"/>
          <w:szCs w:val="18"/>
        </w:rPr>
        <w:t xml:space="preserve"> </w:t>
      </w:r>
      <w:proofErr w:type="gramStart"/>
      <w:r w:rsidRPr="0021269F">
        <w:rPr>
          <w:rFonts w:asciiTheme="majorBidi" w:hAnsiTheme="majorBidi" w:cstheme="majorBidi"/>
          <w:sz w:val="18"/>
          <w:szCs w:val="18"/>
        </w:rPr>
        <w:t>Los Angeles, California, U.S.A., II, 951-62.</w:t>
      </w:r>
      <w:proofErr w:type="gramEnd"/>
    </w:p>
    <w:p w:rsidR="00224AEE" w:rsidRPr="0021269F" w:rsidRDefault="00224AEE" w:rsidP="0089020D">
      <w:pPr>
        <w:autoSpaceDE w:val="0"/>
        <w:autoSpaceDN w:val="0"/>
        <w:adjustRightInd w:val="0"/>
        <w:spacing w:after="0" w:line="240" w:lineRule="auto"/>
        <w:jc w:val="both"/>
        <w:rPr>
          <w:rFonts w:asciiTheme="majorBidi" w:hAnsiTheme="majorBidi" w:cstheme="majorBidi"/>
          <w:sz w:val="18"/>
          <w:szCs w:val="18"/>
        </w:rPr>
      </w:pPr>
    </w:p>
    <w:p w:rsidR="00224AEE" w:rsidRPr="0021269F" w:rsidRDefault="00224AEE" w:rsidP="0089020D">
      <w:pPr>
        <w:autoSpaceDE w:val="0"/>
        <w:autoSpaceDN w:val="0"/>
        <w:adjustRightInd w:val="0"/>
        <w:spacing w:after="0" w:line="240" w:lineRule="auto"/>
        <w:jc w:val="both"/>
        <w:rPr>
          <w:rFonts w:asciiTheme="majorBidi" w:hAnsiTheme="majorBidi" w:cstheme="majorBidi"/>
          <w:sz w:val="18"/>
          <w:szCs w:val="18"/>
        </w:rPr>
      </w:pPr>
      <w:r w:rsidRPr="0021269F">
        <w:rPr>
          <w:rFonts w:asciiTheme="majorBidi" w:hAnsiTheme="majorBidi" w:cstheme="majorBidi"/>
          <w:sz w:val="18"/>
          <w:szCs w:val="18"/>
        </w:rPr>
        <w:t xml:space="preserve">7. Lee, V.W. and </w:t>
      </w:r>
      <w:proofErr w:type="spellStart"/>
      <w:r w:rsidRPr="0021269F">
        <w:rPr>
          <w:rFonts w:asciiTheme="majorBidi" w:hAnsiTheme="majorBidi" w:cstheme="majorBidi"/>
          <w:sz w:val="18"/>
          <w:szCs w:val="18"/>
        </w:rPr>
        <w:t>Trifunac</w:t>
      </w:r>
      <w:proofErr w:type="spellEnd"/>
      <w:r w:rsidRPr="0021269F">
        <w:rPr>
          <w:rFonts w:asciiTheme="majorBidi" w:hAnsiTheme="majorBidi" w:cstheme="majorBidi"/>
          <w:sz w:val="18"/>
          <w:szCs w:val="18"/>
        </w:rPr>
        <w:t xml:space="preserve">, M.D. (1979) Response of tunnels to incident SH-waves. </w:t>
      </w:r>
      <w:proofErr w:type="gramStart"/>
      <w:r w:rsidRPr="0021269F">
        <w:rPr>
          <w:rFonts w:asciiTheme="majorBidi" w:hAnsiTheme="majorBidi" w:cstheme="majorBidi"/>
          <w:sz w:val="18"/>
          <w:szCs w:val="18"/>
        </w:rPr>
        <w:t xml:space="preserve">Journal of Engineering Mechanics </w:t>
      </w:r>
      <w:proofErr w:type="spellStart"/>
      <w:r w:rsidRPr="0021269F">
        <w:rPr>
          <w:rFonts w:asciiTheme="majorBidi" w:hAnsiTheme="majorBidi" w:cstheme="majorBidi"/>
          <w:sz w:val="18"/>
          <w:szCs w:val="18"/>
        </w:rPr>
        <w:t>Divison</w:t>
      </w:r>
      <w:proofErr w:type="spellEnd"/>
      <w:r w:rsidRPr="0021269F">
        <w:rPr>
          <w:rFonts w:asciiTheme="majorBidi" w:hAnsiTheme="majorBidi" w:cstheme="majorBidi"/>
          <w:sz w:val="18"/>
          <w:szCs w:val="18"/>
        </w:rPr>
        <w:t>, 105(4), 643-59.</w:t>
      </w:r>
      <w:proofErr w:type="gramEnd"/>
    </w:p>
    <w:p w:rsidR="00224AEE" w:rsidRPr="0021269F" w:rsidRDefault="00224AEE" w:rsidP="0089020D">
      <w:pPr>
        <w:autoSpaceDE w:val="0"/>
        <w:autoSpaceDN w:val="0"/>
        <w:adjustRightInd w:val="0"/>
        <w:spacing w:after="0" w:line="240" w:lineRule="auto"/>
        <w:jc w:val="both"/>
        <w:rPr>
          <w:rFonts w:asciiTheme="majorBidi" w:hAnsiTheme="majorBidi" w:cstheme="majorBidi"/>
          <w:sz w:val="18"/>
          <w:szCs w:val="18"/>
        </w:rPr>
      </w:pPr>
    </w:p>
    <w:p w:rsidR="00224AEE" w:rsidRPr="0021269F" w:rsidRDefault="00224AEE" w:rsidP="0089020D">
      <w:pPr>
        <w:autoSpaceDE w:val="0"/>
        <w:autoSpaceDN w:val="0"/>
        <w:adjustRightInd w:val="0"/>
        <w:spacing w:after="0" w:line="240" w:lineRule="auto"/>
        <w:jc w:val="both"/>
        <w:rPr>
          <w:rFonts w:asciiTheme="majorBidi" w:hAnsiTheme="majorBidi" w:cstheme="majorBidi"/>
          <w:sz w:val="18"/>
          <w:szCs w:val="18"/>
        </w:rPr>
      </w:pPr>
      <w:r w:rsidRPr="0021269F">
        <w:rPr>
          <w:rFonts w:asciiTheme="majorBidi" w:hAnsiTheme="majorBidi" w:cstheme="majorBidi"/>
          <w:sz w:val="18"/>
          <w:szCs w:val="18"/>
        </w:rPr>
        <w:t>8. Lee, V.W. (1988) Three-dimensional diffraction of elastic waves by a spherical cavity in an elastic half-space. International Journal of Soil Dynamic and Earthquake Engineering, 7(3), 149-161.</w:t>
      </w:r>
    </w:p>
    <w:p w:rsidR="00224AEE" w:rsidRPr="0021269F" w:rsidRDefault="00224AEE" w:rsidP="0089020D">
      <w:pPr>
        <w:autoSpaceDE w:val="0"/>
        <w:autoSpaceDN w:val="0"/>
        <w:adjustRightInd w:val="0"/>
        <w:spacing w:after="0" w:line="240" w:lineRule="auto"/>
        <w:jc w:val="both"/>
        <w:rPr>
          <w:rFonts w:asciiTheme="majorBidi" w:hAnsiTheme="majorBidi" w:cstheme="majorBidi"/>
          <w:sz w:val="18"/>
          <w:szCs w:val="18"/>
        </w:rPr>
      </w:pPr>
    </w:p>
    <w:p w:rsidR="00224AEE" w:rsidRPr="0021269F" w:rsidRDefault="00224AEE" w:rsidP="0089020D">
      <w:pPr>
        <w:autoSpaceDE w:val="0"/>
        <w:autoSpaceDN w:val="0"/>
        <w:adjustRightInd w:val="0"/>
        <w:spacing w:after="0" w:line="240" w:lineRule="auto"/>
        <w:jc w:val="both"/>
        <w:rPr>
          <w:rFonts w:asciiTheme="majorBidi" w:hAnsiTheme="majorBidi" w:cstheme="majorBidi"/>
          <w:sz w:val="18"/>
          <w:szCs w:val="18"/>
        </w:rPr>
      </w:pPr>
      <w:r w:rsidRPr="0021269F">
        <w:rPr>
          <w:rFonts w:asciiTheme="majorBidi" w:hAnsiTheme="majorBidi" w:cstheme="majorBidi"/>
          <w:sz w:val="18"/>
          <w:szCs w:val="18"/>
        </w:rPr>
        <w:t xml:space="preserve">9. Lee, V.W. and Karl, J. (1993) Diffraction of SV waves by underground, circular, cylindrical cavities. </w:t>
      </w:r>
      <w:proofErr w:type="gramStart"/>
      <w:r w:rsidRPr="0021269F">
        <w:rPr>
          <w:rFonts w:asciiTheme="majorBidi" w:hAnsiTheme="majorBidi" w:cstheme="majorBidi"/>
          <w:sz w:val="18"/>
          <w:szCs w:val="18"/>
        </w:rPr>
        <w:t>International Journal of Soil Dynamic and Earthquake Engineering, 11(8), 445-56.</w:t>
      </w:r>
      <w:proofErr w:type="gramEnd"/>
    </w:p>
    <w:p w:rsidR="00224AEE" w:rsidRPr="0021269F" w:rsidRDefault="00224AEE" w:rsidP="0089020D">
      <w:pPr>
        <w:autoSpaceDE w:val="0"/>
        <w:autoSpaceDN w:val="0"/>
        <w:adjustRightInd w:val="0"/>
        <w:spacing w:after="0" w:line="240" w:lineRule="auto"/>
        <w:jc w:val="both"/>
        <w:rPr>
          <w:rFonts w:asciiTheme="majorBidi" w:hAnsiTheme="majorBidi" w:cstheme="majorBidi"/>
          <w:sz w:val="18"/>
          <w:szCs w:val="18"/>
        </w:rPr>
      </w:pPr>
    </w:p>
    <w:p w:rsidR="00224AEE" w:rsidRPr="0021269F" w:rsidRDefault="00224AEE" w:rsidP="0089020D">
      <w:pPr>
        <w:autoSpaceDE w:val="0"/>
        <w:autoSpaceDN w:val="0"/>
        <w:adjustRightInd w:val="0"/>
        <w:spacing w:after="0" w:line="240" w:lineRule="auto"/>
        <w:jc w:val="both"/>
        <w:rPr>
          <w:rFonts w:asciiTheme="majorBidi" w:hAnsiTheme="majorBidi" w:cstheme="majorBidi"/>
          <w:sz w:val="18"/>
          <w:szCs w:val="18"/>
        </w:rPr>
      </w:pPr>
      <w:r w:rsidRPr="0021269F">
        <w:rPr>
          <w:rFonts w:asciiTheme="majorBidi" w:hAnsiTheme="majorBidi" w:cstheme="majorBidi"/>
          <w:sz w:val="18"/>
          <w:szCs w:val="18"/>
        </w:rPr>
        <w:t xml:space="preserve">10. </w:t>
      </w:r>
      <w:proofErr w:type="spellStart"/>
      <w:r w:rsidRPr="0021269F">
        <w:rPr>
          <w:rFonts w:asciiTheme="majorBidi" w:hAnsiTheme="majorBidi" w:cstheme="majorBidi"/>
          <w:sz w:val="18"/>
          <w:szCs w:val="18"/>
        </w:rPr>
        <w:t>Manoogian</w:t>
      </w:r>
      <w:proofErr w:type="spellEnd"/>
      <w:r w:rsidRPr="0021269F">
        <w:rPr>
          <w:rFonts w:asciiTheme="majorBidi" w:hAnsiTheme="majorBidi" w:cstheme="majorBidi"/>
          <w:sz w:val="18"/>
          <w:szCs w:val="18"/>
        </w:rPr>
        <w:t>, M.E. and Lee, V.W. (1996) Diffraction of SH-waves by sub-surface inclusions of arbitrary shape. Journal of Engineering Mechanics, 122, 122-129.</w:t>
      </w:r>
    </w:p>
    <w:p w:rsidR="00224AEE" w:rsidRPr="0021269F" w:rsidRDefault="00224AEE" w:rsidP="0089020D">
      <w:pPr>
        <w:autoSpaceDE w:val="0"/>
        <w:autoSpaceDN w:val="0"/>
        <w:adjustRightInd w:val="0"/>
        <w:spacing w:after="0" w:line="240" w:lineRule="auto"/>
        <w:jc w:val="both"/>
        <w:rPr>
          <w:rFonts w:asciiTheme="majorBidi" w:hAnsiTheme="majorBidi" w:cstheme="majorBidi"/>
          <w:sz w:val="18"/>
          <w:szCs w:val="18"/>
        </w:rPr>
      </w:pPr>
    </w:p>
    <w:p w:rsidR="00224AEE" w:rsidRPr="0021269F" w:rsidRDefault="00224AEE" w:rsidP="0089020D">
      <w:pPr>
        <w:autoSpaceDE w:val="0"/>
        <w:autoSpaceDN w:val="0"/>
        <w:adjustRightInd w:val="0"/>
        <w:spacing w:after="0" w:line="240" w:lineRule="auto"/>
        <w:jc w:val="both"/>
        <w:rPr>
          <w:rFonts w:asciiTheme="majorBidi" w:hAnsiTheme="majorBidi" w:cstheme="majorBidi"/>
          <w:sz w:val="18"/>
          <w:szCs w:val="18"/>
        </w:rPr>
      </w:pPr>
      <w:r w:rsidRPr="0021269F">
        <w:rPr>
          <w:rFonts w:asciiTheme="majorBidi" w:hAnsiTheme="majorBidi" w:cstheme="majorBidi"/>
          <w:sz w:val="18"/>
          <w:szCs w:val="18"/>
        </w:rPr>
        <w:t xml:space="preserve">11. Lee, V W., Chen, S., and Hsu, I.R. (1999) </w:t>
      </w:r>
      <w:proofErr w:type="spellStart"/>
      <w:r w:rsidRPr="0021269F">
        <w:rPr>
          <w:rFonts w:asciiTheme="majorBidi" w:hAnsiTheme="majorBidi" w:cstheme="majorBidi"/>
          <w:sz w:val="18"/>
          <w:szCs w:val="18"/>
        </w:rPr>
        <w:t>Antiplane</w:t>
      </w:r>
      <w:proofErr w:type="spellEnd"/>
      <w:r w:rsidRPr="0021269F">
        <w:rPr>
          <w:rFonts w:asciiTheme="majorBidi" w:hAnsiTheme="majorBidi" w:cstheme="majorBidi"/>
          <w:sz w:val="18"/>
          <w:szCs w:val="18"/>
        </w:rPr>
        <w:t xml:space="preserve"> diffraction from canyon above a subsurface unlined tunnel. Journal of Engineering Mechanics, 25(6), 668-675.</w:t>
      </w:r>
    </w:p>
    <w:p w:rsidR="00224AEE" w:rsidRPr="0021269F" w:rsidRDefault="00224AEE" w:rsidP="0089020D">
      <w:pPr>
        <w:autoSpaceDE w:val="0"/>
        <w:autoSpaceDN w:val="0"/>
        <w:adjustRightInd w:val="0"/>
        <w:spacing w:after="0" w:line="240" w:lineRule="auto"/>
        <w:jc w:val="both"/>
        <w:rPr>
          <w:rFonts w:asciiTheme="majorBidi" w:hAnsiTheme="majorBidi" w:cstheme="majorBidi"/>
          <w:sz w:val="18"/>
          <w:szCs w:val="18"/>
        </w:rPr>
      </w:pPr>
    </w:p>
    <w:p w:rsidR="00224AEE" w:rsidRPr="0021269F" w:rsidRDefault="00224AEE" w:rsidP="0089020D">
      <w:pPr>
        <w:pStyle w:val="Texst"/>
        <w:bidi w:val="0"/>
        <w:rPr>
          <w:rFonts w:asciiTheme="majorBidi" w:hAnsiTheme="majorBidi" w:cstheme="majorBidi"/>
          <w:sz w:val="18"/>
          <w:szCs w:val="18"/>
        </w:rPr>
      </w:pPr>
      <w:r w:rsidRPr="0021269F">
        <w:rPr>
          <w:rFonts w:asciiTheme="majorBidi" w:hAnsiTheme="majorBidi" w:cstheme="majorBidi"/>
          <w:sz w:val="18"/>
          <w:szCs w:val="18"/>
        </w:rPr>
        <w:t>12. Datta, S.K. and Shah, A.H. (1982) Scattering of SH waves by embedded cavities. Wave Motion, 4(3), 265-283.</w:t>
      </w:r>
    </w:p>
    <w:p w:rsidR="00224AEE" w:rsidRPr="0021269F" w:rsidRDefault="00224AEE" w:rsidP="0089020D">
      <w:pPr>
        <w:pStyle w:val="Texst"/>
        <w:bidi w:val="0"/>
        <w:rPr>
          <w:rFonts w:asciiTheme="majorBidi" w:hAnsiTheme="majorBidi" w:cstheme="majorBidi"/>
          <w:sz w:val="18"/>
          <w:szCs w:val="18"/>
          <w:rtl/>
        </w:rPr>
      </w:pPr>
    </w:p>
    <w:p w:rsidR="00224AEE" w:rsidRPr="0021269F" w:rsidRDefault="00224AEE" w:rsidP="0089020D">
      <w:pPr>
        <w:autoSpaceDE w:val="0"/>
        <w:autoSpaceDN w:val="0"/>
        <w:adjustRightInd w:val="0"/>
        <w:spacing w:after="0" w:line="240" w:lineRule="auto"/>
        <w:jc w:val="both"/>
        <w:rPr>
          <w:rFonts w:asciiTheme="majorBidi" w:eastAsia="STIXGeneral-Regular" w:hAnsiTheme="majorBidi" w:cstheme="majorBidi"/>
          <w:sz w:val="18"/>
          <w:szCs w:val="18"/>
        </w:rPr>
      </w:pPr>
      <w:r w:rsidRPr="0021269F">
        <w:rPr>
          <w:rFonts w:asciiTheme="majorBidi" w:hAnsiTheme="majorBidi" w:cstheme="majorBidi"/>
          <w:sz w:val="18"/>
          <w:szCs w:val="18"/>
        </w:rPr>
        <w:t>13.</w:t>
      </w:r>
      <w:r w:rsidRPr="0021269F">
        <w:rPr>
          <w:rFonts w:asciiTheme="majorBidi" w:eastAsia="STIXGeneral-Regular" w:hAnsiTheme="majorBidi" w:cstheme="majorBidi"/>
          <w:sz w:val="18"/>
          <w:szCs w:val="18"/>
        </w:rPr>
        <w:t xml:space="preserve"> </w:t>
      </w:r>
      <w:proofErr w:type="spellStart"/>
      <w:r w:rsidRPr="0021269F">
        <w:rPr>
          <w:rFonts w:asciiTheme="majorBidi" w:eastAsia="STIXGeneral-Regular" w:hAnsiTheme="majorBidi" w:cstheme="majorBidi"/>
          <w:sz w:val="18"/>
          <w:szCs w:val="18"/>
        </w:rPr>
        <w:t>Pitilakis</w:t>
      </w:r>
      <w:proofErr w:type="spellEnd"/>
      <w:r w:rsidRPr="0021269F">
        <w:rPr>
          <w:rFonts w:asciiTheme="majorBidi" w:eastAsia="STIXGeneral-Regular" w:hAnsiTheme="majorBidi" w:cstheme="majorBidi"/>
          <w:sz w:val="18"/>
          <w:szCs w:val="18"/>
        </w:rPr>
        <w:t>, K. (2014) Seismic Behavior of Circular Tunnels Accounting for above Ground Structures Interaction Effects. Soil Dynamics and Earthquake Engineering, 67, 1-15. doi:10.1016/j.soildyn.2014.08.009.</w:t>
      </w:r>
    </w:p>
    <w:p w:rsidR="00224AEE" w:rsidRPr="0021269F" w:rsidRDefault="00224AEE" w:rsidP="0089020D">
      <w:pPr>
        <w:autoSpaceDE w:val="0"/>
        <w:autoSpaceDN w:val="0"/>
        <w:adjustRightInd w:val="0"/>
        <w:spacing w:after="0" w:line="240" w:lineRule="auto"/>
        <w:jc w:val="both"/>
        <w:rPr>
          <w:rFonts w:asciiTheme="majorBidi" w:eastAsia="STIXGeneral-Regular" w:hAnsiTheme="majorBidi" w:cstheme="majorBidi"/>
          <w:sz w:val="18"/>
          <w:szCs w:val="18"/>
        </w:rPr>
      </w:pPr>
    </w:p>
    <w:p w:rsidR="00224AEE" w:rsidRPr="0021269F" w:rsidRDefault="00224AEE" w:rsidP="0089020D">
      <w:pPr>
        <w:autoSpaceDE w:val="0"/>
        <w:autoSpaceDN w:val="0"/>
        <w:adjustRightInd w:val="0"/>
        <w:spacing w:after="0" w:line="240" w:lineRule="auto"/>
        <w:jc w:val="both"/>
        <w:rPr>
          <w:rFonts w:asciiTheme="majorBidi" w:hAnsiTheme="majorBidi" w:cstheme="majorBidi"/>
          <w:sz w:val="18"/>
          <w:szCs w:val="18"/>
        </w:rPr>
      </w:pPr>
      <w:r w:rsidRPr="0021269F">
        <w:rPr>
          <w:rFonts w:asciiTheme="majorBidi" w:eastAsia="STIXGeneral-Regular" w:hAnsiTheme="majorBidi" w:cstheme="majorBidi"/>
          <w:sz w:val="18"/>
          <w:szCs w:val="18"/>
        </w:rPr>
        <w:t xml:space="preserve">14. </w:t>
      </w:r>
      <w:proofErr w:type="spellStart"/>
      <w:r w:rsidRPr="0021269F">
        <w:rPr>
          <w:rFonts w:asciiTheme="majorBidi" w:hAnsiTheme="majorBidi" w:cstheme="majorBidi"/>
          <w:sz w:val="18"/>
          <w:szCs w:val="18"/>
        </w:rPr>
        <w:t>Alielahi</w:t>
      </w:r>
      <w:proofErr w:type="spellEnd"/>
      <w:r w:rsidRPr="0021269F">
        <w:rPr>
          <w:rFonts w:asciiTheme="majorBidi" w:hAnsiTheme="majorBidi" w:cstheme="majorBidi"/>
          <w:sz w:val="18"/>
          <w:szCs w:val="18"/>
        </w:rPr>
        <w:t xml:space="preserve"> Hamid – 2014 - Applying a time-domain boundary element method for study of seismic ground response in the vicinity of embedded cylindrical cavity - International Journal of Civil Engineering - Vol. 11, No. 1, May 2014.</w:t>
      </w:r>
    </w:p>
    <w:p w:rsidR="00224AEE" w:rsidRPr="0021269F" w:rsidRDefault="00224AEE" w:rsidP="0089020D">
      <w:pPr>
        <w:autoSpaceDE w:val="0"/>
        <w:autoSpaceDN w:val="0"/>
        <w:adjustRightInd w:val="0"/>
        <w:spacing w:after="0" w:line="240" w:lineRule="auto"/>
        <w:jc w:val="both"/>
        <w:rPr>
          <w:rFonts w:asciiTheme="majorBidi" w:hAnsiTheme="majorBidi" w:cstheme="majorBidi"/>
          <w:sz w:val="18"/>
          <w:szCs w:val="18"/>
        </w:rPr>
      </w:pPr>
    </w:p>
    <w:p w:rsidR="00224AEE" w:rsidRPr="0021269F" w:rsidRDefault="00224AEE" w:rsidP="0089020D">
      <w:pPr>
        <w:autoSpaceDE w:val="0"/>
        <w:autoSpaceDN w:val="0"/>
        <w:adjustRightInd w:val="0"/>
        <w:spacing w:after="0" w:line="240" w:lineRule="auto"/>
        <w:jc w:val="both"/>
        <w:rPr>
          <w:rFonts w:asciiTheme="majorBidi" w:hAnsiTheme="majorBidi" w:cstheme="majorBidi"/>
          <w:sz w:val="18"/>
          <w:szCs w:val="18"/>
        </w:rPr>
      </w:pPr>
      <w:r w:rsidRPr="0021269F">
        <w:rPr>
          <w:rFonts w:asciiTheme="majorBidi" w:hAnsiTheme="majorBidi" w:cstheme="majorBidi"/>
          <w:sz w:val="18"/>
          <w:szCs w:val="18"/>
        </w:rPr>
        <w:t xml:space="preserve">15. </w:t>
      </w:r>
      <w:proofErr w:type="spellStart"/>
      <w:r w:rsidRPr="0021269F">
        <w:rPr>
          <w:rFonts w:asciiTheme="majorBidi" w:hAnsiTheme="majorBidi" w:cstheme="majorBidi"/>
          <w:sz w:val="18"/>
          <w:szCs w:val="18"/>
        </w:rPr>
        <w:t>Smerzini</w:t>
      </w:r>
      <w:proofErr w:type="spellEnd"/>
      <w:r w:rsidRPr="0021269F">
        <w:rPr>
          <w:rFonts w:asciiTheme="majorBidi" w:hAnsiTheme="majorBidi" w:cstheme="majorBidi"/>
          <w:sz w:val="18"/>
          <w:szCs w:val="18"/>
        </w:rPr>
        <w:t>, C., Aviles, J., Sanchez-</w:t>
      </w:r>
      <w:proofErr w:type="spellStart"/>
      <w:r w:rsidRPr="0021269F">
        <w:rPr>
          <w:rFonts w:asciiTheme="majorBidi" w:hAnsiTheme="majorBidi" w:cstheme="majorBidi"/>
          <w:sz w:val="18"/>
          <w:szCs w:val="18"/>
        </w:rPr>
        <w:t>Sesma</w:t>
      </w:r>
      <w:proofErr w:type="spellEnd"/>
      <w:r w:rsidRPr="0021269F">
        <w:rPr>
          <w:rFonts w:asciiTheme="majorBidi" w:hAnsiTheme="majorBidi" w:cstheme="majorBidi"/>
          <w:sz w:val="18"/>
          <w:szCs w:val="18"/>
        </w:rPr>
        <w:t xml:space="preserve">, F.J, and </w:t>
      </w:r>
      <w:proofErr w:type="spellStart"/>
      <w:r w:rsidRPr="0021269F">
        <w:rPr>
          <w:rFonts w:asciiTheme="majorBidi" w:hAnsiTheme="majorBidi" w:cstheme="majorBidi"/>
          <w:sz w:val="18"/>
          <w:szCs w:val="18"/>
        </w:rPr>
        <w:t>Paolucci</w:t>
      </w:r>
      <w:proofErr w:type="spellEnd"/>
      <w:r w:rsidRPr="0021269F">
        <w:rPr>
          <w:rFonts w:asciiTheme="majorBidi" w:hAnsiTheme="majorBidi" w:cstheme="majorBidi"/>
          <w:sz w:val="18"/>
          <w:szCs w:val="18"/>
        </w:rPr>
        <w:t>, R. (2009) Effect of Underground Cavities on Surface Earthquake Ground Motion under SH Wave Propagation. Earthquake Engineering and Structural Dynamics, 32(12), 1441-1460.</w:t>
      </w:r>
    </w:p>
    <w:p w:rsidR="00224AEE" w:rsidRPr="0021269F" w:rsidRDefault="00224AEE" w:rsidP="0089020D">
      <w:pPr>
        <w:autoSpaceDE w:val="0"/>
        <w:autoSpaceDN w:val="0"/>
        <w:adjustRightInd w:val="0"/>
        <w:spacing w:after="0" w:line="240" w:lineRule="auto"/>
        <w:jc w:val="both"/>
        <w:rPr>
          <w:rFonts w:asciiTheme="majorBidi" w:hAnsiTheme="majorBidi" w:cstheme="majorBidi"/>
          <w:sz w:val="18"/>
          <w:szCs w:val="18"/>
        </w:rPr>
      </w:pPr>
    </w:p>
    <w:p w:rsidR="00224AEE" w:rsidRPr="0021269F" w:rsidRDefault="00224AEE" w:rsidP="0089020D">
      <w:pPr>
        <w:autoSpaceDE w:val="0"/>
        <w:autoSpaceDN w:val="0"/>
        <w:adjustRightInd w:val="0"/>
        <w:spacing w:after="0" w:line="240" w:lineRule="auto"/>
        <w:jc w:val="both"/>
        <w:rPr>
          <w:rFonts w:asciiTheme="majorBidi" w:hAnsiTheme="majorBidi" w:cstheme="majorBidi"/>
          <w:sz w:val="18"/>
          <w:szCs w:val="18"/>
        </w:rPr>
      </w:pPr>
      <w:r w:rsidRPr="0021269F">
        <w:rPr>
          <w:rFonts w:asciiTheme="majorBidi" w:hAnsiTheme="majorBidi" w:cstheme="majorBidi"/>
          <w:sz w:val="18"/>
          <w:szCs w:val="18"/>
        </w:rPr>
        <w:t xml:space="preserve">16. </w:t>
      </w:r>
      <w:proofErr w:type="spellStart"/>
      <w:r w:rsidRPr="0021269F">
        <w:rPr>
          <w:rFonts w:asciiTheme="majorBidi" w:hAnsiTheme="majorBidi" w:cstheme="majorBidi"/>
          <w:sz w:val="18"/>
          <w:szCs w:val="18"/>
        </w:rPr>
        <w:t>Yiouta-Mitra</w:t>
      </w:r>
      <w:proofErr w:type="spellEnd"/>
      <w:r w:rsidRPr="0021269F">
        <w:rPr>
          <w:rFonts w:asciiTheme="majorBidi" w:hAnsiTheme="majorBidi" w:cstheme="majorBidi"/>
          <w:sz w:val="18"/>
          <w:szCs w:val="18"/>
        </w:rPr>
        <w:t xml:space="preserve">, P., </w:t>
      </w:r>
      <w:proofErr w:type="spellStart"/>
      <w:r w:rsidRPr="0021269F">
        <w:rPr>
          <w:rFonts w:asciiTheme="majorBidi" w:hAnsiTheme="majorBidi" w:cstheme="majorBidi"/>
          <w:sz w:val="18"/>
          <w:szCs w:val="18"/>
        </w:rPr>
        <w:t>Kouretzis</w:t>
      </w:r>
      <w:proofErr w:type="spellEnd"/>
      <w:r w:rsidRPr="0021269F">
        <w:rPr>
          <w:rFonts w:asciiTheme="majorBidi" w:hAnsiTheme="majorBidi" w:cstheme="majorBidi"/>
          <w:sz w:val="18"/>
          <w:szCs w:val="18"/>
        </w:rPr>
        <w:t xml:space="preserve">, G., </w:t>
      </w:r>
      <w:proofErr w:type="spellStart"/>
      <w:r w:rsidRPr="0021269F">
        <w:rPr>
          <w:rFonts w:asciiTheme="majorBidi" w:hAnsiTheme="majorBidi" w:cstheme="majorBidi"/>
          <w:sz w:val="18"/>
          <w:szCs w:val="18"/>
        </w:rPr>
        <w:t>Bouckovalas</w:t>
      </w:r>
      <w:proofErr w:type="spellEnd"/>
      <w:r w:rsidRPr="0021269F">
        <w:rPr>
          <w:rFonts w:asciiTheme="majorBidi" w:hAnsiTheme="majorBidi" w:cstheme="majorBidi"/>
          <w:sz w:val="18"/>
          <w:szCs w:val="18"/>
        </w:rPr>
        <w:t xml:space="preserve">, G., and </w:t>
      </w:r>
      <w:proofErr w:type="spellStart"/>
      <w:r w:rsidRPr="0021269F">
        <w:rPr>
          <w:rFonts w:asciiTheme="majorBidi" w:hAnsiTheme="majorBidi" w:cstheme="majorBidi"/>
          <w:sz w:val="18"/>
          <w:szCs w:val="18"/>
        </w:rPr>
        <w:t>Sofianos</w:t>
      </w:r>
      <w:proofErr w:type="spellEnd"/>
      <w:r w:rsidRPr="0021269F">
        <w:rPr>
          <w:rFonts w:asciiTheme="majorBidi" w:hAnsiTheme="majorBidi" w:cstheme="majorBidi"/>
          <w:sz w:val="18"/>
          <w:szCs w:val="18"/>
        </w:rPr>
        <w:t xml:space="preserve">, A. (2007) Effect of underground structures in earthquake resistant design of surface structures. </w:t>
      </w:r>
      <w:proofErr w:type="gramStart"/>
      <w:r w:rsidRPr="0021269F">
        <w:rPr>
          <w:rFonts w:asciiTheme="majorBidi" w:hAnsiTheme="majorBidi" w:cstheme="majorBidi"/>
          <w:sz w:val="18"/>
          <w:szCs w:val="18"/>
        </w:rPr>
        <w:t>Dynamic Response and Soil Properties.</w:t>
      </w:r>
      <w:proofErr w:type="gramEnd"/>
      <w:r w:rsidRPr="0021269F">
        <w:rPr>
          <w:rFonts w:asciiTheme="majorBidi" w:hAnsiTheme="majorBidi" w:cstheme="majorBidi"/>
          <w:sz w:val="18"/>
          <w:szCs w:val="18"/>
        </w:rPr>
        <w:t xml:space="preserve"> Geo-Denver: New </w:t>
      </w:r>
      <w:proofErr w:type="spellStart"/>
      <w:r w:rsidRPr="0021269F">
        <w:rPr>
          <w:rFonts w:asciiTheme="majorBidi" w:hAnsiTheme="majorBidi" w:cstheme="majorBidi"/>
          <w:sz w:val="18"/>
          <w:szCs w:val="18"/>
        </w:rPr>
        <w:t>Peaksin</w:t>
      </w:r>
      <w:proofErr w:type="spellEnd"/>
      <w:r w:rsidRPr="0021269F">
        <w:rPr>
          <w:rFonts w:asciiTheme="majorBidi" w:hAnsiTheme="majorBidi" w:cstheme="majorBidi"/>
          <w:sz w:val="18"/>
          <w:szCs w:val="18"/>
        </w:rPr>
        <w:t xml:space="preserve"> Geotechnics.</w:t>
      </w:r>
    </w:p>
    <w:p w:rsidR="00224AEE" w:rsidRPr="0021269F" w:rsidRDefault="00224AEE" w:rsidP="0089020D">
      <w:pPr>
        <w:autoSpaceDE w:val="0"/>
        <w:autoSpaceDN w:val="0"/>
        <w:adjustRightInd w:val="0"/>
        <w:spacing w:after="0" w:line="240" w:lineRule="auto"/>
        <w:jc w:val="both"/>
        <w:rPr>
          <w:rFonts w:asciiTheme="majorBidi" w:hAnsiTheme="majorBidi" w:cstheme="majorBidi"/>
          <w:sz w:val="18"/>
          <w:szCs w:val="18"/>
        </w:rPr>
      </w:pPr>
    </w:p>
    <w:p w:rsidR="00224AEE" w:rsidRPr="0021269F" w:rsidRDefault="00224AEE" w:rsidP="0089020D">
      <w:pPr>
        <w:autoSpaceDE w:val="0"/>
        <w:autoSpaceDN w:val="0"/>
        <w:adjustRightInd w:val="0"/>
        <w:spacing w:after="0" w:line="240" w:lineRule="auto"/>
        <w:jc w:val="both"/>
        <w:rPr>
          <w:rFonts w:asciiTheme="majorBidi" w:hAnsiTheme="majorBidi" w:cstheme="majorBidi"/>
          <w:sz w:val="18"/>
          <w:szCs w:val="18"/>
        </w:rPr>
      </w:pPr>
      <w:r w:rsidRPr="0021269F">
        <w:rPr>
          <w:rFonts w:asciiTheme="majorBidi" w:hAnsiTheme="majorBidi" w:cstheme="majorBidi"/>
          <w:sz w:val="18"/>
          <w:szCs w:val="18"/>
        </w:rPr>
        <w:t xml:space="preserve">17. </w:t>
      </w:r>
      <w:proofErr w:type="spellStart"/>
      <w:r w:rsidRPr="0021269F">
        <w:rPr>
          <w:rFonts w:asciiTheme="majorBidi" w:hAnsiTheme="majorBidi" w:cstheme="majorBidi"/>
          <w:sz w:val="18"/>
          <w:szCs w:val="18"/>
        </w:rPr>
        <w:t>Baziar</w:t>
      </w:r>
      <w:proofErr w:type="spellEnd"/>
      <w:r w:rsidRPr="0021269F">
        <w:rPr>
          <w:rFonts w:asciiTheme="majorBidi" w:hAnsiTheme="majorBidi" w:cstheme="majorBidi"/>
          <w:sz w:val="18"/>
          <w:szCs w:val="18"/>
        </w:rPr>
        <w:t xml:space="preserve">, M.H., </w:t>
      </w:r>
      <w:proofErr w:type="spellStart"/>
      <w:r w:rsidRPr="0021269F">
        <w:rPr>
          <w:rFonts w:asciiTheme="majorBidi" w:hAnsiTheme="majorBidi" w:cstheme="majorBidi"/>
          <w:sz w:val="18"/>
          <w:szCs w:val="18"/>
        </w:rPr>
        <w:t>Rabeti</w:t>
      </w:r>
      <w:proofErr w:type="spellEnd"/>
      <w:r w:rsidRPr="0021269F">
        <w:rPr>
          <w:rFonts w:asciiTheme="majorBidi" w:hAnsiTheme="majorBidi" w:cstheme="majorBidi"/>
          <w:sz w:val="18"/>
          <w:szCs w:val="18"/>
        </w:rPr>
        <w:t xml:space="preserve"> </w:t>
      </w:r>
      <w:proofErr w:type="spellStart"/>
      <w:r w:rsidRPr="0021269F">
        <w:rPr>
          <w:rFonts w:asciiTheme="majorBidi" w:hAnsiTheme="majorBidi" w:cstheme="majorBidi"/>
          <w:sz w:val="18"/>
          <w:szCs w:val="18"/>
        </w:rPr>
        <w:t>Moghadam</w:t>
      </w:r>
      <w:proofErr w:type="spellEnd"/>
      <w:r w:rsidRPr="0021269F">
        <w:rPr>
          <w:rFonts w:asciiTheme="majorBidi" w:hAnsiTheme="majorBidi" w:cstheme="majorBidi"/>
          <w:sz w:val="18"/>
          <w:szCs w:val="18"/>
        </w:rPr>
        <w:t xml:space="preserve">, M., Kim, D.S., and Choo, Y.W. (2014) Effect of underground tunnel on the ground surface acceleration. </w:t>
      </w:r>
      <w:proofErr w:type="spellStart"/>
      <w:r w:rsidRPr="0021269F">
        <w:rPr>
          <w:rFonts w:asciiTheme="majorBidi" w:hAnsiTheme="majorBidi" w:cstheme="majorBidi"/>
          <w:sz w:val="18"/>
          <w:szCs w:val="18"/>
        </w:rPr>
        <w:t>Tunnelling</w:t>
      </w:r>
      <w:proofErr w:type="spellEnd"/>
      <w:r w:rsidRPr="0021269F">
        <w:rPr>
          <w:rFonts w:asciiTheme="majorBidi" w:hAnsiTheme="majorBidi" w:cstheme="majorBidi"/>
          <w:sz w:val="18"/>
          <w:szCs w:val="18"/>
        </w:rPr>
        <w:t xml:space="preserve"> and Underground Space Technology, 44, 10-22.</w:t>
      </w:r>
    </w:p>
    <w:p w:rsidR="00224AEE" w:rsidRPr="0021269F" w:rsidRDefault="00224AEE" w:rsidP="0089020D">
      <w:pPr>
        <w:autoSpaceDE w:val="0"/>
        <w:autoSpaceDN w:val="0"/>
        <w:adjustRightInd w:val="0"/>
        <w:spacing w:after="0" w:line="240" w:lineRule="auto"/>
        <w:jc w:val="both"/>
        <w:rPr>
          <w:rFonts w:asciiTheme="majorBidi" w:hAnsiTheme="majorBidi" w:cstheme="majorBidi"/>
          <w:sz w:val="18"/>
          <w:szCs w:val="18"/>
        </w:rPr>
      </w:pPr>
    </w:p>
    <w:p w:rsidR="00224AEE" w:rsidRPr="0021269F" w:rsidRDefault="00224AEE" w:rsidP="0089020D">
      <w:pPr>
        <w:autoSpaceDE w:val="0"/>
        <w:autoSpaceDN w:val="0"/>
        <w:adjustRightInd w:val="0"/>
        <w:spacing w:after="0" w:line="240" w:lineRule="auto"/>
        <w:jc w:val="both"/>
        <w:rPr>
          <w:rFonts w:asciiTheme="majorBidi" w:eastAsia="TimesNewRomanPSMT" w:hAnsiTheme="majorBidi" w:cstheme="majorBidi"/>
          <w:sz w:val="18"/>
          <w:szCs w:val="18"/>
        </w:rPr>
      </w:pPr>
      <w:proofErr w:type="gramStart"/>
      <w:r w:rsidRPr="0021269F">
        <w:rPr>
          <w:rFonts w:asciiTheme="majorBidi" w:hAnsiTheme="majorBidi" w:cstheme="majorBidi"/>
          <w:sz w:val="18"/>
          <w:szCs w:val="18"/>
        </w:rPr>
        <w:t xml:space="preserve">18. </w:t>
      </w:r>
      <w:proofErr w:type="spellStart"/>
      <w:r w:rsidRPr="0021269F">
        <w:rPr>
          <w:rFonts w:asciiTheme="majorBidi" w:hAnsiTheme="majorBidi" w:cstheme="majorBidi"/>
          <w:sz w:val="18"/>
          <w:szCs w:val="18"/>
        </w:rPr>
        <w:t>Tsinidis</w:t>
      </w:r>
      <w:proofErr w:type="spellEnd"/>
      <w:r w:rsidRPr="0021269F">
        <w:rPr>
          <w:rFonts w:asciiTheme="majorBidi" w:hAnsiTheme="majorBidi" w:cstheme="majorBidi"/>
          <w:sz w:val="18"/>
          <w:szCs w:val="18"/>
        </w:rPr>
        <w:t xml:space="preserve"> </w:t>
      </w:r>
      <w:proofErr w:type="spellStart"/>
      <w:r w:rsidRPr="0021269F">
        <w:rPr>
          <w:rFonts w:asciiTheme="majorBidi" w:hAnsiTheme="majorBidi" w:cstheme="majorBidi"/>
          <w:sz w:val="18"/>
          <w:szCs w:val="18"/>
        </w:rPr>
        <w:t>Grigorios</w:t>
      </w:r>
      <w:proofErr w:type="spellEnd"/>
      <w:r w:rsidRPr="0021269F">
        <w:rPr>
          <w:rFonts w:asciiTheme="majorBidi" w:hAnsiTheme="majorBidi" w:cstheme="majorBidi"/>
          <w:sz w:val="18"/>
          <w:szCs w:val="18"/>
        </w:rPr>
        <w:t xml:space="preserve"> – 2013 - EXPERIMENTAL AND NUMERICAL INVESTIGATION OF THE SEISMIC BEHAVIOR OF RECTANGULAR TUNNELS IN SOFT SOILS - </w:t>
      </w:r>
      <w:r w:rsidRPr="0021269F">
        <w:rPr>
          <w:rFonts w:asciiTheme="majorBidi" w:eastAsia="TimesNewRomanPSMT" w:hAnsiTheme="majorBidi" w:cstheme="majorBidi"/>
          <w:sz w:val="18"/>
          <w:szCs w:val="18"/>
        </w:rPr>
        <w:t>Computational Methods in Structural Dynamics and Earthquake Engineering.</w:t>
      </w:r>
      <w:proofErr w:type="gramEnd"/>
    </w:p>
    <w:p w:rsidR="00224AEE" w:rsidRPr="0021269F" w:rsidRDefault="00224AEE" w:rsidP="0089020D">
      <w:pPr>
        <w:autoSpaceDE w:val="0"/>
        <w:autoSpaceDN w:val="0"/>
        <w:adjustRightInd w:val="0"/>
        <w:spacing w:after="0" w:line="240" w:lineRule="auto"/>
        <w:jc w:val="both"/>
        <w:rPr>
          <w:rFonts w:asciiTheme="majorBidi" w:eastAsia="TimesNewRomanPSMT" w:hAnsiTheme="majorBidi" w:cstheme="majorBidi"/>
          <w:sz w:val="18"/>
          <w:szCs w:val="18"/>
        </w:rPr>
      </w:pPr>
    </w:p>
    <w:p w:rsidR="00224AEE" w:rsidRPr="0021269F" w:rsidRDefault="00224AEE" w:rsidP="0089020D">
      <w:pPr>
        <w:autoSpaceDE w:val="0"/>
        <w:autoSpaceDN w:val="0"/>
        <w:adjustRightInd w:val="0"/>
        <w:spacing w:after="0" w:line="240" w:lineRule="auto"/>
        <w:jc w:val="both"/>
        <w:rPr>
          <w:rFonts w:asciiTheme="majorBidi" w:hAnsiTheme="majorBidi" w:cstheme="majorBidi"/>
          <w:sz w:val="18"/>
          <w:szCs w:val="18"/>
        </w:rPr>
      </w:pPr>
      <w:proofErr w:type="gramStart"/>
      <w:r w:rsidRPr="0021269F">
        <w:rPr>
          <w:rFonts w:asciiTheme="majorBidi" w:eastAsia="TimesNewRomanPSMT" w:hAnsiTheme="majorBidi" w:cstheme="majorBidi"/>
          <w:sz w:val="18"/>
          <w:szCs w:val="18"/>
        </w:rPr>
        <w:t xml:space="preserve">19. </w:t>
      </w:r>
      <w:proofErr w:type="spellStart"/>
      <w:r w:rsidRPr="0021269F">
        <w:rPr>
          <w:rFonts w:asciiTheme="majorBidi" w:hAnsiTheme="majorBidi" w:cstheme="majorBidi"/>
          <w:sz w:val="18"/>
          <w:szCs w:val="18"/>
        </w:rPr>
        <w:t>Sica</w:t>
      </w:r>
      <w:proofErr w:type="spellEnd"/>
      <w:r w:rsidRPr="0021269F">
        <w:rPr>
          <w:rFonts w:asciiTheme="majorBidi" w:hAnsiTheme="majorBidi" w:cstheme="majorBidi"/>
          <w:sz w:val="18"/>
          <w:szCs w:val="18"/>
        </w:rPr>
        <w:t xml:space="preserve"> Stefania – 2013 - Ground motion amplification due to shallow cavities in nonlinear soils - Springer Science - DOI 10.1007/s11069-013-0989-z.</w:t>
      </w:r>
      <w:proofErr w:type="gramEnd"/>
    </w:p>
    <w:p w:rsidR="00224AEE" w:rsidRPr="0021269F" w:rsidRDefault="00224AEE" w:rsidP="0089020D">
      <w:pPr>
        <w:autoSpaceDE w:val="0"/>
        <w:autoSpaceDN w:val="0"/>
        <w:adjustRightInd w:val="0"/>
        <w:spacing w:after="0" w:line="240" w:lineRule="auto"/>
        <w:jc w:val="both"/>
        <w:rPr>
          <w:rFonts w:asciiTheme="majorBidi" w:hAnsiTheme="majorBidi" w:cstheme="majorBidi"/>
          <w:sz w:val="18"/>
          <w:szCs w:val="18"/>
        </w:rPr>
      </w:pPr>
    </w:p>
    <w:p w:rsidR="00224AEE" w:rsidRPr="0021269F" w:rsidRDefault="00224AEE" w:rsidP="0089020D">
      <w:pPr>
        <w:autoSpaceDE w:val="0"/>
        <w:autoSpaceDN w:val="0"/>
        <w:adjustRightInd w:val="0"/>
        <w:spacing w:after="0" w:line="240" w:lineRule="auto"/>
        <w:jc w:val="both"/>
        <w:rPr>
          <w:rFonts w:asciiTheme="majorBidi" w:hAnsiTheme="majorBidi" w:cstheme="majorBidi"/>
          <w:sz w:val="18"/>
          <w:szCs w:val="18"/>
        </w:rPr>
      </w:pPr>
      <w:r w:rsidRPr="0021269F">
        <w:rPr>
          <w:rFonts w:asciiTheme="majorBidi" w:hAnsiTheme="majorBidi" w:cstheme="majorBidi"/>
          <w:sz w:val="18"/>
          <w:szCs w:val="18"/>
        </w:rPr>
        <w:t xml:space="preserve">20. </w:t>
      </w:r>
      <w:proofErr w:type="spellStart"/>
      <w:r w:rsidRPr="0021269F">
        <w:rPr>
          <w:rFonts w:asciiTheme="majorBidi" w:hAnsiTheme="majorBidi" w:cstheme="majorBidi"/>
          <w:sz w:val="18"/>
          <w:szCs w:val="18"/>
        </w:rPr>
        <w:t>Fatahi</w:t>
      </w:r>
      <w:proofErr w:type="spellEnd"/>
      <w:r w:rsidRPr="0021269F">
        <w:rPr>
          <w:rFonts w:asciiTheme="majorBidi" w:hAnsiTheme="majorBidi" w:cstheme="majorBidi"/>
          <w:sz w:val="18"/>
          <w:szCs w:val="18"/>
        </w:rPr>
        <w:t xml:space="preserve"> </w:t>
      </w:r>
      <w:proofErr w:type="spellStart"/>
      <w:r w:rsidRPr="0021269F">
        <w:rPr>
          <w:rFonts w:asciiTheme="majorBidi" w:hAnsiTheme="majorBidi" w:cstheme="majorBidi"/>
          <w:sz w:val="18"/>
          <w:szCs w:val="18"/>
        </w:rPr>
        <w:t>Behzad</w:t>
      </w:r>
      <w:proofErr w:type="spellEnd"/>
      <w:r w:rsidRPr="0021269F">
        <w:rPr>
          <w:rFonts w:asciiTheme="majorBidi" w:hAnsiTheme="majorBidi" w:cstheme="majorBidi"/>
          <w:sz w:val="18"/>
          <w:szCs w:val="18"/>
        </w:rPr>
        <w:t xml:space="preserve"> – 2014 - Fully Nonlinear versus Equivalent Linear Computation Method for Seismic Analysis of Midrise Buildings on Soft Soils - International Journal of </w:t>
      </w:r>
      <w:proofErr w:type="spellStart"/>
      <w:r w:rsidRPr="0021269F">
        <w:rPr>
          <w:rFonts w:asciiTheme="majorBidi" w:hAnsiTheme="majorBidi" w:cstheme="majorBidi"/>
          <w:sz w:val="18"/>
          <w:szCs w:val="18"/>
        </w:rPr>
        <w:t>Geomechanics</w:t>
      </w:r>
      <w:proofErr w:type="spellEnd"/>
      <w:r w:rsidRPr="0021269F">
        <w:rPr>
          <w:rFonts w:asciiTheme="majorBidi" w:hAnsiTheme="majorBidi" w:cstheme="majorBidi"/>
          <w:sz w:val="18"/>
          <w:szCs w:val="18"/>
        </w:rPr>
        <w:t xml:space="preserve"> - ASCE, ISSN 1532-3641/04014016(15)</w:t>
      </w:r>
    </w:p>
    <w:p w:rsidR="00224AEE" w:rsidRPr="0021269F" w:rsidRDefault="00224AEE" w:rsidP="0089020D">
      <w:pPr>
        <w:autoSpaceDE w:val="0"/>
        <w:autoSpaceDN w:val="0"/>
        <w:adjustRightInd w:val="0"/>
        <w:spacing w:after="0" w:line="240" w:lineRule="auto"/>
        <w:jc w:val="both"/>
        <w:rPr>
          <w:rFonts w:asciiTheme="majorBidi" w:hAnsiTheme="majorBidi" w:cstheme="majorBidi"/>
          <w:sz w:val="18"/>
          <w:szCs w:val="18"/>
        </w:rPr>
      </w:pPr>
    </w:p>
    <w:p w:rsidR="00224AEE" w:rsidRPr="0021269F" w:rsidRDefault="00224AEE" w:rsidP="002F0E96">
      <w:pPr>
        <w:autoSpaceDE w:val="0"/>
        <w:autoSpaceDN w:val="0"/>
        <w:adjustRightInd w:val="0"/>
        <w:spacing w:after="0" w:line="240" w:lineRule="auto"/>
        <w:jc w:val="both"/>
        <w:rPr>
          <w:rFonts w:asciiTheme="majorBidi" w:hAnsiTheme="majorBidi" w:cstheme="majorBidi"/>
          <w:sz w:val="18"/>
          <w:szCs w:val="18"/>
        </w:rPr>
      </w:pPr>
      <w:r w:rsidRPr="0021269F">
        <w:rPr>
          <w:rFonts w:asciiTheme="majorBidi" w:hAnsiTheme="majorBidi" w:cstheme="majorBidi"/>
          <w:sz w:val="18"/>
          <w:szCs w:val="18"/>
        </w:rPr>
        <w:lastRenderedPageBreak/>
        <w:t xml:space="preserve">21. </w:t>
      </w:r>
      <w:proofErr w:type="spellStart"/>
      <w:r w:rsidRPr="0021269F">
        <w:rPr>
          <w:rFonts w:asciiTheme="majorBidi" w:hAnsiTheme="majorBidi" w:cstheme="majorBidi"/>
          <w:sz w:val="18"/>
          <w:szCs w:val="18"/>
        </w:rPr>
        <w:t>Tsaur</w:t>
      </w:r>
      <w:proofErr w:type="spellEnd"/>
      <w:r w:rsidRPr="0021269F">
        <w:rPr>
          <w:rFonts w:asciiTheme="majorBidi" w:hAnsiTheme="majorBidi" w:cstheme="majorBidi"/>
          <w:sz w:val="18"/>
          <w:szCs w:val="18"/>
        </w:rPr>
        <w:t xml:space="preserve"> Deng-How – 2012 - MULTIPLE SCATTERING OF SH WAVES BY</w:t>
      </w:r>
      <w:r w:rsidR="002F0E96" w:rsidRPr="0021269F">
        <w:rPr>
          <w:rFonts w:asciiTheme="majorBidi" w:hAnsiTheme="majorBidi" w:cstheme="majorBidi"/>
          <w:sz w:val="18"/>
          <w:szCs w:val="18"/>
        </w:rPr>
        <w:t xml:space="preserve"> </w:t>
      </w:r>
      <w:r w:rsidRPr="0021269F">
        <w:rPr>
          <w:rFonts w:asciiTheme="majorBidi" w:hAnsiTheme="majorBidi" w:cstheme="majorBidi"/>
          <w:sz w:val="18"/>
          <w:szCs w:val="18"/>
        </w:rPr>
        <w:t>AN EMBEDDED TRUNCATED CIRCULAR CAVITY - Journal of Marine Science and Technology - Vol. 20, No. 1, pp. 73-81.</w:t>
      </w:r>
    </w:p>
    <w:p w:rsidR="00224AEE" w:rsidRPr="0021269F" w:rsidRDefault="00224AEE" w:rsidP="0089020D">
      <w:pPr>
        <w:autoSpaceDE w:val="0"/>
        <w:autoSpaceDN w:val="0"/>
        <w:adjustRightInd w:val="0"/>
        <w:spacing w:after="0" w:line="240" w:lineRule="auto"/>
        <w:jc w:val="both"/>
        <w:rPr>
          <w:rFonts w:asciiTheme="majorBidi" w:hAnsiTheme="majorBidi" w:cstheme="majorBidi"/>
          <w:sz w:val="18"/>
          <w:szCs w:val="18"/>
        </w:rPr>
      </w:pPr>
    </w:p>
    <w:p w:rsidR="00224AEE" w:rsidRPr="0021269F" w:rsidRDefault="00224AEE" w:rsidP="0089020D">
      <w:pPr>
        <w:autoSpaceDE w:val="0"/>
        <w:autoSpaceDN w:val="0"/>
        <w:adjustRightInd w:val="0"/>
        <w:spacing w:after="0" w:line="240" w:lineRule="auto"/>
        <w:jc w:val="both"/>
        <w:rPr>
          <w:rFonts w:asciiTheme="majorBidi" w:hAnsiTheme="majorBidi" w:cstheme="majorBidi"/>
          <w:sz w:val="18"/>
          <w:szCs w:val="18"/>
        </w:rPr>
      </w:pPr>
      <w:r w:rsidRPr="0021269F">
        <w:rPr>
          <w:rFonts w:asciiTheme="majorBidi" w:hAnsiTheme="majorBidi" w:cstheme="majorBidi"/>
          <w:sz w:val="18"/>
          <w:szCs w:val="18"/>
        </w:rPr>
        <w:t xml:space="preserve">22. </w:t>
      </w:r>
      <w:proofErr w:type="spellStart"/>
      <w:r w:rsidRPr="0021269F">
        <w:rPr>
          <w:rFonts w:asciiTheme="majorBidi" w:hAnsiTheme="majorBidi" w:cstheme="majorBidi"/>
          <w:sz w:val="18"/>
          <w:szCs w:val="18"/>
        </w:rPr>
        <w:t>Anastasopoulos</w:t>
      </w:r>
      <w:proofErr w:type="spellEnd"/>
      <w:r w:rsidRPr="0021269F">
        <w:rPr>
          <w:rFonts w:asciiTheme="majorBidi" w:hAnsiTheme="majorBidi" w:cstheme="majorBidi"/>
          <w:sz w:val="18"/>
          <w:szCs w:val="18"/>
        </w:rPr>
        <w:t xml:space="preserve"> </w:t>
      </w:r>
      <w:proofErr w:type="spellStart"/>
      <w:r w:rsidRPr="0021269F">
        <w:rPr>
          <w:rFonts w:asciiTheme="majorBidi" w:hAnsiTheme="majorBidi" w:cstheme="majorBidi"/>
          <w:sz w:val="18"/>
          <w:szCs w:val="18"/>
        </w:rPr>
        <w:t>Ioannis</w:t>
      </w:r>
      <w:proofErr w:type="spellEnd"/>
      <w:r w:rsidRPr="0021269F">
        <w:rPr>
          <w:rFonts w:asciiTheme="majorBidi" w:hAnsiTheme="majorBidi" w:cstheme="majorBidi"/>
          <w:sz w:val="18"/>
          <w:szCs w:val="18"/>
        </w:rPr>
        <w:t xml:space="preserve"> – 2007 - Nonlinear Response of Deep Immersed Tunnel to Strong Seismic Shaking- JOURNAL OF GEOTECHNICAL AND GEOENVIRONMENTAL ENGINEERING - ISSN 1090-0241/2007/9-1067–1090</w:t>
      </w:r>
    </w:p>
    <w:p w:rsidR="00224AEE" w:rsidRPr="0021269F" w:rsidRDefault="00224AEE" w:rsidP="0089020D">
      <w:pPr>
        <w:autoSpaceDE w:val="0"/>
        <w:autoSpaceDN w:val="0"/>
        <w:adjustRightInd w:val="0"/>
        <w:spacing w:after="0" w:line="240" w:lineRule="auto"/>
        <w:jc w:val="both"/>
        <w:rPr>
          <w:rFonts w:asciiTheme="majorBidi" w:hAnsiTheme="majorBidi" w:cstheme="majorBidi"/>
          <w:sz w:val="18"/>
          <w:szCs w:val="18"/>
        </w:rPr>
      </w:pPr>
    </w:p>
    <w:p w:rsidR="00224AEE" w:rsidRPr="0021269F" w:rsidRDefault="00224AEE" w:rsidP="0089020D">
      <w:pPr>
        <w:autoSpaceDE w:val="0"/>
        <w:autoSpaceDN w:val="0"/>
        <w:adjustRightInd w:val="0"/>
        <w:spacing w:after="0" w:line="240" w:lineRule="auto"/>
        <w:jc w:val="both"/>
        <w:rPr>
          <w:rFonts w:asciiTheme="majorBidi" w:hAnsiTheme="majorBidi" w:cstheme="majorBidi"/>
          <w:sz w:val="18"/>
          <w:szCs w:val="18"/>
        </w:rPr>
      </w:pPr>
      <w:r w:rsidRPr="0021269F">
        <w:rPr>
          <w:rFonts w:asciiTheme="majorBidi" w:hAnsiTheme="majorBidi" w:cstheme="majorBidi"/>
          <w:sz w:val="18"/>
          <w:szCs w:val="18"/>
        </w:rPr>
        <w:t xml:space="preserve">23. Liu </w:t>
      </w:r>
      <w:proofErr w:type="spellStart"/>
      <w:r w:rsidRPr="0021269F">
        <w:rPr>
          <w:rFonts w:asciiTheme="majorBidi" w:hAnsiTheme="majorBidi" w:cstheme="majorBidi"/>
          <w:sz w:val="18"/>
          <w:szCs w:val="18"/>
        </w:rPr>
        <w:t>Qijian</w:t>
      </w:r>
      <w:proofErr w:type="spellEnd"/>
      <w:r w:rsidRPr="0021269F">
        <w:rPr>
          <w:rFonts w:asciiTheme="majorBidi" w:hAnsiTheme="majorBidi" w:cstheme="majorBidi"/>
          <w:sz w:val="18"/>
          <w:szCs w:val="18"/>
        </w:rPr>
        <w:t xml:space="preserve"> – 2013 - Scattering of plane P, SV or Rayleigh waves by a shallow lined tunnel in an elastic half space – Elsevier - 10.1016/j.soildyn.2013.02.007.</w:t>
      </w:r>
    </w:p>
    <w:p w:rsidR="00224AEE" w:rsidRPr="0021269F" w:rsidRDefault="00224AEE" w:rsidP="0089020D">
      <w:pPr>
        <w:autoSpaceDE w:val="0"/>
        <w:autoSpaceDN w:val="0"/>
        <w:adjustRightInd w:val="0"/>
        <w:spacing w:after="0" w:line="240" w:lineRule="auto"/>
        <w:jc w:val="both"/>
        <w:rPr>
          <w:rFonts w:asciiTheme="majorBidi" w:hAnsiTheme="majorBidi" w:cstheme="majorBidi"/>
          <w:sz w:val="18"/>
          <w:szCs w:val="18"/>
        </w:rPr>
      </w:pPr>
    </w:p>
    <w:p w:rsidR="00224AEE" w:rsidRPr="0021269F" w:rsidRDefault="00224AEE" w:rsidP="0089020D">
      <w:pPr>
        <w:autoSpaceDE w:val="0"/>
        <w:autoSpaceDN w:val="0"/>
        <w:adjustRightInd w:val="0"/>
        <w:spacing w:after="0" w:line="240" w:lineRule="auto"/>
        <w:jc w:val="both"/>
        <w:rPr>
          <w:rFonts w:asciiTheme="majorBidi" w:eastAsia="TimesNewRomanPSMT" w:hAnsiTheme="majorBidi" w:cstheme="majorBidi"/>
          <w:sz w:val="18"/>
          <w:szCs w:val="18"/>
        </w:rPr>
      </w:pPr>
      <w:r w:rsidRPr="0021269F">
        <w:rPr>
          <w:rFonts w:asciiTheme="majorBidi" w:hAnsiTheme="majorBidi" w:cstheme="majorBidi"/>
          <w:sz w:val="18"/>
          <w:szCs w:val="18"/>
        </w:rPr>
        <w:t xml:space="preserve">24. </w:t>
      </w:r>
      <w:proofErr w:type="spellStart"/>
      <w:r w:rsidRPr="0021269F">
        <w:rPr>
          <w:rFonts w:asciiTheme="majorBidi" w:eastAsia="TimesNewRomanPSMT" w:hAnsiTheme="majorBidi" w:cstheme="majorBidi"/>
          <w:sz w:val="18"/>
          <w:szCs w:val="18"/>
        </w:rPr>
        <w:t>Luzhen</w:t>
      </w:r>
      <w:proofErr w:type="spellEnd"/>
      <w:r w:rsidRPr="0021269F">
        <w:rPr>
          <w:rFonts w:asciiTheme="majorBidi" w:eastAsia="TimesNewRomanPSMT" w:hAnsiTheme="majorBidi" w:cstheme="majorBidi"/>
          <w:sz w:val="18"/>
          <w:szCs w:val="18"/>
        </w:rPr>
        <w:t xml:space="preserve"> Jiang – 2010 - </w:t>
      </w:r>
      <w:r w:rsidRPr="0021269F">
        <w:rPr>
          <w:rFonts w:asciiTheme="majorBidi" w:hAnsiTheme="majorBidi" w:cstheme="majorBidi"/>
          <w:sz w:val="18"/>
          <w:szCs w:val="18"/>
        </w:rPr>
        <w:t xml:space="preserve">Seismic response of underground utility tunnels: shaking table testing and FEM analysis - </w:t>
      </w:r>
      <w:r w:rsidRPr="0021269F">
        <w:rPr>
          <w:rFonts w:asciiTheme="majorBidi" w:eastAsia="TimesNewRomanPSMT" w:hAnsiTheme="majorBidi" w:cstheme="majorBidi"/>
          <w:sz w:val="18"/>
          <w:szCs w:val="18"/>
        </w:rPr>
        <w:t>EARTHQUAKE ENGINEERING AND ENGINEERING VIBRATION - Vol.9, No.4.</w:t>
      </w:r>
    </w:p>
    <w:p w:rsidR="00224AEE" w:rsidRPr="0021269F" w:rsidRDefault="00224AEE" w:rsidP="0089020D">
      <w:pPr>
        <w:autoSpaceDE w:val="0"/>
        <w:autoSpaceDN w:val="0"/>
        <w:adjustRightInd w:val="0"/>
        <w:spacing w:after="0" w:line="240" w:lineRule="auto"/>
        <w:jc w:val="both"/>
        <w:rPr>
          <w:rFonts w:asciiTheme="majorBidi" w:eastAsia="TimesNewRomanPSMT" w:hAnsiTheme="majorBidi" w:cstheme="majorBidi"/>
          <w:sz w:val="18"/>
          <w:szCs w:val="18"/>
        </w:rPr>
      </w:pPr>
    </w:p>
    <w:p w:rsidR="00224AEE" w:rsidRPr="0021269F" w:rsidRDefault="00224AEE" w:rsidP="0089020D">
      <w:pPr>
        <w:autoSpaceDE w:val="0"/>
        <w:autoSpaceDN w:val="0"/>
        <w:adjustRightInd w:val="0"/>
        <w:spacing w:after="0" w:line="240" w:lineRule="auto"/>
        <w:jc w:val="both"/>
        <w:rPr>
          <w:rFonts w:asciiTheme="majorBidi" w:eastAsia="TimesNewRomanPSMT" w:hAnsiTheme="majorBidi" w:cstheme="majorBidi"/>
          <w:sz w:val="18"/>
          <w:szCs w:val="18"/>
        </w:rPr>
      </w:pPr>
      <w:r w:rsidRPr="0021269F">
        <w:rPr>
          <w:rFonts w:asciiTheme="majorBidi" w:eastAsia="TimesNewRomanPSMT" w:hAnsiTheme="majorBidi" w:cstheme="majorBidi"/>
          <w:sz w:val="18"/>
          <w:szCs w:val="18"/>
        </w:rPr>
        <w:t xml:space="preserve">25. </w:t>
      </w:r>
      <w:proofErr w:type="spellStart"/>
      <w:r w:rsidRPr="0021269F">
        <w:rPr>
          <w:rFonts w:asciiTheme="majorBidi" w:eastAsia="TimesNewRomanPSMT" w:hAnsiTheme="majorBidi" w:cstheme="majorBidi"/>
          <w:sz w:val="18"/>
          <w:szCs w:val="18"/>
        </w:rPr>
        <w:t>Rostami</w:t>
      </w:r>
      <w:proofErr w:type="spellEnd"/>
      <w:r w:rsidRPr="0021269F">
        <w:rPr>
          <w:rFonts w:asciiTheme="majorBidi" w:eastAsia="TimesNewRomanPSMT" w:hAnsiTheme="majorBidi" w:cstheme="majorBidi"/>
          <w:sz w:val="18"/>
          <w:szCs w:val="18"/>
        </w:rPr>
        <w:t xml:space="preserve"> </w:t>
      </w:r>
      <w:proofErr w:type="spellStart"/>
      <w:r w:rsidRPr="0021269F">
        <w:rPr>
          <w:rFonts w:asciiTheme="majorBidi" w:eastAsia="TimesNewRomanPSMT" w:hAnsiTheme="majorBidi" w:cstheme="majorBidi"/>
          <w:sz w:val="18"/>
          <w:szCs w:val="18"/>
        </w:rPr>
        <w:t>Arash</w:t>
      </w:r>
      <w:proofErr w:type="spellEnd"/>
      <w:r w:rsidRPr="0021269F">
        <w:rPr>
          <w:rFonts w:asciiTheme="majorBidi" w:eastAsia="TimesNewRomanPSMT" w:hAnsiTheme="majorBidi" w:cstheme="majorBidi"/>
          <w:sz w:val="18"/>
          <w:szCs w:val="18"/>
        </w:rPr>
        <w:t xml:space="preserve">, Hamid </w:t>
      </w:r>
      <w:proofErr w:type="spellStart"/>
      <w:r w:rsidRPr="0021269F">
        <w:rPr>
          <w:rFonts w:asciiTheme="majorBidi" w:eastAsia="TimesNewRomanPSMT" w:hAnsiTheme="majorBidi" w:cstheme="majorBidi"/>
          <w:sz w:val="18"/>
          <w:szCs w:val="18"/>
        </w:rPr>
        <w:t>Alielahi</w:t>
      </w:r>
      <w:proofErr w:type="spellEnd"/>
      <w:r w:rsidRPr="0021269F">
        <w:rPr>
          <w:rFonts w:asciiTheme="majorBidi" w:eastAsia="TimesNewRomanPSMT" w:hAnsiTheme="majorBidi" w:cstheme="majorBidi"/>
          <w:sz w:val="18"/>
          <w:szCs w:val="18"/>
        </w:rPr>
        <w:t xml:space="preserve">, A.S </w:t>
      </w:r>
      <w:proofErr w:type="spellStart"/>
      <w:r w:rsidRPr="0021269F">
        <w:rPr>
          <w:rFonts w:asciiTheme="majorBidi" w:eastAsia="TimesNewRomanPSMT" w:hAnsiTheme="majorBidi" w:cstheme="majorBidi"/>
          <w:sz w:val="18"/>
          <w:szCs w:val="18"/>
        </w:rPr>
        <w:t>Sarvaghad</w:t>
      </w:r>
      <w:proofErr w:type="spellEnd"/>
      <w:r w:rsidRPr="0021269F">
        <w:rPr>
          <w:rFonts w:asciiTheme="majorBidi" w:eastAsia="TimesNewRomanPSMT" w:hAnsiTheme="majorBidi" w:cstheme="majorBidi"/>
          <w:sz w:val="18"/>
          <w:szCs w:val="18"/>
        </w:rPr>
        <w:t xml:space="preserve"> </w:t>
      </w:r>
      <w:proofErr w:type="spellStart"/>
      <w:r w:rsidRPr="0021269F">
        <w:rPr>
          <w:rFonts w:asciiTheme="majorBidi" w:eastAsia="TimesNewRomanPSMT" w:hAnsiTheme="majorBidi" w:cstheme="majorBidi"/>
          <w:sz w:val="18"/>
          <w:szCs w:val="18"/>
        </w:rPr>
        <w:t>Moghadam</w:t>
      </w:r>
      <w:proofErr w:type="spellEnd"/>
      <w:r w:rsidRPr="0021269F">
        <w:rPr>
          <w:rFonts w:asciiTheme="majorBidi" w:eastAsia="TimesNewRomanPSMT" w:hAnsiTheme="majorBidi" w:cstheme="majorBidi"/>
          <w:sz w:val="18"/>
          <w:szCs w:val="18"/>
        </w:rPr>
        <w:t>, Mahmood Hosseini. “</w:t>
      </w:r>
      <w:r w:rsidRPr="0021269F">
        <w:rPr>
          <w:rFonts w:asciiTheme="majorBidi" w:hAnsiTheme="majorBidi" w:cstheme="majorBidi"/>
          <w:sz w:val="18"/>
          <w:szCs w:val="18"/>
        </w:rPr>
        <w:t xml:space="preserve">Steel Buildings’ Seismic </w:t>
      </w:r>
      <w:proofErr w:type="spellStart"/>
      <w:r w:rsidRPr="0021269F">
        <w:rPr>
          <w:rFonts w:asciiTheme="majorBidi" w:hAnsiTheme="majorBidi" w:cstheme="majorBidi"/>
          <w:sz w:val="18"/>
          <w:szCs w:val="18"/>
        </w:rPr>
        <w:t>andInteraction</w:t>
      </w:r>
      <w:proofErr w:type="spellEnd"/>
      <w:r w:rsidRPr="0021269F">
        <w:rPr>
          <w:rFonts w:asciiTheme="majorBidi" w:hAnsiTheme="majorBidi" w:cstheme="majorBidi"/>
          <w:sz w:val="18"/>
          <w:szCs w:val="18"/>
        </w:rPr>
        <w:t xml:space="preserve"> Behavior, Under Different Shapes of Tunnel Drilling</w:t>
      </w:r>
      <w:proofErr w:type="gramStart"/>
      <w:r w:rsidRPr="0021269F">
        <w:rPr>
          <w:rFonts w:asciiTheme="majorBidi" w:hAnsiTheme="majorBidi" w:cstheme="majorBidi"/>
          <w:sz w:val="18"/>
          <w:szCs w:val="18"/>
        </w:rPr>
        <w:t>” .</w:t>
      </w:r>
      <w:proofErr w:type="gramEnd"/>
      <w:r w:rsidRPr="0021269F">
        <w:rPr>
          <w:rFonts w:asciiTheme="majorBidi" w:hAnsiTheme="majorBidi" w:cstheme="majorBidi"/>
          <w:sz w:val="18"/>
          <w:szCs w:val="18"/>
        </w:rPr>
        <w:t xml:space="preserve"> </w:t>
      </w:r>
      <w:proofErr w:type="gramStart"/>
      <w:r w:rsidRPr="0021269F">
        <w:rPr>
          <w:rFonts w:asciiTheme="majorBidi" w:hAnsiTheme="majorBidi" w:cstheme="majorBidi"/>
          <w:sz w:val="18"/>
          <w:szCs w:val="18"/>
        </w:rPr>
        <w:t>International Journal of Geotechnical Earthquake Engineering.</w:t>
      </w:r>
      <w:proofErr w:type="gramEnd"/>
      <w:r w:rsidRPr="0021269F">
        <w:rPr>
          <w:rFonts w:asciiTheme="majorBidi" w:hAnsiTheme="majorBidi" w:cstheme="majorBidi"/>
          <w:sz w:val="18"/>
          <w:szCs w:val="18"/>
        </w:rPr>
        <w:t xml:space="preserve"> Volume 7 • Issue 2 • July-December 2016. </w:t>
      </w:r>
      <w:r w:rsidRPr="0021269F">
        <w:rPr>
          <w:rFonts w:asciiTheme="majorBidi" w:eastAsia="TimesNewRomanPSMT" w:hAnsiTheme="majorBidi" w:cstheme="majorBidi"/>
          <w:sz w:val="18"/>
          <w:szCs w:val="18"/>
        </w:rPr>
        <w:t>DOI: 10.4018/IJGEE.2016070101.</w:t>
      </w:r>
    </w:p>
    <w:p w:rsidR="00224AEE" w:rsidRPr="0021269F" w:rsidRDefault="00224AEE" w:rsidP="0089020D">
      <w:pPr>
        <w:autoSpaceDE w:val="0"/>
        <w:autoSpaceDN w:val="0"/>
        <w:adjustRightInd w:val="0"/>
        <w:spacing w:after="0" w:line="240" w:lineRule="auto"/>
        <w:jc w:val="both"/>
        <w:rPr>
          <w:rFonts w:asciiTheme="majorBidi" w:eastAsia="TimesNewRomanPSMT" w:hAnsiTheme="majorBidi" w:cstheme="majorBidi"/>
          <w:sz w:val="18"/>
          <w:szCs w:val="18"/>
        </w:rPr>
      </w:pPr>
    </w:p>
    <w:p w:rsidR="00224AEE" w:rsidRPr="0021269F" w:rsidRDefault="00224AEE" w:rsidP="0089020D">
      <w:pPr>
        <w:spacing w:line="240" w:lineRule="auto"/>
        <w:jc w:val="both"/>
        <w:rPr>
          <w:rFonts w:asciiTheme="majorBidi" w:eastAsia="Times New Roman" w:hAnsiTheme="majorBidi" w:cstheme="majorBidi"/>
          <w:sz w:val="18"/>
          <w:szCs w:val="18"/>
          <w:rtl/>
        </w:rPr>
      </w:pPr>
      <w:r w:rsidRPr="0021269F">
        <w:rPr>
          <w:rFonts w:asciiTheme="majorBidi" w:eastAsia="TimesNewRomanPSMT" w:hAnsiTheme="majorBidi" w:cstheme="majorBidi"/>
          <w:sz w:val="18"/>
          <w:szCs w:val="18"/>
        </w:rPr>
        <w:t xml:space="preserve">26. Hamid </w:t>
      </w:r>
      <w:proofErr w:type="spellStart"/>
      <w:r w:rsidRPr="0021269F">
        <w:rPr>
          <w:rFonts w:asciiTheme="majorBidi" w:eastAsia="TimesNewRomanPSMT" w:hAnsiTheme="majorBidi" w:cstheme="majorBidi"/>
          <w:sz w:val="18"/>
          <w:szCs w:val="18"/>
        </w:rPr>
        <w:t>Alielahi</w:t>
      </w:r>
      <w:proofErr w:type="spellEnd"/>
      <w:r w:rsidRPr="0021269F">
        <w:rPr>
          <w:rFonts w:asciiTheme="majorBidi" w:eastAsia="TimesNewRomanPSMT" w:hAnsiTheme="majorBidi" w:cstheme="majorBidi"/>
          <w:sz w:val="18"/>
          <w:szCs w:val="18"/>
        </w:rPr>
        <w:t xml:space="preserve">. Mohamad </w:t>
      </w:r>
      <w:proofErr w:type="spellStart"/>
      <w:r w:rsidRPr="0021269F">
        <w:rPr>
          <w:rFonts w:asciiTheme="majorBidi" w:eastAsia="TimesNewRomanPSMT" w:hAnsiTheme="majorBidi" w:cstheme="majorBidi"/>
          <w:sz w:val="18"/>
          <w:szCs w:val="18"/>
        </w:rPr>
        <w:t>Adampira</w:t>
      </w:r>
      <w:proofErr w:type="spellEnd"/>
      <w:r w:rsidRPr="0021269F">
        <w:rPr>
          <w:rFonts w:asciiTheme="majorBidi" w:eastAsia="TimesNewRomanPSMT" w:hAnsiTheme="majorBidi" w:cstheme="majorBidi"/>
          <w:sz w:val="18"/>
          <w:szCs w:val="18"/>
        </w:rPr>
        <w:t xml:space="preserve">. </w:t>
      </w:r>
      <w:proofErr w:type="gramStart"/>
      <w:r w:rsidRPr="0021269F">
        <w:rPr>
          <w:rFonts w:asciiTheme="majorBidi" w:eastAsia="TimesNewRomanPSMT" w:hAnsiTheme="majorBidi" w:cstheme="majorBidi"/>
          <w:sz w:val="18"/>
          <w:szCs w:val="18"/>
        </w:rPr>
        <w:t>“</w:t>
      </w:r>
      <w:r w:rsidRPr="0021269F">
        <w:rPr>
          <w:rFonts w:asciiTheme="majorBidi" w:hAnsiTheme="majorBidi" w:cstheme="majorBidi"/>
          <w:sz w:val="18"/>
          <w:szCs w:val="18"/>
        </w:rPr>
        <w:t>Evaluation of 2D Seismic Site Response due to Hill-Cavity Interaction Using Boundary Element Technique”.</w:t>
      </w:r>
      <w:proofErr w:type="gramEnd"/>
      <w:r w:rsidRPr="0021269F">
        <w:rPr>
          <w:rFonts w:asciiTheme="majorBidi" w:hAnsiTheme="majorBidi" w:cstheme="majorBidi"/>
          <w:sz w:val="18"/>
          <w:szCs w:val="18"/>
        </w:rPr>
        <w:t xml:space="preserve"> </w:t>
      </w:r>
      <w:r w:rsidRPr="0021269F">
        <w:rPr>
          <w:rStyle w:val="publication-meta-journal"/>
          <w:rFonts w:asciiTheme="majorBidi" w:hAnsiTheme="majorBidi" w:cstheme="majorBidi"/>
          <w:sz w:val="18"/>
          <w:szCs w:val="18"/>
        </w:rPr>
        <w:t>Journal of Earthquake Engineering</w:t>
      </w:r>
      <w:r w:rsidRPr="0021269F">
        <w:rPr>
          <w:rFonts w:asciiTheme="majorBidi" w:hAnsiTheme="majorBidi" w:cstheme="majorBidi"/>
          <w:sz w:val="18"/>
          <w:szCs w:val="18"/>
        </w:rPr>
        <w:t xml:space="preserve"> · April 2017. </w:t>
      </w:r>
      <w:r w:rsidRPr="0021269F">
        <w:rPr>
          <w:rFonts w:asciiTheme="majorBidi" w:eastAsia="Times New Roman" w:hAnsiTheme="majorBidi" w:cstheme="majorBidi"/>
          <w:sz w:val="18"/>
          <w:szCs w:val="18"/>
        </w:rPr>
        <w:t>DOI: 10.1080/13632469.2016.1277437.</w:t>
      </w:r>
    </w:p>
    <w:p w:rsidR="00224AEE" w:rsidRPr="0021269F" w:rsidRDefault="00224AEE" w:rsidP="0089020D">
      <w:pPr>
        <w:spacing w:line="240" w:lineRule="auto"/>
        <w:jc w:val="both"/>
        <w:rPr>
          <w:rFonts w:asciiTheme="majorBidi" w:eastAsia="Times New Roman" w:hAnsiTheme="majorBidi" w:cstheme="majorBidi"/>
          <w:sz w:val="18"/>
          <w:szCs w:val="18"/>
        </w:rPr>
      </w:pPr>
      <w:r w:rsidRPr="0021269F">
        <w:rPr>
          <w:rFonts w:asciiTheme="majorBidi" w:eastAsia="Times New Roman" w:hAnsiTheme="majorBidi" w:cstheme="majorBidi"/>
          <w:sz w:val="18"/>
          <w:szCs w:val="18"/>
        </w:rPr>
        <w:t xml:space="preserve">27. </w:t>
      </w:r>
      <w:proofErr w:type="spellStart"/>
      <w:r w:rsidRPr="0021269F">
        <w:rPr>
          <w:rFonts w:asciiTheme="majorBidi" w:hAnsiTheme="majorBidi" w:cstheme="majorBidi"/>
          <w:color w:val="131413"/>
          <w:sz w:val="18"/>
          <w:szCs w:val="18"/>
        </w:rPr>
        <w:t>Besharat</w:t>
      </w:r>
      <w:proofErr w:type="spellEnd"/>
      <w:r w:rsidRPr="0021269F">
        <w:rPr>
          <w:rFonts w:asciiTheme="majorBidi" w:hAnsiTheme="majorBidi" w:cstheme="majorBidi"/>
          <w:color w:val="131413"/>
          <w:sz w:val="18"/>
          <w:szCs w:val="18"/>
        </w:rPr>
        <w:t xml:space="preserve"> </w:t>
      </w:r>
      <w:proofErr w:type="spellStart"/>
      <w:r w:rsidRPr="0021269F">
        <w:rPr>
          <w:rFonts w:asciiTheme="majorBidi" w:hAnsiTheme="majorBidi" w:cstheme="majorBidi"/>
          <w:color w:val="131413"/>
          <w:sz w:val="18"/>
          <w:szCs w:val="18"/>
        </w:rPr>
        <w:t>Vahab</w:t>
      </w:r>
      <w:proofErr w:type="spellEnd"/>
      <w:r w:rsidRPr="0021269F">
        <w:rPr>
          <w:rFonts w:asciiTheme="majorBidi" w:hAnsiTheme="majorBidi" w:cstheme="majorBidi"/>
          <w:color w:val="131413"/>
          <w:sz w:val="18"/>
          <w:szCs w:val="18"/>
        </w:rPr>
        <w:t xml:space="preserve"> – 2014 – Springer - Variations in Ground Surface Responses </w:t>
      </w:r>
      <w:proofErr w:type="gramStart"/>
      <w:r w:rsidRPr="0021269F">
        <w:rPr>
          <w:rFonts w:asciiTheme="majorBidi" w:hAnsiTheme="majorBidi" w:cstheme="majorBidi"/>
          <w:color w:val="131413"/>
          <w:sz w:val="18"/>
          <w:szCs w:val="18"/>
        </w:rPr>
        <w:t>Under</w:t>
      </w:r>
      <w:proofErr w:type="gramEnd"/>
      <w:r w:rsidRPr="0021269F">
        <w:rPr>
          <w:rFonts w:asciiTheme="majorBidi" w:hAnsiTheme="majorBidi" w:cstheme="majorBidi"/>
          <w:color w:val="131413"/>
          <w:sz w:val="18"/>
          <w:szCs w:val="18"/>
        </w:rPr>
        <w:t xml:space="preserve"> Different Seismic Input Motions Due the Presence of a Tunnel - DOI 10.1007/s13369-014-1260-y</w:t>
      </w:r>
    </w:p>
    <w:p w:rsidR="00224AEE" w:rsidRPr="0021269F" w:rsidRDefault="00224AEE" w:rsidP="0089020D">
      <w:pPr>
        <w:autoSpaceDE w:val="0"/>
        <w:autoSpaceDN w:val="0"/>
        <w:adjustRightInd w:val="0"/>
        <w:spacing w:after="0" w:line="240" w:lineRule="auto"/>
        <w:jc w:val="both"/>
        <w:rPr>
          <w:rFonts w:asciiTheme="majorBidi" w:eastAsia="STIXGeneral-Regular" w:hAnsiTheme="majorBidi" w:cstheme="majorBidi"/>
          <w:sz w:val="18"/>
          <w:szCs w:val="18"/>
        </w:rPr>
      </w:pPr>
      <w:r w:rsidRPr="0021269F">
        <w:rPr>
          <w:rFonts w:asciiTheme="majorBidi" w:eastAsia="Times New Roman" w:hAnsiTheme="majorBidi" w:cstheme="majorBidi"/>
          <w:sz w:val="18"/>
          <w:szCs w:val="18"/>
        </w:rPr>
        <w:t xml:space="preserve">28. </w:t>
      </w:r>
      <w:proofErr w:type="spellStart"/>
      <w:r w:rsidRPr="0021269F">
        <w:rPr>
          <w:rFonts w:asciiTheme="majorBidi" w:eastAsia="STIXGeneral-Regular" w:hAnsiTheme="majorBidi" w:cstheme="majorBidi"/>
          <w:sz w:val="18"/>
          <w:szCs w:val="18"/>
        </w:rPr>
        <w:t>Rostami</w:t>
      </w:r>
      <w:proofErr w:type="spellEnd"/>
      <w:r w:rsidRPr="0021269F">
        <w:rPr>
          <w:rFonts w:asciiTheme="majorBidi" w:eastAsia="STIXGeneral-Regular" w:hAnsiTheme="majorBidi" w:cstheme="majorBidi"/>
          <w:sz w:val="18"/>
          <w:szCs w:val="18"/>
        </w:rPr>
        <w:t xml:space="preserve">, A., </w:t>
      </w:r>
      <w:proofErr w:type="spellStart"/>
      <w:r w:rsidRPr="0021269F">
        <w:rPr>
          <w:rFonts w:asciiTheme="majorBidi" w:eastAsia="STIXGeneral-Regular" w:hAnsiTheme="majorBidi" w:cstheme="majorBidi"/>
          <w:sz w:val="18"/>
          <w:szCs w:val="18"/>
        </w:rPr>
        <w:t>Alielahi</w:t>
      </w:r>
      <w:proofErr w:type="spellEnd"/>
      <w:r w:rsidRPr="0021269F">
        <w:rPr>
          <w:rFonts w:asciiTheme="majorBidi" w:eastAsia="STIXGeneral-Regular" w:hAnsiTheme="majorBidi" w:cstheme="majorBidi"/>
          <w:sz w:val="18"/>
          <w:szCs w:val="18"/>
        </w:rPr>
        <w:t xml:space="preserve">, H., </w:t>
      </w:r>
      <w:proofErr w:type="spellStart"/>
      <w:r w:rsidRPr="0021269F">
        <w:rPr>
          <w:rFonts w:asciiTheme="majorBidi" w:eastAsia="STIXGeneral-Regular" w:hAnsiTheme="majorBidi" w:cstheme="majorBidi"/>
          <w:sz w:val="18"/>
          <w:szCs w:val="18"/>
        </w:rPr>
        <w:t>Zare</w:t>
      </w:r>
      <w:proofErr w:type="spellEnd"/>
      <w:r w:rsidRPr="0021269F">
        <w:rPr>
          <w:rFonts w:asciiTheme="majorBidi" w:eastAsia="STIXGeneral-Regular" w:hAnsiTheme="majorBidi" w:cstheme="majorBidi"/>
          <w:sz w:val="18"/>
          <w:szCs w:val="18"/>
        </w:rPr>
        <w:t xml:space="preserve">, M., &amp; </w:t>
      </w:r>
      <w:proofErr w:type="spellStart"/>
      <w:r w:rsidRPr="0021269F">
        <w:rPr>
          <w:rFonts w:asciiTheme="majorBidi" w:eastAsia="STIXGeneral-Regular" w:hAnsiTheme="majorBidi" w:cstheme="majorBidi"/>
          <w:sz w:val="18"/>
          <w:szCs w:val="18"/>
        </w:rPr>
        <w:t>Haghighi</w:t>
      </w:r>
      <w:proofErr w:type="spellEnd"/>
      <w:r w:rsidRPr="0021269F">
        <w:rPr>
          <w:rFonts w:asciiTheme="majorBidi" w:eastAsia="STIXGeneral-Regular" w:hAnsiTheme="majorBidi" w:cstheme="majorBidi"/>
          <w:sz w:val="18"/>
          <w:szCs w:val="18"/>
        </w:rPr>
        <w:t>, K. (2016). Frequency and Surface Slopes Effects on the Surface Displacement by Drilling Shallow and Deep Tunnels under Dynamic Loads. Open Journal of Marine Science, 6(03), 353–370. doi:10.4236/ojms.2016.63030.</w:t>
      </w:r>
    </w:p>
    <w:p w:rsidR="00224AEE" w:rsidRPr="0021269F" w:rsidRDefault="00224AEE" w:rsidP="0089020D">
      <w:pPr>
        <w:autoSpaceDE w:val="0"/>
        <w:autoSpaceDN w:val="0"/>
        <w:adjustRightInd w:val="0"/>
        <w:spacing w:after="0" w:line="240" w:lineRule="auto"/>
        <w:jc w:val="both"/>
        <w:rPr>
          <w:rFonts w:asciiTheme="majorBidi" w:eastAsia="STIXGeneral-Regular" w:hAnsiTheme="majorBidi" w:cstheme="majorBidi"/>
          <w:sz w:val="18"/>
          <w:szCs w:val="18"/>
        </w:rPr>
      </w:pPr>
    </w:p>
    <w:p w:rsidR="00224AEE" w:rsidRPr="0021269F" w:rsidRDefault="00224AEE" w:rsidP="0089020D">
      <w:pPr>
        <w:autoSpaceDE w:val="0"/>
        <w:autoSpaceDN w:val="0"/>
        <w:adjustRightInd w:val="0"/>
        <w:spacing w:after="0" w:line="240" w:lineRule="auto"/>
        <w:jc w:val="both"/>
        <w:rPr>
          <w:rFonts w:asciiTheme="majorBidi" w:eastAsia="STIXGeneral-Regular" w:hAnsiTheme="majorBidi" w:cstheme="majorBidi"/>
          <w:sz w:val="18"/>
          <w:szCs w:val="18"/>
        </w:rPr>
      </w:pPr>
      <w:proofErr w:type="gramStart"/>
      <w:r w:rsidRPr="0021269F">
        <w:rPr>
          <w:rFonts w:asciiTheme="majorBidi" w:eastAsia="STIXGeneral-Regular" w:hAnsiTheme="majorBidi" w:cstheme="majorBidi"/>
          <w:sz w:val="18"/>
          <w:szCs w:val="18"/>
        </w:rPr>
        <w:t xml:space="preserve">29. </w:t>
      </w:r>
      <w:proofErr w:type="spellStart"/>
      <w:r w:rsidRPr="0021269F">
        <w:rPr>
          <w:rFonts w:asciiTheme="majorBidi" w:eastAsia="STIXGeneral-Regular" w:hAnsiTheme="majorBidi" w:cstheme="majorBidi"/>
          <w:sz w:val="18"/>
          <w:szCs w:val="18"/>
        </w:rPr>
        <w:t>Rostami</w:t>
      </w:r>
      <w:proofErr w:type="spellEnd"/>
      <w:r w:rsidRPr="0021269F">
        <w:rPr>
          <w:rFonts w:asciiTheme="majorBidi" w:eastAsia="STIXGeneral-Regular" w:hAnsiTheme="majorBidi" w:cstheme="majorBidi"/>
          <w:sz w:val="18"/>
          <w:szCs w:val="18"/>
        </w:rPr>
        <w:t xml:space="preserve">, A., </w:t>
      </w:r>
      <w:proofErr w:type="spellStart"/>
      <w:r w:rsidRPr="0021269F">
        <w:rPr>
          <w:rFonts w:asciiTheme="majorBidi" w:eastAsia="STIXGeneral-Regular" w:hAnsiTheme="majorBidi" w:cstheme="majorBidi"/>
          <w:sz w:val="18"/>
          <w:szCs w:val="18"/>
        </w:rPr>
        <w:t>Asghari</w:t>
      </w:r>
      <w:proofErr w:type="spellEnd"/>
      <w:r w:rsidRPr="0021269F">
        <w:rPr>
          <w:rFonts w:asciiTheme="majorBidi" w:eastAsia="STIXGeneral-Regular" w:hAnsiTheme="majorBidi" w:cstheme="majorBidi"/>
          <w:sz w:val="18"/>
          <w:szCs w:val="18"/>
        </w:rPr>
        <w:t xml:space="preserve">, N., </w:t>
      </w:r>
      <w:proofErr w:type="spellStart"/>
      <w:r w:rsidRPr="0021269F">
        <w:rPr>
          <w:rFonts w:asciiTheme="majorBidi" w:eastAsia="STIXGeneral-Regular" w:hAnsiTheme="majorBidi" w:cstheme="majorBidi"/>
          <w:sz w:val="18"/>
          <w:szCs w:val="18"/>
        </w:rPr>
        <w:t>Ziarati</w:t>
      </w:r>
      <w:proofErr w:type="spellEnd"/>
      <w:r w:rsidRPr="0021269F">
        <w:rPr>
          <w:rFonts w:asciiTheme="majorBidi" w:eastAsia="STIXGeneral-Regular" w:hAnsiTheme="majorBidi" w:cstheme="majorBidi"/>
          <w:sz w:val="18"/>
          <w:szCs w:val="18"/>
        </w:rPr>
        <w:t xml:space="preserve">, M. A., </w:t>
      </w:r>
      <w:proofErr w:type="spellStart"/>
      <w:r w:rsidRPr="0021269F">
        <w:rPr>
          <w:rFonts w:asciiTheme="majorBidi" w:eastAsia="STIXGeneral-Regular" w:hAnsiTheme="majorBidi" w:cstheme="majorBidi"/>
          <w:sz w:val="18"/>
          <w:szCs w:val="18"/>
        </w:rPr>
        <w:t>Jahani</w:t>
      </w:r>
      <w:proofErr w:type="spellEnd"/>
      <w:r w:rsidRPr="0021269F">
        <w:rPr>
          <w:rFonts w:asciiTheme="majorBidi" w:eastAsia="STIXGeneral-Regular" w:hAnsiTheme="majorBidi" w:cstheme="majorBidi"/>
          <w:sz w:val="18"/>
          <w:szCs w:val="18"/>
        </w:rPr>
        <w:t xml:space="preserve">, S., &amp; </w:t>
      </w:r>
      <w:proofErr w:type="spellStart"/>
      <w:r w:rsidRPr="0021269F">
        <w:rPr>
          <w:rFonts w:asciiTheme="majorBidi" w:eastAsia="STIXGeneral-Regular" w:hAnsiTheme="majorBidi" w:cstheme="majorBidi"/>
          <w:sz w:val="18"/>
          <w:szCs w:val="18"/>
        </w:rPr>
        <w:t>Shahi</w:t>
      </w:r>
      <w:proofErr w:type="spellEnd"/>
      <w:r w:rsidRPr="0021269F">
        <w:rPr>
          <w:rFonts w:asciiTheme="majorBidi" w:eastAsia="STIXGeneral-Regular" w:hAnsiTheme="majorBidi" w:cstheme="majorBidi"/>
          <w:sz w:val="18"/>
          <w:szCs w:val="18"/>
        </w:rPr>
        <w:t>, B. (2016).</w:t>
      </w:r>
      <w:proofErr w:type="gramEnd"/>
      <w:r w:rsidRPr="0021269F">
        <w:rPr>
          <w:rFonts w:asciiTheme="majorBidi" w:eastAsia="STIXGeneral-Regular" w:hAnsiTheme="majorBidi" w:cstheme="majorBidi"/>
          <w:sz w:val="18"/>
          <w:szCs w:val="18"/>
        </w:rPr>
        <w:t xml:space="preserve"> </w:t>
      </w:r>
      <w:proofErr w:type="gramStart"/>
      <w:r w:rsidRPr="0021269F">
        <w:rPr>
          <w:rFonts w:asciiTheme="majorBidi" w:eastAsia="STIXGeneral-Regular" w:hAnsiTheme="majorBidi" w:cstheme="majorBidi"/>
          <w:sz w:val="18"/>
          <w:szCs w:val="18"/>
        </w:rPr>
        <w:t>Investigating Effect of Tunnel Gate Shapes with Similar Cross Section on Inserted Forces on Its Coverage and Soil Surface Settlement.</w:t>
      </w:r>
      <w:proofErr w:type="gramEnd"/>
      <w:r w:rsidRPr="0021269F">
        <w:rPr>
          <w:rFonts w:asciiTheme="majorBidi" w:eastAsia="STIXGeneral-Regular" w:hAnsiTheme="majorBidi" w:cstheme="majorBidi"/>
          <w:sz w:val="18"/>
          <w:szCs w:val="18"/>
        </w:rPr>
        <w:t xml:space="preserve"> Open Journal of Civil Engineering, 6(03), 358–369. doi:10.4236/ojce.2016.63030.</w:t>
      </w:r>
    </w:p>
    <w:p w:rsidR="00224AEE" w:rsidRPr="0021269F" w:rsidRDefault="00224AEE" w:rsidP="0089020D">
      <w:pPr>
        <w:autoSpaceDE w:val="0"/>
        <w:autoSpaceDN w:val="0"/>
        <w:adjustRightInd w:val="0"/>
        <w:spacing w:after="0" w:line="240" w:lineRule="auto"/>
        <w:jc w:val="both"/>
        <w:rPr>
          <w:rFonts w:asciiTheme="majorBidi" w:eastAsia="STIXGeneral-Regular" w:hAnsiTheme="majorBidi" w:cstheme="majorBidi"/>
          <w:sz w:val="18"/>
          <w:szCs w:val="18"/>
        </w:rPr>
      </w:pPr>
    </w:p>
    <w:p w:rsidR="00224AEE" w:rsidRPr="0021269F" w:rsidRDefault="00224AEE" w:rsidP="0089020D">
      <w:pPr>
        <w:autoSpaceDE w:val="0"/>
        <w:autoSpaceDN w:val="0"/>
        <w:adjustRightInd w:val="0"/>
        <w:spacing w:after="0" w:line="240" w:lineRule="auto"/>
        <w:jc w:val="both"/>
        <w:rPr>
          <w:rFonts w:asciiTheme="majorBidi" w:eastAsia="STIXGeneral-Regular" w:hAnsiTheme="majorBidi" w:cstheme="majorBidi"/>
          <w:sz w:val="18"/>
          <w:szCs w:val="18"/>
        </w:rPr>
      </w:pPr>
      <w:r w:rsidRPr="0021269F">
        <w:rPr>
          <w:rFonts w:asciiTheme="majorBidi" w:eastAsia="STIXGeneral-Regular" w:hAnsiTheme="majorBidi" w:cstheme="majorBidi"/>
          <w:sz w:val="18"/>
          <w:szCs w:val="18"/>
        </w:rPr>
        <w:t xml:space="preserve">30. </w:t>
      </w:r>
      <w:proofErr w:type="spellStart"/>
      <w:r w:rsidRPr="0021269F">
        <w:rPr>
          <w:rFonts w:asciiTheme="majorBidi" w:eastAsia="STIXGeneral-Regular" w:hAnsiTheme="majorBidi" w:cstheme="majorBidi"/>
          <w:sz w:val="18"/>
          <w:szCs w:val="18"/>
        </w:rPr>
        <w:t>Rostami</w:t>
      </w:r>
      <w:proofErr w:type="spellEnd"/>
      <w:r w:rsidRPr="0021269F">
        <w:rPr>
          <w:rFonts w:asciiTheme="majorBidi" w:eastAsia="STIXGeneral-Regular" w:hAnsiTheme="majorBidi" w:cstheme="majorBidi"/>
          <w:sz w:val="18"/>
          <w:szCs w:val="18"/>
        </w:rPr>
        <w:t xml:space="preserve">, A., </w:t>
      </w:r>
      <w:proofErr w:type="spellStart"/>
      <w:r w:rsidRPr="0021269F">
        <w:rPr>
          <w:rFonts w:asciiTheme="majorBidi" w:eastAsia="STIXGeneral-Regular" w:hAnsiTheme="majorBidi" w:cstheme="majorBidi"/>
          <w:sz w:val="18"/>
          <w:szCs w:val="18"/>
        </w:rPr>
        <w:t>Dehkordi</w:t>
      </w:r>
      <w:proofErr w:type="spellEnd"/>
      <w:r w:rsidRPr="0021269F">
        <w:rPr>
          <w:rFonts w:asciiTheme="majorBidi" w:eastAsia="STIXGeneral-Regular" w:hAnsiTheme="majorBidi" w:cstheme="majorBidi"/>
          <w:sz w:val="18"/>
          <w:szCs w:val="18"/>
        </w:rPr>
        <w:t xml:space="preserve">, P. K., </w:t>
      </w:r>
      <w:proofErr w:type="spellStart"/>
      <w:r w:rsidRPr="0021269F">
        <w:rPr>
          <w:rFonts w:asciiTheme="majorBidi" w:eastAsia="STIXGeneral-Regular" w:hAnsiTheme="majorBidi" w:cstheme="majorBidi"/>
          <w:sz w:val="18"/>
          <w:szCs w:val="18"/>
        </w:rPr>
        <w:t>Ziarati</w:t>
      </w:r>
      <w:proofErr w:type="spellEnd"/>
      <w:r w:rsidRPr="0021269F">
        <w:rPr>
          <w:rFonts w:asciiTheme="majorBidi" w:eastAsia="STIXGeneral-Regular" w:hAnsiTheme="majorBidi" w:cstheme="majorBidi"/>
          <w:sz w:val="18"/>
          <w:szCs w:val="18"/>
        </w:rPr>
        <w:t xml:space="preserve">, M. A., </w:t>
      </w:r>
      <w:proofErr w:type="spellStart"/>
      <w:r w:rsidRPr="0021269F">
        <w:rPr>
          <w:rFonts w:asciiTheme="majorBidi" w:eastAsia="STIXGeneral-Regular" w:hAnsiTheme="majorBidi" w:cstheme="majorBidi"/>
          <w:sz w:val="18"/>
          <w:szCs w:val="18"/>
        </w:rPr>
        <w:t>Jahani</w:t>
      </w:r>
      <w:proofErr w:type="spellEnd"/>
      <w:r w:rsidRPr="0021269F">
        <w:rPr>
          <w:rFonts w:asciiTheme="majorBidi" w:eastAsia="STIXGeneral-Regular" w:hAnsiTheme="majorBidi" w:cstheme="majorBidi"/>
          <w:sz w:val="18"/>
          <w:szCs w:val="18"/>
        </w:rPr>
        <w:t xml:space="preserve">, S., &amp; </w:t>
      </w:r>
      <w:proofErr w:type="spellStart"/>
      <w:r w:rsidRPr="0021269F">
        <w:rPr>
          <w:rFonts w:asciiTheme="majorBidi" w:eastAsia="STIXGeneral-Regular" w:hAnsiTheme="majorBidi" w:cstheme="majorBidi"/>
          <w:sz w:val="18"/>
          <w:szCs w:val="18"/>
        </w:rPr>
        <w:t>Lotfi</w:t>
      </w:r>
      <w:proofErr w:type="spellEnd"/>
      <w:r w:rsidRPr="0021269F">
        <w:rPr>
          <w:rFonts w:asciiTheme="majorBidi" w:eastAsia="STIXGeneral-Regular" w:hAnsiTheme="majorBidi" w:cstheme="majorBidi"/>
          <w:sz w:val="18"/>
          <w:szCs w:val="18"/>
        </w:rPr>
        <w:t xml:space="preserve">, K. (2016). </w:t>
      </w:r>
      <w:proofErr w:type="gramStart"/>
      <w:r w:rsidRPr="0021269F">
        <w:rPr>
          <w:rFonts w:asciiTheme="majorBidi" w:eastAsia="STIXGeneral-Regular" w:hAnsiTheme="majorBidi" w:cstheme="majorBidi"/>
          <w:sz w:val="18"/>
          <w:szCs w:val="18"/>
        </w:rPr>
        <w:t>The Types of Tunnels Maintenance in Umbrella Arch Method.</w:t>
      </w:r>
      <w:proofErr w:type="gramEnd"/>
      <w:r w:rsidRPr="0021269F">
        <w:rPr>
          <w:rFonts w:asciiTheme="majorBidi" w:eastAsia="STIXGeneral-Regular" w:hAnsiTheme="majorBidi" w:cstheme="majorBidi"/>
          <w:sz w:val="18"/>
          <w:szCs w:val="18"/>
        </w:rPr>
        <w:t xml:space="preserve"> Open Journal of Civil Engineering, 6(02), 156–162. doi:10.4236/ojce.2016.62014.</w:t>
      </w:r>
    </w:p>
    <w:p w:rsidR="00224AEE" w:rsidRPr="0021269F" w:rsidRDefault="00224AEE" w:rsidP="0089020D">
      <w:pPr>
        <w:autoSpaceDE w:val="0"/>
        <w:autoSpaceDN w:val="0"/>
        <w:adjustRightInd w:val="0"/>
        <w:spacing w:after="0" w:line="240" w:lineRule="auto"/>
        <w:jc w:val="both"/>
        <w:rPr>
          <w:rFonts w:asciiTheme="majorBidi" w:eastAsia="STIXGeneral-Regular" w:hAnsiTheme="majorBidi" w:cstheme="majorBidi"/>
          <w:sz w:val="18"/>
          <w:szCs w:val="18"/>
        </w:rPr>
      </w:pPr>
    </w:p>
    <w:p w:rsidR="00224AEE" w:rsidRPr="0021269F" w:rsidRDefault="00224AEE" w:rsidP="0089020D">
      <w:pPr>
        <w:autoSpaceDE w:val="0"/>
        <w:autoSpaceDN w:val="0"/>
        <w:adjustRightInd w:val="0"/>
        <w:spacing w:after="0" w:line="240" w:lineRule="auto"/>
        <w:jc w:val="both"/>
        <w:rPr>
          <w:rFonts w:asciiTheme="majorBidi" w:eastAsia="STIXGeneral-Regular" w:hAnsiTheme="majorBidi" w:cstheme="majorBidi"/>
          <w:sz w:val="18"/>
          <w:szCs w:val="18"/>
        </w:rPr>
      </w:pPr>
      <w:proofErr w:type="gramStart"/>
      <w:r w:rsidRPr="0021269F">
        <w:rPr>
          <w:rFonts w:asciiTheme="majorBidi" w:eastAsia="STIXGeneral-Regular" w:hAnsiTheme="majorBidi" w:cstheme="majorBidi"/>
          <w:sz w:val="18"/>
          <w:szCs w:val="18"/>
        </w:rPr>
        <w:t xml:space="preserve">31. </w:t>
      </w:r>
      <w:proofErr w:type="spellStart"/>
      <w:r w:rsidRPr="0021269F">
        <w:rPr>
          <w:rFonts w:asciiTheme="majorBidi" w:eastAsia="STIXGeneral-Regular" w:hAnsiTheme="majorBidi" w:cstheme="majorBidi"/>
          <w:sz w:val="18"/>
          <w:szCs w:val="18"/>
        </w:rPr>
        <w:t>Rostami</w:t>
      </w:r>
      <w:proofErr w:type="spellEnd"/>
      <w:r w:rsidRPr="0021269F">
        <w:rPr>
          <w:rFonts w:asciiTheme="majorBidi" w:eastAsia="STIXGeneral-Regular" w:hAnsiTheme="majorBidi" w:cstheme="majorBidi"/>
          <w:sz w:val="18"/>
          <w:szCs w:val="18"/>
        </w:rPr>
        <w:t xml:space="preserve">, A., </w:t>
      </w:r>
      <w:proofErr w:type="spellStart"/>
      <w:r w:rsidRPr="0021269F">
        <w:rPr>
          <w:rFonts w:asciiTheme="majorBidi" w:eastAsia="STIXGeneral-Regular" w:hAnsiTheme="majorBidi" w:cstheme="majorBidi"/>
          <w:sz w:val="18"/>
          <w:szCs w:val="18"/>
        </w:rPr>
        <w:t>Firoozfar</w:t>
      </w:r>
      <w:proofErr w:type="spellEnd"/>
      <w:r w:rsidRPr="0021269F">
        <w:rPr>
          <w:rFonts w:asciiTheme="majorBidi" w:eastAsia="STIXGeneral-Regular" w:hAnsiTheme="majorBidi" w:cstheme="majorBidi"/>
          <w:sz w:val="18"/>
          <w:szCs w:val="18"/>
        </w:rPr>
        <w:t xml:space="preserve">, A., </w:t>
      </w:r>
      <w:proofErr w:type="spellStart"/>
      <w:r w:rsidRPr="0021269F">
        <w:rPr>
          <w:rFonts w:asciiTheme="majorBidi" w:eastAsia="STIXGeneral-Regular" w:hAnsiTheme="majorBidi" w:cstheme="majorBidi"/>
          <w:sz w:val="18"/>
          <w:szCs w:val="18"/>
        </w:rPr>
        <w:t>Adhami</w:t>
      </w:r>
      <w:proofErr w:type="spellEnd"/>
      <w:r w:rsidRPr="0021269F">
        <w:rPr>
          <w:rFonts w:asciiTheme="majorBidi" w:eastAsia="STIXGeneral-Regular" w:hAnsiTheme="majorBidi" w:cstheme="majorBidi"/>
          <w:sz w:val="18"/>
          <w:szCs w:val="18"/>
        </w:rPr>
        <w:t xml:space="preserve">, B., &amp; </w:t>
      </w:r>
      <w:proofErr w:type="spellStart"/>
      <w:r w:rsidRPr="0021269F">
        <w:rPr>
          <w:rFonts w:asciiTheme="majorBidi" w:eastAsia="STIXGeneral-Regular" w:hAnsiTheme="majorBidi" w:cstheme="majorBidi"/>
          <w:sz w:val="18"/>
          <w:szCs w:val="18"/>
        </w:rPr>
        <w:t>Asghari</w:t>
      </w:r>
      <w:proofErr w:type="spellEnd"/>
      <w:r w:rsidRPr="0021269F">
        <w:rPr>
          <w:rFonts w:asciiTheme="majorBidi" w:eastAsia="STIXGeneral-Regular" w:hAnsiTheme="majorBidi" w:cstheme="majorBidi"/>
          <w:sz w:val="18"/>
          <w:szCs w:val="18"/>
        </w:rPr>
        <w:t>, N. (2016).</w:t>
      </w:r>
      <w:proofErr w:type="gramEnd"/>
      <w:r w:rsidRPr="0021269F">
        <w:rPr>
          <w:rFonts w:asciiTheme="majorBidi" w:eastAsia="STIXGeneral-Regular" w:hAnsiTheme="majorBidi" w:cstheme="majorBidi"/>
          <w:sz w:val="18"/>
          <w:szCs w:val="18"/>
        </w:rPr>
        <w:t xml:space="preserve"> </w:t>
      </w:r>
      <w:proofErr w:type="gramStart"/>
      <w:r w:rsidRPr="0021269F">
        <w:rPr>
          <w:rFonts w:asciiTheme="majorBidi" w:eastAsia="STIXGeneral-Regular" w:hAnsiTheme="majorBidi" w:cstheme="majorBidi"/>
          <w:sz w:val="18"/>
          <w:szCs w:val="18"/>
        </w:rPr>
        <w:t>Impact of Soil Type Used in Tunneling on Land Subsidence and Mobility Effective Time under Different Earthquake Records.</w:t>
      </w:r>
      <w:proofErr w:type="gramEnd"/>
      <w:r w:rsidRPr="0021269F">
        <w:rPr>
          <w:rFonts w:asciiTheme="majorBidi" w:eastAsia="STIXGeneral-Regular" w:hAnsiTheme="majorBidi" w:cstheme="majorBidi"/>
          <w:sz w:val="18"/>
          <w:szCs w:val="18"/>
        </w:rPr>
        <w:t xml:space="preserve"> Open Journal of Geology, 6(11), 1469–1480. doi:10.4236/ojg.2016.611104.</w:t>
      </w:r>
    </w:p>
    <w:p w:rsidR="00224AEE" w:rsidRPr="0021269F" w:rsidRDefault="00224AEE" w:rsidP="0089020D">
      <w:pPr>
        <w:autoSpaceDE w:val="0"/>
        <w:autoSpaceDN w:val="0"/>
        <w:adjustRightInd w:val="0"/>
        <w:spacing w:after="0" w:line="240" w:lineRule="auto"/>
        <w:jc w:val="both"/>
        <w:rPr>
          <w:rFonts w:asciiTheme="majorBidi" w:eastAsia="STIXGeneral-Regular" w:hAnsiTheme="majorBidi" w:cstheme="majorBidi"/>
          <w:sz w:val="18"/>
          <w:szCs w:val="18"/>
        </w:rPr>
      </w:pPr>
    </w:p>
    <w:p w:rsidR="00224AEE" w:rsidRPr="0021269F" w:rsidRDefault="00224AEE" w:rsidP="0089020D">
      <w:pPr>
        <w:autoSpaceDE w:val="0"/>
        <w:autoSpaceDN w:val="0"/>
        <w:adjustRightInd w:val="0"/>
        <w:spacing w:after="0" w:line="240" w:lineRule="auto"/>
        <w:jc w:val="both"/>
        <w:rPr>
          <w:rFonts w:asciiTheme="majorBidi" w:eastAsia="STIXGeneral-Regular" w:hAnsiTheme="majorBidi" w:cstheme="majorBidi"/>
          <w:sz w:val="18"/>
          <w:szCs w:val="18"/>
        </w:rPr>
      </w:pPr>
      <w:r w:rsidRPr="0021269F">
        <w:rPr>
          <w:rFonts w:asciiTheme="majorBidi" w:eastAsia="STIXGeneral-Regular" w:hAnsiTheme="majorBidi" w:cstheme="majorBidi"/>
          <w:sz w:val="18"/>
          <w:szCs w:val="18"/>
        </w:rPr>
        <w:t xml:space="preserve">32. </w:t>
      </w:r>
      <w:proofErr w:type="spellStart"/>
      <w:r w:rsidRPr="0021269F">
        <w:rPr>
          <w:rFonts w:asciiTheme="majorBidi" w:eastAsia="STIXGeneral-Regular" w:hAnsiTheme="majorBidi" w:cstheme="majorBidi"/>
          <w:sz w:val="18"/>
          <w:szCs w:val="18"/>
        </w:rPr>
        <w:t>Rostami</w:t>
      </w:r>
      <w:proofErr w:type="spellEnd"/>
      <w:r w:rsidRPr="0021269F">
        <w:rPr>
          <w:rFonts w:asciiTheme="majorBidi" w:eastAsia="STIXGeneral-Regular" w:hAnsiTheme="majorBidi" w:cstheme="majorBidi"/>
          <w:sz w:val="18"/>
          <w:szCs w:val="18"/>
        </w:rPr>
        <w:t xml:space="preserve">, A., </w:t>
      </w:r>
      <w:proofErr w:type="spellStart"/>
      <w:r w:rsidRPr="0021269F">
        <w:rPr>
          <w:rFonts w:asciiTheme="majorBidi" w:eastAsia="STIXGeneral-Regular" w:hAnsiTheme="majorBidi" w:cstheme="majorBidi"/>
          <w:sz w:val="18"/>
          <w:szCs w:val="18"/>
        </w:rPr>
        <w:t>Ziarati</w:t>
      </w:r>
      <w:proofErr w:type="spellEnd"/>
      <w:r w:rsidRPr="0021269F">
        <w:rPr>
          <w:rFonts w:asciiTheme="majorBidi" w:eastAsia="STIXGeneral-Regular" w:hAnsiTheme="majorBidi" w:cstheme="majorBidi"/>
          <w:sz w:val="18"/>
          <w:szCs w:val="18"/>
        </w:rPr>
        <w:t xml:space="preserve">, M. A., </w:t>
      </w:r>
      <w:proofErr w:type="spellStart"/>
      <w:r w:rsidRPr="0021269F">
        <w:rPr>
          <w:rFonts w:asciiTheme="majorBidi" w:eastAsia="STIXGeneral-Regular" w:hAnsiTheme="majorBidi" w:cstheme="majorBidi"/>
          <w:sz w:val="18"/>
          <w:szCs w:val="18"/>
        </w:rPr>
        <w:t>Shahi</w:t>
      </w:r>
      <w:proofErr w:type="spellEnd"/>
      <w:r w:rsidRPr="0021269F">
        <w:rPr>
          <w:rFonts w:asciiTheme="majorBidi" w:eastAsia="STIXGeneral-Regular" w:hAnsiTheme="majorBidi" w:cstheme="majorBidi"/>
          <w:sz w:val="18"/>
          <w:szCs w:val="18"/>
        </w:rPr>
        <w:t xml:space="preserve">, B., &amp; </w:t>
      </w:r>
      <w:proofErr w:type="spellStart"/>
      <w:r w:rsidRPr="0021269F">
        <w:rPr>
          <w:rFonts w:asciiTheme="majorBidi" w:eastAsia="STIXGeneral-Regular" w:hAnsiTheme="majorBidi" w:cstheme="majorBidi"/>
          <w:sz w:val="18"/>
          <w:szCs w:val="18"/>
        </w:rPr>
        <w:t>Jahani</w:t>
      </w:r>
      <w:proofErr w:type="spellEnd"/>
      <w:r w:rsidRPr="0021269F">
        <w:rPr>
          <w:rFonts w:asciiTheme="majorBidi" w:eastAsia="STIXGeneral-Regular" w:hAnsiTheme="majorBidi" w:cstheme="majorBidi"/>
          <w:sz w:val="18"/>
          <w:szCs w:val="18"/>
        </w:rPr>
        <w:t xml:space="preserve">, S. (2016). </w:t>
      </w:r>
      <w:proofErr w:type="gramStart"/>
      <w:r w:rsidRPr="0021269F">
        <w:rPr>
          <w:rFonts w:asciiTheme="majorBidi" w:eastAsia="STIXGeneral-Regular" w:hAnsiTheme="majorBidi" w:cstheme="majorBidi"/>
          <w:sz w:val="18"/>
          <w:szCs w:val="18"/>
        </w:rPr>
        <w:t xml:space="preserve">Evaluation of Seismic Behavior and </w:t>
      </w:r>
      <w:proofErr w:type="spellStart"/>
      <w:r w:rsidRPr="0021269F">
        <w:rPr>
          <w:rFonts w:asciiTheme="majorBidi" w:eastAsia="STIXGeneral-Regular" w:hAnsiTheme="majorBidi" w:cstheme="majorBidi"/>
          <w:sz w:val="18"/>
          <w:szCs w:val="18"/>
        </w:rPr>
        <w:t>Earths</w:t>
      </w:r>
      <w:proofErr w:type="spellEnd"/>
      <w:r w:rsidRPr="0021269F">
        <w:rPr>
          <w:rFonts w:asciiTheme="majorBidi" w:eastAsia="STIXGeneral-Regular" w:hAnsiTheme="majorBidi" w:cstheme="majorBidi"/>
          <w:sz w:val="18"/>
          <w:szCs w:val="18"/>
        </w:rPr>
        <w:t xml:space="preserve"> Surface Acceleration, by Interaction of Tunnels with Different Shapes and Different Types of Soils.</w:t>
      </w:r>
      <w:proofErr w:type="gramEnd"/>
      <w:r w:rsidRPr="0021269F">
        <w:rPr>
          <w:rFonts w:asciiTheme="majorBidi" w:eastAsia="STIXGeneral-Regular" w:hAnsiTheme="majorBidi" w:cstheme="majorBidi"/>
          <w:sz w:val="18"/>
          <w:szCs w:val="18"/>
        </w:rPr>
        <w:t xml:space="preserve"> Open Journal of Civil Engineering, 6(02), 242–253. doi:10.4236/ojce.2016.62022.</w:t>
      </w:r>
    </w:p>
    <w:p w:rsidR="00224AEE" w:rsidRPr="0021269F" w:rsidRDefault="00224AEE" w:rsidP="0089020D">
      <w:pPr>
        <w:autoSpaceDE w:val="0"/>
        <w:autoSpaceDN w:val="0"/>
        <w:adjustRightInd w:val="0"/>
        <w:spacing w:after="0" w:line="240" w:lineRule="auto"/>
        <w:jc w:val="both"/>
        <w:rPr>
          <w:rFonts w:asciiTheme="majorBidi" w:eastAsia="STIXGeneral-Regular" w:hAnsiTheme="majorBidi" w:cstheme="majorBidi"/>
          <w:sz w:val="18"/>
          <w:szCs w:val="18"/>
        </w:rPr>
      </w:pPr>
    </w:p>
    <w:p w:rsidR="00224AEE" w:rsidRPr="0021269F" w:rsidRDefault="00224AEE" w:rsidP="0089020D">
      <w:pPr>
        <w:autoSpaceDE w:val="0"/>
        <w:autoSpaceDN w:val="0"/>
        <w:adjustRightInd w:val="0"/>
        <w:spacing w:after="0" w:line="240" w:lineRule="auto"/>
        <w:jc w:val="both"/>
        <w:rPr>
          <w:rFonts w:asciiTheme="majorBidi" w:hAnsiTheme="majorBidi" w:cstheme="majorBidi"/>
          <w:sz w:val="18"/>
          <w:szCs w:val="18"/>
          <w:rtl/>
        </w:rPr>
      </w:pPr>
      <w:r w:rsidRPr="0021269F">
        <w:rPr>
          <w:rFonts w:asciiTheme="majorBidi" w:eastAsia="STIXGeneral-Regular" w:hAnsiTheme="majorBidi" w:cstheme="majorBidi"/>
          <w:sz w:val="18"/>
          <w:szCs w:val="18"/>
        </w:rPr>
        <w:t xml:space="preserve">33. </w:t>
      </w:r>
      <w:r w:rsidRPr="0021269F">
        <w:rPr>
          <w:rFonts w:asciiTheme="majorBidi" w:hAnsiTheme="majorBidi" w:cstheme="majorBidi"/>
          <w:sz w:val="18"/>
          <w:szCs w:val="18"/>
        </w:rPr>
        <w:t>Wang, J.N. (1993) Seismic Design of Tunnels: A Simple State of the Art Design Approach. Parsons Brinckerhoff Inc., New York.</w:t>
      </w:r>
    </w:p>
    <w:p w:rsidR="00224AEE" w:rsidRPr="0021269F" w:rsidRDefault="00224AEE" w:rsidP="0089020D">
      <w:pPr>
        <w:autoSpaceDE w:val="0"/>
        <w:autoSpaceDN w:val="0"/>
        <w:adjustRightInd w:val="0"/>
        <w:spacing w:after="0" w:line="240" w:lineRule="auto"/>
        <w:jc w:val="both"/>
        <w:rPr>
          <w:rFonts w:asciiTheme="majorBidi" w:hAnsiTheme="majorBidi" w:cstheme="majorBidi"/>
          <w:sz w:val="18"/>
          <w:szCs w:val="18"/>
          <w:rtl/>
        </w:rPr>
      </w:pPr>
    </w:p>
    <w:p w:rsidR="00224AEE" w:rsidRPr="0021269F" w:rsidRDefault="00224AEE" w:rsidP="0089020D">
      <w:pPr>
        <w:autoSpaceDE w:val="0"/>
        <w:autoSpaceDN w:val="0"/>
        <w:adjustRightInd w:val="0"/>
        <w:spacing w:after="0" w:line="240" w:lineRule="auto"/>
        <w:jc w:val="both"/>
        <w:rPr>
          <w:rFonts w:asciiTheme="majorBidi" w:hAnsiTheme="majorBidi" w:cstheme="majorBidi"/>
          <w:sz w:val="18"/>
          <w:szCs w:val="18"/>
          <w:rtl/>
        </w:rPr>
      </w:pPr>
      <w:r w:rsidRPr="0021269F">
        <w:rPr>
          <w:rFonts w:asciiTheme="majorBidi" w:hAnsiTheme="majorBidi" w:cstheme="majorBidi"/>
          <w:sz w:val="18"/>
          <w:szCs w:val="18"/>
        </w:rPr>
        <w:t xml:space="preserve">34. Ricker, N. (1960) </w:t>
      </w:r>
      <w:proofErr w:type="gramStart"/>
      <w:r w:rsidRPr="0021269F">
        <w:rPr>
          <w:rFonts w:asciiTheme="majorBidi" w:hAnsiTheme="majorBidi" w:cstheme="majorBidi"/>
          <w:sz w:val="18"/>
          <w:szCs w:val="18"/>
        </w:rPr>
        <w:t>The</w:t>
      </w:r>
      <w:proofErr w:type="gramEnd"/>
      <w:r w:rsidRPr="0021269F">
        <w:rPr>
          <w:rFonts w:asciiTheme="majorBidi" w:hAnsiTheme="majorBidi" w:cstheme="majorBidi"/>
          <w:sz w:val="18"/>
          <w:szCs w:val="18"/>
        </w:rPr>
        <w:t xml:space="preserve"> form and laws of propagation of seismic wavelets. Geophysics, 18(1), 10-40.</w:t>
      </w:r>
    </w:p>
    <w:p w:rsidR="00224AEE" w:rsidRPr="0021269F" w:rsidRDefault="00224AEE" w:rsidP="0089020D">
      <w:pPr>
        <w:autoSpaceDE w:val="0"/>
        <w:autoSpaceDN w:val="0"/>
        <w:adjustRightInd w:val="0"/>
        <w:spacing w:after="0" w:line="240" w:lineRule="auto"/>
        <w:jc w:val="both"/>
        <w:rPr>
          <w:rFonts w:asciiTheme="majorBidi" w:hAnsiTheme="majorBidi" w:cstheme="majorBidi"/>
          <w:sz w:val="18"/>
          <w:szCs w:val="18"/>
          <w:rtl/>
        </w:rPr>
      </w:pPr>
    </w:p>
    <w:p w:rsidR="00224AEE" w:rsidRPr="0021269F" w:rsidRDefault="00224AEE" w:rsidP="0089020D">
      <w:pPr>
        <w:autoSpaceDE w:val="0"/>
        <w:autoSpaceDN w:val="0"/>
        <w:adjustRightInd w:val="0"/>
        <w:spacing w:after="0" w:line="240" w:lineRule="auto"/>
        <w:jc w:val="both"/>
        <w:rPr>
          <w:rFonts w:asciiTheme="majorBidi" w:hAnsiTheme="majorBidi" w:cstheme="majorBidi"/>
          <w:sz w:val="18"/>
          <w:szCs w:val="18"/>
        </w:rPr>
      </w:pPr>
      <w:proofErr w:type="gramStart"/>
      <w:r w:rsidRPr="0021269F">
        <w:rPr>
          <w:rFonts w:asciiTheme="majorBidi" w:hAnsiTheme="majorBidi" w:cstheme="majorBidi"/>
          <w:sz w:val="18"/>
          <w:szCs w:val="18"/>
        </w:rPr>
        <w:t xml:space="preserve">35. </w:t>
      </w:r>
      <w:proofErr w:type="spellStart"/>
      <w:r w:rsidRPr="0021269F">
        <w:rPr>
          <w:rFonts w:asciiTheme="majorBidi" w:hAnsiTheme="majorBidi" w:cstheme="majorBidi"/>
          <w:sz w:val="18"/>
          <w:szCs w:val="18"/>
        </w:rPr>
        <w:t>Kuhlemeyer</w:t>
      </w:r>
      <w:proofErr w:type="spellEnd"/>
      <w:r w:rsidRPr="0021269F">
        <w:rPr>
          <w:rFonts w:asciiTheme="majorBidi" w:hAnsiTheme="majorBidi" w:cstheme="majorBidi"/>
          <w:sz w:val="18"/>
          <w:szCs w:val="18"/>
        </w:rPr>
        <w:t xml:space="preserve"> R.L. and </w:t>
      </w:r>
      <w:proofErr w:type="spellStart"/>
      <w:r w:rsidRPr="0021269F">
        <w:rPr>
          <w:rFonts w:asciiTheme="majorBidi" w:hAnsiTheme="majorBidi" w:cstheme="majorBidi"/>
          <w:sz w:val="18"/>
          <w:szCs w:val="18"/>
        </w:rPr>
        <w:t>Lysmer</w:t>
      </w:r>
      <w:proofErr w:type="spellEnd"/>
      <w:r w:rsidRPr="0021269F">
        <w:rPr>
          <w:rFonts w:asciiTheme="majorBidi" w:hAnsiTheme="majorBidi" w:cstheme="majorBidi"/>
          <w:sz w:val="18"/>
          <w:szCs w:val="18"/>
        </w:rPr>
        <w:t xml:space="preserve"> J. (1973) Finite element method accuracy for wave propagation problems.</w:t>
      </w:r>
      <w:proofErr w:type="gramEnd"/>
      <w:r w:rsidRPr="0021269F">
        <w:rPr>
          <w:rFonts w:asciiTheme="majorBidi" w:hAnsiTheme="majorBidi" w:cstheme="majorBidi"/>
          <w:sz w:val="18"/>
          <w:szCs w:val="18"/>
        </w:rPr>
        <w:t xml:space="preserve"> Journal of Soil Mechanics and Foundations, ASCE, 99(SM5), 421-427.</w:t>
      </w:r>
    </w:p>
    <w:p w:rsidR="00224AEE" w:rsidRPr="0021269F" w:rsidRDefault="00224AEE" w:rsidP="0089020D">
      <w:pPr>
        <w:autoSpaceDE w:val="0"/>
        <w:autoSpaceDN w:val="0"/>
        <w:adjustRightInd w:val="0"/>
        <w:spacing w:after="0" w:line="240" w:lineRule="auto"/>
        <w:jc w:val="both"/>
        <w:rPr>
          <w:rFonts w:asciiTheme="majorBidi" w:hAnsiTheme="majorBidi" w:cstheme="majorBidi"/>
          <w:sz w:val="18"/>
          <w:szCs w:val="18"/>
        </w:rPr>
      </w:pPr>
    </w:p>
    <w:p w:rsidR="00224AEE" w:rsidRPr="0021269F" w:rsidRDefault="00224AEE" w:rsidP="0089020D">
      <w:pPr>
        <w:autoSpaceDE w:val="0"/>
        <w:autoSpaceDN w:val="0"/>
        <w:adjustRightInd w:val="0"/>
        <w:spacing w:after="0" w:line="240" w:lineRule="auto"/>
        <w:jc w:val="both"/>
        <w:rPr>
          <w:rFonts w:asciiTheme="majorBidi" w:eastAsia="STIXGeneral-Regular" w:hAnsiTheme="majorBidi" w:cstheme="majorBidi"/>
          <w:sz w:val="18"/>
          <w:szCs w:val="18"/>
          <w:rtl/>
        </w:rPr>
      </w:pPr>
      <w:r w:rsidRPr="0021269F">
        <w:rPr>
          <w:rFonts w:asciiTheme="majorBidi" w:hAnsiTheme="majorBidi" w:cstheme="majorBidi"/>
          <w:sz w:val="18"/>
          <w:szCs w:val="18"/>
        </w:rPr>
        <w:t xml:space="preserve">36. </w:t>
      </w:r>
      <w:r w:rsidRPr="0021269F">
        <w:rPr>
          <w:rFonts w:asciiTheme="majorBidi" w:eastAsia="STIXGeneral-Regular" w:hAnsiTheme="majorBidi" w:cstheme="majorBidi"/>
          <w:sz w:val="18"/>
          <w:szCs w:val="18"/>
        </w:rPr>
        <w:t xml:space="preserve">P.E.E.R. (n. d.). Retrieved from </w:t>
      </w:r>
      <w:hyperlink r:id="rId82" w:history="1">
        <w:r w:rsidRPr="0021269F">
          <w:rPr>
            <w:rStyle w:val="Hyperlink"/>
            <w:rFonts w:asciiTheme="majorBidi" w:eastAsia="STIXGeneral-Regular" w:hAnsiTheme="majorBidi" w:cstheme="majorBidi"/>
            <w:sz w:val="18"/>
            <w:szCs w:val="18"/>
          </w:rPr>
          <w:t>http://peer.berkeley.edu</w:t>
        </w:r>
      </w:hyperlink>
    </w:p>
    <w:p w:rsidR="00224AEE" w:rsidRPr="0021269F" w:rsidRDefault="00224AEE" w:rsidP="0089020D">
      <w:pPr>
        <w:autoSpaceDE w:val="0"/>
        <w:autoSpaceDN w:val="0"/>
        <w:adjustRightInd w:val="0"/>
        <w:spacing w:after="0" w:line="240" w:lineRule="auto"/>
        <w:jc w:val="both"/>
        <w:rPr>
          <w:rFonts w:asciiTheme="majorBidi" w:eastAsia="STIXGeneral-Regular" w:hAnsiTheme="majorBidi" w:cstheme="majorBidi"/>
          <w:sz w:val="18"/>
          <w:szCs w:val="18"/>
          <w:rtl/>
        </w:rPr>
      </w:pPr>
    </w:p>
    <w:p w:rsidR="00224AEE" w:rsidRPr="0021269F" w:rsidRDefault="00224AEE" w:rsidP="0089020D">
      <w:pPr>
        <w:autoSpaceDE w:val="0"/>
        <w:autoSpaceDN w:val="0"/>
        <w:adjustRightInd w:val="0"/>
        <w:spacing w:after="0" w:line="240" w:lineRule="auto"/>
        <w:jc w:val="both"/>
        <w:rPr>
          <w:rFonts w:asciiTheme="majorBidi" w:eastAsia="Times New Roman" w:hAnsiTheme="majorBidi" w:cstheme="majorBidi"/>
          <w:sz w:val="18"/>
          <w:szCs w:val="18"/>
        </w:rPr>
      </w:pPr>
      <w:r w:rsidRPr="0021269F">
        <w:rPr>
          <w:rFonts w:asciiTheme="majorBidi" w:eastAsia="STIXGeneral-Regular" w:hAnsiTheme="majorBidi" w:cstheme="majorBidi"/>
          <w:sz w:val="18"/>
          <w:szCs w:val="18"/>
        </w:rPr>
        <w:t xml:space="preserve">37. </w:t>
      </w:r>
      <w:proofErr w:type="spellStart"/>
      <w:r w:rsidRPr="0021269F">
        <w:rPr>
          <w:rFonts w:asciiTheme="majorBidi" w:eastAsia="STIXGeneral-Regular" w:hAnsiTheme="majorBidi" w:cstheme="majorBidi"/>
          <w:sz w:val="18"/>
          <w:szCs w:val="18"/>
        </w:rPr>
        <w:t>Systemes</w:t>
      </w:r>
      <w:proofErr w:type="spellEnd"/>
      <w:r w:rsidRPr="0021269F">
        <w:rPr>
          <w:rFonts w:asciiTheme="majorBidi" w:eastAsia="STIXGeneral-Regular" w:hAnsiTheme="majorBidi" w:cstheme="majorBidi"/>
          <w:sz w:val="18"/>
          <w:szCs w:val="18"/>
        </w:rPr>
        <w:t>, D. (n. d.). ABAQUS FEA Software User’s Manual, V. 6.14.2.</w:t>
      </w:r>
    </w:p>
    <w:p w:rsidR="00294C2F" w:rsidRPr="00A43C15" w:rsidRDefault="00294C2F" w:rsidP="0089020D">
      <w:pPr>
        <w:spacing w:line="240" w:lineRule="auto"/>
        <w:rPr>
          <w:rFonts w:asciiTheme="majorBidi" w:hAnsiTheme="majorBidi" w:cstheme="majorBidi"/>
          <w:sz w:val="24"/>
          <w:szCs w:val="24"/>
        </w:rPr>
      </w:pPr>
    </w:p>
    <w:p w:rsidR="0063583C" w:rsidRPr="00A43C15" w:rsidRDefault="0063583C" w:rsidP="0089020D">
      <w:pPr>
        <w:spacing w:line="240" w:lineRule="auto"/>
        <w:rPr>
          <w:rFonts w:asciiTheme="majorBidi" w:hAnsiTheme="majorBidi" w:cstheme="majorBidi"/>
          <w:sz w:val="24"/>
          <w:szCs w:val="24"/>
        </w:rPr>
      </w:pPr>
      <w:bookmarkStart w:id="0" w:name="_GoBack"/>
      <w:bookmarkEnd w:id="0"/>
    </w:p>
    <w:sectPr w:rsidR="0063583C" w:rsidRPr="00A43C1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B Lotus">
    <w:panose1 w:val="00000400000000000000"/>
    <w:charset w:val="B2"/>
    <w:family w:val="auto"/>
    <w:pitch w:val="variable"/>
    <w:sig w:usb0="00002001" w:usb1="80000000" w:usb2="00000008" w:usb3="00000000" w:csb0="00000040" w:csb1="00000000"/>
  </w:font>
  <w:font w:name="MS Mincho">
    <w:altName w:val="ＭＳ 明朝"/>
    <w:panose1 w:val="02020609040205080304"/>
    <w:charset w:val="80"/>
    <w:family w:val="modern"/>
    <w:pitch w:val="fixed"/>
    <w:sig w:usb0="E00002FF" w:usb1="6AC7FDFB" w:usb2="00000012" w:usb3="00000000" w:csb0="0002009F" w:csb1="00000000"/>
  </w:font>
  <w:font w:name="B Nazanin">
    <w:panose1 w:val="00000400000000000000"/>
    <w:charset w:val="B2"/>
    <w:family w:val="auto"/>
    <w:pitch w:val="variable"/>
    <w:sig w:usb0="00002001" w:usb1="80000000" w:usb2="00000008" w:usb3="00000000" w:csb0="00000040"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STIXGeneral-Regular">
    <w:altName w:val="MS Mincho"/>
    <w:panose1 w:val="00000000000000000000"/>
    <w:charset w:val="80"/>
    <w:family w:val="roman"/>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TimesNewRomanPSMT">
    <w:altName w:val="Arial Unicode MS"/>
    <w:panose1 w:val="00000000000000000000"/>
    <w:charset w:val="81"/>
    <w:family w:val="auto"/>
    <w:notTrueType/>
    <w:pitch w:val="default"/>
    <w:sig w:usb0="00000001"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26BA"/>
    <w:rsid w:val="000318F4"/>
    <w:rsid w:val="00035747"/>
    <w:rsid w:val="00051829"/>
    <w:rsid w:val="0005208A"/>
    <w:rsid w:val="00081284"/>
    <w:rsid w:val="0008565D"/>
    <w:rsid w:val="000A4925"/>
    <w:rsid w:val="000B5904"/>
    <w:rsid w:val="000C0F4E"/>
    <w:rsid w:val="000C7768"/>
    <w:rsid w:val="001151C2"/>
    <w:rsid w:val="00116E3B"/>
    <w:rsid w:val="00127059"/>
    <w:rsid w:val="0014798B"/>
    <w:rsid w:val="001641F9"/>
    <w:rsid w:val="00164ED4"/>
    <w:rsid w:val="001C651F"/>
    <w:rsid w:val="001D2229"/>
    <w:rsid w:val="001D4E6E"/>
    <w:rsid w:val="00200992"/>
    <w:rsid w:val="0021269F"/>
    <w:rsid w:val="00220F44"/>
    <w:rsid w:val="00224AEE"/>
    <w:rsid w:val="002362C8"/>
    <w:rsid w:val="00251136"/>
    <w:rsid w:val="0026184B"/>
    <w:rsid w:val="002826BA"/>
    <w:rsid w:val="00293E38"/>
    <w:rsid w:val="00294C2F"/>
    <w:rsid w:val="00296559"/>
    <w:rsid w:val="002D7EB6"/>
    <w:rsid w:val="002F0E96"/>
    <w:rsid w:val="002F7033"/>
    <w:rsid w:val="00302741"/>
    <w:rsid w:val="00303FC8"/>
    <w:rsid w:val="003255C1"/>
    <w:rsid w:val="00336277"/>
    <w:rsid w:val="003C5BEB"/>
    <w:rsid w:val="003E7E08"/>
    <w:rsid w:val="003F0B14"/>
    <w:rsid w:val="00422067"/>
    <w:rsid w:val="00425DDD"/>
    <w:rsid w:val="00442AAF"/>
    <w:rsid w:val="004476E8"/>
    <w:rsid w:val="00465D41"/>
    <w:rsid w:val="004A0AED"/>
    <w:rsid w:val="004B4313"/>
    <w:rsid w:val="004F1A26"/>
    <w:rsid w:val="004F3DC4"/>
    <w:rsid w:val="005203BC"/>
    <w:rsid w:val="005215F1"/>
    <w:rsid w:val="00525F75"/>
    <w:rsid w:val="00536998"/>
    <w:rsid w:val="00541717"/>
    <w:rsid w:val="00554DF0"/>
    <w:rsid w:val="005C78F3"/>
    <w:rsid w:val="0060091B"/>
    <w:rsid w:val="00622A24"/>
    <w:rsid w:val="00633F83"/>
    <w:rsid w:val="0063583C"/>
    <w:rsid w:val="00641B3C"/>
    <w:rsid w:val="006524A7"/>
    <w:rsid w:val="0066534E"/>
    <w:rsid w:val="006657BE"/>
    <w:rsid w:val="006727F6"/>
    <w:rsid w:val="00694443"/>
    <w:rsid w:val="006A7CBB"/>
    <w:rsid w:val="006B1228"/>
    <w:rsid w:val="007177F5"/>
    <w:rsid w:val="00761AF1"/>
    <w:rsid w:val="00793D77"/>
    <w:rsid w:val="007B541B"/>
    <w:rsid w:val="007B6780"/>
    <w:rsid w:val="007B7AA1"/>
    <w:rsid w:val="00804451"/>
    <w:rsid w:val="00882A4A"/>
    <w:rsid w:val="0089020D"/>
    <w:rsid w:val="008C042A"/>
    <w:rsid w:val="008C5F55"/>
    <w:rsid w:val="008D1116"/>
    <w:rsid w:val="008F343C"/>
    <w:rsid w:val="009503D3"/>
    <w:rsid w:val="009A5A4C"/>
    <w:rsid w:val="009A739C"/>
    <w:rsid w:val="009C3288"/>
    <w:rsid w:val="009E7A05"/>
    <w:rsid w:val="00A0667F"/>
    <w:rsid w:val="00A07456"/>
    <w:rsid w:val="00A14D17"/>
    <w:rsid w:val="00A34673"/>
    <w:rsid w:val="00A34FE9"/>
    <w:rsid w:val="00A42FE5"/>
    <w:rsid w:val="00A43C15"/>
    <w:rsid w:val="00A521E6"/>
    <w:rsid w:val="00A527E1"/>
    <w:rsid w:val="00A92C9F"/>
    <w:rsid w:val="00A95203"/>
    <w:rsid w:val="00A97955"/>
    <w:rsid w:val="00AD4315"/>
    <w:rsid w:val="00B27CED"/>
    <w:rsid w:val="00B471BE"/>
    <w:rsid w:val="00B65ABF"/>
    <w:rsid w:val="00B66531"/>
    <w:rsid w:val="00B85E14"/>
    <w:rsid w:val="00BB3066"/>
    <w:rsid w:val="00C24273"/>
    <w:rsid w:val="00C35236"/>
    <w:rsid w:val="00C53085"/>
    <w:rsid w:val="00C64FAE"/>
    <w:rsid w:val="00C706ED"/>
    <w:rsid w:val="00C76169"/>
    <w:rsid w:val="00C8435D"/>
    <w:rsid w:val="00C90E97"/>
    <w:rsid w:val="00D240C8"/>
    <w:rsid w:val="00D30DE7"/>
    <w:rsid w:val="00D34679"/>
    <w:rsid w:val="00D61E26"/>
    <w:rsid w:val="00D7257A"/>
    <w:rsid w:val="00DE5CDE"/>
    <w:rsid w:val="00DF2488"/>
    <w:rsid w:val="00E12A30"/>
    <w:rsid w:val="00E272DD"/>
    <w:rsid w:val="00E463AF"/>
    <w:rsid w:val="00E51F1F"/>
    <w:rsid w:val="00E67E29"/>
    <w:rsid w:val="00E93CB6"/>
    <w:rsid w:val="00EA7F52"/>
    <w:rsid w:val="00EB7673"/>
    <w:rsid w:val="00EC3C56"/>
    <w:rsid w:val="00EF15F8"/>
    <w:rsid w:val="00EF44C9"/>
    <w:rsid w:val="00EF5BBD"/>
    <w:rsid w:val="00EF6F02"/>
    <w:rsid w:val="00F53042"/>
    <w:rsid w:val="00F66A70"/>
    <w:rsid w:val="00FA4BF9"/>
    <w:rsid w:val="00FA77DB"/>
    <w:rsid w:val="00FC055B"/>
    <w:rsid w:val="00FE09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042A"/>
    <w:rPr>
      <w:color w:val="0000FF" w:themeColor="hyperlink"/>
      <w:u w:val="single"/>
    </w:rPr>
  </w:style>
  <w:style w:type="paragraph" w:customStyle="1" w:styleId="Texst">
    <w:name w:val="Texst"/>
    <w:basedOn w:val="Normal"/>
    <w:link w:val="TexstChar"/>
    <w:autoRedefine/>
    <w:qFormat/>
    <w:rsid w:val="00224AEE"/>
    <w:pPr>
      <w:bidi/>
      <w:spacing w:after="0" w:line="240" w:lineRule="auto"/>
      <w:jc w:val="both"/>
    </w:pPr>
    <w:rPr>
      <w:rFonts w:ascii="B Lotus" w:eastAsia="MS Mincho" w:hAnsi="B Lotus" w:cs="B Nazanin"/>
      <w:noProof/>
      <w:sz w:val="24"/>
      <w:szCs w:val="24"/>
      <w:lang w:bidi="fa-IR"/>
    </w:rPr>
  </w:style>
  <w:style w:type="character" w:customStyle="1" w:styleId="TexstChar">
    <w:name w:val="Texst Char"/>
    <w:basedOn w:val="DefaultParagraphFont"/>
    <w:link w:val="Texst"/>
    <w:rsid w:val="00224AEE"/>
    <w:rPr>
      <w:rFonts w:ascii="B Lotus" w:eastAsia="MS Mincho" w:hAnsi="B Lotus" w:cs="B Nazanin"/>
      <w:noProof/>
      <w:sz w:val="24"/>
      <w:szCs w:val="24"/>
      <w:lang w:bidi="fa-IR"/>
    </w:rPr>
  </w:style>
  <w:style w:type="character" w:customStyle="1" w:styleId="publication-meta-journal">
    <w:name w:val="publication-meta-journal"/>
    <w:basedOn w:val="DefaultParagraphFont"/>
    <w:rsid w:val="00224AEE"/>
  </w:style>
  <w:style w:type="paragraph" w:styleId="BalloonText">
    <w:name w:val="Balloon Text"/>
    <w:basedOn w:val="Normal"/>
    <w:link w:val="BalloonTextChar"/>
    <w:uiPriority w:val="99"/>
    <w:semiHidden/>
    <w:unhideWhenUsed/>
    <w:rsid w:val="00694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443"/>
    <w:rPr>
      <w:rFonts w:ascii="Tahoma" w:hAnsi="Tahoma" w:cs="Tahoma"/>
      <w:sz w:val="16"/>
      <w:szCs w:val="16"/>
    </w:rPr>
  </w:style>
  <w:style w:type="table" w:styleId="TableGrid">
    <w:name w:val="Table Grid"/>
    <w:basedOn w:val="TableNormal"/>
    <w:uiPriority w:val="59"/>
    <w:rsid w:val="004476E8"/>
    <w:pPr>
      <w:widowControl w:val="0"/>
      <w:spacing w:after="0" w:line="240" w:lineRule="auto"/>
      <w:jc w:val="both"/>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042A"/>
    <w:rPr>
      <w:color w:val="0000FF" w:themeColor="hyperlink"/>
      <w:u w:val="single"/>
    </w:rPr>
  </w:style>
  <w:style w:type="paragraph" w:customStyle="1" w:styleId="Texst">
    <w:name w:val="Texst"/>
    <w:basedOn w:val="Normal"/>
    <w:link w:val="TexstChar"/>
    <w:autoRedefine/>
    <w:qFormat/>
    <w:rsid w:val="00224AEE"/>
    <w:pPr>
      <w:bidi/>
      <w:spacing w:after="0" w:line="240" w:lineRule="auto"/>
      <w:jc w:val="both"/>
    </w:pPr>
    <w:rPr>
      <w:rFonts w:ascii="B Lotus" w:eastAsia="MS Mincho" w:hAnsi="B Lotus" w:cs="B Nazanin"/>
      <w:noProof/>
      <w:sz w:val="24"/>
      <w:szCs w:val="24"/>
      <w:lang w:bidi="fa-IR"/>
    </w:rPr>
  </w:style>
  <w:style w:type="character" w:customStyle="1" w:styleId="TexstChar">
    <w:name w:val="Texst Char"/>
    <w:basedOn w:val="DefaultParagraphFont"/>
    <w:link w:val="Texst"/>
    <w:rsid w:val="00224AEE"/>
    <w:rPr>
      <w:rFonts w:ascii="B Lotus" w:eastAsia="MS Mincho" w:hAnsi="B Lotus" w:cs="B Nazanin"/>
      <w:noProof/>
      <w:sz w:val="24"/>
      <w:szCs w:val="24"/>
      <w:lang w:bidi="fa-IR"/>
    </w:rPr>
  </w:style>
  <w:style w:type="character" w:customStyle="1" w:styleId="publication-meta-journal">
    <w:name w:val="publication-meta-journal"/>
    <w:basedOn w:val="DefaultParagraphFont"/>
    <w:rsid w:val="00224AEE"/>
  </w:style>
  <w:style w:type="paragraph" w:styleId="BalloonText">
    <w:name w:val="Balloon Text"/>
    <w:basedOn w:val="Normal"/>
    <w:link w:val="BalloonTextChar"/>
    <w:uiPriority w:val="99"/>
    <w:semiHidden/>
    <w:unhideWhenUsed/>
    <w:rsid w:val="00694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443"/>
    <w:rPr>
      <w:rFonts w:ascii="Tahoma" w:hAnsi="Tahoma" w:cs="Tahoma"/>
      <w:sz w:val="16"/>
      <w:szCs w:val="16"/>
    </w:rPr>
  </w:style>
  <w:style w:type="table" w:styleId="TableGrid">
    <w:name w:val="Table Grid"/>
    <w:basedOn w:val="TableNormal"/>
    <w:uiPriority w:val="59"/>
    <w:rsid w:val="004476E8"/>
    <w:pPr>
      <w:widowControl w:val="0"/>
      <w:spacing w:after="0" w:line="240" w:lineRule="auto"/>
      <w:jc w:val="both"/>
    </w:pPr>
    <w:rPr>
      <w:rFonts w:ascii="Times New Roman" w:eastAsia="SimSu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8.jpeg"/><Relationship Id="rId26" Type="http://schemas.microsoft.com/office/2007/relationships/hdphoto" Target="media/hdphoto3.wdp"/><Relationship Id="rId39" Type="http://schemas.openxmlformats.org/officeDocument/2006/relationships/image" Target="media/image19.png"/><Relationship Id="rId21" Type="http://schemas.openxmlformats.org/officeDocument/2006/relationships/image" Target="media/image10.wmf"/><Relationship Id="rId34" Type="http://schemas.microsoft.com/office/2007/relationships/hdphoto" Target="media/hdphoto7.wdp"/><Relationship Id="rId42" Type="http://schemas.microsoft.com/office/2007/relationships/hdphoto" Target="media/hdphoto11.wdp"/><Relationship Id="rId47" Type="http://schemas.openxmlformats.org/officeDocument/2006/relationships/image" Target="media/image23.png"/><Relationship Id="rId50" Type="http://schemas.microsoft.com/office/2007/relationships/hdphoto" Target="media/hdphoto15.wdp"/><Relationship Id="rId55" Type="http://schemas.openxmlformats.org/officeDocument/2006/relationships/image" Target="media/image27.png"/><Relationship Id="rId63" Type="http://schemas.openxmlformats.org/officeDocument/2006/relationships/image" Target="media/image31.jpeg"/><Relationship Id="rId68" Type="http://schemas.microsoft.com/office/2007/relationships/hdphoto" Target="media/hdphoto24.wdp"/><Relationship Id="rId76" Type="http://schemas.microsoft.com/office/2007/relationships/hdphoto" Target="media/hdphoto28.wdp"/><Relationship Id="rId84" Type="http://schemas.openxmlformats.org/officeDocument/2006/relationships/theme" Target="theme/theme1.xml"/><Relationship Id="rId7" Type="http://schemas.openxmlformats.org/officeDocument/2006/relationships/hyperlink" Target="mailto:Moghadam@iiees.ac.ir" TargetMode="External"/><Relationship Id="rId71"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image" Target="media/image2.png"/><Relationship Id="rId24" Type="http://schemas.microsoft.com/office/2007/relationships/hdphoto" Target="media/hdphoto2.wdp"/><Relationship Id="rId32" Type="http://schemas.microsoft.com/office/2007/relationships/hdphoto" Target="media/hdphoto6.wdp"/><Relationship Id="rId37" Type="http://schemas.openxmlformats.org/officeDocument/2006/relationships/image" Target="media/image18.png"/><Relationship Id="rId40" Type="http://schemas.microsoft.com/office/2007/relationships/hdphoto" Target="media/hdphoto10.wdp"/><Relationship Id="rId45" Type="http://schemas.openxmlformats.org/officeDocument/2006/relationships/image" Target="media/image22.png"/><Relationship Id="rId53" Type="http://schemas.openxmlformats.org/officeDocument/2006/relationships/image" Target="media/image26.png"/><Relationship Id="rId58" Type="http://schemas.microsoft.com/office/2007/relationships/hdphoto" Target="media/hdphoto19.wdp"/><Relationship Id="rId66" Type="http://schemas.microsoft.com/office/2007/relationships/hdphoto" Target="media/hdphoto23.wdp"/><Relationship Id="rId74" Type="http://schemas.microsoft.com/office/2007/relationships/hdphoto" Target="media/hdphoto27.wdp"/><Relationship Id="rId79" Type="http://schemas.openxmlformats.org/officeDocument/2006/relationships/image" Target="media/image39.emf"/><Relationship Id="rId5" Type="http://schemas.openxmlformats.org/officeDocument/2006/relationships/webSettings" Target="webSettings.xml"/><Relationship Id="rId61" Type="http://schemas.openxmlformats.org/officeDocument/2006/relationships/image" Target="media/image30.png"/><Relationship Id="rId82" Type="http://schemas.openxmlformats.org/officeDocument/2006/relationships/hyperlink" Target="http://peer.berkeley.edu" TargetMode="External"/><Relationship Id="rId10" Type="http://schemas.openxmlformats.org/officeDocument/2006/relationships/image" Target="media/image1.jpeg"/><Relationship Id="rId19" Type="http://schemas.openxmlformats.org/officeDocument/2006/relationships/image" Target="media/image9.wmf"/><Relationship Id="rId31" Type="http://schemas.openxmlformats.org/officeDocument/2006/relationships/image" Target="media/image15.png"/><Relationship Id="rId44" Type="http://schemas.microsoft.com/office/2007/relationships/hdphoto" Target="media/hdphoto12.wdp"/><Relationship Id="rId52" Type="http://schemas.microsoft.com/office/2007/relationships/hdphoto" Target="media/hdphoto16.wdp"/><Relationship Id="rId60" Type="http://schemas.microsoft.com/office/2007/relationships/hdphoto" Target="media/hdphoto20.wdp"/><Relationship Id="rId65" Type="http://schemas.openxmlformats.org/officeDocument/2006/relationships/image" Target="media/image32.png"/><Relationship Id="rId73" Type="http://schemas.openxmlformats.org/officeDocument/2006/relationships/image" Target="media/image36.png"/><Relationship Id="rId78" Type="http://schemas.microsoft.com/office/2007/relationships/hdphoto" Target="media/hdphoto29.wdp"/><Relationship Id="rId81" Type="http://schemas.openxmlformats.org/officeDocument/2006/relationships/image" Target="media/image41.emf"/><Relationship Id="rId4" Type="http://schemas.openxmlformats.org/officeDocument/2006/relationships/settings" Target="settings.xml"/><Relationship Id="rId9" Type="http://schemas.openxmlformats.org/officeDocument/2006/relationships/hyperlink" Target="mailto:H.Alielahi@iau.ac.ir" TargetMode="External"/><Relationship Id="rId14" Type="http://schemas.openxmlformats.org/officeDocument/2006/relationships/image" Target="media/image4.png"/><Relationship Id="rId22" Type="http://schemas.openxmlformats.org/officeDocument/2006/relationships/oleObject" Target="embeddings/oleObject2.bin"/><Relationship Id="rId27" Type="http://schemas.openxmlformats.org/officeDocument/2006/relationships/image" Target="media/image13.png"/><Relationship Id="rId30" Type="http://schemas.microsoft.com/office/2007/relationships/hdphoto" Target="media/hdphoto5.wdp"/><Relationship Id="rId35" Type="http://schemas.openxmlformats.org/officeDocument/2006/relationships/image" Target="media/image17.png"/><Relationship Id="rId43" Type="http://schemas.openxmlformats.org/officeDocument/2006/relationships/image" Target="media/image21.png"/><Relationship Id="rId48" Type="http://schemas.microsoft.com/office/2007/relationships/hdphoto" Target="media/hdphoto14.wdp"/><Relationship Id="rId56" Type="http://schemas.microsoft.com/office/2007/relationships/hdphoto" Target="media/hdphoto18.wdp"/><Relationship Id="rId64" Type="http://schemas.microsoft.com/office/2007/relationships/hdphoto" Target="media/hdphoto22.wdp"/><Relationship Id="rId69" Type="http://schemas.openxmlformats.org/officeDocument/2006/relationships/image" Target="media/image34.png"/><Relationship Id="rId77" Type="http://schemas.openxmlformats.org/officeDocument/2006/relationships/image" Target="media/image38.png"/><Relationship Id="rId8" Type="http://schemas.openxmlformats.org/officeDocument/2006/relationships/hyperlink" Target="mailto:Hosseini@iiees.ac.ir" TargetMode="External"/><Relationship Id="rId51" Type="http://schemas.openxmlformats.org/officeDocument/2006/relationships/image" Target="media/image25.png"/><Relationship Id="rId72" Type="http://schemas.microsoft.com/office/2007/relationships/hdphoto" Target="media/hdphoto26.wdp"/><Relationship Id="rId80" Type="http://schemas.openxmlformats.org/officeDocument/2006/relationships/image" Target="media/image40.emf"/><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2.png"/><Relationship Id="rId33" Type="http://schemas.openxmlformats.org/officeDocument/2006/relationships/image" Target="media/image16.png"/><Relationship Id="rId38" Type="http://schemas.microsoft.com/office/2007/relationships/hdphoto" Target="media/hdphoto9.wdp"/><Relationship Id="rId46" Type="http://schemas.microsoft.com/office/2007/relationships/hdphoto" Target="media/hdphoto13.wdp"/><Relationship Id="rId59" Type="http://schemas.openxmlformats.org/officeDocument/2006/relationships/image" Target="media/image29.png"/><Relationship Id="rId67" Type="http://schemas.openxmlformats.org/officeDocument/2006/relationships/image" Target="media/image33.png"/><Relationship Id="rId20" Type="http://schemas.openxmlformats.org/officeDocument/2006/relationships/oleObject" Target="embeddings/oleObject1.bin"/><Relationship Id="rId41" Type="http://schemas.openxmlformats.org/officeDocument/2006/relationships/image" Target="media/image20.png"/><Relationship Id="rId54" Type="http://schemas.microsoft.com/office/2007/relationships/hdphoto" Target="media/hdphoto17.wdp"/><Relationship Id="rId62" Type="http://schemas.microsoft.com/office/2007/relationships/hdphoto" Target="media/hdphoto21.wdp"/><Relationship Id="rId70" Type="http://schemas.microsoft.com/office/2007/relationships/hdphoto" Target="media/hdphoto25.wdp"/><Relationship Id="rId75" Type="http://schemas.openxmlformats.org/officeDocument/2006/relationships/image" Target="media/image3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Dr.Arash.Rostami@gmail.com" TargetMode="External"/><Relationship Id="rId15" Type="http://schemas.openxmlformats.org/officeDocument/2006/relationships/image" Target="media/image5.png"/><Relationship Id="rId23" Type="http://schemas.openxmlformats.org/officeDocument/2006/relationships/image" Target="media/image11.png"/><Relationship Id="rId28" Type="http://schemas.microsoft.com/office/2007/relationships/hdphoto" Target="media/hdphoto4.wdp"/><Relationship Id="rId36" Type="http://schemas.microsoft.com/office/2007/relationships/hdphoto" Target="media/hdphoto8.wdp"/><Relationship Id="rId49" Type="http://schemas.openxmlformats.org/officeDocument/2006/relationships/image" Target="media/image24.png"/><Relationship Id="rId57"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278D61-042D-4F04-964F-295D50F14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809</TotalTime>
  <Pages>20</Pages>
  <Words>5949</Words>
  <Characters>33913</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39783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MRT Pack 20 DVDs</dc:creator>
  <cp:lastModifiedBy>Aria</cp:lastModifiedBy>
  <cp:revision>92</cp:revision>
  <cp:lastPrinted>2017-06-24T14:52:00Z</cp:lastPrinted>
  <dcterms:created xsi:type="dcterms:W3CDTF">2017-05-11T12:36:00Z</dcterms:created>
  <dcterms:modified xsi:type="dcterms:W3CDTF">2017-09-28T17:42:00Z</dcterms:modified>
</cp:coreProperties>
</file>