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2FC5" w14:textId="314EB985" w:rsidR="004360C2" w:rsidRPr="004360C2" w:rsidRDefault="00C45B2C" w:rsidP="004360C2">
      <w:pPr>
        <w:pStyle w:val="ListParagraph"/>
        <w:numPr>
          <w:ilvl w:val="0"/>
          <w:numId w:val="27"/>
        </w:numPr>
        <w:tabs>
          <w:tab w:val="left" w:leader="dot" w:pos="8789"/>
        </w:tabs>
        <w:spacing w:after="0"/>
        <w:ind w:left="426"/>
        <w:jc w:val="both"/>
        <w:rPr>
          <w:rFonts w:asciiTheme="majorHAnsi" w:hAnsiTheme="majorHAnsi" w:cstheme="majorHAnsi"/>
          <w:sz w:val="26"/>
          <w:szCs w:val="26"/>
          <w:lang w:val="en-US"/>
        </w:rPr>
      </w:pPr>
      <w:r w:rsidRPr="0051245C">
        <w:rPr>
          <w:rFonts w:asciiTheme="majorHAnsi" w:hAnsiTheme="majorHAnsi" w:cstheme="majorHAnsi"/>
          <w:sz w:val="26"/>
          <w:szCs w:val="26"/>
          <w:lang w:val="en-US"/>
        </w:rPr>
        <w:t>Thu thập b</w:t>
      </w:r>
      <w:r w:rsidR="00C019F6" w:rsidRPr="0051245C">
        <w:rPr>
          <w:rFonts w:asciiTheme="majorHAnsi" w:hAnsiTheme="majorHAnsi" w:cstheme="majorHAnsi"/>
          <w:sz w:val="26"/>
          <w:szCs w:val="26"/>
          <w:lang w:val="en-US"/>
        </w:rPr>
        <w:t>ộ dữ liệu</w:t>
      </w:r>
    </w:p>
    <w:p w14:paraId="08A35717" w14:textId="52086E92" w:rsidR="004360C2" w:rsidRPr="004360C2" w:rsidRDefault="004360C2" w:rsidP="004360C2">
      <w:pPr>
        <w:pStyle w:val="NormalWeb"/>
        <w:numPr>
          <w:ilvl w:val="0"/>
          <w:numId w:val="1"/>
        </w:numPr>
        <w:spacing w:before="0" w:beforeAutospacing="0" w:after="240" w:afterAutospacing="0"/>
        <w:ind w:left="709"/>
        <w:jc w:val="both"/>
        <w:textAlignment w:val="baseline"/>
        <w:rPr>
          <w:color w:val="000000"/>
          <w:sz w:val="26"/>
          <w:szCs w:val="26"/>
        </w:rPr>
      </w:pPr>
      <w:r>
        <w:rPr>
          <w:color w:val="000000"/>
          <w:sz w:val="26"/>
          <w:szCs w:val="26"/>
        </w:rPr>
        <w:t>Bộ dữ liệu này được khởi tạo dưới dạng dữ liệu giả lập dựa trên các thông số vận hành của hoạt động kinh doanh và marketing. Việc tự xây dựng dữ liệu nhằm tạo ra một môi trường kiểm thử có kiểm soát, đảm bảo các biến số về chi phí và doanh thu có tính logic để phục vụ việc tính toán.</w:t>
      </w:r>
    </w:p>
    <w:p w14:paraId="6755C5AB" w14:textId="77777777" w:rsidR="004360C2" w:rsidRPr="004360C2" w:rsidRDefault="00534133" w:rsidP="004360C2">
      <w:pPr>
        <w:pStyle w:val="ListParagraph"/>
        <w:numPr>
          <w:ilvl w:val="0"/>
          <w:numId w:val="1"/>
        </w:numPr>
        <w:spacing w:after="0"/>
        <w:ind w:left="709"/>
        <w:jc w:val="both"/>
        <w:rPr>
          <w:rFonts w:asciiTheme="majorHAnsi" w:hAnsiTheme="majorHAnsi" w:cstheme="majorHAnsi"/>
          <w:sz w:val="26"/>
          <w:szCs w:val="26"/>
        </w:rPr>
      </w:pPr>
      <w:r w:rsidRPr="000954B2">
        <w:rPr>
          <w:rFonts w:asciiTheme="majorHAnsi" w:hAnsiTheme="majorHAnsi" w:cstheme="majorHAnsi"/>
          <w:sz w:val="26"/>
          <w:szCs w:val="26"/>
        </w:rPr>
        <w:t>Bộ dữ liệu Marketing bao gồm thông tin chi tiết từ các chiến dịch marketing khác nhau và số liệu hiệu suất của chúng. Dữ liệu được thu thập từ nền tảng</w:t>
      </w:r>
      <w:r w:rsidR="002D6AA9" w:rsidRPr="00827A50">
        <w:rPr>
          <w:rFonts w:asciiTheme="majorHAnsi" w:hAnsiTheme="majorHAnsi" w:cstheme="majorHAnsi"/>
          <w:sz w:val="26"/>
          <w:szCs w:val="26"/>
        </w:rPr>
        <w:t xml:space="preserve"> giả lập,</w:t>
      </w:r>
      <w:r w:rsidRPr="000954B2">
        <w:rPr>
          <w:rFonts w:asciiTheme="majorHAnsi" w:hAnsiTheme="majorHAnsi" w:cstheme="majorHAnsi"/>
          <w:sz w:val="26"/>
          <w:szCs w:val="26"/>
        </w:rPr>
        <w:t xml:space="preserve"> sau khi được làm sạch gồm khoảng gần 1500 bộ dữ liệu. Mục tiêu c</w:t>
      </w:r>
      <w:r w:rsidR="002D6AA9" w:rsidRPr="00827A50">
        <w:rPr>
          <w:rFonts w:asciiTheme="majorHAnsi" w:hAnsiTheme="majorHAnsi" w:cstheme="majorHAnsi"/>
          <w:sz w:val="26"/>
          <w:szCs w:val="26"/>
        </w:rPr>
        <w:t>hính</w:t>
      </w:r>
      <w:r w:rsidRPr="000954B2">
        <w:rPr>
          <w:rFonts w:asciiTheme="majorHAnsi" w:hAnsiTheme="majorHAnsi" w:cstheme="majorHAnsi"/>
          <w:sz w:val="26"/>
          <w:szCs w:val="26"/>
        </w:rPr>
        <w:t xml:space="preserve"> là phân tích chi phí Marketing của các chiến dịch thông qua các chỉ số này, từ đó đưa ra những đề xuất nhằm nâng cao hiệu quả hoạt động m</w:t>
      </w:r>
      <w:r w:rsidR="004360C2" w:rsidRPr="00827A50">
        <w:rPr>
          <w:rFonts w:asciiTheme="majorHAnsi" w:hAnsiTheme="majorHAnsi" w:cstheme="majorHAnsi"/>
          <w:sz w:val="26"/>
          <w:szCs w:val="26"/>
        </w:rPr>
        <w:t>a</w:t>
      </w:r>
      <w:r w:rsidRPr="000954B2">
        <w:rPr>
          <w:rFonts w:asciiTheme="majorHAnsi" w:hAnsiTheme="majorHAnsi" w:cstheme="majorHAnsi"/>
          <w:sz w:val="26"/>
          <w:szCs w:val="26"/>
        </w:rPr>
        <w:t>rketing.</w:t>
      </w:r>
    </w:p>
    <w:p w14:paraId="5594DA05" w14:textId="33A1C6BF" w:rsidR="00534133" w:rsidRPr="004360C2" w:rsidRDefault="00534133" w:rsidP="004360C2">
      <w:pPr>
        <w:pStyle w:val="ListParagraph"/>
        <w:numPr>
          <w:ilvl w:val="0"/>
          <w:numId w:val="1"/>
        </w:numPr>
        <w:spacing w:before="240"/>
        <w:ind w:left="709"/>
        <w:jc w:val="both"/>
        <w:rPr>
          <w:rFonts w:asciiTheme="majorHAnsi" w:hAnsiTheme="majorHAnsi" w:cstheme="majorHAnsi"/>
          <w:sz w:val="26"/>
          <w:szCs w:val="26"/>
        </w:rPr>
      </w:pPr>
      <w:r w:rsidRPr="004360C2">
        <w:rPr>
          <w:rFonts w:asciiTheme="majorHAnsi" w:hAnsiTheme="majorHAnsi" w:cstheme="majorHAnsi"/>
          <w:sz w:val="26"/>
          <w:szCs w:val="26"/>
        </w:rPr>
        <w:t>Bộ dữ liệu bao gồm các chiến dịch</w:t>
      </w:r>
      <w:r w:rsidR="004360C2" w:rsidRPr="00827A50">
        <w:rPr>
          <w:rFonts w:asciiTheme="majorHAnsi" w:hAnsiTheme="majorHAnsi" w:cstheme="majorHAnsi"/>
          <w:sz w:val="26"/>
          <w:szCs w:val="26"/>
        </w:rPr>
        <w:t xml:space="preserve"> </w:t>
      </w:r>
      <w:r w:rsidRPr="004360C2">
        <w:rPr>
          <w:rFonts w:asciiTheme="majorHAnsi" w:hAnsiTheme="majorHAnsi" w:cstheme="majorHAnsi"/>
          <w:sz w:val="26"/>
          <w:szCs w:val="26"/>
        </w:rPr>
        <w:t xml:space="preserve">được tổ chức theo </w:t>
      </w:r>
      <w:r w:rsidR="004360C2" w:rsidRPr="00827A50">
        <w:rPr>
          <w:rFonts w:asciiTheme="majorHAnsi" w:hAnsiTheme="majorHAnsi" w:cstheme="majorHAnsi"/>
          <w:sz w:val="26"/>
          <w:szCs w:val="26"/>
        </w:rPr>
        <w:t>các</w:t>
      </w:r>
      <w:r w:rsidRPr="004360C2">
        <w:rPr>
          <w:rFonts w:asciiTheme="majorHAnsi" w:hAnsiTheme="majorHAnsi" w:cstheme="majorHAnsi"/>
          <w:sz w:val="26"/>
          <w:szCs w:val="26"/>
        </w:rPr>
        <w:t xml:space="preserve"> trường dữ liệu sau:</w:t>
      </w:r>
    </w:p>
    <w:p w14:paraId="39E80A34" w14:textId="4F02E300"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Date</w:t>
      </w:r>
    </w:p>
    <w:p w14:paraId="5F64B437" w14:textId="470984A7"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Product Category</w:t>
      </w:r>
    </w:p>
    <w:p w14:paraId="60E6E733" w14:textId="52CA0DED"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Product Name</w:t>
      </w:r>
    </w:p>
    <w:p w14:paraId="096BDFC0" w14:textId="04790C5D"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Channel</w:t>
      </w:r>
    </w:p>
    <w:p w14:paraId="3BBD0BF2" w14:textId="0EA3BC97"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Marketing Spend</w:t>
      </w:r>
    </w:p>
    <w:p w14:paraId="581841B1" w14:textId="4D34C89E"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Impression</w:t>
      </w:r>
    </w:p>
    <w:p w14:paraId="32DCB90E" w14:textId="379A98C4"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Clicks</w:t>
      </w:r>
    </w:p>
    <w:p w14:paraId="70F2FEFA" w14:textId="05B128F4" w:rsidR="00534133" w:rsidRPr="000954B2" w:rsidRDefault="00534133" w:rsidP="005D0045">
      <w:pPr>
        <w:pStyle w:val="ListParagraph"/>
        <w:jc w:val="both"/>
        <w:rPr>
          <w:rFonts w:asciiTheme="majorHAnsi" w:hAnsiTheme="majorHAnsi" w:cstheme="majorHAnsi"/>
          <w:sz w:val="26"/>
          <w:szCs w:val="26"/>
        </w:rPr>
      </w:pPr>
      <w:r w:rsidRPr="000954B2">
        <w:rPr>
          <w:rFonts w:asciiTheme="majorHAnsi" w:hAnsiTheme="majorHAnsi" w:cstheme="majorHAnsi"/>
          <w:sz w:val="26"/>
          <w:szCs w:val="26"/>
        </w:rPr>
        <w:t>+) Conversions</w:t>
      </w:r>
    </w:p>
    <w:p w14:paraId="64B58354" w14:textId="30285ECD" w:rsidR="00534133" w:rsidRDefault="00534133" w:rsidP="005D0045">
      <w:pPr>
        <w:pStyle w:val="ListParagraph"/>
        <w:jc w:val="both"/>
        <w:rPr>
          <w:rFonts w:asciiTheme="majorHAnsi" w:hAnsiTheme="majorHAnsi" w:cstheme="majorHAnsi"/>
          <w:sz w:val="26"/>
          <w:szCs w:val="26"/>
          <w:lang w:val="en-US"/>
        </w:rPr>
      </w:pPr>
      <w:r w:rsidRPr="000954B2">
        <w:rPr>
          <w:rFonts w:asciiTheme="majorHAnsi" w:hAnsiTheme="majorHAnsi" w:cstheme="majorHAnsi"/>
          <w:sz w:val="26"/>
          <w:szCs w:val="26"/>
        </w:rPr>
        <w:t>+) Revenue</w:t>
      </w:r>
    </w:p>
    <w:p w14:paraId="52F1000D" w14:textId="77777777" w:rsidR="00C601F9" w:rsidRPr="00C601F9" w:rsidRDefault="00C601F9" w:rsidP="005D0045">
      <w:pPr>
        <w:pStyle w:val="ListParagraph"/>
        <w:jc w:val="both"/>
        <w:rPr>
          <w:rFonts w:asciiTheme="majorHAnsi" w:hAnsiTheme="majorHAnsi" w:cstheme="majorHAnsi"/>
          <w:sz w:val="26"/>
          <w:szCs w:val="26"/>
          <w:lang w:val="en-US"/>
        </w:rPr>
      </w:pPr>
    </w:p>
    <w:p w14:paraId="68F08ABC" w14:textId="3998ED46" w:rsidR="00C45B2C" w:rsidRPr="000954B2" w:rsidRDefault="00C45B2C" w:rsidP="005D0045">
      <w:pPr>
        <w:pStyle w:val="ListParagraph"/>
        <w:ind w:left="-142"/>
        <w:jc w:val="both"/>
        <w:rPr>
          <w:rFonts w:asciiTheme="majorHAnsi" w:hAnsiTheme="majorHAnsi" w:cstheme="majorHAnsi"/>
          <w:sz w:val="26"/>
          <w:szCs w:val="26"/>
          <w:lang w:val="en-US"/>
        </w:rPr>
      </w:pPr>
      <w:r w:rsidRPr="000954B2">
        <w:rPr>
          <w:rFonts w:asciiTheme="majorHAnsi" w:hAnsiTheme="majorHAnsi" w:cstheme="majorHAnsi"/>
          <w:noProof/>
          <w:sz w:val="26"/>
          <w:szCs w:val="26"/>
          <w:lang w:val="en-US"/>
        </w:rPr>
        <w:drawing>
          <wp:inline distT="0" distB="0" distL="0" distR="0" wp14:anchorId="3AD3611D" wp14:editId="007FA7B5">
            <wp:extent cx="5760085" cy="3615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615055"/>
                    </a:xfrm>
                    <a:prstGeom prst="rect">
                      <a:avLst/>
                    </a:prstGeom>
                  </pic:spPr>
                </pic:pic>
              </a:graphicData>
            </a:graphic>
          </wp:inline>
        </w:drawing>
      </w:r>
    </w:p>
    <w:p w14:paraId="508DF445" w14:textId="170C4647" w:rsidR="00B640B3" w:rsidRDefault="00B640B3">
      <w:pPr>
        <w:rPr>
          <w:rFonts w:asciiTheme="majorHAnsi" w:hAnsiTheme="majorHAnsi" w:cstheme="majorHAnsi"/>
          <w:sz w:val="26"/>
          <w:szCs w:val="26"/>
          <w:lang w:val="en-US"/>
        </w:rPr>
      </w:pPr>
    </w:p>
    <w:p w14:paraId="701F8B34" w14:textId="77777777" w:rsidR="004360C2" w:rsidRDefault="004360C2">
      <w:pPr>
        <w:rPr>
          <w:rFonts w:asciiTheme="majorHAnsi" w:hAnsiTheme="majorHAnsi" w:cstheme="majorHAnsi"/>
          <w:sz w:val="26"/>
          <w:szCs w:val="26"/>
          <w:lang w:val="en-US"/>
        </w:rPr>
      </w:pPr>
    </w:p>
    <w:p w14:paraId="6F98CA7D" w14:textId="580E03E4" w:rsidR="002D6AA9" w:rsidRPr="004360C2" w:rsidRDefault="004360C2" w:rsidP="004360C2">
      <w:pPr>
        <w:pStyle w:val="ListParagraph"/>
        <w:numPr>
          <w:ilvl w:val="0"/>
          <w:numId w:val="27"/>
        </w:numPr>
        <w:spacing w:after="0"/>
        <w:ind w:left="426"/>
        <w:jc w:val="both"/>
        <w:rPr>
          <w:rFonts w:asciiTheme="majorHAnsi" w:hAnsiTheme="majorHAnsi" w:cstheme="majorHAnsi"/>
          <w:sz w:val="26"/>
          <w:szCs w:val="26"/>
        </w:rPr>
      </w:pPr>
      <w:r>
        <w:rPr>
          <w:rFonts w:asciiTheme="majorHAnsi" w:hAnsiTheme="majorHAnsi" w:cstheme="majorHAnsi"/>
          <w:sz w:val="26"/>
          <w:szCs w:val="26"/>
          <w:lang w:val="en-US"/>
        </w:rPr>
        <w:lastRenderedPageBreak/>
        <w:t>Làm sạch dữ liệu</w:t>
      </w:r>
    </w:p>
    <w:p w14:paraId="7EFC8607" w14:textId="4FA5E1EF" w:rsidR="00A52E97" w:rsidRPr="004360C2" w:rsidRDefault="004360C2" w:rsidP="004360C2">
      <w:pPr>
        <w:pStyle w:val="NormalWeb"/>
        <w:numPr>
          <w:ilvl w:val="0"/>
          <w:numId w:val="1"/>
        </w:numPr>
        <w:spacing w:before="0" w:beforeAutospacing="0" w:after="240" w:afterAutospacing="0"/>
        <w:ind w:left="709"/>
        <w:jc w:val="both"/>
        <w:textAlignment w:val="baseline"/>
        <w:rPr>
          <w:color w:val="000000"/>
          <w:sz w:val="26"/>
          <w:szCs w:val="26"/>
        </w:rPr>
      </w:pPr>
      <w:r>
        <w:rPr>
          <w:color w:val="000000"/>
          <w:sz w:val="26"/>
          <w:szCs w:val="26"/>
        </w:rPr>
        <w:t xml:space="preserve">Quá trình chuyển đổi từ tệp dữ liệu gốc sang tệp thực hành bắt đầu bằng việc làm sạch và loại bỏ các thành phần dư thừa. Cụ thể, các cột không trực tiếp phục vụ mục tiêu phân tích hiệu quả kênh như </w:t>
      </w:r>
      <w:r>
        <w:rPr>
          <w:b/>
          <w:bCs/>
          <w:color w:val="000000"/>
          <w:sz w:val="26"/>
          <w:szCs w:val="26"/>
        </w:rPr>
        <w:t>Product Category, Product Name</w:t>
      </w:r>
      <w:r>
        <w:rPr>
          <w:color w:val="000000"/>
          <w:sz w:val="26"/>
          <w:szCs w:val="26"/>
        </w:rPr>
        <w:t xml:space="preserve"> đã được xóa bỏ. Chỉ còn lại các cột là: ID, Date, Channel, Impressions, Marketing spend, Clicks, Leads, Conversions, Revenue. Việc lược bỏ này giúp cấu trúc dữ liệu trở nên tinh gọn, chỉ giữ lại các trường thông tin nền tảng về lượt hiển thị, chi phí, lượt nhấp và doanh thu. </w:t>
      </w:r>
    </w:p>
    <w:p w14:paraId="0F42EB1F" w14:textId="230D8A38" w:rsidR="004360C2" w:rsidRPr="004360C2" w:rsidRDefault="004360C2" w:rsidP="004360C2">
      <w:pPr>
        <w:pStyle w:val="ListParagraph"/>
        <w:numPr>
          <w:ilvl w:val="0"/>
          <w:numId w:val="27"/>
        </w:numPr>
        <w:spacing w:after="0"/>
        <w:ind w:left="426"/>
        <w:jc w:val="both"/>
        <w:rPr>
          <w:rFonts w:asciiTheme="majorHAnsi" w:hAnsiTheme="majorHAnsi" w:cstheme="majorHAnsi"/>
          <w:sz w:val="26"/>
          <w:szCs w:val="26"/>
        </w:rPr>
      </w:pPr>
      <w:r>
        <w:rPr>
          <w:rFonts w:asciiTheme="majorHAnsi" w:hAnsiTheme="majorHAnsi" w:cstheme="majorHAnsi"/>
          <w:sz w:val="26"/>
          <w:szCs w:val="26"/>
          <w:lang w:val="en-US"/>
        </w:rPr>
        <w:t>Bổ sung trường dữ liệu</w:t>
      </w:r>
    </w:p>
    <w:p w14:paraId="54F05738" w14:textId="6ED8B0B0" w:rsidR="004360C2" w:rsidRPr="004360C2" w:rsidRDefault="004360C2" w:rsidP="004360C2">
      <w:pPr>
        <w:pStyle w:val="NormalWeb"/>
        <w:numPr>
          <w:ilvl w:val="0"/>
          <w:numId w:val="1"/>
        </w:numPr>
        <w:spacing w:before="0" w:beforeAutospacing="0" w:after="240" w:afterAutospacing="0"/>
        <w:ind w:left="709"/>
        <w:jc w:val="both"/>
        <w:textAlignment w:val="baseline"/>
        <w:rPr>
          <w:color w:val="000000"/>
          <w:sz w:val="26"/>
          <w:szCs w:val="26"/>
        </w:rPr>
      </w:pPr>
      <w:r>
        <w:rPr>
          <w:color w:val="000000"/>
          <w:sz w:val="26"/>
          <w:szCs w:val="26"/>
        </w:rPr>
        <w:t xml:space="preserve">Sau khi đã có bộ khung dữ liệu sạch, các chỉ số đo lường hiệu suất quan trọng đã được tính toán và bổ sung vào bảng. Các cột mới bao gồm </w:t>
      </w:r>
      <w:r>
        <w:rPr>
          <w:b/>
          <w:bCs/>
          <w:color w:val="000000"/>
          <w:sz w:val="26"/>
          <w:szCs w:val="26"/>
        </w:rPr>
        <w:t>CTR</w:t>
      </w:r>
      <w:r>
        <w:rPr>
          <w:color w:val="000000"/>
          <w:sz w:val="26"/>
          <w:szCs w:val="26"/>
        </w:rPr>
        <w:t xml:space="preserve"> (tỷ lệ nhấp), </w:t>
      </w:r>
      <w:r>
        <w:rPr>
          <w:b/>
          <w:bCs/>
          <w:color w:val="000000"/>
          <w:sz w:val="26"/>
          <w:szCs w:val="26"/>
        </w:rPr>
        <w:t>CPC</w:t>
      </w:r>
      <w:r>
        <w:rPr>
          <w:color w:val="000000"/>
          <w:sz w:val="26"/>
          <w:szCs w:val="26"/>
        </w:rPr>
        <w:t xml:space="preserve"> (chi phí mỗi lượt nhấp), </w:t>
      </w:r>
      <w:r>
        <w:rPr>
          <w:b/>
          <w:bCs/>
          <w:color w:val="000000"/>
          <w:sz w:val="26"/>
          <w:szCs w:val="26"/>
        </w:rPr>
        <w:t>CPM</w:t>
      </w:r>
      <w:r>
        <w:rPr>
          <w:color w:val="000000"/>
          <w:sz w:val="26"/>
          <w:szCs w:val="26"/>
        </w:rPr>
        <w:t xml:space="preserve"> (chi phí cho 1000 lượt hiển thị), cùng với các chỉ số về tỷ lệ chuyển đổi (</w:t>
      </w:r>
      <w:r>
        <w:rPr>
          <w:b/>
          <w:bCs/>
          <w:color w:val="000000"/>
          <w:sz w:val="26"/>
          <w:szCs w:val="26"/>
        </w:rPr>
        <w:t>CR</w:t>
      </w:r>
      <w:r>
        <w:rPr>
          <w:color w:val="000000"/>
          <w:sz w:val="26"/>
          <w:szCs w:val="26"/>
        </w:rPr>
        <w:t>), chi phí trên mỗi khách hàng (</w:t>
      </w:r>
      <w:r>
        <w:rPr>
          <w:b/>
          <w:bCs/>
          <w:color w:val="000000"/>
          <w:sz w:val="26"/>
          <w:szCs w:val="26"/>
        </w:rPr>
        <w:t>CPA</w:t>
      </w:r>
      <w:r>
        <w:rPr>
          <w:color w:val="000000"/>
          <w:sz w:val="26"/>
          <w:szCs w:val="26"/>
        </w:rPr>
        <w:t>) và tỷ suất lợi nhuận (</w:t>
      </w:r>
      <w:r>
        <w:rPr>
          <w:b/>
          <w:bCs/>
          <w:color w:val="000000"/>
          <w:sz w:val="26"/>
          <w:szCs w:val="26"/>
        </w:rPr>
        <w:t>ROI</w:t>
      </w:r>
      <w:r>
        <w:rPr>
          <w:color w:val="000000"/>
          <w:sz w:val="26"/>
          <w:szCs w:val="26"/>
        </w:rPr>
        <w:t>). Những cột thêm mới này đóng vai trò then chốt trong việc đánh giá mức độ hiệu quả của từng chiến dịch thay vì chỉ nhìn vào các con số thô ban đầu.</w:t>
      </w:r>
    </w:p>
    <w:p w14:paraId="71B7D5AE" w14:textId="29D97FA4" w:rsidR="004360C2" w:rsidRDefault="004360C2" w:rsidP="004360C2">
      <w:pPr>
        <w:pStyle w:val="NormalWeb"/>
        <w:spacing w:before="0" w:beforeAutospacing="0" w:after="240" w:afterAutospacing="0"/>
        <w:ind w:left="-142"/>
        <w:textAlignment w:val="baseline"/>
        <w:rPr>
          <w:color w:val="000000"/>
          <w:sz w:val="26"/>
          <w:szCs w:val="26"/>
          <w:lang w:val="en-US"/>
        </w:rPr>
      </w:pPr>
      <w:r w:rsidRPr="000954B2">
        <w:rPr>
          <w:rFonts w:asciiTheme="majorHAnsi" w:hAnsiTheme="majorHAnsi" w:cstheme="majorHAnsi"/>
          <w:noProof/>
          <w:sz w:val="26"/>
          <w:szCs w:val="26"/>
          <w:lang w:val="en-US"/>
        </w:rPr>
        <w:drawing>
          <wp:inline distT="0" distB="0" distL="0" distR="0" wp14:anchorId="18028D0C" wp14:editId="45759FC9">
            <wp:extent cx="5760085" cy="28359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835910"/>
                    </a:xfrm>
                    <a:prstGeom prst="rect">
                      <a:avLst/>
                    </a:prstGeom>
                  </pic:spPr>
                </pic:pic>
              </a:graphicData>
            </a:graphic>
          </wp:inline>
        </w:drawing>
      </w:r>
    </w:p>
    <w:p w14:paraId="72A19DFE" w14:textId="77777777" w:rsidR="006B375A" w:rsidRPr="006B375A" w:rsidRDefault="006B375A" w:rsidP="004360C2">
      <w:pPr>
        <w:pStyle w:val="NormalWeb"/>
        <w:spacing w:before="0" w:beforeAutospacing="0" w:after="240" w:afterAutospacing="0"/>
        <w:ind w:left="-142"/>
        <w:textAlignment w:val="baseline"/>
        <w:rPr>
          <w:color w:val="000000"/>
          <w:sz w:val="26"/>
          <w:szCs w:val="26"/>
          <w:lang w:val="en-US"/>
        </w:rPr>
      </w:pPr>
    </w:p>
    <w:p w14:paraId="5245A5AB" w14:textId="00C69F5D" w:rsidR="006D69AD" w:rsidRPr="000954B2" w:rsidRDefault="006D69AD" w:rsidP="0051245C">
      <w:pPr>
        <w:pStyle w:val="ListParagraph"/>
        <w:numPr>
          <w:ilvl w:val="0"/>
          <w:numId w:val="27"/>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lang w:val="en-US"/>
        </w:rPr>
        <w:t>Xử lý dữ liệu</w:t>
      </w:r>
    </w:p>
    <w:p w14:paraId="0E5D37AB" w14:textId="2CA7A635" w:rsidR="00534133" w:rsidRPr="000954B2" w:rsidRDefault="00534133" w:rsidP="00C05D50">
      <w:pPr>
        <w:pStyle w:val="ListParagraph"/>
        <w:numPr>
          <w:ilvl w:val="0"/>
          <w:numId w:val="1"/>
        </w:numPr>
        <w:ind w:left="709"/>
        <w:jc w:val="both"/>
        <w:rPr>
          <w:rFonts w:asciiTheme="majorHAnsi" w:hAnsiTheme="majorHAnsi" w:cstheme="majorHAnsi"/>
          <w:sz w:val="26"/>
          <w:szCs w:val="26"/>
        </w:rPr>
      </w:pPr>
      <w:r w:rsidRPr="000954B2">
        <w:rPr>
          <w:rFonts w:asciiTheme="majorHAnsi" w:hAnsiTheme="majorHAnsi" w:cstheme="majorHAnsi"/>
          <w:sz w:val="26"/>
          <w:szCs w:val="26"/>
        </w:rPr>
        <w:t xml:space="preserve">Bên cạnh các trường dữ liệu </w:t>
      </w:r>
      <w:r w:rsidR="002D6AA9" w:rsidRPr="00827A50">
        <w:rPr>
          <w:rFonts w:asciiTheme="majorHAnsi" w:hAnsiTheme="majorHAnsi" w:cstheme="majorHAnsi"/>
          <w:sz w:val="26"/>
          <w:szCs w:val="26"/>
        </w:rPr>
        <w:t>cơ bản</w:t>
      </w:r>
      <w:r w:rsidRPr="000954B2">
        <w:rPr>
          <w:rFonts w:asciiTheme="majorHAnsi" w:hAnsiTheme="majorHAnsi" w:cstheme="majorHAnsi"/>
          <w:sz w:val="26"/>
          <w:szCs w:val="26"/>
        </w:rPr>
        <w:t>, nhóm đã thực hiện tính toán thêm các measure nhằm</w:t>
      </w:r>
      <w:r w:rsidR="00B83338" w:rsidRPr="000954B2">
        <w:rPr>
          <w:rFonts w:asciiTheme="majorHAnsi" w:hAnsiTheme="majorHAnsi" w:cstheme="majorHAnsi"/>
          <w:sz w:val="26"/>
          <w:szCs w:val="26"/>
        </w:rPr>
        <w:t xml:space="preserve"> đưa ra các chỉ số khác,</w:t>
      </w:r>
      <w:r w:rsidRPr="000954B2">
        <w:rPr>
          <w:rFonts w:asciiTheme="majorHAnsi" w:hAnsiTheme="majorHAnsi" w:cstheme="majorHAnsi"/>
          <w:sz w:val="26"/>
          <w:szCs w:val="26"/>
        </w:rPr>
        <w:t xml:space="preserve"> hỗ trợ phân tích </w:t>
      </w:r>
      <w:r w:rsidR="00B83338" w:rsidRPr="000954B2">
        <w:rPr>
          <w:rFonts w:asciiTheme="majorHAnsi" w:hAnsiTheme="majorHAnsi" w:cstheme="majorHAnsi"/>
          <w:sz w:val="26"/>
          <w:szCs w:val="26"/>
        </w:rPr>
        <w:t>chi phí</w:t>
      </w:r>
      <w:r w:rsidRPr="000954B2">
        <w:rPr>
          <w:rFonts w:asciiTheme="majorHAnsi" w:hAnsiTheme="majorHAnsi" w:cstheme="majorHAnsi"/>
          <w:sz w:val="26"/>
          <w:szCs w:val="26"/>
        </w:rPr>
        <w:t xml:space="preserve"> của các chiến d</w:t>
      </w:r>
      <w:r w:rsidR="00B83338" w:rsidRPr="000954B2">
        <w:rPr>
          <w:rFonts w:asciiTheme="majorHAnsi" w:hAnsiTheme="majorHAnsi" w:cstheme="majorHAnsi"/>
          <w:sz w:val="26"/>
          <w:szCs w:val="26"/>
        </w:rPr>
        <w:t>ịch Marketing.</w:t>
      </w:r>
      <w:r w:rsidR="007759A2" w:rsidRPr="00827A50">
        <w:rPr>
          <w:rFonts w:asciiTheme="majorHAnsi" w:hAnsiTheme="majorHAnsi" w:cstheme="majorHAnsi"/>
          <w:sz w:val="26"/>
          <w:szCs w:val="26"/>
        </w:rPr>
        <w:t xml:space="preserve"> </w:t>
      </w:r>
      <w:r w:rsidR="007759A2" w:rsidRPr="000954B2">
        <w:rPr>
          <w:rFonts w:asciiTheme="majorHAnsi" w:hAnsiTheme="majorHAnsi" w:cstheme="majorHAnsi"/>
          <w:sz w:val="26"/>
          <w:szCs w:val="26"/>
          <w:lang w:val="en-US"/>
        </w:rPr>
        <w:t>Ví dụ: Total Marketing Spend, Total Revenue,…</w:t>
      </w:r>
    </w:p>
    <w:p w14:paraId="5109861F" w14:textId="7BEDD856" w:rsidR="000F6F65" w:rsidRPr="000954B2" w:rsidRDefault="000F6F65" w:rsidP="005D0045">
      <w:pPr>
        <w:ind w:left="-142"/>
        <w:jc w:val="both"/>
        <w:rPr>
          <w:rFonts w:asciiTheme="majorHAnsi" w:hAnsiTheme="majorHAnsi" w:cstheme="majorHAnsi"/>
          <w:sz w:val="26"/>
          <w:szCs w:val="26"/>
          <w:lang w:val="en-US"/>
        </w:rPr>
      </w:pPr>
      <w:r w:rsidRPr="000954B2">
        <w:rPr>
          <w:rFonts w:asciiTheme="majorHAnsi" w:hAnsiTheme="majorHAnsi" w:cstheme="majorHAnsi"/>
          <w:noProof/>
          <w:sz w:val="26"/>
          <w:szCs w:val="26"/>
          <w:lang w:val="en-US"/>
        </w:rPr>
        <w:lastRenderedPageBreak/>
        <w:drawing>
          <wp:inline distT="0" distB="0" distL="0" distR="0" wp14:anchorId="6E914C02" wp14:editId="543040D9">
            <wp:extent cx="5760085"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819400"/>
                    </a:xfrm>
                    <a:prstGeom prst="rect">
                      <a:avLst/>
                    </a:prstGeom>
                  </pic:spPr>
                </pic:pic>
              </a:graphicData>
            </a:graphic>
          </wp:inline>
        </w:drawing>
      </w:r>
    </w:p>
    <w:p w14:paraId="5BA53E0D" w14:textId="19789837" w:rsidR="006709AF" w:rsidRPr="000954B2" w:rsidRDefault="006709AF" w:rsidP="005D0045">
      <w:pPr>
        <w:jc w:val="both"/>
        <w:rPr>
          <w:rFonts w:asciiTheme="majorHAnsi" w:hAnsiTheme="majorHAnsi" w:cstheme="majorHAnsi"/>
          <w:sz w:val="26"/>
          <w:szCs w:val="26"/>
          <w:lang w:val="en-US"/>
        </w:rPr>
      </w:pPr>
    </w:p>
    <w:p w14:paraId="30287723" w14:textId="1CAE093E" w:rsidR="00297C0D" w:rsidRPr="000954B2" w:rsidRDefault="006709AF" w:rsidP="0051245C">
      <w:pPr>
        <w:pStyle w:val="ListParagraph"/>
        <w:numPr>
          <w:ilvl w:val="0"/>
          <w:numId w:val="27"/>
        </w:numPr>
        <w:tabs>
          <w:tab w:val="left" w:leader="dot" w:pos="8789"/>
        </w:tabs>
        <w:ind w:left="0"/>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Phân tích dữ liệu</w:t>
      </w:r>
    </w:p>
    <w:p w14:paraId="23BEDA36" w14:textId="49B7CBB3" w:rsidR="006709AF" w:rsidRPr="00472A85" w:rsidRDefault="00472A85" w:rsidP="00472A85">
      <w:pPr>
        <w:pStyle w:val="ListParagraph"/>
        <w:numPr>
          <w:ilvl w:val="1"/>
          <w:numId w:val="27"/>
        </w:numPr>
        <w:tabs>
          <w:tab w:val="left" w:leader="dot" w:pos="8789"/>
        </w:tabs>
        <w:spacing w:after="0"/>
        <w:ind w:left="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75711F" w:rsidRPr="00472A85">
        <w:rPr>
          <w:rFonts w:asciiTheme="majorHAnsi" w:hAnsiTheme="majorHAnsi" w:cstheme="majorHAnsi"/>
          <w:sz w:val="26"/>
          <w:szCs w:val="26"/>
          <w:lang w:val="en-US"/>
        </w:rPr>
        <w:t>Tổng quan (Overview)</w:t>
      </w:r>
    </w:p>
    <w:p w14:paraId="18D1E75D" w14:textId="641A4302" w:rsidR="006D69AD" w:rsidRPr="000954B2" w:rsidRDefault="006D69AD" w:rsidP="005D0045">
      <w:pPr>
        <w:pStyle w:val="NormalWeb"/>
        <w:numPr>
          <w:ilvl w:val="0"/>
          <w:numId w:val="1"/>
        </w:numPr>
        <w:spacing w:before="0" w:beforeAutospacing="0" w:after="240" w:afterAutospacing="0"/>
        <w:ind w:left="567"/>
        <w:jc w:val="both"/>
        <w:rPr>
          <w:rFonts w:asciiTheme="majorHAnsi" w:eastAsiaTheme="minorHAnsi" w:hAnsiTheme="majorHAnsi" w:cstheme="majorHAnsi"/>
          <w:kern w:val="2"/>
          <w:sz w:val="26"/>
          <w:szCs w:val="26"/>
          <w:lang w:val="en-US" w:eastAsia="en-US"/>
          <w14:ligatures w14:val="standardContextual"/>
        </w:rPr>
      </w:pPr>
      <w:r w:rsidRPr="000954B2">
        <w:rPr>
          <w:rFonts w:asciiTheme="majorHAnsi" w:eastAsiaTheme="minorHAnsi" w:hAnsiTheme="majorHAnsi" w:cstheme="majorHAnsi"/>
          <w:kern w:val="2"/>
          <w:sz w:val="26"/>
          <w:szCs w:val="26"/>
          <w:lang w:val="en-US" w:eastAsia="en-US"/>
          <w14:ligatures w14:val="standardContextual"/>
        </w:rPr>
        <w:t>Trang tổng quan trình bày khái quát chung về bộ dữ liệu đến với người xem</w:t>
      </w:r>
    </w:p>
    <w:p w14:paraId="6B450531" w14:textId="4FA6350F" w:rsidR="0075711F" w:rsidRPr="000954B2" w:rsidRDefault="00E97433" w:rsidP="005D0045">
      <w:pPr>
        <w:tabs>
          <w:tab w:val="left" w:leader="dot" w:pos="8789"/>
        </w:tabs>
        <w:ind w:left="-142"/>
        <w:jc w:val="both"/>
        <w:rPr>
          <w:rFonts w:asciiTheme="majorHAnsi" w:hAnsiTheme="majorHAnsi" w:cstheme="majorHAnsi"/>
          <w:sz w:val="26"/>
          <w:szCs w:val="26"/>
          <w:lang w:val="en-US"/>
        </w:rPr>
      </w:pPr>
      <w:r w:rsidRPr="00E97433">
        <w:rPr>
          <w:rFonts w:asciiTheme="majorHAnsi" w:hAnsiTheme="majorHAnsi" w:cstheme="majorHAnsi"/>
          <w:noProof/>
          <w:sz w:val="26"/>
          <w:szCs w:val="26"/>
          <w:lang w:val="en-US"/>
        </w:rPr>
        <w:drawing>
          <wp:inline distT="0" distB="0" distL="0" distR="0" wp14:anchorId="364E58B7" wp14:editId="186CAB9E">
            <wp:extent cx="5833533" cy="3254071"/>
            <wp:effectExtent l="0" t="0" r="0" b="3810"/>
            <wp:docPr id="5243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1456" name=""/>
                    <pic:cNvPicPr/>
                  </pic:nvPicPr>
                  <pic:blipFill>
                    <a:blip r:embed="rId11"/>
                    <a:stretch>
                      <a:fillRect/>
                    </a:stretch>
                  </pic:blipFill>
                  <pic:spPr>
                    <a:xfrm>
                      <a:off x="0" y="0"/>
                      <a:ext cx="5837242" cy="3256140"/>
                    </a:xfrm>
                    <a:prstGeom prst="rect">
                      <a:avLst/>
                    </a:prstGeom>
                  </pic:spPr>
                </pic:pic>
              </a:graphicData>
            </a:graphic>
          </wp:inline>
        </w:drawing>
      </w:r>
    </w:p>
    <w:p w14:paraId="7A093F16" w14:textId="51F4C4D9" w:rsidR="00297C0D" w:rsidRPr="000954B2" w:rsidRDefault="00BD1140" w:rsidP="005D0045">
      <w:pPr>
        <w:pStyle w:val="ListParagraph"/>
        <w:numPr>
          <w:ilvl w:val="0"/>
          <w:numId w:val="12"/>
        </w:numPr>
        <w:spacing w:before="240"/>
        <w:ind w:left="284"/>
        <w:jc w:val="both"/>
        <w:rPr>
          <w:rFonts w:asciiTheme="majorHAnsi" w:hAnsiTheme="majorHAnsi" w:cstheme="majorHAnsi"/>
          <w:sz w:val="26"/>
          <w:szCs w:val="26"/>
        </w:rPr>
      </w:pPr>
      <w:r w:rsidRPr="00BD1140">
        <w:rPr>
          <w:rFonts w:asciiTheme="majorHAnsi" w:hAnsiTheme="majorHAnsi" w:cstheme="majorHAnsi"/>
          <w:sz w:val="26"/>
          <w:szCs w:val="26"/>
        </w:rPr>
        <w:t>Thanh menu và slicer</w:t>
      </w:r>
    </w:p>
    <w:p w14:paraId="64743D66" w14:textId="77777777" w:rsidR="00BD1140" w:rsidRPr="00BD1140" w:rsidRDefault="00BD1140" w:rsidP="005D0045">
      <w:pPr>
        <w:pStyle w:val="ListParagraph"/>
        <w:numPr>
          <w:ilvl w:val="0"/>
          <w:numId w:val="1"/>
        </w:numPr>
        <w:spacing w:before="240"/>
        <w:ind w:left="567"/>
        <w:jc w:val="both"/>
        <w:rPr>
          <w:rFonts w:asciiTheme="majorHAnsi" w:hAnsiTheme="majorHAnsi" w:cstheme="majorHAnsi"/>
          <w:sz w:val="26"/>
          <w:szCs w:val="26"/>
        </w:rPr>
      </w:pPr>
      <w:r w:rsidRPr="00BD1140">
        <w:rPr>
          <w:rFonts w:asciiTheme="majorHAnsi" w:hAnsiTheme="majorHAnsi" w:cstheme="majorHAnsi"/>
          <w:sz w:val="26"/>
          <w:szCs w:val="26"/>
        </w:rPr>
        <w:t>Thanh menu và slicer này cung cấp các tùy chọn linh hoạt để người dùng xem báo cáo theo các kênh, loại nguồn và khoảng thời gian cụ thể.</w:t>
      </w:r>
    </w:p>
    <w:p w14:paraId="5A646944" w14:textId="77777777" w:rsidR="00BD1140" w:rsidRPr="00BD1140" w:rsidRDefault="00BD1140" w:rsidP="005D0045">
      <w:pPr>
        <w:pStyle w:val="ListParagraph"/>
        <w:numPr>
          <w:ilvl w:val="0"/>
          <w:numId w:val="1"/>
        </w:numPr>
        <w:spacing w:before="240"/>
        <w:ind w:left="567"/>
        <w:jc w:val="both"/>
        <w:rPr>
          <w:rFonts w:asciiTheme="majorHAnsi" w:hAnsiTheme="majorHAnsi" w:cstheme="majorHAnsi"/>
          <w:sz w:val="26"/>
          <w:szCs w:val="26"/>
        </w:rPr>
      </w:pPr>
      <w:r w:rsidRPr="00BD1140">
        <w:rPr>
          <w:rFonts w:asciiTheme="majorHAnsi" w:hAnsiTheme="majorHAnsi" w:cstheme="majorHAnsi"/>
          <w:sz w:val="26"/>
          <w:szCs w:val="26"/>
        </w:rPr>
        <w:t>Thanh menu chính bao gồm 3 button điều hướng đến 3 trang báo cáo:</w:t>
      </w:r>
    </w:p>
    <w:p w14:paraId="6D378D08" w14:textId="77777777" w:rsidR="00BD1140" w:rsidRPr="000954B2" w:rsidRDefault="00BD1140" w:rsidP="005D0045">
      <w:pPr>
        <w:pStyle w:val="ListParagraph"/>
        <w:spacing w:before="240"/>
        <w:jc w:val="both"/>
        <w:rPr>
          <w:rFonts w:asciiTheme="majorHAnsi" w:hAnsiTheme="majorHAnsi" w:cstheme="majorHAnsi"/>
          <w:sz w:val="26"/>
          <w:szCs w:val="26"/>
        </w:rPr>
      </w:pPr>
      <w:r w:rsidRPr="000954B2">
        <w:rPr>
          <w:rFonts w:asciiTheme="majorHAnsi" w:hAnsiTheme="majorHAnsi" w:cstheme="majorHAnsi"/>
          <w:sz w:val="26"/>
          <w:szCs w:val="26"/>
          <w:lang w:val="en-US"/>
        </w:rPr>
        <w:t xml:space="preserve">+) </w:t>
      </w:r>
      <w:r w:rsidRPr="000954B2">
        <w:rPr>
          <w:rFonts w:asciiTheme="majorHAnsi" w:hAnsiTheme="majorHAnsi" w:cstheme="majorHAnsi"/>
          <w:sz w:val="26"/>
          <w:szCs w:val="26"/>
        </w:rPr>
        <w:t>Overview: trang thông tin tổng quan về các chiến dịch, bao gồm Total Marketing Spend, Total Revenue, Total Conversion, Avg Conversion, Overall ROI</w:t>
      </w:r>
    </w:p>
    <w:p w14:paraId="072A6D29" w14:textId="7BD6B2FA" w:rsidR="00BD1140" w:rsidRPr="00BD1140" w:rsidRDefault="00BD1140" w:rsidP="005D0045">
      <w:pPr>
        <w:pStyle w:val="ListParagraph"/>
        <w:spacing w:before="240"/>
        <w:jc w:val="both"/>
        <w:rPr>
          <w:rFonts w:asciiTheme="majorHAnsi" w:hAnsiTheme="majorHAnsi" w:cstheme="majorHAnsi"/>
          <w:sz w:val="26"/>
          <w:szCs w:val="26"/>
        </w:rPr>
      </w:pPr>
      <w:r w:rsidRPr="00827A50">
        <w:rPr>
          <w:rFonts w:asciiTheme="majorHAnsi" w:hAnsiTheme="majorHAnsi" w:cstheme="majorHAnsi"/>
          <w:sz w:val="26"/>
          <w:szCs w:val="26"/>
        </w:rPr>
        <w:lastRenderedPageBreak/>
        <w:t xml:space="preserve">+) </w:t>
      </w:r>
      <w:r w:rsidRPr="00BD1140">
        <w:rPr>
          <w:rFonts w:asciiTheme="majorHAnsi" w:hAnsiTheme="majorHAnsi" w:cstheme="majorHAnsi"/>
          <w:sz w:val="26"/>
          <w:szCs w:val="26"/>
        </w:rPr>
        <w:t>Revenue - Cost: trang báo cáo các chi tiết về doanh thu và chi phí giúp người dùng đánh giá hiệu quả tài chính của từng chiến dịch</w:t>
      </w:r>
    </w:p>
    <w:p w14:paraId="01AA7E1D" w14:textId="2A1FF961" w:rsidR="00BD1140" w:rsidRPr="00BD1140" w:rsidRDefault="00BD1140" w:rsidP="005D0045">
      <w:pPr>
        <w:pStyle w:val="ListParagraph"/>
        <w:spacing w:before="240"/>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BD1140">
        <w:rPr>
          <w:rFonts w:asciiTheme="majorHAnsi" w:hAnsiTheme="majorHAnsi" w:cstheme="majorHAnsi"/>
          <w:sz w:val="26"/>
          <w:szCs w:val="26"/>
        </w:rPr>
        <w:t>Conversion Performance: trang phân tích hiệu suất chuyển đổi, thể hiện xu hướng và mức độ hiệu quả của các kênh theo thời gian.</w:t>
      </w:r>
    </w:p>
    <w:p w14:paraId="04B4C534" w14:textId="3884143E" w:rsidR="00BD1140" w:rsidRPr="000954B2" w:rsidRDefault="00BD1140" w:rsidP="005D0045">
      <w:pPr>
        <w:pStyle w:val="ListParagraph"/>
        <w:numPr>
          <w:ilvl w:val="0"/>
          <w:numId w:val="1"/>
        </w:numPr>
        <w:spacing w:before="240"/>
        <w:ind w:left="567"/>
        <w:jc w:val="both"/>
        <w:rPr>
          <w:rFonts w:asciiTheme="majorHAnsi" w:hAnsiTheme="majorHAnsi" w:cstheme="majorHAnsi"/>
          <w:sz w:val="26"/>
          <w:szCs w:val="26"/>
        </w:rPr>
      </w:pPr>
      <w:r w:rsidRPr="000954B2">
        <w:rPr>
          <w:rFonts w:asciiTheme="majorHAnsi" w:hAnsiTheme="majorHAnsi" w:cstheme="majorHAnsi"/>
          <w:sz w:val="26"/>
          <w:szCs w:val="26"/>
        </w:rPr>
        <w:t>Phía trên dashboard là các slicer cho phép lọc dữ liệu:</w:t>
      </w:r>
    </w:p>
    <w:p w14:paraId="25FE04E1" w14:textId="7835B708" w:rsidR="00BD1140" w:rsidRPr="00BD1140" w:rsidRDefault="00BD1140" w:rsidP="005D0045">
      <w:pPr>
        <w:pStyle w:val="ListParagraph"/>
        <w:spacing w:before="240"/>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BD1140">
        <w:rPr>
          <w:rFonts w:asciiTheme="majorHAnsi" w:hAnsiTheme="majorHAnsi" w:cstheme="majorHAnsi"/>
          <w:sz w:val="26"/>
          <w:szCs w:val="26"/>
        </w:rPr>
        <w:t>Date: Bộ lọc thời gian giúp người dùng lựa chọn khoảng thời gian phân tích (từ 01/01/2024 đến 31/12/2025).</w:t>
      </w:r>
    </w:p>
    <w:p w14:paraId="77261154" w14:textId="00443E34" w:rsidR="00A52E97" w:rsidRDefault="00BD1140" w:rsidP="00C05D50">
      <w:pPr>
        <w:pStyle w:val="ListParagraph"/>
        <w:spacing w:before="240"/>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 xml:space="preserve">+) </w:t>
      </w:r>
      <w:r w:rsidRPr="00BD1140">
        <w:rPr>
          <w:rFonts w:asciiTheme="majorHAnsi" w:hAnsiTheme="majorHAnsi" w:cstheme="majorHAnsi"/>
          <w:sz w:val="26"/>
          <w:szCs w:val="26"/>
        </w:rPr>
        <w:t>Channel: Cho phép chọn từng kênh marketing cụ thể (Facebook, TikTok, YouTube, Instagram, Zalo) hoặc xem toàn bộ.</w:t>
      </w:r>
    </w:p>
    <w:p w14:paraId="53485697" w14:textId="77777777" w:rsidR="00C05D50" w:rsidRPr="00C05D50" w:rsidRDefault="00C05D50" w:rsidP="00C05D50">
      <w:pPr>
        <w:pStyle w:val="ListParagraph"/>
        <w:spacing w:before="240"/>
        <w:jc w:val="both"/>
        <w:rPr>
          <w:rFonts w:asciiTheme="majorHAnsi" w:hAnsiTheme="majorHAnsi" w:cstheme="majorHAnsi"/>
          <w:sz w:val="26"/>
          <w:szCs w:val="26"/>
          <w:lang w:val="en-US"/>
        </w:rPr>
      </w:pPr>
    </w:p>
    <w:p w14:paraId="7D19A02A" w14:textId="5A973DAE" w:rsidR="001F113B" w:rsidRPr="000954B2" w:rsidRDefault="001F113B" w:rsidP="005D0045">
      <w:pPr>
        <w:pStyle w:val="ListParagraph"/>
        <w:numPr>
          <w:ilvl w:val="0"/>
          <w:numId w:val="12"/>
        </w:numPr>
        <w:spacing w:before="240"/>
        <w:ind w:left="284"/>
        <w:jc w:val="both"/>
        <w:rPr>
          <w:rFonts w:asciiTheme="majorHAnsi" w:hAnsiTheme="majorHAnsi" w:cstheme="majorHAnsi"/>
          <w:sz w:val="26"/>
          <w:szCs w:val="26"/>
          <w:lang w:val="en-US"/>
        </w:rPr>
      </w:pPr>
      <w:r w:rsidRPr="000954B2">
        <w:rPr>
          <w:rFonts w:asciiTheme="majorHAnsi" w:hAnsiTheme="majorHAnsi" w:cstheme="majorHAnsi"/>
          <w:sz w:val="26"/>
          <w:szCs w:val="26"/>
        </w:rPr>
        <w:t>Card tổng quan</w:t>
      </w:r>
    </w:p>
    <w:p w14:paraId="0FA253B2" w14:textId="5F20E334" w:rsidR="00BD1140" w:rsidRPr="000954B2" w:rsidRDefault="00E97433" w:rsidP="005D0045">
      <w:pPr>
        <w:pStyle w:val="ListParagraph"/>
        <w:spacing w:before="240"/>
        <w:ind w:left="-142"/>
        <w:jc w:val="both"/>
        <w:rPr>
          <w:rFonts w:asciiTheme="majorHAnsi" w:hAnsiTheme="majorHAnsi" w:cstheme="majorHAnsi"/>
          <w:sz w:val="26"/>
          <w:szCs w:val="26"/>
          <w:lang w:val="en-US"/>
        </w:rPr>
      </w:pPr>
      <w:r w:rsidRPr="00E97433">
        <w:rPr>
          <w:rFonts w:asciiTheme="majorHAnsi" w:hAnsiTheme="majorHAnsi" w:cstheme="majorHAnsi"/>
          <w:noProof/>
          <w:sz w:val="26"/>
          <w:szCs w:val="26"/>
          <w:lang w:val="en-US"/>
        </w:rPr>
        <w:drawing>
          <wp:inline distT="0" distB="0" distL="0" distR="0" wp14:anchorId="0BB92027" wp14:editId="2BC6407A">
            <wp:extent cx="5760085" cy="855980"/>
            <wp:effectExtent l="0" t="0" r="0" b="1270"/>
            <wp:docPr id="139412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27800" name=""/>
                    <pic:cNvPicPr/>
                  </pic:nvPicPr>
                  <pic:blipFill>
                    <a:blip r:embed="rId12"/>
                    <a:stretch>
                      <a:fillRect/>
                    </a:stretch>
                  </pic:blipFill>
                  <pic:spPr>
                    <a:xfrm>
                      <a:off x="0" y="0"/>
                      <a:ext cx="5760085" cy="855980"/>
                    </a:xfrm>
                    <a:prstGeom prst="rect">
                      <a:avLst/>
                    </a:prstGeom>
                  </pic:spPr>
                </pic:pic>
              </a:graphicData>
            </a:graphic>
          </wp:inline>
        </w:drawing>
      </w:r>
    </w:p>
    <w:p w14:paraId="5EF500F5" w14:textId="77777777" w:rsidR="001F113B" w:rsidRPr="001F113B" w:rsidRDefault="001F113B" w:rsidP="005D0045">
      <w:pPr>
        <w:pStyle w:val="ListParagraph"/>
        <w:numPr>
          <w:ilvl w:val="0"/>
          <w:numId w:val="1"/>
        </w:numPr>
        <w:spacing w:before="240"/>
        <w:ind w:left="567"/>
        <w:jc w:val="both"/>
        <w:rPr>
          <w:rFonts w:asciiTheme="majorHAnsi" w:hAnsiTheme="majorHAnsi" w:cstheme="majorHAnsi"/>
          <w:sz w:val="26"/>
          <w:szCs w:val="26"/>
        </w:rPr>
      </w:pPr>
      <w:r w:rsidRPr="001F113B">
        <w:rPr>
          <w:rFonts w:asciiTheme="majorHAnsi" w:hAnsiTheme="majorHAnsi" w:cstheme="majorHAnsi"/>
          <w:sz w:val="26"/>
          <w:szCs w:val="26"/>
        </w:rPr>
        <w:t>Phía trên cùng là 5 thẻ thể hiện các thông tin tổng quan và các chỉ số chính của bộ dữ liệu như sau:</w:t>
      </w:r>
    </w:p>
    <w:p w14:paraId="7832B122" w14:textId="1C299B78" w:rsidR="001F113B" w:rsidRPr="001F113B" w:rsidRDefault="001F113B" w:rsidP="005D0045">
      <w:pPr>
        <w:pStyle w:val="ListParagraph"/>
        <w:spacing w:before="240"/>
        <w:ind w:left="709"/>
        <w:jc w:val="both"/>
        <w:rPr>
          <w:rFonts w:asciiTheme="majorHAnsi" w:hAnsiTheme="majorHAnsi" w:cstheme="majorHAnsi"/>
          <w:sz w:val="26"/>
          <w:szCs w:val="26"/>
        </w:rPr>
      </w:pPr>
      <w:r w:rsidRPr="000954B2">
        <w:rPr>
          <w:rFonts w:asciiTheme="majorHAnsi" w:hAnsiTheme="majorHAnsi" w:cstheme="majorHAnsi"/>
          <w:sz w:val="26"/>
          <w:szCs w:val="26"/>
          <w:lang w:val="en-US"/>
        </w:rPr>
        <w:t xml:space="preserve">+) </w:t>
      </w:r>
      <w:r w:rsidRPr="001F113B">
        <w:rPr>
          <w:rFonts w:asciiTheme="majorHAnsi" w:hAnsiTheme="majorHAnsi" w:cstheme="majorHAnsi"/>
          <w:sz w:val="26"/>
          <w:szCs w:val="26"/>
        </w:rPr>
        <w:t>Total Marketing Spend: Tổng chi phí marketing bỏ ra là 79,87 tỷ </w:t>
      </w:r>
    </w:p>
    <w:p w14:paraId="4BC26867" w14:textId="7BC49028" w:rsidR="001F113B" w:rsidRPr="001F113B" w:rsidRDefault="001F113B" w:rsidP="005D0045">
      <w:pPr>
        <w:pStyle w:val="ListParagraph"/>
        <w:spacing w:before="240"/>
        <w:ind w:left="709"/>
        <w:jc w:val="both"/>
        <w:rPr>
          <w:rFonts w:asciiTheme="majorHAnsi" w:hAnsiTheme="majorHAnsi" w:cstheme="majorHAnsi"/>
          <w:sz w:val="26"/>
          <w:szCs w:val="26"/>
        </w:rPr>
      </w:pPr>
      <w:r w:rsidRPr="000954B2">
        <w:rPr>
          <w:rFonts w:asciiTheme="majorHAnsi" w:hAnsiTheme="majorHAnsi" w:cstheme="majorHAnsi"/>
          <w:sz w:val="26"/>
          <w:szCs w:val="26"/>
          <w:lang w:val="en-US"/>
        </w:rPr>
        <w:t xml:space="preserve">+) </w:t>
      </w:r>
      <w:r w:rsidRPr="001F113B">
        <w:rPr>
          <w:rFonts w:asciiTheme="majorHAnsi" w:hAnsiTheme="majorHAnsi" w:cstheme="majorHAnsi"/>
          <w:sz w:val="26"/>
          <w:szCs w:val="26"/>
        </w:rPr>
        <w:t>Total Revenue: Tổng doanh thu mà các chiến dịch đem về là 441,39 tỷ </w:t>
      </w:r>
    </w:p>
    <w:p w14:paraId="7C2C056A" w14:textId="49F38E34" w:rsidR="001F113B" w:rsidRPr="001F113B" w:rsidRDefault="001F113B" w:rsidP="005D0045">
      <w:pPr>
        <w:pStyle w:val="ListParagraph"/>
        <w:spacing w:before="240"/>
        <w:ind w:left="709"/>
        <w:jc w:val="both"/>
        <w:rPr>
          <w:rFonts w:asciiTheme="majorHAnsi" w:hAnsiTheme="majorHAnsi" w:cstheme="majorHAnsi"/>
          <w:sz w:val="26"/>
          <w:szCs w:val="26"/>
        </w:rPr>
      </w:pPr>
      <w:r w:rsidRPr="000954B2">
        <w:rPr>
          <w:rFonts w:asciiTheme="majorHAnsi" w:hAnsiTheme="majorHAnsi" w:cstheme="majorHAnsi"/>
          <w:sz w:val="26"/>
          <w:szCs w:val="26"/>
          <w:lang w:val="en-US"/>
        </w:rPr>
        <w:t xml:space="preserve">+) </w:t>
      </w:r>
      <w:r w:rsidRPr="001F113B">
        <w:rPr>
          <w:rFonts w:asciiTheme="majorHAnsi" w:hAnsiTheme="majorHAnsi" w:cstheme="majorHAnsi"/>
          <w:sz w:val="26"/>
          <w:szCs w:val="26"/>
        </w:rPr>
        <w:t>Total Conversion: Tổng số lượng chuyển đổi mang lại là 1,22 triệu </w:t>
      </w:r>
    </w:p>
    <w:p w14:paraId="3FD8B715" w14:textId="4AC324AB" w:rsidR="001F113B" w:rsidRPr="001F113B" w:rsidRDefault="001F113B" w:rsidP="005D0045">
      <w:pPr>
        <w:pStyle w:val="ListParagraph"/>
        <w:spacing w:before="240"/>
        <w:ind w:left="709"/>
        <w:jc w:val="both"/>
        <w:rPr>
          <w:rFonts w:asciiTheme="majorHAnsi" w:hAnsiTheme="majorHAnsi" w:cstheme="majorHAnsi"/>
          <w:sz w:val="26"/>
          <w:szCs w:val="26"/>
        </w:rPr>
      </w:pPr>
      <w:r w:rsidRPr="000954B2">
        <w:rPr>
          <w:rFonts w:asciiTheme="majorHAnsi" w:hAnsiTheme="majorHAnsi" w:cstheme="majorHAnsi"/>
          <w:sz w:val="26"/>
          <w:szCs w:val="26"/>
          <w:lang w:val="en-US"/>
        </w:rPr>
        <w:t xml:space="preserve">+) </w:t>
      </w:r>
      <w:r w:rsidRPr="001F113B">
        <w:rPr>
          <w:rFonts w:asciiTheme="majorHAnsi" w:hAnsiTheme="majorHAnsi" w:cstheme="majorHAnsi"/>
          <w:sz w:val="26"/>
          <w:szCs w:val="26"/>
        </w:rPr>
        <w:t>Average Conversion Rate: Tỷ lệ chuyển đổi trung bình của các chiến dịch ghi nhận là 7,04% </w:t>
      </w:r>
    </w:p>
    <w:p w14:paraId="77F478F7" w14:textId="5B970886" w:rsidR="001F113B" w:rsidRPr="000954B2" w:rsidRDefault="001F113B" w:rsidP="005D0045">
      <w:pPr>
        <w:pStyle w:val="ListParagraph"/>
        <w:spacing w:before="240"/>
        <w:ind w:left="709"/>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 xml:space="preserve">+) </w:t>
      </w:r>
      <w:r w:rsidRPr="001F113B">
        <w:rPr>
          <w:rFonts w:asciiTheme="majorHAnsi" w:hAnsiTheme="majorHAnsi" w:cstheme="majorHAnsi"/>
          <w:sz w:val="26"/>
          <w:szCs w:val="26"/>
        </w:rPr>
        <w:t>Overall ROI: Hiệu quả đầu tư marketing tổng thể đạt 452,62%</w:t>
      </w:r>
    </w:p>
    <w:p w14:paraId="71AAEDB4" w14:textId="77777777" w:rsidR="00A52E97" w:rsidRPr="001F113B" w:rsidRDefault="00A52E97" w:rsidP="005D0045">
      <w:pPr>
        <w:pStyle w:val="ListParagraph"/>
        <w:spacing w:before="240"/>
        <w:ind w:left="709"/>
        <w:jc w:val="both"/>
        <w:rPr>
          <w:rFonts w:asciiTheme="majorHAnsi" w:hAnsiTheme="majorHAnsi" w:cstheme="majorHAnsi"/>
          <w:sz w:val="26"/>
          <w:szCs w:val="26"/>
          <w:lang w:val="en-US"/>
        </w:rPr>
      </w:pPr>
    </w:p>
    <w:p w14:paraId="0C58E881" w14:textId="3C7CB5D6" w:rsidR="00A52E97" w:rsidRPr="00E97433" w:rsidRDefault="00A52E97" w:rsidP="005D0045">
      <w:pPr>
        <w:pStyle w:val="ListParagraph"/>
        <w:numPr>
          <w:ilvl w:val="0"/>
          <w:numId w:val="12"/>
        </w:numPr>
        <w:spacing w:before="240" w:after="0"/>
        <w:ind w:left="284"/>
        <w:jc w:val="both"/>
        <w:rPr>
          <w:rFonts w:asciiTheme="majorHAnsi" w:hAnsiTheme="majorHAnsi" w:cstheme="majorHAnsi"/>
          <w:sz w:val="26"/>
          <w:szCs w:val="26"/>
        </w:rPr>
      </w:pPr>
      <w:r w:rsidRPr="00A52E97">
        <w:rPr>
          <w:rFonts w:asciiTheme="majorHAnsi" w:hAnsiTheme="majorHAnsi" w:cstheme="majorHAnsi"/>
          <w:sz w:val="26"/>
          <w:szCs w:val="26"/>
        </w:rPr>
        <w:t>Total Marketing Spend theo Channel</w:t>
      </w:r>
    </w:p>
    <w:p w14:paraId="1017536A" w14:textId="17F5E99F" w:rsidR="00E97433" w:rsidRPr="00E97433" w:rsidRDefault="00E97433" w:rsidP="00E97433">
      <w:pPr>
        <w:spacing w:before="240" w:after="0"/>
        <w:ind w:left="-76"/>
        <w:jc w:val="center"/>
        <w:rPr>
          <w:rFonts w:asciiTheme="majorHAnsi" w:hAnsiTheme="majorHAnsi" w:cstheme="majorHAnsi"/>
          <w:sz w:val="26"/>
          <w:szCs w:val="26"/>
          <w:lang w:val="en-US"/>
        </w:rPr>
      </w:pPr>
      <w:r w:rsidRPr="00E97433">
        <w:rPr>
          <w:rFonts w:asciiTheme="majorHAnsi" w:hAnsiTheme="majorHAnsi" w:cstheme="majorHAnsi"/>
          <w:noProof/>
          <w:sz w:val="26"/>
          <w:szCs w:val="26"/>
          <w:lang w:val="en-US"/>
        </w:rPr>
        <w:drawing>
          <wp:inline distT="0" distB="0" distL="0" distR="0" wp14:anchorId="5010426A" wp14:editId="0FAC0CEF">
            <wp:extent cx="3752850" cy="3229837"/>
            <wp:effectExtent l="0" t="0" r="0" b="8890"/>
            <wp:docPr id="89668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7344" name=""/>
                    <pic:cNvPicPr/>
                  </pic:nvPicPr>
                  <pic:blipFill>
                    <a:blip r:embed="rId13"/>
                    <a:stretch>
                      <a:fillRect/>
                    </a:stretch>
                  </pic:blipFill>
                  <pic:spPr>
                    <a:xfrm>
                      <a:off x="0" y="0"/>
                      <a:ext cx="3763487" cy="3238992"/>
                    </a:xfrm>
                    <a:prstGeom prst="rect">
                      <a:avLst/>
                    </a:prstGeom>
                  </pic:spPr>
                </pic:pic>
              </a:graphicData>
            </a:graphic>
          </wp:inline>
        </w:drawing>
      </w:r>
    </w:p>
    <w:p w14:paraId="6B8EF212" w14:textId="01B4794A" w:rsidR="00A52E97" w:rsidRPr="000954B2" w:rsidRDefault="00A52E97" w:rsidP="005D0045">
      <w:pPr>
        <w:pStyle w:val="NormalWeb"/>
        <w:numPr>
          <w:ilvl w:val="0"/>
          <w:numId w:val="1"/>
        </w:numPr>
        <w:spacing w:before="0" w:beforeAutospacing="0" w:after="0" w:afterAutospacing="0"/>
        <w:ind w:left="567"/>
        <w:jc w:val="both"/>
        <w:rPr>
          <w:rFonts w:asciiTheme="majorHAnsi" w:hAnsiTheme="majorHAnsi" w:cstheme="majorHAnsi"/>
          <w:sz w:val="26"/>
          <w:szCs w:val="26"/>
        </w:rPr>
      </w:pPr>
      <w:r w:rsidRPr="000954B2">
        <w:rPr>
          <w:rFonts w:asciiTheme="majorHAnsi" w:hAnsiTheme="majorHAnsi" w:cstheme="majorHAnsi"/>
          <w:color w:val="000000"/>
          <w:sz w:val="26"/>
          <w:szCs w:val="26"/>
        </w:rPr>
        <w:lastRenderedPageBreak/>
        <w:t>Biểu đồ thể hiện mức chi tiêu marketing được phân bổ theo từng kênh truyền thông, bao gồm YouTube, TikTok, Facebook, Instagram và Zalo.</w:t>
      </w:r>
    </w:p>
    <w:p w14:paraId="65E99998" w14:textId="007E04AF" w:rsidR="00A52E97" w:rsidRPr="000954B2" w:rsidRDefault="00A52E97" w:rsidP="005D0045">
      <w:pPr>
        <w:pStyle w:val="NormalWeb"/>
        <w:spacing w:before="0" w:beforeAutospacing="0" w:after="0" w:afterAutospacing="0"/>
        <w:ind w:left="709"/>
        <w:jc w:val="both"/>
        <w:textAlignment w:val="baseline"/>
        <w:rPr>
          <w:rFonts w:asciiTheme="majorHAnsi" w:hAnsiTheme="majorHAnsi" w:cstheme="majorHAnsi"/>
          <w:color w:val="000000"/>
          <w:sz w:val="26"/>
          <w:szCs w:val="26"/>
        </w:rPr>
      </w:pPr>
      <w:r w:rsidRPr="00827A50">
        <w:rPr>
          <w:rFonts w:asciiTheme="majorHAnsi" w:hAnsiTheme="majorHAnsi" w:cstheme="majorHAnsi"/>
          <w:color w:val="000000"/>
          <w:sz w:val="26"/>
          <w:szCs w:val="26"/>
        </w:rPr>
        <w:t xml:space="preserve">+) </w:t>
      </w:r>
      <w:r w:rsidRPr="000954B2">
        <w:rPr>
          <w:rFonts w:asciiTheme="majorHAnsi" w:hAnsiTheme="majorHAnsi" w:cstheme="majorHAnsi"/>
          <w:color w:val="000000"/>
          <w:sz w:val="26"/>
          <w:szCs w:val="26"/>
        </w:rPr>
        <w:t>YouTube là kênh có mức chi tiêu cao nhất với khoảng 38,35 tỷ, chiếm tỷ trọng lớn trong tổng ngân sách marketing. Điều này cho thấy doanh nghiệp đang tập trung mạnh vào nền tảng nhằm tăng độ nhận diện thương hiệu và tiếp cận người dùng.</w:t>
      </w:r>
    </w:p>
    <w:p w14:paraId="4DB63C34" w14:textId="25B67360" w:rsidR="00A52E97" w:rsidRPr="000954B2" w:rsidRDefault="00A52E97" w:rsidP="005D0045">
      <w:pPr>
        <w:pStyle w:val="NormalWeb"/>
        <w:spacing w:before="0" w:beforeAutospacing="0" w:after="0" w:afterAutospacing="0"/>
        <w:ind w:left="709"/>
        <w:jc w:val="both"/>
        <w:textAlignment w:val="baseline"/>
        <w:rPr>
          <w:rFonts w:asciiTheme="majorHAnsi" w:hAnsiTheme="majorHAnsi" w:cstheme="majorHAnsi"/>
          <w:color w:val="000000"/>
          <w:sz w:val="26"/>
          <w:szCs w:val="26"/>
        </w:rPr>
      </w:pPr>
      <w:r w:rsidRPr="00827A50">
        <w:rPr>
          <w:rFonts w:asciiTheme="majorHAnsi" w:hAnsiTheme="majorHAnsi" w:cstheme="majorHAnsi"/>
          <w:color w:val="000000"/>
          <w:sz w:val="26"/>
          <w:szCs w:val="26"/>
        </w:rPr>
        <w:t xml:space="preserve">+) </w:t>
      </w:r>
      <w:r w:rsidRPr="000954B2">
        <w:rPr>
          <w:rFonts w:asciiTheme="majorHAnsi" w:hAnsiTheme="majorHAnsi" w:cstheme="majorHAnsi"/>
          <w:color w:val="000000"/>
          <w:sz w:val="26"/>
          <w:szCs w:val="26"/>
        </w:rPr>
        <w:t>TikTok đứng thứ hai với khoảng 21,03 tỷ, cho thấy đây cũng là một kênh được đầu tư đáng kể, phù hợp với xu hướng nội dung ngắn và khả năng lan truyền nhanh.</w:t>
      </w:r>
    </w:p>
    <w:p w14:paraId="63306484" w14:textId="69301096" w:rsidR="00A52E97" w:rsidRPr="000954B2" w:rsidRDefault="00A52E97" w:rsidP="005D0045">
      <w:pPr>
        <w:pStyle w:val="NormalWeb"/>
        <w:spacing w:before="0" w:beforeAutospacing="0" w:after="0" w:afterAutospacing="0"/>
        <w:ind w:left="709"/>
        <w:jc w:val="both"/>
        <w:textAlignment w:val="baseline"/>
        <w:rPr>
          <w:rFonts w:asciiTheme="majorHAnsi" w:hAnsiTheme="majorHAnsi" w:cstheme="majorHAnsi"/>
          <w:color w:val="000000"/>
          <w:sz w:val="26"/>
          <w:szCs w:val="26"/>
        </w:rPr>
      </w:pPr>
      <w:r w:rsidRPr="00827A50">
        <w:rPr>
          <w:rFonts w:asciiTheme="majorHAnsi" w:hAnsiTheme="majorHAnsi" w:cstheme="majorHAnsi"/>
          <w:color w:val="000000"/>
          <w:sz w:val="26"/>
          <w:szCs w:val="26"/>
        </w:rPr>
        <w:t xml:space="preserve">+) </w:t>
      </w:r>
      <w:r w:rsidRPr="000954B2">
        <w:rPr>
          <w:rFonts w:asciiTheme="majorHAnsi" w:hAnsiTheme="majorHAnsi" w:cstheme="majorHAnsi"/>
          <w:color w:val="000000"/>
          <w:sz w:val="26"/>
          <w:szCs w:val="26"/>
        </w:rPr>
        <w:t>Facebook có mức chi tiêu khoảng 10,72 tỷ, thấp hơn đáng kể so với hai nền tảng trên, mặc dù đây là một trong những kênh phổ biến trong hoạt động quảng cáo.</w:t>
      </w:r>
    </w:p>
    <w:p w14:paraId="33E2CEA2" w14:textId="74956EE9" w:rsidR="00C05D50" w:rsidRDefault="00A52E97" w:rsidP="00E97D8C">
      <w:pPr>
        <w:pStyle w:val="NormalWeb"/>
        <w:spacing w:before="0" w:beforeAutospacing="0" w:after="0" w:afterAutospacing="0"/>
        <w:ind w:left="709"/>
        <w:jc w:val="both"/>
        <w:textAlignment w:val="baseline"/>
        <w:rPr>
          <w:rFonts w:asciiTheme="majorHAnsi" w:hAnsiTheme="majorHAnsi" w:cstheme="majorHAnsi"/>
          <w:color w:val="000000"/>
          <w:sz w:val="26"/>
          <w:szCs w:val="26"/>
          <w:lang w:val="en-US"/>
        </w:rPr>
      </w:pPr>
      <w:r w:rsidRPr="00827A50">
        <w:rPr>
          <w:rFonts w:asciiTheme="majorHAnsi" w:hAnsiTheme="majorHAnsi" w:cstheme="majorHAnsi"/>
          <w:color w:val="000000"/>
          <w:sz w:val="26"/>
          <w:szCs w:val="26"/>
        </w:rPr>
        <w:t xml:space="preserve">+) </w:t>
      </w:r>
      <w:r w:rsidRPr="000954B2">
        <w:rPr>
          <w:rFonts w:asciiTheme="majorHAnsi" w:hAnsiTheme="majorHAnsi" w:cstheme="majorHAnsi"/>
          <w:color w:val="000000"/>
          <w:sz w:val="26"/>
          <w:szCs w:val="26"/>
        </w:rPr>
        <w:t>Instagram ghi nhận mức chi khoảng 6,25 tỷ, trong khi Zalo là kênh có chi phí thấp nhất với khoảng 3,53 tỷ. Hai kênh này hiện chỉ chiếm tỷ trọng nhỏ trong tổng ngân sách marketing.</w:t>
      </w:r>
    </w:p>
    <w:p w14:paraId="05D216E5" w14:textId="77777777" w:rsidR="00E97D8C" w:rsidRPr="00E97D8C" w:rsidRDefault="00E97D8C" w:rsidP="00E97D8C">
      <w:pPr>
        <w:pStyle w:val="NormalWeb"/>
        <w:spacing w:before="0" w:beforeAutospacing="0" w:after="0" w:afterAutospacing="0"/>
        <w:ind w:left="709"/>
        <w:jc w:val="both"/>
        <w:textAlignment w:val="baseline"/>
        <w:rPr>
          <w:rFonts w:asciiTheme="majorHAnsi" w:hAnsiTheme="majorHAnsi" w:cstheme="majorHAnsi"/>
          <w:color w:val="000000"/>
          <w:sz w:val="26"/>
          <w:szCs w:val="26"/>
          <w:lang w:val="en-US"/>
        </w:rPr>
      </w:pPr>
    </w:p>
    <w:p w14:paraId="4927C47A" w14:textId="192ECFB3" w:rsidR="00A52E97" w:rsidRPr="00E97433" w:rsidRDefault="00A52E97" w:rsidP="005D0045">
      <w:pPr>
        <w:pStyle w:val="NormalWeb"/>
        <w:numPr>
          <w:ilvl w:val="0"/>
          <w:numId w:val="12"/>
        </w:numPr>
        <w:spacing w:before="0" w:beforeAutospacing="0" w:after="0" w:afterAutospacing="0"/>
        <w:ind w:left="284"/>
        <w:jc w:val="both"/>
        <w:rPr>
          <w:rFonts w:asciiTheme="majorHAnsi" w:hAnsiTheme="majorHAnsi" w:cstheme="majorHAnsi"/>
          <w:sz w:val="26"/>
          <w:szCs w:val="26"/>
        </w:rPr>
      </w:pPr>
      <w:r w:rsidRPr="000954B2">
        <w:rPr>
          <w:rFonts w:asciiTheme="majorHAnsi" w:hAnsiTheme="majorHAnsi" w:cstheme="majorHAnsi"/>
          <w:color w:val="000000"/>
          <w:sz w:val="26"/>
          <w:szCs w:val="26"/>
        </w:rPr>
        <w:t>Total Revenue theo Channel</w:t>
      </w:r>
    </w:p>
    <w:p w14:paraId="2B917CD0" w14:textId="3A9CBDDF" w:rsidR="00E97433" w:rsidRPr="000954B2" w:rsidRDefault="00E97433" w:rsidP="00E97433">
      <w:pPr>
        <w:pStyle w:val="NormalWeb"/>
        <w:spacing w:before="0" w:beforeAutospacing="0" w:after="0" w:afterAutospacing="0"/>
        <w:ind w:left="-76"/>
        <w:jc w:val="center"/>
        <w:rPr>
          <w:rFonts w:asciiTheme="majorHAnsi" w:hAnsiTheme="majorHAnsi" w:cstheme="majorHAnsi"/>
          <w:sz w:val="26"/>
          <w:szCs w:val="26"/>
        </w:rPr>
      </w:pPr>
      <w:r w:rsidRPr="00E97433">
        <w:rPr>
          <w:rFonts w:asciiTheme="majorHAnsi" w:hAnsiTheme="majorHAnsi" w:cstheme="majorHAnsi"/>
          <w:noProof/>
          <w:sz w:val="26"/>
          <w:szCs w:val="26"/>
        </w:rPr>
        <w:drawing>
          <wp:inline distT="0" distB="0" distL="0" distR="0" wp14:anchorId="2A2CF2A6" wp14:editId="52BF6E11">
            <wp:extent cx="3793067" cy="3032865"/>
            <wp:effectExtent l="0" t="0" r="0" b="0"/>
            <wp:docPr id="7389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2313" name=""/>
                    <pic:cNvPicPr/>
                  </pic:nvPicPr>
                  <pic:blipFill>
                    <a:blip r:embed="rId14"/>
                    <a:stretch>
                      <a:fillRect/>
                    </a:stretch>
                  </pic:blipFill>
                  <pic:spPr>
                    <a:xfrm>
                      <a:off x="0" y="0"/>
                      <a:ext cx="3807348" cy="3044284"/>
                    </a:xfrm>
                    <a:prstGeom prst="rect">
                      <a:avLst/>
                    </a:prstGeom>
                  </pic:spPr>
                </pic:pic>
              </a:graphicData>
            </a:graphic>
          </wp:inline>
        </w:drawing>
      </w:r>
    </w:p>
    <w:p w14:paraId="4E9FB1B8" w14:textId="77777777" w:rsidR="00012904" w:rsidRPr="00012904" w:rsidRDefault="00012904" w:rsidP="009F502E">
      <w:pPr>
        <w:pStyle w:val="ListParagraph"/>
        <w:numPr>
          <w:ilvl w:val="0"/>
          <w:numId w:val="1"/>
        </w:numPr>
        <w:ind w:left="567"/>
        <w:jc w:val="both"/>
        <w:rPr>
          <w:rFonts w:asciiTheme="majorHAnsi" w:hAnsiTheme="majorHAnsi" w:cstheme="majorHAnsi"/>
          <w:sz w:val="26"/>
          <w:szCs w:val="26"/>
        </w:rPr>
      </w:pPr>
      <w:r w:rsidRPr="00012904">
        <w:rPr>
          <w:rFonts w:asciiTheme="majorHAnsi" w:hAnsiTheme="majorHAnsi" w:cstheme="majorHAnsi"/>
          <w:sz w:val="26"/>
          <w:szCs w:val="26"/>
        </w:rPr>
        <w:t>Biểu đồ cây thể hiện tổng doanh thu được tạo ra từ các kênh marketing khác nhau, bao gồm Facebook, TikTok, YouTube, Zalo và Instagram.</w:t>
      </w:r>
    </w:p>
    <w:p w14:paraId="5F71BCE7" w14:textId="11576BEB" w:rsidR="00012904" w:rsidRPr="00012904" w:rsidRDefault="00012904" w:rsidP="009F502E">
      <w:pPr>
        <w:pStyle w:val="ListParagraph"/>
        <w:spacing w:before="240"/>
        <w:ind w:left="709"/>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012904">
        <w:rPr>
          <w:rFonts w:asciiTheme="majorHAnsi" w:hAnsiTheme="majorHAnsi" w:cstheme="majorHAnsi"/>
          <w:sz w:val="26"/>
          <w:szCs w:val="26"/>
        </w:rPr>
        <w:t>Facebook là kênh mang lại doanh thu cao nhất, đạt khoảng 326,06 tỷ, chiếm tỷ trọng áp đảo so với các kênh còn lại. Điều này cho thấy Facebook đang là kênh đóng góp chính vào tổng doanh thu của doanh nghiệp.</w:t>
      </w:r>
    </w:p>
    <w:p w14:paraId="2968DAB0" w14:textId="16D925A7" w:rsidR="00012904" w:rsidRPr="00012904" w:rsidRDefault="00012904" w:rsidP="009F502E">
      <w:pPr>
        <w:pStyle w:val="ListParagraph"/>
        <w:spacing w:before="240"/>
        <w:ind w:left="709"/>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012904">
        <w:rPr>
          <w:rFonts w:asciiTheme="majorHAnsi" w:hAnsiTheme="majorHAnsi" w:cstheme="majorHAnsi"/>
          <w:sz w:val="26"/>
          <w:szCs w:val="26"/>
        </w:rPr>
        <w:t>TikTok đứng thứ hai với khoảng 42,92 tỷ, tuy thấp hơn nhiều so với Facebook nhưng vẫn là một nguồn doanh thu đáng kể.</w:t>
      </w:r>
    </w:p>
    <w:p w14:paraId="369A5393" w14:textId="08E30A9B" w:rsidR="00012904" w:rsidRPr="00012904" w:rsidRDefault="00012904" w:rsidP="009F502E">
      <w:pPr>
        <w:pStyle w:val="ListParagraph"/>
        <w:spacing w:before="240"/>
        <w:ind w:left="709"/>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012904">
        <w:rPr>
          <w:rFonts w:asciiTheme="majorHAnsi" w:hAnsiTheme="majorHAnsi" w:cstheme="majorHAnsi"/>
          <w:sz w:val="26"/>
          <w:szCs w:val="26"/>
        </w:rPr>
        <w:t>YouTube mang lại khoảng 26,16 tỷ, mặc dù đây là kênh có mức chi tiêu cao nhất , nhưng doanh thu thu về lại không tương xứng.</w:t>
      </w:r>
    </w:p>
    <w:p w14:paraId="59850CBC" w14:textId="418AE26D" w:rsidR="00012904" w:rsidRPr="00827A50" w:rsidRDefault="00012904" w:rsidP="009F502E">
      <w:pPr>
        <w:pStyle w:val="ListParagraph"/>
        <w:spacing w:before="240"/>
        <w:ind w:left="709"/>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012904">
        <w:rPr>
          <w:rFonts w:asciiTheme="majorHAnsi" w:hAnsiTheme="majorHAnsi" w:cstheme="majorHAnsi"/>
          <w:sz w:val="26"/>
          <w:szCs w:val="26"/>
        </w:rPr>
        <w:t>Zalo và Instagram lần lượt đóng góp khoảng 25,11 tỷ và 21,14 tỷ, chiếm tỷ trọng nhỏ hơn nhưng vẫn đóng vai trò bổ trợ trong tổng doanh thu.</w:t>
      </w:r>
      <w:r w:rsidRPr="00012904">
        <w:rPr>
          <w:rFonts w:asciiTheme="majorHAnsi" w:hAnsiTheme="majorHAnsi" w:cstheme="majorHAnsi"/>
          <w:sz w:val="26"/>
          <w:szCs w:val="26"/>
        </w:rPr>
        <w:br/>
        <w:t xml:space="preserve">= &gt; Doanh nghiệp cần cân nhắc tái phân bổ ngân sách, ưu tiên các kênh mang lại </w:t>
      </w:r>
      <w:r w:rsidRPr="00012904">
        <w:rPr>
          <w:rFonts w:asciiTheme="majorHAnsi" w:hAnsiTheme="majorHAnsi" w:cstheme="majorHAnsi"/>
          <w:sz w:val="26"/>
          <w:szCs w:val="26"/>
        </w:rPr>
        <w:lastRenderedPageBreak/>
        <w:t>doanh thu cao như Facebook. Đồng thời, cần đánh giá lại chiến lược nội dung hoặc mục tiêu của YouTube  để tối ưu hiệu quả đầu tư. </w:t>
      </w:r>
    </w:p>
    <w:p w14:paraId="5B9C1553" w14:textId="77777777" w:rsidR="00C05D50" w:rsidRPr="00827A50" w:rsidRDefault="00C05D50" w:rsidP="005D0045">
      <w:pPr>
        <w:pStyle w:val="ListParagraph"/>
        <w:spacing w:before="240"/>
        <w:ind w:left="709"/>
        <w:jc w:val="both"/>
        <w:rPr>
          <w:rFonts w:asciiTheme="majorHAnsi" w:hAnsiTheme="majorHAnsi" w:cstheme="majorHAnsi"/>
          <w:sz w:val="26"/>
          <w:szCs w:val="26"/>
        </w:rPr>
      </w:pPr>
    </w:p>
    <w:p w14:paraId="6501C5D4" w14:textId="13FD9092" w:rsidR="00012904" w:rsidRPr="000954B2" w:rsidRDefault="00472A85" w:rsidP="00472A85">
      <w:pPr>
        <w:pStyle w:val="ListParagraph"/>
        <w:numPr>
          <w:ilvl w:val="1"/>
          <w:numId w:val="27"/>
        </w:numPr>
        <w:spacing w:before="240"/>
        <w:ind w:left="142"/>
        <w:jc w:val="both"/>
        <w:rPr>
          <w:rFonts w:asciiTheme="majorHAnsi" w:hAnsiTheme="majorHAnsi" w:cstheme="majorHAnsi"/>
          <w:sz w:val="26"/>
          <w:szCs w:val="26"/>
          <w:lang w:val="en-US"/>
        </w:rPr>
      </w:pPr>
      <w:r w:rsidRPr="00827A50">
        <w:rPr>
          <w:rFonts w:asciiTheme="majorHAnsi" w:hAnsiTheme="majorHAnsi" w:cstheme="majorHAnsi"/>
          <w:sz w:val="26"/>
          <w:szCs w:val="26"/>
        </w:rPr>
        <w:t xml:space="preserve">  </w:t>
      </w:r>
      <w:r w:rsidR="00194D0C" w:rsidRPr="000954B2">
        <w:rPr>
          <w:rFonts w:asciiTheme="majorHAnsi" w:hAnsiTheme="majorHAnsi" w:cstheme="majorHAnsi"/>
          <w:sz w:val="26"/>
          <w:szCs w:val="26"/>
          <w:lang w:val="en-US"/>
        </w:rPr>
        <w:t>C</w:t>
      </w:r>
      <w:r w:rsidR="00194D0C" w:rsidRPr="000954B2">
        <w:rPr>
          <w:rFonts w:asciiTheme="majorHAnsi" w:hAnsiTheme="majorHAnsi" w:cstheme="majorHAnsi"/>
          <w:sz w:val="26"/>
          <w:szCs w:val="26"/>
        </w:rPr>
        <w:t>hi phí và doanh thu (Cost and Revenue)</w:t>
      </w:r>
    </w:p>
    <w:p w14:paraId="23DA9A2A" w14:textId="7B978789" w:rsidR="00194D0C" w:rsidRPr="000954B2" w:rsidRDefault="00E97433" w:rsidP="005D0045">
      <w:pPr>
        <w:tabs>
          <w:tab w:val="left" w:pos="142"/>
        </w:tabs>
        <w:spacing w:before="240"/>
        <w:ind w:left="-284"/>
        <w:jc w:val="both"/>
        <w:rPr>
          <w:rFonts w:asciiTheme="majorHAnsi" w:hAnsiTheme="majorHAnsi" w:cstheme="majorHAnsi"/>
          <w:sz w:val="26"/>
          <w:szCs w:val="26"/>
          <w:lang w:val="en-US"/>
        </w:rPr>
      </w:pPr>
      <w:r w:rsidRPr="00E97433">
        <w:rPr>
          <w:rFonts w:asciiTheme="majorHAnsi" w:hAnsiTheme="majorHAnsi" w:cstheme="majorHAnsi"/>
          <w:noProof/>
          <w:sz w:val="26"/>
          <w:szCs w:val="26"/>
          <w:lang w:val="en-US"/>
        </w:rPr>
        <w:drawing>
          <wp:inline distT="0" distB="0" distL="0" distR="0" wp14:anchorId="7F378183" wp14:editId="44D1D222">
            <wp:extent cx="5740400" cy="3227433"/>
            <wp:effectExtent l="0" t="0" r="0" b="0"/>
            <wp:docPr id="57568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9650" name=""/>
                    <pic:cNvPicPr/>
                  </pic:nvPicPr>
                  <pic:blipFill>
                    <a:blip r:embed="rId15"/>
                    <a:stretch>
                      <a:fillRect/>
                    </a:stretch>
                  </pic:blipFill>
                  <pic:spPr>
                    <a:xfrm>
                      <a:off x="0" y="0"/>
                      <a:ext cx="5750182" cy="3232933"/>
                    </a:xfrm>
                    <a:prstGeom prst="rect">
                      <a:avLst/>
                    </a:prstGeom>
                  </pic:spPr>
                </pic:pic>
              </a:graphicData>
            </a:graphic>
          </wp:inline>
        </w:drawing>
      </w:r>
    </w:p>
    <w:p w14:paraId="3B9287B8" w14:textId="455FC166" w:rsidR="00194D0C" w:rsidRDefault="00194D0C" w:rsidP="005D0045">
      <w:pPr>
        <w:pStyle w:val="ListParagraph"/>
        <w:numPr>
          <w:ilvl w:val="0"/>
          <w:numId w:val="18"/>
        </w:numPr>
        <w:spacing w:before="240"/>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Phân tích ROI trung bình theo kênh</w:t>
      </w:r>
    </w:p>
    <w:p w14:paraId="191302B2" w14:textId="32A6ED51" w:rsidR="00E97433" w:rsidRPr="000954B2" w:rsidRDefault="00B37EFB" w:rsidP="00E97433">
      <w:pPr>
        <w:pStyle w:val="ListParagraph"/>
        <w:spacing w:before="240"/>
        <w:ind w:left="76"/>
        <w:jc w:val="both"/>
        <w:rPr>
          <w:rFonts w:asciiTheme="majorHAnsi" w:hAnsiTheme="majorHAnsi" w:cstheme="majorHAnsi"/>
          <w:sz w:val="26"/>
          <w:szCs w:val="26"/>
          <w:lang w:val="en-US"/>
        </w:rPr>
      </w:pPr>
      <w:r w:rsidRPr="00B37EFB">
        <w:rPr>
          <w:rFonts w:asciiTheme="majorHAnsi" w:hAnsiTheme="majorHAnsi" w:cstheme="majorHAnsi"/>
          <w:noProof/>
          <w:sz w:val="26"/>
          <w:szCs w:val="26"/>
          <w:lang w:val="en-US"/>
        </w:rPr>
        <w:drawing>
          <wp:inline distT="0" distB="0" distL="0" distR="0" wp14:anchorId="48EB1BA9" wp14:editId="3D4CC67D">
            <wp:extent cx="3877733" cy="2798909"/>
            <wp:effectExtent l="0" t="0" r="8890" b="1905"/>
            <wp:docPr id="17483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97155" name=""/>
                    <pic:cNvPicPr/>
                  </pic:nvPicPr>
                  <pic:blipFill>
                    <a:blip r:embed="rId16"/>
                    <a:stretch>
                      <a:fillRect/>
                    </a:stretch>
                  </pic:blipFill>
                  <pic:spPr>
                    <a:xfrm>
                      <a:off x="0" y="0"/>
                      <a:ext cx="3882904" cy="2802642"/>
                    </a:xfrm>
                    <a:prstGeom prst="rect">
                      <a:avLst/>
                    </a:prstGeom>
                  </pic:spPr>
                </pic:pic>
              </a:graphicData>
            </a:graphic>
          </wp:inline>
        </w:drawing>
      </w:r>
    </w:p>
    <w:p w14:paraId="0E51B17F" w14:textId="78EC5F92" w:rsidR="00A079F1" w:rsidRPr="000954B2" w:rsidRDefault="00A079F1" w:rsidP="00A079F1">
      <w:pPr>
        <w:pStyle w:val="ListParagraph"/>
        <w:numPr>
          <w:ilvl w:val="0"/>
          <w:numId w:val="1"/>
        </w:numPr>
        <w:spacing w:before="240"/>
        <w:ind w:left="284"/>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Mức độ hiệu quả đầu tư (ROI) trung bình giữa các kênh Facebook, Zalo, Instagram và TikTok, cho thấy sự phân hóa rõ rệt về khả năng sinh lời.</w:t>
      </w:r>
    </w:p>
    <w:p w14:paraId="1418B3B9" w14:textId="77777777" w:rsidR="00194D0C" w:rsidRPr="000954B2" w:rsidRDefault="00194D0C" w:rsidP="005D0045">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rPr>
        <w:t>Facebook:</w:t>
      </w:r>
    </w:p>
    <w:p w14:paraId="6BE36BC1" w14:textId="536010CA" w:rsidR="00194D0C" w:rsidRPr="000954B2" w:rsidRDefault="00194D0C" w:rsidP="005D0045">
      <w:pPr>
        <w:pStyle w:val="ListParagraph"/>
        <w:spacing w:before="240"/>
        <w:ind w:left="426"/>
        <w:jc w:val="both"/>
        <w:rPr>
          <w:rFonts w:asciiTheme="majorHAnsi" w:hAnsiTheme="majorHAnsi" w:cstheme="majorHAnsi"/>
          <w:sz w:val="26"/>
          <w:szCs w:val="26"/>
        </w:rPr>
      </w:pPr>
      <w:r w:rsidRPr="00827A50">
        <w:rPr>
          <w:rFonts w:asciiTheme="majorHAnsi" w:hAnsiTheme="majorHAnsi" w:cstheme="majorHAnsi"/>
          <w:sz w:val="26"/>
          <w:szCs w:val="26"/>
        </w:rPr>
        <w:t xml:space="preserve">+) </w:t>
      </w:r>
      <w:r w:rsidRPr="000954B2">
        <w:rPr>
          <w:rFonts w:asciiTheme="majorHAnsi" w:hAnsiTheme="majorHAnsi" w:cstheme="majorHAnsi"/>
          <w:sz w:val="26"/>
          <w:szCs w:val="26"/>
        </w:rPr>
        <w:t xml:space="preserve">Kênh Facebook đạt ROI 29.43, cao vượt trội so với tất cả các kênh còn lại, cho thấy đây là kênh mang lại hiệu quả kinh doanh tốt nhất. Hiệu suất này chứng tỏ chiến lược quảng cáo, nội dung và khả năng nhắm đúng khách hàng mục tiêu đang </w:t>
      </w:r>
      <w:r w:rsidRPr="000954B2">
        <w:rPr>
          <w:rFonts w:asciiTheme="majorHAnsi" w:hAnsiTheme="majorHAnsi" w:cstheme="majorHAnsi"/>
          <w:sz w:val="26"/>
          <w:szCs w:val="26"/>
        </w:rPr>
        <w:lastRenderedPageBreak/>
        <w:t>được thực hiện rất hiệu quả. Vì vậy, Facebook nên được xem là kênh chủ lực và cần tiếp tục được ưu tiên đầu tư, mở rộng quy mô chiến dịch để tối đa hóa lợi nhuận.</w:t>
      </w:r>
    </w:p>
    <w:p w14:paraId="0EA9BC42" w14:textId="56735A31" w:rsidR="00194D0C" w:rsidRPr="000954B2" w:rsidRDefault="00194D0C"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Zalo:</w:t>
      </w:r>
      <w:r w:rsidRPr="000954B2">
        <w:rPr>
          <w:rFonts w:asciiTheme="majorHAnsi" w:hAnsiTheme="majorHAnsi" w:cstheme="majorHAnsi"/>
          <w:sz w:val="26"/>
          <w:szCs w:val="26"/>
        </w:rPr>
        <w:br/>
      </w:r>
      <w:r w:rsidRPr="00827A50">
        <w:rPr>
          <w:rFonts w:asciiTheme="majorHAnsi" w:hAnsiTheme="majorHAnsi" w:cstheme="majorHAnsi"/>
          <w:sz w:val="26"/>
          <w:szCs w:val="26"/>
        </w:rPr>
        <w:t xml:space="preserve">+) </w:t>
      </w:r>
      <w:r w:rsidRPr="000954B2">
        <w:rPr>
          <w:rFonts w:asciiTheme="majorHAnsi" w:hAnsiTheme="majorHAnsi" w:cstheme="majorHAnsi"/>
          <w:sz w:val="26"/>
          <w:szCs w:val="26"/>
        </w:rPr>
        <w:t>Với ROI đạt 6.12, Zalo là kênh có hiệu quả đứng thứ hai, tuy nhiên vẫn cách khá xa so với Facebook. Kênh này vẫn mang lại lợi nhuận ổn định và có tiềm năng phát triển thêm, đặc biệt trong bối cảnh người dùng Việt Nam sử dụng Zalo phổ biến. Do đó, cần tiếp tục tối ưu nội dung và chiến lược tiếp cận để khai thác tốt hơn tệp khách hàng trên nền tảng này.</w:t>
      </w:r>
    </w:p>
    <w:p w14:paraId="20A7EE3F" w14:textId="7BBBB26C" w:rsidR="00194D0C" w:rsidRPr="000954B2" w:rsidRDefault="00194D0C"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Instagram:</w:t>
      </w:r>
      <w:r w:rsidRPr="000954B2">
        <w:rPr>
          <w:rFonts w:asciiTheme="majorHAnsi" w:hAnsiTheme="majorHAnsi" w:cstheme="majorHAnsi"/>
          <w:sz w:val="26"/>
          <w:szCs w:val="26"/>
        </w:rPr>
        <w:br/>
      </w:r>
      <w:r w:rsidRPr="00827A50">
        <w:rPr>
          <w:rFonts w:asciiTheme="majorHAnsi" w:hAnsiTheme="majorHAnsi" w:cstheme="majorHAnsi"/>
          <w:sz w:val="26"/>
          <w:szCs w:val="26"/>
        </w:rPr>
        <w:t xml:space="preserve">+) </w:t>
      </w:r>
      <w:r w:rsidRPr="000954B2">
        <w:rPr>
          <w:rFonts w:asciiTheme="majorHAnsi" w:hAnsiTheme="majorHAnsi" w:cstheme="majorHAnsi"/>
          <w:sz w:val="26"/>
          <w:szCs w:val="26"/>
        </w:rPr>
        <w:t>Instagram có ROI 2.38, cho thấy hiệu quả ở mức thấp và chưa thực sự nổi bật. Mặc dù vẫn tạo ra lợi nhuận, nhưng mức sinh lời không cao, có thể do nội dung chưa phù hợp hoặc chưa tiếp cận đúng đối tượng khách hàng. Kênh này cần được cải thiện về mặt sáng tạo nội dung và điều chỉnh chiến lược nhắm mục tiêu để nâng cao hiệu quả.</w:t>
      </w:r>
    </w:p>
    <w:p w14:paraId="656B9830" w14:textId="64AAABCE" w:rsidR="00194D0C" w:rsidRPr="000954B2" w:rsidRDefault="00194D0C"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TikTok:</w:t>
      </w:r>
      <w:r w:rsidRPr="000954B2">
        <w:rPr>
          <w:rFonts w:asciiTheme="majorHAnsi" w:hAnsiTheme="majorHAnsi" w:cstheme="majorHAnsi"/>
          <w:sz w:val="26"/>
          <w:szCs w:val="26"/>
        </w:rPr>
        <w:br/>
      </w:r>
      <w:r w:rsidRPr="00827A50">
        <w:rPr>
          <w:rFonts w:asciiTheme="majorHAnsi" w:hAnsiTheme="majorHAnsi" w:cstheme="majorHAnsi"/>
          <w:sz w:val="26"/>
          <w:szCs w:val="26"/>
        </w:rPr>
        <w:t xml:space="preserve">+) </w:t>
      </w:r>
      <w:r w:rsidRPr="000954B2">
        <w:rPr>
          <w:rFonts w:asciiTheme="majorHAnsi" w:hAnsiTheme="majorHAnsi" w:cstheme="majorHAnsi"/>
          <w:sz w:val="26"/>
          <w:szCs w:val="26"/>
        </w:rPr>
        <w:t>TikTok ghi nhận ROI 1.04, gần như chỉ đạt mức hòa vốn. Điều này cho thấy các hoạt động marketing trên nền tảng này chưa mang lại hiệu quả rõ rệt. Nguyên nhân có thể đến từ nội dung chưa đủ hấp dẫn hoặc chưa tận dụng được đặc thù lan truyền của TikTok. Do đó, cần xem xét thay đổi chiến lược nội dung hoặc cân nhắc giảm mức đầu tư nếu không có cải thiện.</w:t>
      </w:r>
    </w:p>
    <w:p w14:paraId="63541AB6" w14:textId="04DE5DE2" w:rsidR="00194D0C" w:rsidRPr="000954B2" w:rsidRDefault="00194D0C"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YouTube:</w:t>
      </w:r>
      <w:r w:rsidRPr="000954B2">
        <w:rPr>
          <w:rFonts w:asciiTheme="majorHAnsi" w:hAnsiTheme="majorHAnsi" w:cstheme="majorHAnsi"/>
          <w:sz w:val="26"/>
          <w:szCs w:val="26"/>
        </w:rPr>
        <w:br/>
      </w:r>
      <w:r w:rsidRPr="00827A50">
        <w:rPr>
          <w:rFonts w:asciiTheme="majorHAnsi" w:hAnsiTheme="majorHAnsi" w:cstheme="majorHAnsi"/>
          <w:sz w:val="26"/>
          <w:szCs w:val="26"/>
        </w:rPr>
        <w:t xml:space="preserve">+) </w:t>
      </w:r>
      <w:r w:rsidRPr="000954B2">
        <w:rPr>
          <w:rFonts w:asciiTheme="majorHAnsi" w:hAnsiTheme="majorHAnsi" w:cstheme="majorHAnsi"/>
          <w:sz w:val="26"/>
          <w:szCs w:val="26"/>
        </w:rPr>
        <w:t>YouTube có ROI âm (-0.32), cho thấy kênh này đang hoạt động không hiệu quả và gây thua lỗ. Chi phí đầu tư vượt quá doanh thu mang lại, có thể do nội dung chưa thu hút hoặc chiến lược quảng cáo chưa phù hợp. Vì vậy, cần xem xét lại toàn bộ cách triển khai trên YouTube, hoặc tạm dừng đầu tư nếu không phục vụ mục tiêu dài hạn như xây dựng thương hiệu.</w:t>
      </w:r>
    </w:p>
    <w:p w14:paraId="3E7C9E03" w14:textId="77777777" w:rsidR="005D0045" w:rsidRPr="000954B2" w:rsidRDefault="005D0045" w:rsidP="005D0045">
      <w:pPr>
        <w:pStyle w:val="ListParagraph"/>
        <w:spacing w:before="240"/>
        <w:ind w:left="426"/>
        <w:jc w:val="both"/>
        <w:rPr>
          <w:rFonts w:asciiTheme="majorHAnsi" w:hAnsiTheme="majorHAnsi" w:cstheme="majorHAnsi"/>
          <w:sz w:val="26"/>
          <w:szCs w:val="26"/>
        </w:rPr>
      </w:pPr>
    </w:p>
    <w:p w14:paraId="1F852017" w14:textId="51F2263B" w:rsidR="005D0045" w:rsidRDefault="005D0045" w:rsidP="005D0045">
      <w:pPr>
        <w:pStyle w:val="ListParagraph"/>
        <w:numPr>
          <w:ilvl w:val="0"/>
          <w:numId w:val="18"/>
        </w:numPr>
        <w:spacing w:before="240"/>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Phân tích CPM trung bình theo kênh</w:t>
      </w:r>
    </w:p>
    <w:p w14:paraId="3136C7FF" w14:textId="452E2EE0" w:rsidR="00B37EFB" w:rsidRPr="000954B2" w:rsidRDefault="00B37EFB" w:rsidP="00B37EFB">
      <w:pPr>
        <w:pStyle w:val="ListParagraph"/>
        <w:spacing w:before="240"/>
        <w:ind w:left="76"/>
        <w:jc w:val="both"/>
        <w:rPr>
          <w:rFonts w:asciiTheme="majorHAnsi" w:hAnsiTheme="majorHAnsi" w:cstheme="majorHAnsi"/>
          <w:sz w:val="26"/>
          <w:szCs w:val="26"/>
          <w:lang w:val="en-US"/>
        </w:rPr>
      </w:pPr>
      <w:r w:rsidRPr="00B37EFB">
        <w:rPr>
          <w:rFonts w:asciiTheme="majorHAnsi" w:hAnsiTheme="majorHAnsi" w:cstheme="majorHAnsi"/>
          <w:noProof/>
          <w:sz w:val="26"/>
          <w:szCs w:val="26"/>
          <w:lang w:val="en-US"/>
        </w:rPr>
        <w:drawing>
          <wp:inline distT="0" distB="0" distL="0" distR="0" wp14:anchorId="17C9323A" wp14:editId="5EEE6AA7">
            <wp:extent cx="4741333" cy="2624433"/>
            <wp:effectExtent l="0" t="0" r="2540" b="5080"/>
            <wp:docPr id="167344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2892" name=""/>
                    <pic:cNvPicPr/>
                  </pic:nvPicPr>
                  <pic:blipFill>
                    <a:blip r:embed="rId17"/>
                    <a:stretch>
                      <a:fillRect/>
                    </a:stretch>
                  </pic:blipFill>
                  <pic:spPr>
                    <a:xfrm>
                      <a:off x="0" y="0"/>
                      <a:ext cx="4752188" cy="2630441"/>
                    </a:xfrm>
                    <a:prstGeom prst="rect">
                      <a:avLst/>
                    </a:prstGeom>
                  </pic:spPr>
                </pic:pic>
              </a:graphicData>
            </a:graphic>
          </wp:inline>
        </w:drawing>
      </w:r>
    </w:p>
    <w:p w14:paraId="23C7F77E" w14:textId="42342DFD" w:rsidR="00A079F1" w:rsidRPr="000954B2" w:rsidRDefault="00A079F1"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lang w:val="en-US"/>
        </w:rPr>
        <w:lastRenderedPageBreak/>
        <w:t>C</w:t>
      </w:r>
      <w:r w:rsidRPr="000954B2">
        <w:rPr>
          <w:rFonts w:asciiTheme="majorHAnsi" w:hAnsiTheme="majorHAnsi" w:cstheme="majorHAnsi"/>
          <w:sz w:val="26"/>
          <w:szCs w:val="26"/>
        </w:rPr>
        <w:t>hi phí cho 1.000 lượt hiển thị (CPM) trung bình trên các kênh YouTube, TikTok, Instagram, Zalo và Facebook, phản ánh mức độ cạnh tranh và chi phí tiếp cận.</w:t>
      </w:r>
    </w:p>
    <w:p w14:paraId="295875D3" w14:textId="37A3D8FB" w:rsidR="005D0045" w:rsidRPr="000954B2" w:rsidRDefault="005D0045"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YouTube đứng đầu danh sách với mức CPM trung bình cao nhất, đạt 171.684,46. Điều này phản ánh tính chất đặc thù của nền tảng này, nơi quảng cáo thường ở dạng video chất lượng cao và có khả năng giữ chân người xem lâu hơn. Mức phí cao cho thấy đây là thị trường cạnh tranh khốc liệt, nhưng đồng thời cũng khẳng định giá trị của việc tiếp cận khách hàng thông qua nội dung thị giác và âm thanh sống động trên nền tảng video lớn nhất thế giới.</w:t>
      </w:r>
    </w:p>
    <w:p w14:paraId="41ACFAC4" w14:textId="71F9224A" w:rsidR="005D0045" w:rsidRPr="000954B2" w:rsidRDefault="005D0045"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TikTok xếp ở vị trí thứ hai với chỉ số CPM là 140.183,58. Là một nền tảng đang bùng nổ mạnh mẽ, mức chi phí này cho thấy sự quan tâm rất lớn từ các nhà quảng cáo đối với tệp khách hàng trẻ và khả năng lan tỏa (viral) nhanh chóng của video ngắn. Dù thấp hơn YouTube, nhưng con số này vẫn nằm ở ngưỡng cao, chứng tỏ việc thu hút sự chú ý của người dùng giữa dòng nội dung giải trí liên tục của TikTok là một khoản đầu tư đáng kể.</w:t>
      </w:r>
    </w:p>
    <w:p w14:paraId="241D0640" w14:textId="743E53A3" w:rsidR="005D0045" w:rsidRPr="000954B2" w:rsidRDefault="005D0045"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Instagram duy trì mức CPM khá ổn định ở con số 133.732,34. Nền tảng này vốn nổi tiếng với tệp người dùng chú trọng vào thẩm mỹ và lối sống, do đó chi phí quảng cáo tại đây phản ánh giá trị của việc xây dựng hình ảnh thương hiệu cao cấp. Khoảng cách không quá xa so với TikTok cho thấy Instagram vẫn là một kênh chuyển đổi và tiếp cận khách hàng mục tiêu hiệu quả, đặc biệt là trong các lĩnh vực thời trang, làm đẹp và phong cách sống.</w:t>
      </w:r>
    </w:p>
    <w:p w14:paraId="08857EF3" w14:textId="5E7EE03F" w:rsidR="005D0045" w:rsidRPr="000954B2" w:rsidRDefault="005D0045"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Zalo mang đến một lựa chọn kinh tế hơn với mức CPM trung bình là 116.462,61. Với đặc thù là một ứng dụng nhắn tin phổ biến tại Việt Nam, quảng cáo trên Zalo thường có xu hướng tiếp cận trực tiếp và cá nhân hóa cao. Mức phí này cho phép các doanh nghiệp nội địa tối ưu hóa ngân sách tốt hơn trong khi vẫn đảm bảo độ phủ sóng rộng rãi tới người dùng di động trên khắp cả nước.</w:t>
      </w:r>
    </w:p>
    <w:p w14:paraId="6DDD8D25" w14:textId="79C2C0A9" w:rsidR="00A55880" w:rsidRDefault="005D0045" w:rsidP="005D0045">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Facebook gây bất ngờ khi có mức CPM thấp nhất trong danh sách, chỉ dừng lại ở 50.012,64. Con số này chưa bằng một phần ba so với YouTube, cho thấy Facebook vẫn là kênh quảng cáo cực kỳ tối ưu về mặt chi phí để đạt được số lượng hiển thị lớn. Đây là lựa chọn lý tưởng cho các chiến dịch cần độ phủ rộng (reach) với ngân sách tiết kiệm, tận dụng hệ sinh thái người dùng khổng lồ và đa dạng của mạng xã hội này.</w:t>
      </w:r>
    </w:p>
    <w:p w14:paraId="3557862A" w14:textId="651DACC0" w:rsidR="005D0045" w:rsidRPr="00A55880" w:rsidRDefault="00A55880" w:rsidP="00A55880">
      <w:pPr>
        <w:rPr>
          <w:rFonts w:asciiTheme="majorHAnsi" w:hAnsiTheme="majorHAnsi" w:cstheme="majorHAnsi"/>
          <w:sz w:val="26"/>
          <w:szCs w:val="26"/>
          <w:lang w:val="en-US"/>
        </w:rPr>
      </w:pPr>
      <w:r>
        <w:rPr>
          <w:rFonts w:asciiTheme="majorHAnsi" w:hAnsiTheme="majorHAnsi" w:cstheme="majorHAnsi"/>
          <w:sz w:val="26"/>
          <w:szCs w:val="26"/>
        </w:rPr>
        <w:br w:type="page"/>
      </w:r>
    </w:p>
    <w:p w14:paraId="43707A91" w14:textId="0172EECA" w:rsidR="005D0045" w:rsidRDefault="005D0045" w:rsidP="0025571F">
      <w:pPr>
        <w:pStyle w:val="ListParagraph"/>
        <w:numPr>
          <w:ilvl w:val="0"/>
          <w:numId w:val="18"/>
        </w:numPr>
        <w:spacing w:before="240"/>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lastRenderedPageBreak/>
        <w:t>Phân tích CPA trung bình theo kênh</w:t>
      </w:r>
    </w:p>
    <w:p w14:paraId="3827C2AA" w14:textId="1EED9011" w:rsidR="00B37EFB" w:rsidRPr="00B37EFB" w:rsidRDefault="00B37EFB" w:rsidP="00B37EFB">
      <w:pPr>
        <w:spacing w:before="240"/>
        <w:ind w:left="-284"/>
        <w:jc w:val="both"/>
        <w:rPr>
          <w:rFonts w:asciiTheme="majorHAnsi" w:hAnsiTheme="majorHAnsi" w:cstheme="majorHAnsi"/>
          <w:sz w:val="26"/>
          <w:szCs w:val="26"/>
          <w:lang w:val="en-US"/>
        </w:rPr>
      </w:pPr>
      <w:r w:rsidRPr="00B37EFB">
        <w:rPr>
          <w:rFonts w:asciiTheme="majorHAnsi" w:hAnsiTheme="majorHAnsi" w:cstheme="majorHAnsi"/>
          <w:noProof/>
          <w:sz w:val="26"/>
          <w:szCs w:val="26"/>
          <w:lang w:val="en-US"/>
        </w:rPr>
        <w:drawing>
          <wp:inline distT="0" distB="0" distL="0" distR="0" wp14:anchorId="1ABCA6BB" wp14:editId="0ED8C2F3">
            <wp:extent cx="4546600" cy="2568772"/>
            <wp:effectExtent l="0" t="0" r="6350" b="3175"/>
            <wp:docPr id="171598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3457" name=""/>
                    <pic:cNvPicPr/>
                  </pic:nvPicPr>
                  <pic:blipFill>
                    <a:blip r:embed="rId18"/>
                    <a:stretch>
                      <a:fillRect/>
                    </a:stretch>
                  </pic:blipFill>
                  <pic:spPr>
                    <a:xfrm>
                      <a:off x="0" y="0"/>
                      <a:ext cx="4562364" cy="2577679"/>
                    </a:xfrm>
                    <a:prstGeom prst="rect">
                      <a:avLst/>
                    </a:prstGeom>
                  </pic:spPr>
                </pic:pic>
              </a:graphicData>
            </a:graphic>
          </wp:inline>
        </w:drawing>
      </w:r>
    </w:p>
    <w:p w14:paraId="1704F736" w14:textId="3E57FF5D" w:rsidR="00A079F1" w:rsidRPr="000954B2" w:rsidRDefault="00A079F1" w:rsidP="0025571F">
      <w:pPr>
        <w:pStyle w:val="ListParagraph"/>
        <w:numPr>
          <w:ilvl w:val="0"/>
          <w:numId w:val="1"/>
        </w:numPr>
        <w:ind w:left="426"/>
        <w:jc w:val="both"/>
        <w:rPr>
          <w:rFonts w:asciiTheme="majorHAnsi" w:hAnsiTheme="majorHAnsi" w:cstheme="majorHAnsi"/>
          <w:sz w:val="26"/>
          <w:szCs w:val="26"/>
        </w:rPr>
      </w:pPr>
      <w:r w:rsidRPr="000954B2">
        <w:rPr>
          <w:rFonts w:asciiTheme="majorHAnsi" w:hAnsiTheme="majorHAnsi" w:cstheme="majorHAnsi"/>
          <w:sz w:val="26"/>
          <w:szCs w:val="26"/>
          <w:lang w:val="en-US"/>
        </w:rPr>
        <w:t>C</w:t>
      </w:r>
      <w:r w:rsidRPr="000954B2">
        <w:rPr>
          <w:rFonts w:asciiTheme="majorHAnsi" w:hAnsiTheme="majorHAnsi" w:cstheme="majorHAnsi"/>
          <w:sz w:val="26"/>
          <w:szCs w:val="26"/>
        </w:rPr>
        <w:t>hi phí trung bình để có được một chuyển đổi (CPA) trên các kênh YouTube, TikTok, Instagram, Zalo và Facebook, qua đó đánh giá hiệu quả chi phí ở giai đoạn cuối của phễu.</w:t>
      </w:r>
    </w:p>
    <w:p w14:paraId="390DDE8E" w14:textId="66D51148" w:rsidR="003B5C3F" w:rsidRPr="000954B2" w:rsidRDefault="003B5C3F" w:rsidP="0025571F">
      <w:pPr>
        <w:pStyle w:val="ListParagraph"/>
        <w:numPr>
          <w:ilvl w:val="0"/>
          <w:numId w:val="1"/>
        </w:numPr>
        <w:ind w:left="426"/>
        <w:jc w:val="both"/>
        <w:rPr>
          <w:rFonts w:asciiTheme="majorHAnsi" w:hAnsiTheme="majorHAnsi" w:cstheme="majorHAnsi"/>
          <w:sz w:val="26"/>
          <w:szCs w:val="26"/>
        </w:rPr>
      </w:pPr>
      <w:r w:rsidRPr="000954B2">
        <w:rPr>
          <w:rFonts w:asciiTheme="majorHAnsi" w:hAnsiTheme="majorHAnsi" w:cstheme="majorHAnsi"/>
          <w:sz w:val="26"/>
          <w:szCs w:val="26"/>
        </w:rPr>
        <w:t>YouTube ghi nhận mức CPA cao nhất một cách đột biến với 470.436,43. Con số này cho thấy để có được một hành động cụ thể từ người dùng (như đăng ký hoặc mua hàng) trên YouTube tiêu tốn chi phí rất lớn, gấp nhiều lần các nền tảng còn lại. Điều này thường do tính chất nội dung video dài khiến người dùng ít có xu hướng thực hiện hành động ngay lập tức, đòi hỏi doanh nghiệp phải có chiến lược bám đuổi khách hàng (remarketing) cực kỳ chặt chẽ để tối ưu hóa khoản đầu tư này.</w:t>
      </w:r>
    </w:p>
    <w:p w14:paraId="641FC972" w14:textId="04CF3718" w:rsidR="003B5C3F" w:rsidRPr="000954B2" w:rsidRDefault="003B5C3F" w:rsidP="0025571F">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TikTok đứng thứ hai với CPA ở mức 188.476,61. Mặc dù thấp hơn đáng kể so với YouTube, đây vẫn là một mức chi phí chuyển đổi tương đối cao. Nó phản ánh hành vi người dùng trên TikTok thường mang tính chất giải trí lướt nhanh, dẫn đến việc chuyển đổi từ lượt xem sang hành động thực tế vẫn còn là một thách thức. Tuy nhiên, mức phí này cho thấy TikTok đang dần định hình là một kênh bán hàng tiềm năng nếu biết cách khai thác nội dung đánh đúng tâm lý tò mò của giới trẻ.</w:t>
      </w:r>
    </w:p>
    <w:p w14:paraId="32800EC7" w14:textId="631094D3" w:rsidR="003B5C3F" w:rsidRPr="000954B2" w:rsidRDefault="003B5C3F" w:rsidP="0025571F">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Instagram có mức CPA khá lý tưởng là 105.516,34. So với vị thế là một nền tảng hình ảnh cao cấp, mức chi phí này chứng tỏ Instagram có khả năng điều hướng người dùng thực hiện hành động rất tốt. Tệp khách hàng tại đây không chỉ xem mà còn có sự tương tác sâu và sẵn sàng thực hiện các thao tác chuyển đổi, giúp Instagram trở thành kênh cân bằng tốt giữa chi phí hiển thị (CPM) và hiệu quả hành động thực tế.</w:t>
      </w:r>
    </w:p>
    <w:p w14:paraId="75C3C580" w14:textId="6D63D79E" w:rsidR="003B5C3F" w:rsidRPr="000954B2" w:rsidRDefault="003B5C3F" w:rsidP="0025571F">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t>Zalo thể hiện ưu thế vượt trội về hiệu quả chi phí với CPA chỉ 53.694,59. Đây là mức phí rất cạnh tranh, cho thấy khả năng tiếp cận trực diện và tỉ lệ phản hồi của người dùng Việt Nam trên ứng dụng nhắn tin này là cực kỳ cao. Với chi phí chuyển đổi thấp, Zalo là kênh vô cùng hiệu quả cho các chiến dịch tìm kiếm khách hàng tiềm năng (leads) hoặc chăm sóc khách hàng trực tiếp, giúp tối ưu hóa lợi nhuận trên mỗi đơn vị quảng cáo.</w:t>
      </w:r>
    </w:p>
    <w:p w14:paraId="198E821C" w14:textId="682B2FAE" w:rsidR="00A079F1" w:rsidRPr="00C05D50" w:rsidRDefault="003B5C3F" w:rsidP="00C05D50">
      <w:pPr>
        <w:pStyle w:val="ListParagraph"/>
        <w:numPr>
          <w:ilvl w:val="0"/>
          <w:numId w:val="1"/>
        </w:numPr>
        <w:spacing w:before="240"/>
        <w:ind w:left="426"/>
        <w:jc w:val="both"/>
        <w:rPr>
          <w:rFonts w:asciiTheme="majorHAnsi" w:hAnsiTheme="majorHAnsi" w:cstheme="majorHAnsi"/>
          <w:sz w:val="26"/>
          <w:szCs w:val="26"/>
        </w:rPr>
      </w:pPr>
      <w:r w:rsidRPr="000954B2">
        <w:rPr>
          <w:rFonts w:asciiTheme="majorHAnsi" w:hAnsiTheme="majorHAnsi" w:cstheme="majorHAnsi"/>
          <w:sz w:val="26"/>
          <w:szCs w:val="26"/>
        </w:rPr>
        <w:lastRenderedPageBreak/>
        <w:t>Facebook tiếp tục khẳng định vị thế là kênh quảng cáo hiệu quả nhất về mặt chi phí với CPA thấp kỷ lục là 11.913,96. So với YouTube, chi phí để có một hành động trên Facebook rẻ hơn gần 40 lần. Con số này chứng minh sức mạnh của hệ thống tối ưu hóa thuật toán và khả năng phân phối quảng cáo chính xác đến những người có khả năng thực hiện hành động cao nhất, biến Facebook trở thành "cỗ máy chuyển đổi" không thể thiếu cho bất kỳ chiến dịch marketing nào.</w:t>
      </w:r>
    </w:p>
    <w:p w14:paraId="7E7FA76C" w14:textId="77777777" w:rsidR="00C05D50" w:rsidRPr="00C05D50" w:rsidRDefault="00C05D50" w:rsidP="00C05D50">
      <w:pPr>
        <w:pStyle w:val="ListParagraph"/>
        <w:spacing w:before="240"/>
        <w:ind w:left="426"/>
        <w:jc w:val="both"/>
        <w:rPr>
          <w:rFonts w:asciiTheme="majorHAnsi" w:hAnsiTheme="majorHAnsi" w:cstheme="majorHAnsi"/>
          <w:sz w:val="26"/>
          <w:szCs w:val="26"/>
        </w:rPr>
      </w:pPr>
    </w:p>
    <w:p w14:paraId="7C77DB6F" w14:textId="50EC6FEC" w:rsidR="00564071" w:rsidRDefault="005D0045" w:rsidP="00472A85">
      <w:pPr>
        <w:pStyle w:val="ListParagraph"/>
        <w:numPr>
          <w:ilvl w:val="0"/>
          <w:numId w:val="18"/>
        </w:numPr>
        <w:spacing w:before="240" w:after="0"/>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t>Phân tích CPC trung bình theo kênh</w:t>
      </w:r>
    </w:p>
    <w:p w14:paraId="1C1EF0F2" w14:textId="2A9055DA" w:rsidR="00B37EFB" w:rsidRPr="000954B2" w:rsidRDefault="00B37EFB" w:rsidP="00B37EFB">
      <w:pPr>
        <w:pStyle w:val="ListParagraph"/>
        <w:spacing w:before="240" w:after="0"/>
        <w:ind w:left="76"/>
        <w:jc w:val="both"/>
        <w:rPr>
          <w:rFonts w:asciiTheme="majorHAnsi" w:hAnsiTheme="majorHAnsi" w:cstheme="majorHAnsi"/>
          <w:sz w:val="26"/>
          <w:szCs w:val="26"/>
          <w:lang w:val="en-US"/>
        </w:rPr>
      </w:pPr>
      <w:r w:rsidRPr="00B37EFB">
        <w:rPr>
          <w:rFonts w:asciiTheme="majorHAnsi" w:hAnsiTheme="majorHAnsi" w:cstheme="majorHAnsi"/>
          <w:noProof/>
          <w:sz w:val="26"/>
          <w:szCs w:val="26"/>
          <w:lang w:val="en-US"/>
        </w:rPr>
        <w:drawing>
          <wp:inline distT="0" distB="0" distL="0" distR="0" wp14:anchorId="7E3A4BF5" wp14:editId="180AFD21">
            <wp:extent cx="5250416" cy="2819400"/>
            <wp:effectExtent l="0" t="0" r="7620" b="0"/>
            <wp:docPr id="164617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74915" name=""/>
                    <pic:cNvPicPr/>
                  </pic:nvPicPr>
                  <pic:blipFill>
                    <a:blip r:embed="rId19"/>
                    <a:stretch>
                      <a:fillRect/>
                    </a:stretch>
                  </pic:blipFill>
                  <pic:spPr>
                    <a:xfrm>
                      <a:off x="0" y="0"/>
                      <a:ext cx="5252077" cy="2820292"/>
                    </a:xfrm>
                    <a:prstGeom prst="rect">
                      <a:avLst/>
                    </a:prstGeom>
                  </pic:spPr>
                </pic:pic>
              </a:graphicData>
            </a:graphic>
          </wp:inline>
        </w:drawing>
      </w:r>
    </w:p>
    <w:p w14:paraId="724A5DC7" w14:textId="1D9CF1E2" w:rsidR="00564071" w:rsidRPr="000954B2" w:rsidRDefault="00564071" w:rsidP="00564071">
      <w:pPr>
        <w:pStyle w:val="NormalWeb"/>
        <w:numPr>
          <w:ilvl w:val="0"/>
          <w:numId w:val="1"/>
        </w:numPr>
        <w:shd w:val="clear" w:color="auto" w:fill="FFFFFF"/>
        <w:spacing w:before="0" w:beforeAutospacing="0" w:after="0" w:afterAutospacing="0"/>
        <w:ind w:left="426"/>
        <w:jc w:val="both"/>
        <w:textAlignment w:val="baseline"/>
        <w:rPr>
          <w:rFonts w:asciiTheme="majorHAnsi" w:hAnsiTheme="majorHAnsi" w:cstheme="majorHAnsi"/>
          <w:color w:val="0F1115"/>
          <w:sz w:val="26"/>
          <w:szCs w:val="26"/>
        </w:rPr>
      </w:pPr>
      <w:r w:rsidRPr="000954B2">
        <w:rPr>
          <w:rFonts w:asciiTheme="majorHAnsi" w:hAnsiTheme="majorHAnsi" w:cstheme="majorHAnsi"/>
          <w:color w:val="0F1115"/>
          <w:sz w:val="26"/>
          <w:szCs w:val="26"/>
          <w:lang w:val="en-US"/>
        </w:rPr>
        <w:t>T</w:t>
      </w:r>
      <w:r w:rsidRPr="000954B2">
        <w:rPr>
          <w:rFonts w:asciiTheme="majorHAnsi" w:hAnsiTheme="majorHAnsi" w:cstheme="majorHAnsi"/>
          <w:color w:val="0F1115"/>
          <w:sz w:val="26"/>
          <w:szCs w:val="26"/>
        </w:rPr>
        <w:t>hể hiện chi phí trung bình cho mỗi lượt nhấp (CPC) trên các kênh, phản ánh hiệu quả chi phí ở giai đoạn từ impressions sang clicks. Đây là chỉ số then chốt để đánh giá mức độ "đắt rẻ" khi thu hút người dùng tương tác với quảng cáo.</w:t>
      </w:r>
    </w:p>
    <w:p w14:paraId="674EB667" w14:textId="77777777" w:rsidR="00564071" w:rsidRPr="000954B2" w:rsidRDefault="00564071" w:rsidP="00564071">
      <w:pPr>
        <w:pStyle w:val="NormalWeb"/>
        <w:numPr>
          <w:ilvl w:val="0"/>
          <w:numId w:val="1"/>
        </w:numPr>
        <w:shd w:val="clear" w:color="auto" w:fill="FFFFFF"/>
        <w:spacing w:before="0" w:beforeAutospacing="0" w:after="0" w:afterAutospacing="0"/>
        <w:ind w:left="426"/>
        <w:jc w:val="both"/>
        <w:textAlignment w:val="baseline"/>
        <w:rPr>
          <w:rFonts w:asciiTheme="majorHAnsi" w:hAnsiTheme="majorHAnsi" w:cstheme="majorHAnsi"/>
          <w:color w:val="0F1115"/>
          <w:sz w:val="26"/>
          <w:szCs w:val="26"/>
        </w:rPr>
      </w:pPr>
      <w:r w:rsidRPr="000954B2">
        <w:rPr>
          <w:rFonts w:asciiTheme="majorHAnsi" w:hAnsiTheme="majorHAnsi" w:cstheme="majorHAnsi"/>
          <w:color w:val="0F1115"/>
          <w:sz w:val="26"/>
          <w:szCs w:val="26"/>
        </w:rPr>
        <w:t>YouTube giữ vị trí dẫn đầu về chi phí với mức CPC trung bình là 16.150,64. Đây là con số cao nhất trong các kênh, cho thấy việc điều hướng người dùng rời khỏi nội dung video đang xem để nhấp vào quảng cáo là một thử thách tốn kém. Mức giá này phản ánh giá trị của một lưu lượng truy cập chất lượng cao từ YouTube, nơi người dùng thường có sự tập trung lớn hơn vào nội dung hình ảnh và âm thanh.</w:t>
      </w:r>
    </w:p>
    <w:p w14:paraId="51B8823B" w14:textId="77777777" w:rsidR="00564071" w:rsidRPr="000954B2" w:rsidRDefault="00564071" w:rsidP="00564071">
      <w:pPr>
        <w:pStyle w:val="NormalWeb"/>
        <w:numPr>
          <w:ilvl w:val="0"/>
          <w:numId w:val="1"/>
        </w:numPr>
        <w:shd w:val="clear" w:color="auto" w:fill="FFFFFF"/>
        <w:spacing w:before="0" w:beforeAutospacing="0" w:after="0" w:afterAutospacing="0"/>
        <w:ind w:left="426"/>
        <w:jc w:val="both"/>
        <w:textAlignment w:val="baseline"/>
        <w:rPr>
          <w:rFonts w:asciiTheme="majorHAnsi" w:hAnsiTheme="majorHAnsi" w:cstheme="majorHAnsi"/>
          <w:color w:val="0F1115"/>
          <w:sz w:val="26"/>
          <w:szCs w:val="26"/>
        </w:rPr>
      </w:pPr>
      <w:r w:rsidRPr="000954B2">
        <w:rPr>
          <w:rFonts w:asciiTheme="majorHAnsi" w:hAnsiTheme="majorHAnsi" w:cstheme="majorHAnsi"/>
          <w:color w:val="0F1115"/>
          <w:sz w:val="26"/>
          <w:szCs w:val="26"/>
        </w:rPr>
        <w:t>TikTok xếp thứ hai với chỉ số CPC là 9.205,59. Mức chi phí này cho thấy sự cạnh tranh ngày càng tăng trên nền tảng video ngắn để giành lấy lượt nhấp của người dùng. Dù thấp hơn YouTube đáng kể, nhưng con số này vẫn ở mức khá cao, đòi hỏi các nội dung quảng cáo phải cực kỳ bắt mắt và có tính kích thích hành động ngay lập tức để tối ưu hóa ngân sách cho mỗi lượt truy cập.</w:t>
      </w:r>
    </w:p>
    <w:p w14:paraId="2E68F218" w14:textId="77777777" w:rsidR="00564071" w:rsidRPr="000954B2" w:rsidRDefault="00564071" w:rsidP="00564071">
      <w:pPr>
        <w:pStyle w:val="NormalWeb"/>
        <w:numPr>
          <w:ilvl w:val="0"/>
          <w:numId w:val="1"/>
        </w:numPr>
        <w:shd w:val="clear" w:color="auto" w:fill="FFFFFF"/>
        <w:spacing w:before="0" w:beforeAutospacing="0" w:after="0" w:afterAutospacing="0"/>
        <w:ind w:left="426"/>
        <w:jc w:val="both"/>
        <w:textAlignment w:val="baseline"/>
        <w:rPr>
          <w:rFonts w:asciiTheme="majorHAnsi" w:hAnsiTheme="majorHAnsi" w:cstheme="majorHAnsi"/>
          <w:color w:val="0F1115"/>
          <w:sz w:val="26"/>
          <w:szCs w:val="26"/>
        </w:rPr>
      </w:pPr>
      <w:r w:rsidRPr="000954B2">
        <w:rPr>
          <w:rFonts w:asciiTheme="majorHAnsi" w:hAnsiTheme="majorHAnsi" w:cstheme="majorHAnsi"/>
          <w:color w:val="0F1115"/>
          <w:sz w:val="26"/>
          <w:szCs w:val="26"/>
        </w:rPr>
        <w:t>Instagram duy trì mức chi phí nhấp chuột ở ngưỡng trung bình là 6.643,43. Với đặc tính là nền tảng chú trọng vào hình ảnh đẹp và trải nghiệm lướt mượt mà, Instagram cho thấy hiệu quả khá tốt trong việc thu hút người dùng nhấp vào quảng cáo với mức phí hợp lý. Đây là lựa chọn cân bằng giữa chất lượng lưu lượng truy cập và chi phí bỏ ra, đặc biệt hiệu quả cho các chiến dịch quảng bá sản phẩm trực quan.</w:t>
      </w:r>
    </w:p>
    <w:p w14:paraId="0B1C4256" w14:textId="77777777" w:rsidR="00564071" w:rsidRPr="000954B2" w:rsidRDefault="00564071" w:rsidP="00564071">
      <w:pPr>
        <w:pStyle w:val="NormalWeb"/>
        <w:numPr>
          <w:ilvl w:val="0"/>
          <w:numId w:val="1"/>
        </w:numPr>
        <w:shd w:val="clear" w:color="auto" w:fill="FFFFFF"/>
        <w:spacing w:before="0" w:beforeAutospacing="0" w:after="0" w:afterAutospacing="0"/>
        <w:ind w:left="426"/>
        <w:jc w:val="both"/>
        <w:textAlignment w:val="baseline"/>
        <w:rPr>
          <w:rFonts w:asciiTheme="majorHAnsi" w:hAnsiTheme="majorHAnsi" w:cstheme="majorHAnsi"/>
          <w:color w:val="0F1115"/>
          <w:sz w:val="26"/>
          <w:szCs w:val="26"/>
        </w:rPr>
      </w:pPr>
      <w:r w:rsidRPr="000954B2">
        <w:rPr>
          <w:rFonts w:asciiTheme="majorHAnsi" w:hAnsiTheme="majorHAnsi" w:cstheme="majorHAnsi"/>
          <w:color w:val="0F1115"/>
          <w:sz w:val="26"/>
          <w:szCs w:val="26"/>
        </w:rPr>
        <w:t>Zalo mang lại hiệu quả kinh tế rõ rệt khi chỉ tốn 4.057,57 cho mỗi lượt nhấp. Là một ứng dụng quốc dân với hành vi người dùng chủ yếu là liên lạc, quảng cáo trên Zalo có khả năng tạo ra lưu lượng truy cập với mức giá rất cạnh tranh. Chỉ số này biến Zalo trở thành kênh bổ trợ đắc lực để kéo người dùng về website hoặc landing page mà không gây áp lực lớn lên tổng ngân sách quảng cáo.</w:t>
      </w:r>
    </w:p>
    <w:p w14:paraId="6850D0F6" w14:textId="654044EA" w:rsidR="005D0045" w:rsidRPr="00EC13BB" w:rsidRDefault="00564071" w:rsidP="00564071">
      <w:pPr>
        <w:pStyle w:val="NormalWeb"/>
        <w:numPr>
          <w:ilvl w:val="0"/>
          <w:numId w:val="1"/>
        </w:numPr>
        <w:shd w:val="clear" w:color="auto" w:fill="FFFFFF"/>
        <w:spacing w:before="0" w:beforeAutospacing="0" w:after="0" w:afterAutospacing="0"/>
        <w:ind w:left="426"/>
        <w:jc w:val="both"/>
        <w:textAlignment w:val="baseline"/>
        <w:rPr>
          <w:rFonts w:asciiTheme="majorHAnsi" w:hAnsiTheme="majorHAnsi" w:cstheme="majorHAnsi"/>
          <w:color w:val="0F1115"/>
          <w:sz w:val="26"/>
          <w:szCs w:val="26"/>
        </w:rPr>
      </w:pPr>
      <w:r w:rsidRPr="000954B2">
        <w:rPr>
          <w:rFonts w:asciiTheme="majorHAnsi" w:hAnsiTheme="majorHAnsi" w:cstheme="majorHAnsi"/>
          <w:color w:val="0F1115"/>
          <w:sz w:val="26"/>
          <w:szCs w:val="26"/>
        </w:rPr>
        <w:lastRenderedPageBreak/>
        <w:t>Facebook tiếp tục thể hiện ưu thế áp đảo về khả năng tối ưu hóa chi phí với CPC chỉ 990,82. Đây là kênh duy nhất có giá mỗi lượt nhấp dưới 1.000 đồng, cho thấy sức mạnh khủng khiếp của thuật toán Facebook trong việc tìm kiếm người dùng có khả năng tương tác cao với chi phí rẻ nhất. Mức CPC này cực kỳ lý tưởng cho các chiến dịch cần bùng nổ lưu lượng truy cập (traffic) trong thời gian ngắn với ngân sách tối thiểu.</w:t>
      </w:r>
    </w:p>
    <w:p w14:paraId="338D67EA" w14:textId="2F3D6770" w:rsidR="00EC13BB" w:rsidRPr="00EC13BB" w:rsidRDefault="00EC13BB" w:rsidP="00EC13BB">
      <w:pPr>
        <w:pStyle w:val="ListParagraph"/>
        <w:numPr>
          <w:ilvl w:val="0"/>
          <w:numId w:val="18"/>
        </w:numPr>
        <w:spacing w:before="280" w:after="80" w:line="240" w:lineRule="auto"/>
        <w:outlineLvl w:val="2"/>
        <w:rPr>
          <w:rFonts w:asciiTheme="majorHAnsi" w:eastAsia="Times New Roman" w:hAnsiTheme="majorHAnsi" w:cstheme="majorHAnsi"/>
          <w:kern w:val="0"/>
          <w:sz w:val="26"/>
          <w:szCs w:val="26"/>
          <w:lang w:eastAsia="vi-VN"/>
          <w14:ligatures w14:val="none"/>
        </w:rPr>
      </w:pPr>
      <w:r w:rsidRPr="00EC13BB">
        <w:rPr>
          <w:rFonts w:asciiTheme="majorHAnsi" w:eastAsia="Times New Roman" w:hAnsiTheme="majorHAnsi" w:cstheme="majorHAnsi"/>
          <w:color w:val="000000"/>
          <w:kern w:val="0"/>
          <w:sz w:val="26"/>
          <w:szCs w:val="26"/>
          <w:lang w:val="en-US" w:eastAsia="vi-VN"/>
          <w14:ligatures w14:val="none"/>
        </w:rPr>
        <w:t>C</w:t>
      </w:r>
      <w:r w:rsidRPr="00EC13BB">
        <w:rPr>
          <w:rFonts w:asciiTheme="majorHAnsi" w:eastAsia="Times New Roman" w:hAnsiTheme="majorHAnsi" w:cstheme="majorHAnsi"/>
          <w:color w:val="000000"/>
          <w:kern w:val="0"/>
          <w:sz w:val="26"/>
          <w:szCs w:val="26"/>
          <w:lang w:eastAsia="vi-VN"/>
          <w14:ligatures w14:val="none"/>
        </w:rPr>
        <w:t>hi tiêu Marketing và ROI theo thời gian</w:t>
      </w:r>
    </w:p>
    <w:p w14:paraId="2F71FC01" w14:textId="28108D7C" w:rsidR="00EC13BB" w:rsidRPr="00EC13BB" w:rsidRDefault="00EC13BB" w:rsidP="00EC13BB">
      <w:pPr>
        <w:pStyle w:val="ListParagraph"/>
        <w:spacing w:before="280" w:after="80" w:line="240" w:lineRule="auto"/>
        <w:ind w:left="76"/>
        <w:outlineLvl w:val="2"/>
        <w:rPr>
          <w:rFonts w:asciiTheme="majorHAnsi" w:eastAsia="Times New Roman" w:hAnsiTheme="majorHAnsi" w:cstheme="majorHAnsi"/>
          <w:kern w:val="0"/>
          <w:sz w:val="26"/>
          <w:szCs w:val="26"/>
          <w:lang w:eastAsia="vi-VN"/>
          <w14:ligatures w14:val="none"/>
        </w:rPr>
      </w:pPr>
      <w:r w:rsidRPr="00EC13BB">
        <w:rPr>
          <w:rFonts w:asciiTheme="majorHAnsi" w:eastAsia="Times New Roman" w:hAnsiTheme="majorHAnsi" w:cstheme="majorHAnsi"/>
          <w:noProof/>
          <w:kern w:val="0"/>
          <w:sz w:val="26"/>
          <w:szCs w:val="26"/>
          <w:lang w:eastAsia="vi-VN"/>
          <w14:ligatures w14:val="none"/>
        </w:rPr>
        <w:drawing>
          <wp:inline distT="0" distB="0" distL="0" distR="0" wp14:anchorId="1E108545" wp14:editId="7318A124">
            <wp:extent cx="5760085" cy="2999105"/>
            <wp:effectExtent l="0" t="0" r="0" b="0"/>
            <wp:docPr id="192791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16072" name=""/>
                    <pic:cNvPicPr/>
                  </pic:nvPicPr>
                  <pic:blipFill>
                    <a:blip r:embed="rId20"/>
                    <a:stretch>
                      <a:fillRect/>
                    </a:stretch>
                  </pic:blipFill>
                  <pic:spPr>
                    <a:xfrm>
                      <a:off x="0" y="0"/>
                      <a:ext cx="5760085" cy="2999105"/>
                    </a:xfrm>
                    <a:prstGeom prst="rect">
                      <a:avLst/>
                    </a:prstGeom>
                  </pic:spPr>
                </pic:pic>
              </a:graphicData>
            </a:graphic>
          </wp:inline>
        </w:drawing>
      </w:r>
    </w:p>
    <w:p w14:paraId="52D8492F" w14:textId="77777777" w:rsidR="00EC13BB" w:rsidRPr="008A6FF1" w:rsidRDefault="00EC13BB" w:rsidP="00EC13BB">
      <w:pPr>
        <w:pStyle w:val="ListParagraph"/>
        <w:numPr>
          <w:ilvl w:val="0"/>
          <w:numId w:val="1"/>
        </w:numPr>
        <w:spacing w:before="240"/>
        <w:ind w:left="284"/>
        <w:jc w:val="both"/>
        <w:rPr>
          <w:rFonts w:asciiTheme="majorHAnsi" w:hAnsiTheme="majorHAnsi" w:cstheme="majorHAnsi"/>
          <w:sz w:val="26"/>
          <w:szCs w:val="26"/>
        </w:rPr>
      </w:pPr>
      <w:r w:rsidRPr="00827A50">
        <w:rPr>
          <w:rFonts w:asciiTheme="majorHAnsi" w:hAnsiTheme="majorHAnsi" w:cstheme="majorHAnsi"/>
          <w:sz w:val="26"/>
          <w:szCs w:val="26"/>
        </w:rPr>
        <w:t>Phân tích</w:t>
      </w:r>
      <w:r w:rsidRPr="008A6FF1">
        <w:rPr>
          <w:rFonts w:asciiTheme="majorHAnsi" w:hAnsiTheme="majorHAnsi" w:cstheme="majorHAnsi"/>
          <w:sz w:val="26"/>
          <w:szCs w:val="26"/>
        </w:rPr>
        <w:t xml:space="preserve"> cho thấy mức chi tiêu tương đối ổn định, trong khi hiệu quả đầu tư có sự biến động rõ rệt.</w:t>
      </w:r>
    </w:p>
    <w:p w14:paraId="4E7C6D5C" w14:textId="77777777" w:rsidR="00EC13BB" w:rsidRPr="008A6FF1" w:rsidRDefault="00EC13BB" w:rsidP="00EC13BB">
      <w:pPr>
        <w:pStyle w:val="ListParagraph"/>
        <w:numPr>
          <w:ilvl w:val="0"/>
          <w:numId w:val="1"/>
        </w:numPr>
        <w:spacing w:before="240"/>
        <w:ind w:left="284"/>
        <w:jc w:val="both"/>
        <w:rPr>
          <w:rFonts w:asciiTheme="majorHAnsi" w:hAnsiTheme="majorHAnsi" w:cstheme="majorHAnsi"/>
          <w:sz w:val="26"/>
          <w:szCs w:val="26"/>
        </w:rPr>
      </w:pPr>
      <w:r w:rsidRPr="008A6FF1">
        <w:rPr>
          <w:rFonts w:asciiTheme="majorHAnsi" w:hAnsiTheme="majorHAnsi" w:cstheme="majorHAnsi"/>
          <w:sz w:val="26"/>
          <w:szCs w:val="26"/>
        </w:rPr>
        <w:t xml:space="preserve">ROI trong năm dao động từ khoảng 3.22 đến 6.46. </w:t>
      </w:r>
    </w:p>
    <w:p w14:paraId="167C41BC" w14:textId="77777777" w:rsidR="00EC13BB" w:rsidRPr="008A6FF1" w:rsidRDefault="00EC13BB" w:rsidP="00EC13BB">
      <w:pPr>
        <w:pStyle w:val="ListParagraph"/>
        <w:numPr>
          <w:ilvl w:val="0"/>
          <w:numId w:val="1"/>
        </w:numPr>
        <w:spacing w:before="240"/>
        <w:ind w:left="284"/>
        <w:jc w:val="both"/>
        <w:rPr>
          <w:rFonts w:asciiTheme="majorHAnsi" w:hAnsiTheme="majorHAnsi" w:cstheme="majorHAnsi"/>
          <w:sz w:val="26"/>
          <w:szCs w:val="26"/>
        </w:rPr>
      </w:pPr>
      <w:r w:rsidRPr="008A6FF1">
        <w:rPr>
          <w:rFonts w:asciiTheme="majorHAnsi" w:hAnsiTheme="majorHAnsi" w:cstheme="majorHAnsi"/>
          <w:sz w:val="26"/>
          <w:szCs w:val="26"/>
        </w:rPr>
        <w:t>Giai đoạn đầu năm ghi nhận mức ROI trung bình, với tháng 1 đạt 4.07 và tháng 2 đạt 4.13, sau đó giảm xuống mức thấp nhất vào tháng 3 (3.22) và duy trì ở mức thấp trong tháng 4 (3.71).</w:t>
      </w:r>
    </w:p>
    <w:p w14:paraId="37F27E92" w14:textId="77777777" w:rsidR="00EC13BB" w:rsidRPr="008A6FF1" w:rsidRDefault="00EC13BB" w:rsidP="00EC13BB">
      <w:pPr>
        <w:pStyle w:val="ListParagraph"/>
        <w:numPr>
          <w:ilvl w:val="0"/>
          <w:numId w:val="1"/>
        </w:numPr>
        <w:spacing w:before="240"/>
        <w:ind w:left="284"/>
        <w:jc w:val="both"/>
        <w:rPr>
          <w:rFonts w:asciiTheme="majorHAnsi" w:hAnsiTheme="majorHAnsi" w:cstheme="majorHAnsi"/>
          <w:sz w:val="26"/>
          <w:szCs w:val="26"/>
        </w:rPr>
      </w:pPr>
      <w:r w:rsidRPr="008A6FF1">
        <w:rPr>
          <w:rFonts w:asciiTheme="majorHAnsi" w:hAnsiTheme="majorHAnsi" w:cstheme="majorHAnsi"/>
          <w:sz w:val="26"/>
          <w:szCs w:val="26"/>
        </w:rPr>
        <w:t xml:space="preserve">Từ tháng 5, ROI bắt đầu cải thiện đáng kể, đạt 5.18 và tiếp tục tăng lên 5.38 vào tháng 6, trước khi đạt đỉnh vào tháng 7 với 6.46, phản ánh giai đoạn hoạt động marketing hiệu quả nhất trong năm. </w:t>
      </w:r>
    </w:p>
    <w:p w14:paraId="6CEE867F" w14:textId="77777777" w:rsidR="00EC13BB" w:rsidRPr="008A6FF1" w:rsidRDefault="00EC13BB" w:rsidP="00EC13BB">
      <w:pPr>
        <w:pStyle w:val="ListParagraph"/>
        <w:numPr>
          <w:ilvl w:val="0"/>
          <w:numId w:val="1"/>
        </w:numPr>
        <w:spacing w:before="240"/>
        <w:ind w:left="284"/>
        <w:jc w:val="both"/>
        <w:rPr>
          <w:rFonts w:asciiTheme="majorHAnsi" w:hAnsiTheme="majorHAnsi" w:cstheme="majorHAnsi"/>
          <w:sz w:val="26"/>
          <w:szCs w:val="26"/>
        </w:rPr>
      </w:pPr>
      <w:r w:rsidRPr="008A6FF1">
        <w:rPr>
          <w:rFonts w:asciiTheme="majorHAnsi" w:hAnsiTheme="majorHAnsi" w:cstheme="majorHAnsi"/>
          <w:sz w:val="26"/>
          <w:szCs w:val="26"/>
        </w:rPr>
        <w:t>Sau đó, ROI giảm xuống 4.41 vào tháng 8 và tiếp tục dao động ở mức thấp hơn trong tháng 9 (3.53).</w:t>
      </w:r>
    </w:p>
    <w:p w14:paraId="15AA9FB7" w14:textId="77777777" w:rsidR="00EC13BB" w:rsidRPr="008A6FF1" w:rsidRDefault="00EC13BB" w:rsidP="00EC13BB">
      <w:pPr>
        <w:pStyle w:val="ListParagraph"/>
        <w:numPr>
          <w:ilvl w:val="0"/>
          <w:numId w:val="1"/>
        </w:numPr>
        <w:spacing w:before="240"/>
        <w:ind w:left="284"/>
        <w:jc w:val="both"/>
        <w:rPr>
          <w:rFonts w:asciiTheme="majorHAnsi" w:hAnsiTheme="majorHAnsi" w:cstheme="majorHAnsi"/>
          <w:sz w:val="26"/>
          <w:szCs w:val="26"/>
        </w:rPr>
      </w:pPr>
      <w:r w:rsidRPr="008A6FF1">
        <w:rPr>
          <w:rFonts w:asciiTheme="majorHAnsi" w:hAnsiTheme="majorHAnsi" w:cstheme="majorHAnsi"/>
          <w:sz w:val="26"/>
          <w:szCs w:val="26"/>
        </w:rPr>
        <w:t>Trong các tháng cuối năm, ROI có xu hướng phục hồi và ổn định hơn, đạt 4.93 vào tháng 10 và 5.54 vào tháng 11, trước khi giảm nhẹ còn 4.20 vào tháng 12.</w:t>
      </w:r>
    </w:p>
    <w:p w14:paraId="4DBDE068" w14:textId="77777777" w:rsidR="00EC13BB" w:rsidRPr="00942EB9" w:rsidRDefault="00EC13BB" w:rsidP="00EC13BB">
      <w:pPr>
        <w:pStyle w:val="ListParagraph"/>
        <w:numPr>
          <w:ilvl w:val="0"/>
          <w:numId w:val="1"/>
        </w:numPr>
        <w:spacing w:before="240"/>
        <w:ind w:left="284"/>
        <w:jc w:val="both"/>
        <w:rPr>
          <w:rFonts w:asciiTheme="majorHAnsi" w:hAnsiTheme="majorHAnsi" w:cstheme="majorHAnsi"/>
          <w:sz w:val="26"/>
          <w:szCs w:val="26"/>
        </w:rPr>
      </w:pPr>
      <w:r w:rsidRPr="008A6FF1">
        <w:rPr>
          <w:rFonts w:asciiTheme="majorHAnsi" w:hAnsiTheme="majorHAnsi" w:cstheme="majorHAnsi"/>
          <w:sz w:val="26"/>
          <w:szCs w:val="26"/>
        </w:rPr>
        <w:t>Tổng thể, có thể thấy rằng ROI không biến động cùng chiều với mức chi tiêu marketing, cho thấy hiệu quả không phụ thuộc hoàn toàn vào ngân sách mà chịu ảnh hưởng lớn từ cách triển khai chiến dịch và yếu tố thời điểm. Điều này nhấn mạnh tầm quan trọng của việc tối ưu hóa chiến lược marketing theo từng giai đoạn nhằm nâng cao hiệu quả sử dụng ngân sách.</w:t>
      </w:r>
    </w:p>
    <w:p w14:paraId="611B3E0B" w14:textId="032CE979" w:rsidR="00EC13BB" w:rsidRPr="000954B2" w:rsidRDefault="00EC13BB" w:rsidP="00EC13BB">
      <w:pPr>
        <w:pStyle w:val="NormalWeb"/>
        <w:shd w:val="clear" w:color="auto" w:fill="FFFFFF"/>
        <w:spacing w:before="0" w:beforeAutospacing="0" w:after="0" w:afterAutospacing="0"/>
        <w:ind w:left="76"/>
        <w:jc w:val="both"/>
        <w:textAlignment w:val="baseline"/>
        <w:rPr>
          <w:rFonts w:asciiTheme="majorHAnsi" w:hAnsiTheme="majorHAnsi" w:cstheme="majorHAnsi"/>
          <w:color w:val="0F1115"/>
          <w:sz w:val="26"/>
          <w:szCs w:val="26"/>
        </w:rPr>
      </w:pPr>
    </w:p>
    <w:p w14:paraId="580D5D72" w14:textId="77777777" w:rsidR="00EB7CE2" w:rsidRPr="00827A50" w:rsidRDefault="00EB7CE2">
      <w:pPr>
        <w:rPr>
          <w:rFonts w:asciiTheme="majorHAnsi" w:hAnsiTheme="majorHAnsi" w:cstheme="majorHAnsi"/>
          <w:sz w:val="26"/>
          <w:szCs w:val="26"/>
        </w:rPr>
      </w:pPr>
      <w:r w:rsidRPr="00827A50">
        <w:rPr>
          <w:rFonts w:asciiTheme="majorHAnsi" w:hAnsiTheme="majorHAnsi" w:cstheme="majorHAnsi"/>
          <w:sz w:val="26"/>
          <w:szCs w:val="26"/>
        </w:rPr>
        <w:br w:type="page"/>
      </w:r>
    </w:p>
    <w:p w14:paraId="607989BF" w14:textId="2E10DD7A" w:rsidR="00194D0C" w:rsidRPr="000954B2" w:rsidRDefault="00194D0C" w:rsidP="00472A85">
      <w:pPr>
        <w:pStyle w:val="ListParagraph"/>
        <w:numPr>
          <w:ilvl w:val="1"/>
          <w:numId w:val="27"/>
        </w:numPr>
        <w:spacing w:before="240"/>
        <w:ind w:left="142" w:hanging="426"/>
        <w:jc w:val="both"/>
        <w:rPr>
          <w:rFonts w:asciiTheme="majorHAnsi" w:hAnsiTheme="majorHAnsi" w:cstheme="majorHAnsi"/>
          <w:sz w:val="26"/>
          <w:szCs w:val="26"/>
          <w:lang w:val="en-US"/>
        </w:rPr>
      </w:pPr>
      <w:r w:rsidRPr="000954B2">
        <w:rPr>
          <w:rFonts w:asciiTheme="majorHAnsi" w:hAnsiTheme="majorHAnsi" w:cstheme="majorHAnsi"/>
          <w:sz w:val="26"/>
          <w:szCs w:val="26"/>
          <w:lang w:val="en-US"/>
        </w:rPr>
        <w:lastRenderedPageBreak/>
        <w:t>H</w:t>
      </w:r>
      <w:r w:rsidRPr="000954B2">
        <w:rPr>
          <w:rFonts w:asciiTheme="majorHAnsi" w:hAnsiTheme="majorHAnsi" w:cstheme="majorHAnsi"/>
          <w:sz w:val="26"/>
          <w:szCs w:val="26"/>
        </w:rPr>
        <w:t>iệu quả chuyển đổi (Conversion Performance)</w:t>
      </w:r>
    </w:p>
    <w:p w14:paraId="2B899D17" w14:textId="78BAA3D9" w:rsidR="00194D0C" w:rsidRPr="000954B2" w:rsidRDefault="00B37EFB" w:rsidP="00EB7CE2">
      <w:pPr>
        <w:spacing w:before="240"/>
        <w:ind w:left="-284"/>
        <w:jc w:val="both"/>
        <w:rPr>
          <w:rFonts w:asciiTheme="majorHAnsi" w:hAnsiTheme="majorHAnsi" w:cstheme="majorHAnsi"/>
          <w:sz w:val="26"/>
          <w:szCs w:val="26"/>
          <w:lang w:val="en-US"/>
        </w:rPr>
      </w:pPr>
      <w:r w:rsidRPr="00B37EFB">
        <w:rPr>
          <w:rFonts w:asciiTheme="majorHAnsi" w:hAnsiTheme="majorHAnsi" w:cstheme="majorHAnsi"/>
          <w:noProof/>
          <w:sz w:val="26"/>
          <w:szCs w:val="26"/>
          <w:lang w:val="en-US"/>
        </w:rPr>
        <w:drawing>
          <wp:inline distT="0" distB="0" distL="0" distR="0" wp14:anchorId="2B2CBA50" wp14:editId="22577646">
            <wp:extent cx="5760085" cy="3224530"/>
            <wp:effectExtent l="0" t="0" r="0" b="0"/>
            <wp:docPr id="137640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4882" name=""/>
                    <pic:cNvPicPr/>
                  </pic:nvPicPr>
                  <pic:blipFill>
                    <a:blip r:embed="rId21"/>
                    <a:stretch>
                      <a:fillRect/>
                    </a:stretch>
                  </pic:blipFill>
                  <pic:spPr>
                    <a:xfrm>
                      <a:off x="0" y="0"/>
                      <a:ext cx="5760085" cy="3224530"/>
                    </a:xfrm>
                    <a:prstGeom prst="rect">
                      <a:avLst/>
                    </a:prstGeom>
                  </pic:spPr>
                </pic:pic>
              </a:graphicData>
            </a:graphic>
          </wp:inline>
        </w:drawing>
      </w:r>
    </w:p>
    <w:p w14:paraId="0F5BC2D7" w14:textId="398A8468" w:rsidR="005018E7" w:rsidRPr="00EC13BB" w:rsidRDefault="005018E7" w:rsidP="00EC13BB">
      <w:pPr>
        <w:pStyle w:val="ListParagraph"/>
        <w:numPr>
          <w:ilvl w:val="0"/>
          <w:numId w:val="37"/>
        </w:numPr>
        <w:spacing w:before="240"/>
        <w:jc w:val="both"/>
        <w:rPr>
          <w:rFonts w:asciiTheme="majorHAnsi" w:hAnsiTheme="majorHAnsi" w:cstheme="majorHAnsi"/>
          <w:sz w:val="26"/>
          <w:szCs w:val="26"/>
          <w:lang w:val="en-US"/>
        </w:rPr>
      </w:pPr>
      <w:r w:rsidRPr="00EC13BB">
        <w:rPr>
          <w:rFonts w:asciiTheme="majorHAnsi" w:hAnsiTheme="majorHAnsi" w:cstheme="majorHAnsi"/>
          <w:sz w:val="26"/>
          <w:szCs w:val="26"/>
          <w:lang w:val="en-US"/>
        </w:rPr>
        <w:t>M</w:t>
      </w:r>
      <w:r w:rsidRPr="00EC13BB">
        <w:rPr>
          <w:rFonts w:asciiTheme="majorHAnsi" w:hAnsiTheme="majorHAnsi" w:cstheme="majorHAnsi"/>
          <w:sz w:val="26"/>
          <w:szCs w:val="26"/>
        </w:rPr>
        <w:t>ối quan hệ giữa Conversion Rate và số lượng chuyển đổi theo kênh</w:t>
      </w:r>
    </w:p>
    <w:p w14:paraId="64288920" w14:textId="7C123931" w:rsidR="00EC13BB" w:rsidRPr="000954B2" w:rsidRDefault="00EC13BB" w:rsidP="00EC13BB">
      <w:pPr>
        <w:pStyle w:val="ListParagraph"/>
        <w:spacing w:before="240"/>
        <w:ind w:left="0"/>
        <w:jc w:val="both"/>
        <w:rPr>
          <w:rFonts w:asciiTheme="majorHAnsi" w:hAnsiTheme="majorHAnsi" w:cstheme="majorHAnsi"/>
          <w:sz w:val="26"/>
          <w:szCs w:val="26"/>
          <w:lang w:val="en-US"/>
        </w:rPr>
      </w:pPr>
      <w:r w:rsidRPr="00EC13BB">
        <w:rPr>
          <w:rFonts w:asciiTheme="majorHAnsi" w:hAnsiTheme="majorHAnsi" w:cstheme="majorHAnsi"/>
          <w:noProof/>
          <w:sz w:val="26"/>
          <w:szCs w:val="26"/>
          <w:lang w:val="en-US"/>
        </w:rPr>
        <w:drawing>
          <wp:inline distT="0" distB="0" distL="0" distR="0" wp14:anchorId="62290C1A" wp14:editId="2769C86C">
            <wp:extent cx="5010150" cy="4284393"/>
            <wp:effectExtent l="0" t="0" r="0" b="1905"/>
            <wp:docPr id="10408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1129" name=""/>
                    <pic:cNvPicPr/>
                  </pic:nvPicPr>
                  <pic:blipFill>
                    <a:blip r:embed="rId22"/>
                    <a:stretch>
                      <a:fillRect/>
                    </a:stretch>
                  </pic:blipFill>
                  <pic:spPr>
                    <a:xfrm>
                      <a:off x="0" y="0"/>
                      <a:ext cx="5013090" cy="4286907"/>
                    </a:xfrm>
                    <a:prstGeom prst="rect">
                      <a:avLst/>
                    </a:prstGeom>
                  </pic:spPr>
                </pic:pic>
              </a:graphicData>
            </a:graphic>
          </wp:inline>
        </w:drawing>
      </w:r>
    </w:p>
    <w:p w14:paraId="7CEB3202" w14:textId="795AE4DB" w:rsidR="000954B2" w:rsidRPr="000954B2" w:rsidRDefault="000954B2" w:rsidP="000954B2">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lang w:val="en-US"/>
        </w:rPr>
        <w:t>Phân tích</w:t>
      </w:r>
      <w:r w:rsidRPr="000954B2">
        <w:rPr>
          <w:rFonts w:asciiTheme="majorHAnsi" w:hAnsiTheme="majorHAnsi" w:cstheme="majorHAnsi"/>
          <w:sz w:val="26"/>
          <w:szCs w:val="26"/>
        </w:rPr>
        <w:t xml:space="preserve"> cho thấy sự chênh lệch rõ rệt giữa các kênh về cả tỷ lệ chuyển đổi và quy mô chuyển đổi.</w:t>
      </w:r>
    </w:p>
    <w:p w14:paraId="65EA7A86" w14:textId="4BA9514F" w:rsidR="000954B2" w:rsidRPr="000954B2" w:rsidRDefault="000954B2" w:rsidP="000954B2">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rPr>
        <w:lastRenderedPageBreak/>
        <w:t>Facebook là kênh hiệu quả nhất với CR = 0.08 và 899,425 chuyển đổi, đồng thời có mức chi tiêu cao nhất (~10.72 tỷ), cho thấy hiệu quả mạnh cả về chất lượng lẫn quy mô.</w:t>
      </w:r>
    </w:p>
    <w:p w14:paraId="6F6B53FF" w14:textId="24D2CB53" w:rsidR="000954B2" w:rsidRPr="000954B2" w:rsidRDefault="000954B2" w:rsidP="000954B2">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rPr>
        <w:t>Zalo cũng đạt CR = 0.08 nhưng chỉ ghi nhận 65,682 chuyển đổi với chi tiêu ~3.53 tỷ, phản ánh khả năng chuyển đổi tốt nhưng hạn chế về phạm vi tiếp cận.</w:t>
      </w:r>
    </w:p>
    <w:p w14:paraId="03825E5E" w14:textId="7959FF07" w:rsidR="000954B2" w:rsidRPr="000954B2" w:rsidRDefault="000954B2" w:rsidP="000954B2">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rPr>
        <w:t>Instagram đạt mức CR = 0.06 với 59,227 chuyển đổi (~6.25 tỷ chi tiêu), thể hiện hiệu quả trung bình và tương đối ổn định. </w:t>
      </w:r>
    </w:p>
    <w:p w14:paraId="3B6AF206" w14:textId="1133D58A" w:rsidR="000954B2" w:rsidRPr="000954B2" w:rsidRDefault="000954B2" w:rsidP="000954B2">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rPr>
        <w:t>TikTok có CR = 0.05 nhưng tạo ra 111,601 chuyển đổi với chi phí thấp hơn (~2.10 tỷ), cho thấy tiềm năng tối ưu về hiệu quả chi phí.</w:t>
      </w:r>
    </w:p>
    <w:p w14:paraId="22165BFC" w14:textId="7DC7939B" w:rsidR="000954B2" w:rsidRPr="00B812E9" w:rsidRDefault="000954B2" w:rsidP="005018E7">
      <w:pPr>
        <w:pStyle w:val="ListParagraph"/>
        <w:numPr>
          <w:ilvl w:val="0"/>
          <w:numId w:val="1"/>
        </w:numPr>
        <w:spacing w:before="240"/>
        <w:ind w:left="284"/>
        <w:jc w:val="both"/>
        <w:rPr>
          <w:rFonts w:asciiTheme="majorHAnsi" w:hAnsiTheme="majorHAnsi" w:cstheme="majorHAnsi"/>
          <w:sz w:val="26"/>
          <w:szCs w:val="26"/>
        </w:rPr>
      </w:pPr>
      <w:r w:rsidRPr="000954B2">
        <w:rPr>
          <w:rFonts w:asciiTheme="majorHAnsi" w:hAnsiTheme="majorHAnsi" w:cstheme="majorHAnsi"/>
          <w:sz w:val="26"/>
          <w:szCs w:val="26"/>
        </w:rPr>
        <w:t>Ngược lại, YouTube có hiệu suất thấp nhất với CR = 0.03 và 81,514 chuyển đổi, trong khi chi tiêu vẫn ở mức ~3.83 tỷ, cho thấy hiệu quả đầu tư chưa tương xứng và cần được cải thiện.</w:t>
      </w:r>
    </w:p>
    <w:p w14:paraId="635A874D" w14:textId="77777777" w:rsidR="00B812E9" w:rsidRPr="000954B2" w:rsidRDefault="00B812E9" w:rsidP="00B812E9">
      <w:pPr>
        <w:pStyle w:val="ListParagraph"/>
        <w:spacing w:before="240"/>
        <w:ind w:left="284"/>
        <w:jc w:val="both"/>
        <w:rPr>
          <w:rFonts w:asciiTheme="majorHAnsi" w:hAnsiTheme="majorHAnsi" w:cstheme="majorHAnsi"/>
          <w:sz w:val="26"/>
          <w:szCs w:val="26"/>
        </w:rPr>
      </w:pPr>
    </w:p>
    <w:p w14:paraId="05CD5201" w14:textId="23B24F9D" w:rsidR="000954B2" w:rsidRPr="00B37EFB" w:rsidRDefault="005018E7" w:rsidP="00EC13BB">
      <w:pPr>
        <w:pStyle w:val="ListParagraph"/>
        <w:numPr>
          <w:ilvl w:val="0"/>
          <w:numId w:val="37"/>
        </w:numPr>
        <w:spacing w:before="280" w:after="80" w:line="240" w:lineRule="auto"/>
        <w:ind w:left="0"/>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b/>
          <w:bCs/>
          <w:color w:val="000000"/>
          <w:kern w:val="0"/>
          <w:sz w:val="26"/>
          <w:szCs w:val="26"/>
          <w:lang w:eastAsia="vi-VN"/>
          <w14:ligatures w14:val="none"/>
        </w:rPr>
        <w:t> </w:t>
      </w:r>
      <w:r w:rsidRPr="000954B2">
        <w:rPr>
          <w:rFonts w:asciiTheme="majorHAnsi" w:eastAsia="Times New Roman" w:hAnsiTheme="majorHAnsi" w:cstheme="majorHAnsi"/>
          <w:color w:val="000000"/>
          <w:kern w:val="0"/>
          <w:sz w:val="26"/>
          <w:szCs w:val="26"/>
          <w:lang w:val="en-US" w:eastAsia="vi-VN"/>
          <w14:ligatures w14:val="none"/>
        </w:rPr>
        <w:t>T</w:t>
      </w:r>
      <w:r w:rsidRPr="000954B2">
        <w:rPr>
          <w:rFonts w:asciiTheme="majorHAnsi" w:eastAsia="Times New Roman" w:hAnsiTheme="majorHAnsi" w:cstheme="majorHAnsi"/>
          <w:color w:val="000000"/>
          <w:kern w:val="0"/>
          <w:sz w:val="26"/>
          <w:szCs w:val="26"/>
          <w:lang w:eastAsia="vi-VN"/>
          <w14:ligatures w14:val="none"/>
        </w:rPr>
        <w:t>ỷ lệ nhấp (CTR) theo kênh</w:t>
      </w:r>
    </w:p>
    <w:p w14:paraId="76FB86A6" w14:textId="778B1690" w:rsidR="00B37EFB" w:rsidRPr="000954B2" w:rsidRDefault="00B37EFB" w:rsidP="00B37EFB">
      <w:pPr>
        <w:pStyle w:val="ListParagraph"/>
        <w:spacing w:before="280" w:after="80" w:line="240" w:lineRule="auto"/>
        <w:ind w:left="0"/>
        <w:outlineLvl w:val="2"/>
        <w:rPr>
          <w:rFonts w:asciiTheme="majorHAnsi" w:eastAsia="Times New Roman" w:hAnsiTheme="majorHAnsi" w:cstheme="majorHAnsi"/>
          <w:kern w:val="0"/>
          <w:sz w:val="26"/>
          <w:szCs w:val="26"/>
          <w:lang w:eastAsia="vi-VN"/>
          <w14:ligatures w14:val="none"/>
        </w:rPr>
      </w:pPr>
      <w:r w:rsidRPr="00B37EFB">
        <w:rPr>
          <w:rFonts w:asciiTheme="majorHAnsi" w:eastAsia="Times New Roman" w:hAnsiTheme="majorHAnsi" w:cstheme="majorHAnsi"/>
          <w:noProof/>
          <w:kern w:val="0"/>
          <w:sz w:val="26"/>
          <w:szCs w:val="26"/>
          <w:lang w:eastAsia="vi-VN"/>
          <w14:ligatures w14:val="none"/>
        </w:rPr>
        <w:drawing>
          <wp:inline distT="0" distB="0" distL="0" distR="0" wp14:anchorId="2DED96E6" wp14:editId="273FD4CC">
            <wp:extent cx="5429250" cy="2245678"/>
            <wp:effectExtent l="0" t="0" r="0" b="2540"/>
            <wp:docPr id="15968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5549" name=""/>
                    <pic:cNvPicPr/>
                  </pic:nvPicPr>
                  <pic:blipFill>
                    <a:blip r:embed="rId23"/>
                    <a:stretch>
                      <a:fillRect/>
                    </a:stretch>
                  </pic:blipFill>
                  <pic:spPr>
                    <a:xfrm>
                      <a:off x="0" y="0"/>
                      <a:ext cx="5434480" cy="2247841"/>
                    </a:xfrm>
                    <a:prstGeom prst="rect">
                      <a:avLst/>
                    </a:prstGeom>
                  </pic:spPr>
                </pic:pic>
              </a:graphicData>
            </a:graphic>
          </wp:inline>
        </w:drawing>
      </w:r>
    </w:p>
    <w:p w14:paraId="2C150AEE" w14:textId="344070EB" w:rsidR="000954B2" w:rsidRPr="000954B2"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827A50">
        <w:rPr>
          <w:rFonts w:asciiTheme="majorHAnsi" w:eastAsia="Times New Roman" w:hAnsiTheme="majorHAnsi" w:cstheme="majorHAnsi"/>
          <w:kern w:val="0"/>
          <w:sz w:val="26"/>
          <w:szCs w:val="26"/>
          <w:lang w:eastAsia="vi-VN"/>
          <w14:ligatures w14:val="none"/>
        </w:rPr>
        <w:t>Phân tích</w:t>
      </w:r>
      <w:r w:rsidRPr="000954B2">
        <w:rPr>
          <w:rFonts w:asciiTheme="majorHAnsi" w:eastAsia="Times New Roman" w:hAnsiTheme="majorHAnsi" w:cstheme="majorHAnsi"/>
          <w:kern w:val="0"/>
          <w:sz w:val="26"/>
          <w:szCs w:val="26"/>
          <w:lang w:eastAsia="vi-VN"/>
          <w14:ligatures w14:val="none"/>
        </w:rPr>
        <w:t xml:space="preserve"> cho thấy sự khác biệt rõ rệt về khả năng thu hút người dùng giữa các kênh marketing.</w:t>
      </w:r>
    </w:p>
    <w:p w14:paraId="3A04B25E" w14:textId="77777777" w:rsidR="000954B2" w:rsidRPr="000954B2"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kern w:val="0"/>
          <w:sz w:val="26"/>
          <w:szCs w:val="26"/>
          <w:lang w:eastAsia="vi-VN"/>
          <w14:ligatures w14:val="none"/>
        </w:rPr>
        <w:t>Facebook dẫn đầu với CTR = 0.06 (6%), cao nhất trong tất cả các kênh, cho thấy khả năng thu hút người dùng nhấp vào quảng cáo rất tốt.</w:t>
      </w:r>
      <w:r w:rsidRPr="00827A50">
        <w:rPr>
          <w:rFonts w:asciiTheme="majorHAnsi" w:eastAsia="Times New Roman" w:hAnsiTheme="majorHAnsi" w:cstheme="majorHAnsi"/>
          <w:kern w:val="0"/>
          <w:sz w:val="26"/>
          <w:szCs w:val="26"/>
          <w:lang w:eastAsia="vi-VN"/>
          <w14:ligatures w14:val="none"/>
        </w:rPr>
        <w:t xml:space="preserve">  </w:t>
      </w:r>
    </w:p>
    <w:p w14:paraId="46D030D5" w14:textId="2A0FC4FC" w:rsidR="000954B2" w:rsidRPr="000954B2"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kern w:val="0"/>
          <w:sz w:val="26"/>
          <w:szCs w:val="26"/>
          <w:lang w:eastAsia="vi-VN"/>
          <w14:ligatures w14:val="none"/>
        </w:rPr>
        <w:t>Zalo đứng thứ hai với CTR = 0.04 (4%), thấp hơn nhưng vẫn ở mức tương đối hiệu quả.</w:t>
      </w:r>
    </w:p>
    <w:p w14:paraId="3BEE2376" w14:textId="692370A8" w:rsidR="000954B2" w:rsidRPr="000954B2"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kern w:val="0"/>
          <w:sz w:val="26"/>
          <w:szCs w:val="26"/>
          <w:lang w:eastAsia="vi-VN"/>
          <w14:ligatures w14:val="none"/>
        </w:rPr>
        <w:t>Instagram đạt CTR = 0.03 (3%), thể hiện mức độ tương tác trung bình. </w:t>
      </w:r>
    </w:p>
    <w:p w14:paraId="4430CBDF" w14:textId="77777777" w:rsidR="000954B2" w:rsidRPr="000954B2"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kern w:val="0"/>
          <w:sz w:val="26"/>
          <w:szCs w:val="26"/>
          <w:lang w:eastAsia="vi-VN"/>
          <w14:ligatures w14:val="none"/>
        </w:rPr>
        <w:t>TikTok có CTR thấp hơn, khoảng 0.02 (2%), cho thấy hiệu quả thu hút nhấp chuột chưa cao.</w:t>
      </w:r>
      <w:r w:rsidRPr="00827A50">
        <w:rPr>
          <w:rFonts w:asciiTheme="majorHAnsi" w:eastAsia="Times New Roman" w:hAnsiTheme="majorHAnsi" w:cstheme="majorHAnsi"/>
          <w:kern w:val="0"/>
          <w:sz w:val="26"/>
          <w:szCs w:val="26"/>
          <w:lang w:eastAsia="vi-VN"/>
          <w14:ligatures w14:val="none"/>
        </w:rPr>
        <w:t xml:space="preserve"> </w:t>
      </w:r>
    </w:p>
    <w:p w14:paraId="76BEA5C1" w14:textId="613B8A2D" w:rsidR="000954B2" w:rsidRPr="000954B2"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kern w:val="0"/>
          <w:sz w:val="26"/>
          <w:szCs w:val="26"/>
          <w:lang w:eastAsia="vi-VN"/>
          <w14:ligatures w14:val="none"/>
        </w:rPr>
        <w:t>YouTube là kênh có CTR thấp nhất với chỉ 0.01 (1%), phản ánh khả năng tạo tương tác trực tiếp từ quảng cáo còn hạn chế.</w:t>
      </w:r>
    </w:p>
    <w:p w14:paraId="61228DB5" w14:textId="2CBB2462" w:rsidR="009F502E" w:rsidRDefault="000954B2" w:rsidP="000954B2">
      <w:pPr>
        <w:pStyle w:val="ListParagraph"/>
        <w:numPr>
          <w:ilvl w:val="0"/>
          <w:numId w:val="1"/>
        </w:numPr>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kern w:val="0"/>
          <w:sz w:val="26"/>
          <w:szCs w:val="26"/>
          <w:lang w:eastAsia="vi-VN"/>
          <w14:ligatures w14:val="none"/>
        </w:rPr>
        <w:t>Tổng thể, có thể thấy các kênh như Facebook và Zalo phù hợp hơn cho mục tiêu tăng lưu lượng truy cập, trong khi TikTok và đặc biệt là YouTube cần được cải thiện về nội dung hoặc cách tiếp cận để nâng cao hiệu quả tương tác.</w:t>
      </w:r>
    </w:p>
    <w:p w14:paraId="47AF5776" w14:textId="14574F33" w:rsidR="000954B2" w:rsidRPr="009F502E" w:rsidRDefault="009F502E" w:rsidP="009F502E">
      <w:pPr>
        <w:rPr>
          <w:rFonts w:asciiTheme="majorHAnsi" w:eastAsia="Times New Roman" w:hAnsiTheme="majorHAnsi" w:cstheme="majorHAnsi"/>
          <w:kern w:val="0"/>
          <w:sz w:val="26"/>
          <w:szCs w:val="26"/>
          <w:lang w:val="en-US" w:eastAsia="vi-VN"/>
          <w14:ligatures w14:val="none"/>
        </w:rPr>
      </w:pPr>
      <w:r>
        <w:rPr>
          <w:rFonts w:asciiTheme="majorHAnsi" w:eastAsia="Times New Roman" w:hAnsiTheme="majorHAnsi" w:cstheme="majorHAnsi"/>
          <w:kern w:val="0"/>
          <w:sz w:val="26"/>
          <w:szCs w:val="26"/>
          <w:lang w:eastAsia="vi-VN"/>
          <w14:ligatures w14:val="none"/>
        </w:rPr>
        <w:br w:type="page"/>
      </w:r>
    </w:p>
    <w:p w14:paraId="51CEB934" w14:textId="77777777" w:rsidR="00B812E9" w:rsidRPr="000954B2" w:rsidRDefault="00B812E9" w:rsidP="00B812E9">
      <w:pPr>
        <w:pStyle w:val="ListParagraph"/>
        <w:spacing w:before="280" w:after="80" w:line="240" w:lineRule="auto"/>
        <w:ind w:left="284"/>
        <w:jc w:val="both"/>
        <w:outlineLvl w:val="2"/>
        <w:rPr>
          <w:rFonts w:asciiTheme="majorHAnsi" w:eastAsia="Times New Roman" w:hAnsiTheme="majorHAnsi" w:cstheme="majorHAnsi"/>
          <w:kern w:val="0"/>
          <w:sz w:val="26"/>
          <w:szCs w:val="26"/>
          <w:lang w:eastAsia="vi-VN"/>
          <w14:ligatures w14:val="none"/>
        </w:rPr>
      </w:pPr>
    </w:p>
    <w:p w14:paraId="293408E2" w14:textId="3B786533" w:rsidR="000954B2" w:rsidRPr="00B37EFB" w:rsidRDefault="005018E7" w:rsidP="00EC13BB">
      <w:pPr>
        <w:pStyle w:val="ListParagraph"/>
        <w:numPr>
          <w:ilvl w:val="0"/>
          <w:numId w:val="37"/>
        </w:numPr>
        <w:spacing w:before="280" w:after="80" w:line="240" w:lineRule="auto"/>
        <w:ind w:left="0"/>
        <w:outlineLvl w:val="2"/>
        <w:rPr>
          <w:rFonts w:asciiTheme="majorHAnsi" w:eastAsia="Times New Roman" w:hAnsiTheme="majorHAnsi" w:cstheme="majorHAnsi"/>
          <w:kern w:val="0"/>
          <w:sz w:val="26"/>
          <w:szCs w:val="26"/>
          <w:lang w:eastAsia="vi-VN"/>
          <w14:ligatures w14:val="none"/>
        </w:rPr>
      </w:pPr>
      <w:r w:rsidRPr="000954B2">
        <w:rPr>
          <w:rFonts w:asciiTheme="majorHAnsi" w:eastAsia="Times New Roman" w:hAnsiTheme="majorHAnsi" w:cstheme="majorHAnsi"/>
          <w:color w:val="000000"/>
          <w:kern w:val="0"/>
          <w:sz w:val="26"/>
          <w:szCs w:val="26"/>
          <w:lang w:eastAsia="vi-VN"/>
          <w14:ligatures w14:val="none"/>
        </w:rPr>
        <w:t> </w:t>
      </w:r>
      <w:r w:rsidRPr="000954B2">
        <w:rPr>
          <w:rFonts w:asciiTheme="majorHAnsi" w:eastAsia="Times New Roman" w:hAnsiTheme="majorHAnsi" w:cstheme="majorHAnsi"/>
          <w:color w:val="000000"/>
          <w:kern w:val="0"/>
          <w:sz w:val="26"/>
          <w:szCs w:val="26"/>
          <w:lang w:val="en-US" w:eastAsia="vi-VN"/>
          <w14:ligatures w14:val="none"/>
        </w:rPr>
        <w:t>P</w:t>
      </w:r>
      <w:r w:rsidRPr="000954B2">
        <w:rPr>
          <w:rFonts w:asciiTheme="majorHAnsi" w:eastAsia="Times New Roman" w:hAnsiTheme="majorHAnsi" w:cstheme="majorHAnsi"/>
          <w:color w:val="000000"/>
          <w:kern w:val="0"/>
          <w:sz w:val="26"/>
          <w:szCs w:val="26"/>
          <w:lang w:eastAsia="vi-VN"/>
          <w14:ligatures w14:val="none"/>
        </w:rPr>
        <w:t>hễu chuyển đổi (Impressions – Clicks – Leads)</w:t>
      </w:r>
    </w:p>
    <w:p w14:paraId="04CE993E" w14:textId="3DDFB9E5" w:rsidR="00B37EFB" w:rsidRPr="00475D43" w:rsidRDefault="00EC13BB" w:rsidP="00B37EFB">
      <w:pPr>
        <w:pStyle w:val="ListParagraph"/>
        <w:spacing w:before="280" w:after="80" w:line="240" w:lineRule="auto"/>
        <w:ind w:left="0"/>
        <w:outlineLvl w:val="2"/>
        <w:rPr>
          <w:rFonts w:asciiTheme="majorHAnsi" w:eastAsia="Times New Roman" w:hAnsiTheme="majorHAnsi" w:cstheme="majorHAnsi"/>
          <w:kern w:val="0"/>
          <w:sz w:val="26"/>
          <w:szCs w:val="26"/>
          <w:lang w:eastAsia="vi-VN"/>
          <w14:ligatures w14:val="none"/>
        </w:rPr>
      </w:pPr>
      <w:r w:rsidRPr="00EC13BB">
        <w:rPr>
          <w:rFonts w:asciiTheme="majorHAnsi" w:eastAsia="Times New Roman" w:hAnsiTheme="majorHAnsi" w:cstheme="majorHAnsi"/>
          <w:noProof/>
          <w:kern w:val="0"/>
          <w:sz w:val="26"/>
          <w:szCs w:val="26"/>
          <w:lang w:eastAsia="vi-VN"/>
          <w14:ligatures w14:val="none"/>
        </w:rPr>
        <w:drawing>
          <wp:inline distT="0" distB="0" distL="0" distR="0" wp14:anchorId="4AEB60DB" wp14:editId="7DA17C40">
            <wp:extent cx="5760085" cy="2284730"/>
            <wp:effectExtent l="0" t="0" r="0" b="1270"/>
            <wp:docPr id="16503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490" name=""/>
                    <pic:cNvPicPr/>
                  </pic:nvPicPr>
                  <pic:blipFill>
                    <a:blip r:embed="rId24"/>
                    <a:stretch>
                      <a:fillRect/>
                    </a:stretch>
                  </pic:blipFill>
                  <pic:spPr>
                    <a:xfrm>
                      <a:off x="0" y="0"/>
                      <a:ext cx="5760085" cy="2284730"/>
                    </a:xfrm>
                    <a:prstGeom prst="rect">
                      <a:avLst/>
                    </a:prstGeom>
                  </pic:spPr>
                </pic:pic>
              </a:graphicData>
            </a:graphic>
          </wp:inline>
        </w:drawing>
      </w:r>
    </w:p>
    <w:p w14:paraId="6797D3AB" w14:textId="7B648ECA" w:rsidR="00475D43" w:rsidRPr="00475D43" w:rsidRDefault="00475D43" w:rsidP="00B812E9">
      <w:pPr>
        <w:pStyle w:val="ListParagraph"/>
        <w:numPr>
          <w:ilvl w:val="0"/>
          <w:numId w:val="1"/>
        </w:numPr>
        <w:spacing w:before="280" w:after="0"/>
        <w:ind w:left="284"/>
        <w:jc w:val="both"/>
        <w:outlineLvl w:val="2"/>
        <w:rPr>
          <w:rFonts w:asciiTheme="majorHAnsi" w:eastAsia="Times New Roman" w:hAnsiTheme="majorHAnsi" w:cstheme="majorHAnsi"/>
          <w:kern w:val="0"/>
          <w:sz w:val="26"/>
          <w:szCs w:val="26"/>
          <w:lang w:eastAsia="vi-VN"/>
          <w14:ligatures w14:val="none"/>
        </w:rPr>
      </w:pPr>
      <w:r w:rsidRPr="00475D43">
        <w:rPr>
          <w:rFonts w:asciiTheme="majorHAnsi" w:eastAsia="Times New Roman" w:hAnsiTheme="majorHAnsi" w:cstheme="majorHAnsi"/>
          <w:kern w:val="0"/>
          <w:sz w:val="26"/>
          <w:szCs w:val="26"/>
          <w:lang w:eastAsia="vi-VN"/>
          <w14:ligatures w14:val="none"/>
        </w:rPr>
        <w:t>Dữ liệu từ biểu đồ cho thấy tổng số lượt hiển thị (Impressions) đạt khoảng 665 triệu lượt, trong khi số lượt nhấp (Clicks) chỉ khoảng 17 triệu, tương ứng tỷ lệ khoảng 2.56%.</w:t>
      </w:r>
    </w:p>
    <w:p w14:paraId="46A03E42" w14:textId="0573D845" w:rsidR="00475D43" w:rsidRPr="00475D43" w:rsidRDefault="00475D43" w:rsidP="00B812E9">
      <w:pPr>
        <w:pStyle w:val="ListParagraph"/>
        <w:numPr>
          <w:ilvl w:val="0"/>
          <w:numId w:val="1"/>
        </w:numPr>
        <w:spacing w:before="280" w:after="0"/>
        <w:ind w:left="284"/>
        <w:jc w:val="both"/>
        <w:outlineLvl w:val="2"/>
        <w:rPr>
          <w:rFonts w:asciiTheme="majorHAnsi" w:eastAsia="Times New Roman" w:hAnsiTheme="majorHAnsi" w:cstheme="majorHAnsi"/>
          <w:kern w:val="0"/>
          <w:sz w:val="26"/>
          <w:szCs w:val="26"/>
          <w:lang w:eastAsia="vi-VN"/>
          <w14:ligatures w14:val="none"/>
        </w:rPr>
      </w:pPr>
      <w:r w:rsidRPr="00475D43">
        <w:rPr>
          <w:rFonts w:asciiTheme="majorHAnsi" w:eastAsia="Times New Roman" w:hAnsiTheme="majorHAnsi" w:cstheme="majorHAnsi"/>
          <w:kern w:val="0"/>
          <w:sz w:val="26"/>
          <w:szCs w:val="26"/>
          <w:lang w:eastAsia="vi-VN"/>
          <w14:ligatures w14:val="none"/>
        </w:rPr>
        <w:t>Tuy nhiên, số lượng khách hàng tiềm năng (Leads) chỉ đạt khoảng 5 triệu, tương đương tỷ lệ chuyển đổi từ clicks sang leads khoảng 29.4%, và tỷ lệ từ impressions sang leads chỉ khoảng 0.75%.</w:t>
      </w:r>
    </w:p>
    <w:p w14:paraId="0C813C7A" w14:textId="602D598B" w:rsidR="00475D43" w:rsidRPr="00475D43" w:rsidRDefault="00475D43" w:rsidP="00475D43">
      <w:pPr>
        <w:pStyle w:val="ListParagraph"/>
        <w:numPr>
          <w:ilvl w:val="0"/>
          <w:numId w:val="1"/>
        </w:numPr>
        <w:spacing w:before="280" w:after="80"/>
        <w:ind w:left="284"/>
        <w:jc w:val="both"/>
        <w:outlineLvl w:val="2"/>
        <w:rPr>
          <w:rFonts w:asciiTheme="majorHAnsi" w:eastAsia="Times New Roman" w:hAnsiTheme="majorHAnsi" w:cstheme="majorHAnsi"/>
          <w:kern w:val="0"/>
          <w:sz w:val="26"/>
          <w:szCs w:val="26"/>
          <w:lang w:eastAsia="vi-VN"/>
          <w14:ligatures w14:val="none"/>
        </w:rPr>
      </w:pPr>
      <w:r w:rsidRPr="00475D43">
        <w:rPr>
          <w:rFonts w:asciiTheme="majorHAnsi" w:eastAsia="Times New Roman" w:hAnsiTheme="majorHAnsi" w:cstheme="majorHAnsi"/>
          <w:kern w:val="0"/>
          <w:sz w:val="26"/>
          <w:szCs w:val="26"/>
          <w:lang w:eastAsia="vi-VN"/>
          <w14:ligatures w14:val="none"/>
        </w:rPr>
        <w:t>Ở một số trường Facebook, impressions khoảng 214 triệu nhưng clicks chỉ 11 triệu (≈5.1%), và leads khoảng 4 triệu (≈1.9% từ impressions). Điều này cho thấy sự suy giảm mạnh qua từng giai đoạn của phễu.</w:t>
      </w:r>
    </w:p>
    <w:p w14:paraId="54F9C745" w14:textId="56B1F502" w:rsidR="00475D43" w:rsidRPr="00475D43" w:rsidRDefault="00475D43" w:rsidP="00475D43">
      <w:pPr>
        <w:pStyle w:val="ListParagraph"/>
        <w:numPr>
          <w:ilvl w:val="0"/>
          <w:numId w:val="1"/>
        </w:numPr>
        <w:spacing w:before="280" w:after="80"/>
        <w:ind w:left="284"/>
        <w:jc w:val="both"/>
        <w:outlineLvl w:val="2"/>
        <w:rPr>
          <w:rFonts w:asciiTheme="majorHAnsi" w:eastAsia="Times New Roman" w:hAnsiTheme="majorHAnsi" w:cstheme="majorHAnsi"/>
          <w:kern w:val="0"/>
          <w:sz w:val="26"/>
          <w:szCs w:val="26"/>
          <w:lang w:eastAsia="vi-VN"/>
          <w14:ligatures w14:val="none"/>
        </w:rPr>
      </w:pPr>
      <w:r w:rsidRPr="00475D43">
        <w:rPr>
          <w:rFonts w:asciiTheme="majorHAnsi" w:eastAsia="Times New Roman" w:hAnsiTheme="majorHAnsi" w:cstheme="majorHAnsi"/>
          <w:kern w:val="0"/>
          <w:sz w:val="26"/>
          <w:szCs w:val="26"/>
          <w:lang w:eastAsia="vi-VN"/>
          <w14:ligatures w14:val="none"/>
        </w:rPr>
        <w:t>Nhìn chung, mặc dù quy mô tiếp cận rất lớn, nhưng tỷ lệ chuyển đổi cuối cùng vẫn thấp, phản ánh hiệu quả chuyển đổi tổng thể chưa cao.</w:t>
      </w:r>
    </w:p>
    <w:p w14:paraId="21D4433D" w14:textId="77777777" w:rsidR="000954B2" w:rsidRPr="000954B2" w:rsidRDefault="000954B2" w:rsidP="000954B2">
      <w:pPr>
        <w:pStyle w:val="ListParagraph"/>
        <w:spacing w:before="280" w:after="80" w:line="240" w:lineRule="auto"/>
        <w:ind w:left="0"/>
        <w:outlineLvl w:val="2"/>
        <w:rPr>
          <w:rFonts w:asciiTheme="majorHAnsi" w:eastAsia="Times New Roman" w:hAnsiTheme="majorHAnsi" w:cstheme="majorHAnsi"/>
          <w:kern w:val="0"/>
          <w:sz w:val="26"/>
          <w:szCs w:val="26"/>
          <w:lang w:eastAsia="vi-VN"/>
          <w14:ligatures w14:val="none"/>
        </w:rPr>
      </w:pPr>
    </w:p>
    <w:p w14:paraId="73C3EC7A" w14:textId="77777777" w:rsidR="00942EB9" w:rsidRPr="00942EB9" w:rsidRDefault="00942EB9" w:rsidP="00942EB9">
      <w:pPr>
        <w:pStyle w:val="ListParagraph"/>
        <w:spacing w:before="240"/>
        <w:ind w:left="284"/>
        <w:jc w:val="both"/>
        <w:rPr>
          <w:rFonts w:asciiTheme="majorHAnsi" w:hAnsiTheme="majorHAnsi" w:cstheme="majorHAnsi"/>
          <w:sz w:val="26"/>
          <w:szCs w:val="26"/>
        </w:rPr>
      </w:pPr>
    </w:p>
    <w:p w14:paraId="574C859A" w14:textId="3B2A9826" w:rsidR="00942EB9" w:rsidRPr="00827A50" w:rsidRDefault="00942EB9" w:rsidP="00942EB9">
      <w:pPr>
        <w:rPr>
          <w:rFonts w:asciiTheme="majorHAnsi" w:hAnsiTheme="majorHAnsi" w:cstheme="majorHAnsi"/>
          <w:sz w:val="26"/>
          <w:szCs w:val="26"/>
        </w:rPr>
      </w:pPr>
      <w:r w:rsidRPr="00827A50">
        <w:rPr>
          <w:rFonts w:asciiTheme="majorHAnsi" w:hAnsiTheme="majorHAnsi" w:cstheme="majorHAnsi"/>
          <w:sz w:val="26"/>
          <w:szCs w:val="26"/>
        </w:rPr>
        <w:br w:type="page"/>
      </w:r>
    </w:p>
    <w:p w14:paraId="7F9AC935" w14:textId="6B5D039B" w:rsidR="00942EB9" w:rsidRPr="005F05FD" w:rsidRDefault="00495F2D" w:rsidP="005F05FD">
      <w:pPr>
        <w:pStyle w:val="ListParagraph"/>
        <w:numPr>
          <w:ilvl w:val="0"/>
          <w:numId w:val="5"/>
        </w:numPr>
        <w:ind w:left="426"/>
        <w:rPr>
          <w:rFonts w:asciiTheme="majorHAnsi" w:hAnsiTheme="majorHAnsi" w:cstheme="majorHAnsi"/>
          <w:sz w:val="26"/>
          <w:szCs w:val="26"/>
          <w:lang w:val="en-US"/>
        </w:rPr>
      </w:pPr>
      <w:r w:rsidRPr="005F05FD">
        <w:rPr>
          <w:rFonts w:asciiTheme="majorHAnsi" w:hAnsiTheme="majorHAnsi" w:cstheme="majorHAnsi"/>
          <w:sz w:val="26"/>
          <w:szCs w:val="26"/>
          <w:lang w:val="en-US"/>
        </w:rPr>
        <w:lastRenderedPageBreak/>
        <w:t>ĐỀ XUẤT CẢI THIỆN</w:t>
      </w:r>
    </w:p>
    <w:p w14:paraId="0FC3F978" w14:textId="37C1AAA4" w:rsidR="009550DC" w:rsidRPr="009550DC" w:rsidRDefault="00431289" w:rsidP="009550DC">
      <w:pPr>
        <w:pStyle w:val="ListParagraph"/>
        <w:numPr>
          <w:ilvl w:val="0"/>
          <w:numId w:val="25"/>
        </w:numPr>
        <w:ind w:left="142"/>
        <w:rPr>
          <w:rFonts w:asciiTheme="majorHAnsi" w:hAnsiTheme="majorHAnsi" w:cstheme="majorHAnsi"/>
          <w:sz w:val="26"/>
          <w:szCs w:val="26"/>
          <w:lang w:val="en-US"/>
        </w:rPr>
      </w:pPr>
      <w:r>
        <w:rPr>
          <w:rFonts w:asciiTheme="majorHAnsi" w:hAnsiTheme="majorHAnsi" w:cstheme="majorHAnsi"/>
          <w:sz w:val="26"/>
          <w:szCs w:val="26"/>
          <w:lang w:val="en-US"/>
        </w:rPr>
        <w:t>Xem xét phân bổ đầu tư Marketing cho các kênh</w:t>
      </w:r>
    </w:p>
    <w:p w14:paraId="337CFD2B" w14:textId="7AA54FE4" w:rsidR="00786E3B" w:rsidRPr="00CE0DEE" w:rsidRDefault="009550DC" w:rsidP="00CE0DEE">
      <w:pPr>
        <w:pStyle w:val="ListParagraph"/>
        <w:numPr>
          <w:ilvl w:val="0"/>
          <w:numId w:val="1"/>
        </w:numPr>
        <w:ind w:left="284"/>
        <w:rPr>
          <w:rFonts w:asciiTheme="majorHAnsi" w:hAnsiTheme="majorHAnsi" w:cstheme="majorHAnsi"/>
          <w:sz w:val="26"/>
          <w:szCs w:val="26"/>
          <w:lang w:val="en-US"/>
        </w:rPr>
      </w:pPr>
      <w:r w:rsidRPr="009550DC">
        <w:rPr>
          <w:rFonts w:asciiTheme="majorHAnsi" w:hAnsiTheme="majorHAnsi" w:cstheme="majorHAnsi"/>
          <w:sz w:val="26"/>
          <w:szCs w:val="26"/>
        </w:rPr>
        <w:t>Dựa trên các phân tích số liệu cụ thể từ bộ biểu đồ , đề xuất các giải pháp tối ưu hóa chi phí marketing như sau:</w:t>
      </w:r>
    </w:p>
    <w:p w14:paraId="43C6EA3E" w14:textId="5755D98C" w:rsidR="00CC7839" w:rsidRPr="00CC7839" w:rsidRDefault="009550DC" w:rsidP="00CC7839">
      <w:pPr>
        <w:pStyle w:val="ListParagraph"/>
        <w:numPr>
          <w:ilvl w:val="0"/>
          <w:numId w:val="31"/>
        </w:numPr>
        <w:rPr>
          <w:rFonts w:asciiTheme="majorHAnsi" w:hAnsiTheme="majorHAnsi" w:cstheme="majorHAnsi"/>
          <w:sz w:val="26"/>
          <w:szCs w:val="26"/>
          <w:lang w:val="en-US"/>
        </w:rPr>
      </w:pPr>
      <w:r w:rsidRPr="009550DC">
        <w:rPr>
          <w:rFonts w:asciiTheme="majorHAnsi" w:hAnsiTheme="majorHAnsi" w:cstheme="majorHAnsi"/>
          <w:sz w:val="26"/>
          <w:szCs w:val="26"/>
          <w:lang w:val="en-US"/>
        </w:rPr>
        <w:t>Facebook: Kênh chủ lực để tối ưu quy mô và lợi nhuận</w:t>
      </w:r>
    </w:p>
    <w:p w14:paraId="6FEC5DED" w14:textId="173D2E9C" w:rsidR="00CC7839" w:rsidRPr="00827A50" w:rsidRDefault="00CC7839" w:rsidP="00BD4171">
      <w:pPr>
        <w:pStyle w:val="ListParagraph"/>
        <w:numPr>
          <w:ilvl w:val="0"/>
          <w:numId w:val="1"/>
        </w:numPr>
        <w:ind w:left="284"/>
        <w:jc w:val="both"/>
        <w:rPr>
          <w:rFonts w:asciiTheme="majorHAnsi" w:hAnsiTheme="majorHAnsi" w:cstheme="majorHAnsi"/>
          <w:sz w:val="26"/>
          <w:szCs w:val="26"/>
        </w:rPr>
      </w:pPr>
      <w:r w:rsidRPr="00013BA1">
        <w:rPr>
          <w:rFonts w:asciiTheme="majorHAnsi" w:hAnsiTheme="majorHAnsi" w:cstheme="majorHAnsi"/>
          <w:sz w:val="26"/>
          <w:szCs w:val="26"/>
        </w:rPr>
        <w:t>Facebook đang là "ngôi sao" trong danh sách khi sở hữu bộ chỉ số lý tưởng: CPM rẻ nhất, CPC thấp nhất và CPA cũng thấp nhất, dẫn đến mức ROI cao đột biến (29.43). Đề xuất ưu tiên hàng đầu là dồn thêm ngân sách vào Facebook để tận dụng hiệu suất này. Tuy nhiên, để tránh tình trạng quảng cáo bị "bão hòa" khi tăng ngân sách, nên đa dạng hóa các tệp đối tượng (lookalike, retargeting) và làm mới nội dung định kỳ. Với mức CPA chỉ hơn 11.000đ, Facebook là kênh hiệu quả nhất để thực hiện các chiến dịch thúc đẩy doanh số trực tiếp (Performance Marketing).</w:t>
      </w:r>
    </w:p>
    <w:p w14:paraId="414348AD" w14:textId="77777777" w:rsidR="00786E3B" w:rsidRPr="00827A50" w:rsidRDefault="00786E3B" w:rsidP="00786E3B">
      <w:pPr>
        <w:pStyle w:val="ListParagraph"/>
        <w:ind w:left="284"/>
        <w:jc w:val="both"/>
        <w:rPr>
          <w:rFonts w:asciiTheme="majorHAnsi" w:hAnsiTheme="majorHAnsi" w:cstheme="majorHAnsi"/>
          <w:sz w:val="26"/>
          <w:szCs w:val="26"/>
        </w:rPr>
      </w:pPr>
    </w:p>
    <w:p w14:paraId="46DA9F3B" w14:textId="145EEBD1" w:rsidR="00CC7839" w:rsidRPr="00827A50" w:rsidRDefault="009550DC" w:rsidP="00BD4171">
      <w:pPr>
        <w:pStyle w:val="ListParagraph"/>
        <w:numPr>
          <w:ilvl w:val="0"/>
          <w:numId w:val="31"/>
        </w:numPr>
        <w:jc w:val="both"/>
        <w:rPr>
          <w:rFonts w:asciiTheme="majorHAnsi" w:hAnsiTheme="majorHAnsi" w:cstheme="majorHAnsi"/>
          <w:sz w:val="26"/>
          <w:szCs w:val="26"/>
        </w:rPr>
      </w:pPr>
      <w:r w:rsidRPr="00827A50">
        <w:rPr>
          <w:rFonts w:asciiTheme="majorHAnsi" w:hAnsiTheme="majorHAnsi" w:cstheme="majorHAnsi"/>
          <w:sz w:val="26"/>
          <w:szCs w:val="26"/>
        </w:rPr>
        <w:t>Zalo: Kênh tiềm năng để khai thác chiều sâu</w:t>
      </w:r>
    </w:p>
    <w:p w14:paraId="7540D9C1" w14:textId="4A0A2EF9" w:rsidR="00CC7839" w:rsidRPr="00827A50" w:rsidRDefault="00CC7839" w:rsidP="00BD4171">
      <w:pPr>
        <w:pStyle w:val="ListParagraph"/>
        <w:numPr>
          <w:ilvl w:val="0"/>
          <w:numId w:val="1"/>
        </w:numPr>
        <w:ind w:left="284"/>
        <w:jc w:val="both"/>
        <w:rPr>
          <w:rFonts w:asciiTheme="majorHAnsi" w:hAnsiTheme="majorHAnsi" w:cstheme="majorHAnsi"/>
          <w:sz w:val="26"/>
          <w:szCs w:val="26"/>
        </w:rPr>
      </w:pPr>
      <w:r w:rsidRPr="00013BA1">
        <w:rPr>
          <w:rFonts w:asciiTheme="majorHAnsi" w:hAnsiTheme="majorHAnsi" w:cstheme="majorHAnsi"/>
          <w:sz w:val="26"/>
          <w:szCs w:val="26"/>
        </w:rPr>
        <w:t xml:space="preserve">Zalo đứng thứ hai về hiệu quả với ROI (6.12) và các chỉ số chi phí ở mức trung bình thấp. Điểm mạnh của Zalo là CPC và CPA khá rẻ, cho thấy người dùng Việt Nam có độ tin tưởng và tương tác tốt trên nền tảng này. Đề xuất cho Zalo là tập trung vào các chiến dịch chăm sóc khách hàng cũ và cá nhân hóa thông điệp. Thay vì chỉ chạy quảng cáo hiển thị rộng, </w:t>
      </w:r>
      <w:r w:rsidR="00F96D30">
        <w:rPr>
          <w:rFonts w:asciiTheme="majorHAnsi" w:hAnsiTheme="majorHAnsi" w:cstheme="majorHAnsi"/>
          <w:sz w:val="26"/>
          <w:szCs w:val="26"/>
          <w:lang w:val="en-US"/>
        </w:rPr>
        <w:t>cần</w:t>
      </w:r>
      <w:r w:rsidRPr="00013BA1">
        <w:rPr>
          <w:rFonts w:asciiTheme="majorHAnsi" w:hAnsiTheme="majorHAnsi" w:cstheme="majorHAnsi"/>
          <w:sz w:val="26"/>
          <w:szCs w:val="26"/>
        </w:rPr>
        <w:t xml:space="preserve"> tận dụng Zalo Official Account (OA) để kết nối trực tiếp với khách hàng, giúp giảm thêm chi phí CPA và biến Zalo thành một kênh "giữ chân" khách hàng bền vững bên cạnh Facebook.</w:t>
      </w:r>
    </w:p>
    <w:p w14:paraId="5D011792" w14:textId="77777777" w:rsidR="00786E3B" w:rsidRPr="00827A50" w:rsidRDefault="00786E3B" w:rsidP="00786E3B">
      <w:pPr>
        <w:pStyle w:val="ListParagraph"/>
        <w:ind w:left="284"/>
        <w:jc w:val="both"/>
        <w:rPr>
          <w:rFonts w:asciiTheme="majorHAnsi" w:hAnsiTheme="majorHAnsi" w:cstheme="majorHAnsi"/>
          <w:sz w:val="26"/>
          <w:szCs w:val="26"/>
        </w:rPr>
      </w:pPr>
    </w:p>
    <w:p w14:paraId="6ABBEE70" w14:textId="248E709E" w:rsidR="00CC7839" w:rsidRPr="00827A50" w:rsidRDefault="009550DC" w:rsidP="00BD4171">
      <w:pPr>
        <w:pStyle w:val="ListParagraph"/>
        <w:numPr>
          <w:ilvl w:val="0"/>
          <w:numId w:val="31"/>
        </w:numPr>
        <w:jc w:val="both"/>
        <w:rPr>
          <w:rFonts w:asciiTheme="majorHAnsi" w:hAnsiTheme="majorHAnsi" w:cstheme="majorHAnsi"/>
          <w:sz w:val="26"/>
          <w:szCs w:val="26"/>
        </w:rPr>
      </w:pPr>
      <w:r w:rsidRPr="00827A50">
        <w:rPr>
          <w:rFonts w:asciiTheme="majorHAnsi" w:hAnsiTheme="majorHAnsi" w:cstheme="majorHAnsi"/>
          <w:sz w:val="26"/>
          <w:szCs w:val="26"/>
        </w:rPr>
        <w:t>Instagram: Cải thiện nội dung để tăng tỷ lệ chuyển đổi</w:t>
      </w:r>
    </w:p>
    <w:p w14:paraId="174B6F08" w14:textId="143A6A90" w:rsidR="00CC7839" w:rsidRPr="00827A50" w:rsidRDefault="003D68A2" w:rsidP="00BD4171">
      <w:pPr>
        <w:pStyle w:val="ListParagraph"/>
        <w:numPr>
          <w:ilvl w:val="0"/>
          <w:numId w:val="1"/>
        </w:numPr>
        <w:ind w:left="284"/>
        <w:jc w:val="both"/>
        <w:rPr>
          <w:rFonts w:asciiTheme="majorHAnsi" w:hAnsiTheme="majorHAnsi" w:cstheme="majorHAnsi"/>
          <w:sz w:val="26"/>
          <w:szCs w:val="26"/>
        </w:rPr>
      </w:pPr>
      <w:r w:rsidRPr="00013BA1">
        <w:rPr>
          <w:rFonts w:asciiTheme="majorHAnsi" w:hAnsiTheme="majorHAnsi" w:cstheme="majorHAnsi"/>
          <w:sz w:val="26"/>
          <w:szCs w:val="26"/>
        </w:rPr>
        <w:t xml:space="preserve">Instagram có chi phí hiển thị (CPM) và click (CPC) ở mức trung bình khá, nhưng ROI lại chưa thực sự tương xứng (2.38). Điều này cho thấy khách hàng có quan tâm (có click) nhưng chưa thực sự xuống tiền (chuyển đổi thấp). Đề xuất tối ưu cho Instagram là tập trung vào chất lượng hình ảnh và trải nghiệm mua sắm trực tiếp (Instagram Shop). </w:t>
      </w:r>
      <w:r w:rsidR="00F96D30">
        <w:rPr>
          <w:rFonts w:asciiTheme="majorHAnsi" w:hAnsiTheme="majorHAnsi" w:cstheme="majorHAnsi"/>
          <w:sz w:val="26"/>
          <w:szCs w:val="26"/>
          <w:lang w:val="en-US"/>
        </w:rPr>
        <w:t>Công ty</w:t>
      </w:r>
      <w:r w:rsidRPr="00013BA1">
        <w:rPr>
          <w:rFonts w:asciiTheme="majorHAnsi" w:hAnsiTheme="majorHAnsi" w:cstheme="majorHAnsi"/>
          <w:sz w:val="26"/>
          <w:szCs w:val="26"/>
        </w:rPr>
        <w:t xml:space="preserve"> cần tối ưu lại Landing Page hoặc quy trình tư vấn qua Direct để kéo mức CPA xuống thấp hơn, giúp Instagram thoát khỏi nhóm "lợi nhuận thấp" và tiến gần hơn tới hiệu quả của Zalo.</w:t>
      </w:r>
    </w:p>
    <w:p w14:paraId="1F153E2F" w14:textId="77777777" w:rsidR="00786E3B" w:rsidRPr="00827A50" w:rsidRDefault="00786E3B" w:rsidP="00786E3B">
      <w:pPr>
        <w:pStyle w:val="ListParagraph"/>
        <w:ind w:left="284"/>
        <w:jc w:val="both"/>
        <w:rPr>
          <w:rFonts w:asciiTheme="majorHAnsi" w:hAnsiTheme="majorHAnsi" w:cstheme="majorHAnsi"/>
          <w:sz w:val="26"/>
          <w:szCs w:val="26"/>
        </w:rPr>
      </w:pPr>
    </w:p>
    <w:p w14:paraId="6C78013E" w14:textId="5E6FC68A" w:rsidR="003D68A2" w:rsidRPr="00827A50" w:rsidRDefault="009550DC" w:rsidP="00BD4171">
      <w:pPr>
        <w:pStyle w:val="ListParagraph"/>
        <w:numPr>
          <w:ilvl w:val="0"/>
          <w:numId w:val="31"/>
        </w:numPr>
        <w:jc w:val="both"/>
        <w:rPr>
          <w:rFonts w:asciiTheme="majorHAnsi" w:hAnsiTheme="majorHAnsi" w:cstheme="majorHAnsi"/>
          <w:sz w:val="26"/>
          <w:szCs w:val="26"/>
        </w:rPr>
      </w:pPr>
      <w:r w:rsidRPr="00827A50">
        <w:rPr>
          <w:rFonts w:asciiTheme="majorHAnsi" w:hAnsiTheme="majorHAnsi" w:cstheme="majorHAnsi"/>
          <w:sz w:val="26"/>
          <w:szCs w:val="26"/>
        </w:rPr>
        <w:t>TikTok: Thay đổi cách tiếp cận để vượt mức hòa vốn</w:t>
      </w:r>
    </w:p>
    <w:p w14:paraId="28331ABC" w14:textId="2F887394" w:rsidR="003D68A2" w:rsidRPr="00827A50" w:rsidRDefault="00BD4171" w:rsidP="00BD4171">
      <w:pPr>
        <w:pStyle w:val="ListParagraph"/>
        <w:numPr>
          <w:ilvl w:val="0"/>
          <w:numId w:val="1"/>
        </w:numPr>
        <w:ind w:left="284"/>
        <w:jc w:val="both"/>
        <w:rPr>
          <w:rFonts w:asciiTheme="majorHAnsi" w:hAnsiTheme="majorHAnsi" w:cstheme="majorHAnsi"/>
          <w:sz w:val="26"/>
          <w:szCs w:val="26"/>
        </w:rPr>
      </w:pPr>
      <w:r w:rsidRPr="00013BA1">
        <w:rPr>
          <w:rFonts w:asciiTheme="majorHAnsi" w:hAnsiTheme="majorHAnsi" w:cstheme="majorHAnsi"/>
          <w:sz w:val="26"/>
          <w:szCs w:val="26"/>
        </w:rPr>
        <w:t xml:space="preserve">TikTok đang ở ngưỡng "báo động" với ROI chỉ 1.04 (vừa đủ hòa vốn), dù CPM và CPC không quá cao. Vấn đề nằm ở CPA (hơn 188.000đ), cho thấy người dùng xem và click rất nhiều nhưng rất ít người thực hiện hành động mua hàng. Đề xuất là thay đổi hoàn toàn tư duy làm nội dung, chuyển từ quảng cáo truyền thống sang dạng nội dung giải trí (Shoppertainment) hoặc hợp tác với KOC/KOL. Nếu sau một thời gian điều chỉnh mà CPA không giảm và ROI không vượt mức 2.0, </w:t>
      </w:r>
      <w:r w:rsidR="00F96D30">
        <w:rPr>
          <w:rFonts w:asciiTheme="majorHAnsi" w:hAnsiTheme="majorHAnsi" w:cstheme="majorHAnsi"/>
          <w:sz w:val="26"/>
          <w:szCs w:val="26"/>
          <w:lang w:val="en-US"/>
        </w:rPr>
        <w:t>công ty</w:t>
      </w:r>
      <w:r w:rsidRPr="00013BA1">
        <w:rPr>
          <w:rFonts w:asciiTheme="majorHAnsi" w:hAnsiTheme="majorHAnsi" w:cstheme="majorHAnsi"/>
          <w:sz w:val="26"/>
          <w:szCs w:val="26"/>
        </w:rPr>
        <w:t xml:space="preserve"> nên cân nhắc cắt giảm ngân sách tại đây để dồn sang các kênh hiệu quả hơn như Facebook hoặc Zalo.</w:t>
      </w:r>
    </w:p>
    <w:p w14:paraId="39659657" w14:textId="77777777" w:rsidR="00786E3B" w:rsidRPr="00827A50" w:rsidRDefault="00786E3B" w:rsidP="00786E3B">
      <w:pPr>
        <w:pStyle w:val="ListParagraph"/>
        <w:ind w:left="284"/>
        <w:jc w:val="both"/>
        <w:rPr>
          <w:rFonts w:asciiTheme="majorHAnsi" w:hAnsiTheme="majorHAnsi" w:cstheme="majorHAnsi"/>
          <w:sz w:val="26"/>
          <w:szCs w:val="26"/>
        </w:rPr>
      </w:pPr>
    </w:p>
    <w:p w14:paraId="7C3A215D" w14:textId="11A03762" w:rsidR="00BD4171" w:rsidRPr="00827A50" w:rsidRDefault="009550DC" w:rsidP="00BD4171">
      <w:pPr>
        <w:pStyle w:val="ListParagraph"/>
        <w:numPr>
          <w:ilvl w:val="0"/>
          <w:numId w:val="31"/>
        </w:numPr>
        <w:jc w:val="both"/>
        <w:rPr>
          <w:rFonts w:asciiTheme="majorHAnsi" w:hAnsiTheme="majorHAnsi" w:cstheme="majorHAnsi"/>
          <w:sz w:val="26"/>
          <w:szCs w:val="26"/>
        </w:rPr>
      </w:pPr>
      <w:r w:rsidRPr="00827A50">
        <w:rPr>
          <w:rFonts w:asciiTheme="majorHAnsi" w:hAnsiTheme="majorHAnsi" w:cstheme="majorHAnsi"/>
          <w:sz w:val="26"/>
          <w:szCs w:val="26"/>
        </w:rPr>
        <w:lastRenderedPageBreak/>
        <w:t>YouTube: Tái định vị mục tiêu hoặc tạm dừng đầu tư</w:t>
      </w:r>
    </w:p>
    <w:p w14:paraId="058DA236" w14:textId="3330430C" w:rsidR="00BD4171" w:rsidRPr="00BD4171" w:rsidRDefault="00BD4171" w:rsidP="00BD4171">
      <w:pPr>
        <w:pStyle w:val="ListParagraph"/>
        <w:numPr>
          <w:ilvl w:val="0"/>
          <w:numId w:val="1"/>
        </w:numPr>
        <w:ind w:left="284"/>
        <w:jc w:val="both"/>
        <w:rPr>
          <w:rFonts w:asciiTheme="majorHAnsi" w:hAnsiTheme="majorHAnsi" w:cstheme="majorHAnsi"/>
          <w:sz w:val="26"/>
          <w:szCs w:val="26"/>
        </w:rPr>
      </w:pPr>
      <w:r w:rsidRPr="00BD4171">
        <w:rPr>
          <w:rFonts w:asciiTheme="majorHAnsi" w:hAnsiTheme="majorHAnsi" w:cstheme="majorHAnsi"/>
          <w:sz w:val="26"/>
          <w:szCs w:val="26"/>
        </w:rPr>
        <w:t>YouTube hiện là kênh gây lãng phí ngân sách nhất với tất cả các chỉ số chi phí đều cao ngất ngưỡng (CPA lên tới 470.000đ) trong khi ROI lại âm (-0.32). Trong ngắn hạn, đề xuất cắt giảm tối đa ngân sách quảng cáo trực tiếp trên YouTube nếu mục tiêu là doanh số. Chỉ nên duy trì YouTube nếu có ngân sách dư dả cho mục đích làm "Branding" (nhận diện thương hiệu) dài hạn. Nếu vẫn muốn tiếp tục, hãy thử nghiệm các định dạng quảng cáo ngắn (YouTube Shorts) để giảm CPM và CPC, thay vì đầu tư vào các đoạn video dài tốn kém mà hiệu quả chuyển đổi thấp.</w:t>
      </w:r>
    </w:p>
    <w:p w14:paraId="6F96A6CF" w14:textId="77777777" w:rsidR="00BD4171" w:rsidRPr="00BD4171" w:rsidRDefault="00BD4171" w:rsidP="00BD4171">
      <w:pPr>
        <w:pStyle w:val="ListParagraph"/>
        <w:ind w:left="284"/>
        <w:jc w:val="both"/>
        <w:rPr>
          <w:rFonts w:asciiTheme="majorHAnsi" w:hAnsiTheme="majorHAnsi" w:cstheme="majorHAnsi"/>
          <w:sz w:val="26"/>
          <w:szCs w:val="26"/>
        </w:rPr>
      </w:pPr>
    </w:p>
    <w:p w14:paraId="3562ED24" w14:textId="38285ECB" w:rsidR="00431289" w:rsidRDefault="00013BA1" w:rsidP="009550DC">
      <w:pPr>
        <w:pStyle w:val="ListParagraph"/>
        <w:numPr>
          <w:ilvl w:val="0"/>
          <w:numId w:val="25"/>
        </w:numPr>
        <w:ind w:left="142"/>
        <w:rPr>
          <w:rFonts w:asciiTheme="majorHAnsi" w:hAnsiTheme="majorHAnsi" w:cstheme="majorHAnsi"/>
          <w:sz w:val="26"/>
          <w:szCs w:val="26"/>
          <w:lang w:val="en-US"/>
        </w:rPr>
      </w:pPr>
      <w:r>
        <w:rPr>
          <w:rFonts w:asciiTheme="majorHAnsi" w:hAnsiTheme="majorHAnsi" w:cstheme="majorHAnsi"/>
          <w:sz w:val="26"/>
          <w:szCs w:val="26"/>
          <w:lang w:val="en-US"/>
        </w:rPr>
        <w:t>Tối ưu hóa các chi phí Marketing</w:t>
      </w:r>
    </w:p>
    <w:p w14:paraId="32DB8666" w14:textId="67F85F40" w:rsidR="00013BA1" w:rsidRPr="00013BA1" w:rsidRDefault="00013BA1" w:rsidP="00013BA1">
      <w:pPr>
        <w:pStyle w:val="ListParagraph"/>
        <w:numPr>
          <w:ilvl w:val="0"/>
          <w:numId w:val="1"/>
        </w:numPr>
        <w:ind w:left="284"/>
        <w:jc w:val="both"/>
        <w:rPr>
          <w:rFonts w:asciiTheme="majorHAnsi" w:hAnsiTheme="majorHAnsi" w:cstheme="majorHAnsi"/>
          <w:sz w:val="26"/>
          <w:szCs w:val="26"/>
        </w:rPr>
      </w:pPr>
      <w:r w:rsidRPr="00013BA1">
        <w:rPr>
          <w:rFonts w:asciiTheme="majorHAnsi" w:hAnsiTheme="majorHAnsi" w:cstheme="majorHAnsi"/>
          <w:sz w:val="26"/>
          <w:szCs w:val="26"/>
          <w:lang w:val="en-US"/>
        </w:rPr>
        <w:t>C</w:t>
      </w:r>
      <w:r w:rsidRPr="00013BA1">
        <w:rPr>
          <w:rFonts w:asciiTheme="majorHAnsi" w:hAnsiTheme="majorHAnsi" w:cstheme="majorHAnsi"/>
          <w:sz w:val="26"/>
          <w:szCs w:val="26"/>
        </w:rPr>
        <w:t>ần tối ưu hóa hiệu quả thu hút người dùng (CTR). Các kênh như TikTok (~2%) và YouTube (~1%) có tỷ lệ nhấp thấp , cho thấy nội dung quảng cáo chưa đủ hấp dẫn hoặc chưa phù hợp với đối tượng mục tiêu. Do đó, doanh nghiệp cần cải thiện nội dung, định dạng quảng cáo và chiến lược targeting để nâng cao khả năng thu hút, từ đó tăng hiệu quả sử dụng chi phí.</w:t>
      </w:r>
    </w:p>
    <w:p w14:paraId="075ADCEB" w14:textId="5E9708FC" w:rsidR="00013BA1" w:rsidRPr="00013BA1" w:rsidRDefault="00013BA1" w:rsidP="00013BA1">
      <w:pPr>
        <w:pStyle w:val="NormalWeb"/>
        <w:numPr>
          <w:ilvl w:val="0"/>
          <w:numId w:val="1"/>
        </w:numPr>
        <w:spacing w:before="240" w:beforeAutospacing="0" w:after="240" w:afterAutospacing="0"/>
        <w:ind w:left="284"/>
        <w:jc w:val="both"/>
        <w:rPr>
          <w:rFonts w:asciiTheme="majorHAnsi" w:eastAsiaTheme="minorHAnsi" w:hAnsiTheme="majorHAnsi" w:cstheme="majorHAnsi"/>
          <w:kern w:val="2"/>
          <w:sz w:val="26"/>
          <w:szCs w:val="26"/>
          <w:lang w:eastAsia="en-US"/>
          <w14:ligatures w14:val="standardContextual"/>
        </w:rPr>
      </w:pPr>
      <w:r w:rsidRPr="00013BA1">
        <w:rPr>
          <w:rFonts w:asciiTheme="majorHAnsi" w:eastAsiaTheme="minorHAnsi" w:hAnsiTheme="majorHAnsi" w:cstheme="majorHAnsi"/>
          <w:kern w:val="2"/>
          <w:sz w:val="26"/>
          <w:szCs w:val="26"/>
          <w:lang w:eastAsia="en-US"/>
          <w14:ligatures w14:val="standardContextual"/>
        </w:rPr>
        <w:t>Cần cải thiện phễu chuyển đổi để giảm thất thoát. Mặc dù tổng impressions đạt khoảng 665 triệu, nhưng chỉ có khoảng 17 triệu clicks (≈2.56%) và 5 triệu leads (≈0.75% từ impressions) . Điều này cho thấy sự suy giảm lớn qua từng giai đoạn. Vì vậy, cần tối ưu landing page, cải thiện trải nghiệm người dùng và đơn giản hóa quy trình chuyển đổi nhằm tăng tỷ lệ chuyển đổi cuối cùng.</w:t>
      </w:r>
    </w:p>
    <w:p w14:paraId="6E46ACD1" w14:textId="3CB77868" w:rsidR="00013BA1" w:rsidRPr="00013BA1" w:rsidRDefault="00013BA1" w:rsidP="00013BA1">
      <w:pPr>
        <w:pStyle w:val="NormalWeb"/>
        <w:numPr>
          <w:ilvl w:val="0"/>
          <w:numId w:val="1"/>
        </w:numPr>
        <w:spacing w:before="240" w:beforeAutospacing="0" w:after="240" w:afterAutospacing="0"/>
        <w:ind w:left="284"/>
        <w:jc w:val="both"/>
        <w:rPr>
          <w:rFonts w:asciiTheme="majorHAnsi" w:eastAsiaTheme="minorHAnsi" w:hAnsiTheme="majorHAnsi" w:cstheme="majorHAnsi"/>
          <w:kern w:val="2"/>
          <w:sz w:val="26"/>
          <w:szCs w:val="26"/>
          <w:lang w:eastAsia="en-US"/>
          <w14:ligatures w14:val="standardContextual"/>
        </w:rPr>
      </w:pPr>
      <w:r w:rsidRPr="00013BA1">
        <w:rPr>
          <w:rFonts w:asciiTheme="majorHAnsi" w:eastAsiaTheme="minorHAnsi" w:hAnsiTheme="majorHAnsi" w:cstheme="majorHAnsi"/>
          <w:kern w:val="2"/>
          <w:sz w:val="26"/>
          <w:szCs w:val="26"/>
          <w:lang w:eastAsia="en-US"/>
          <w14:ligatures w14:val="standardContextual"/>
        </w:rPr>
        <w:t>Cần tối ưu hóa phân bổ ngân sách theo thời gian. ROI biến động mạnh trong năm, từ mức thấp nhất khoảng 3.22 (tháng 3) đến cao nhất 6.46 (tháng 7). Do đó, doanh nghiệp nên tập trung ngân sách vào các giai đoạn có ROI cao (giữa năm) và hạn chế chi tiêu trong các giai đoạn hiệu quả thấp, nhằm tối đa hóa lợi nhuận.</w:t>
      </w:r>
    </w:p>
    <w:p w14:paraId="1E888C9C" w14:textId="0156533C" w:rsidR="00013BA1" w:rsidRPr="00013BA1" w:rsidRDefault="00013BA1" w:rsidP="00013BA1">
      <w:pPr>
        <w:pStyle w:val="NormalWeb"/>
        <w:numPr>
          <w:ilvl w:val="0"/>
          <w:numId w:val="1"/>
        </w:numPr>
        <w:spacing w:before="240" w:beforeAutospacing="0" w:after="240" w:afterAutospacing="0"/>
        <w:ind w:left="284"/>
        <w:jc w:val="both"/>
        <w:rPr>
          <w:rFonts w:asciiTheme="majorHAnsi" w:eastAsiaTheme="minorHAnsi" w:hAnsiTheme="majorHAnsi" w:cstheme="majorHAnsi"/>
          <w:kern w:val="2"/>
          <w:sz w:val="26"/>
          <w:szCs w:val="26"/>
          <w:lang w:eastAsia="en-US"/>
          <w14:ligatures w14:val="standardContextual"/>
        </w:rPr>
      </w:pPr>
      <w:r w:rsidRPr="00013BA1">
        <w:rPr>
          <w:rFonts w:asciiTheme="majorHAnsi" w:eastAsiaTheme="minorHAnsi" w:hAnsiTheme="majorHAnsi" w:cstheme="majorHAnsi"/>
          <w:kern w:val="2"/>
          <w:sz w:val="26"/>
          <w:szCs w:val="26"/>
          <w:lang w:eastAsia="en-US"/>
          <w14:ligatures w14:val="standardContextual"/>
        </w:rPr>
        <w:t>Cần tăng cường theo dõi và điều chỉnh chiến dịch theo hiệu quả thực tế. Việc ROI không biến động cùng chiều với chi tiêu cho thấy hiệu quả marketing phụ thuộc nhiều vào cách triển khai hơn là mức đầu tư. Do đó, cần xây dựng hệ thống theo dõi và đánh giá thường xuyên để kịp thời điều chỉnh chiến lược.</w:t>
      </w:r>
    </w:p>
    <w:p w14:paraId="2B676265" w14:textId="77777777" w:rsidR="00013BA1" w:rsidRPr="00013BA1" w:rsidRDefault="00013BA1" w:rsidP="00013BA1">
      <w:pPr>
        <w:pStyle w:val="ListParagraph"/>
        <w:ind w:left="1069"/>
        <w:rPr>
          <w:rFonts w:asciiTheme="majorHAnsi" w:hAnsiTheme="majorHAnsi" w:cstheme="majorHAnsi"/>
          <w:sz w:val="26"/>
          <w:szCs w:val="26"/>
        </w:rPr>
      </w:pPr>
    </w:p>
    <w:p w14:paraId="6E0CD8DE" w14:textId="77777777" w:rsidR="00013BA1" w:rsidRPr="00827A50" w:rsidRDefault="00013BA1" w:rsidP="00013BA1">
      <w:pPr>
        <w:rPr>
          <w:rFonts w:asciiTheme="majorHAnsi" w:hAnsiTheme="majorHAnsi" w:cstheme="majorHAnsi"/>
          <w:sz w:val="26"/>
          <w:szCs w:val="26"/>
        </w:rPr>
      </w:pPr>
    </w:p>
    <w:p w14:paraId="3BDE0A62" w14:textId="77777777" w:rsidR="00B812E9" w:rsidRPr="00827A50" w:rsidRDefault="00B812E9" w:rsidP="00B812E9">
      <w:pPr>
        <w:spacing w:before="240"/>
        <w:jc w:val="both"/>
        <w:rPr>
          <w:rFonts w:asciiTheme="majorHAnsi" w:hAnsiTheme="majorHAnsi" w:cstheme="majorHAnsi"/>
          <w:sz w:val="26"/>
          <w:szCs w:val="26"/>
        </w:rPr>
      </w:pPr>
    </w:p>
    <w:sectPr w:rsidR="00B812E9" w:rsidRPr="00827A50" w:rsidSect="005F63BE">
      <w:footerReference w:type="default" r:id="rId25"/>
      <w:footerReference w:type="first" r:id="rId26"/>
      <w:pgSz w:w="11906" w:h="16838" w:code="9"/>
      <w:pgMar w:top="1134" w:right="1134" w:bottom="993"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7EDE" w14:textId="77777777" w:rsidR="00361D3B" w:rsidRDefault="00361D3B" w:rsidP="00E95AEC">
      <w:pPr>
        <w:spacing w:after="0" w:line="240" w:lineRule="auto"/>
      </w:pPr>
      <w:r>
        <w:separator/>
      </w:r>
    </w:p>
  </w:endnote>
  <w:endnote w:type="continuationSeparator" w:id="0">
    <w:p w14:paraId="3571CEDD" w14:textId="77777777" w:rsidR="00361D3B" w:rsidRDefault="00361D3B" w:rsidP="00E95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208083"/>
      <w:docPartObj>
        <w:docPartGallery w:val="Page Numbers (Bottom of Page)"/>
        <w:docPartUnique/>
      </w:docPartObj>
    </w:sdtPr>
    <w:sdtEndPr>
      <w:rPr>
        <w:noProof/>
      </w:rPr>
    </w:sdtEndPr>
    <w:sdtContent>
      <w:p w14:paraId="3E0821D6" w14:textId="0571584E" w:rsidR="005F63BE" w:rsidRDefault="005F63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FB1AF3" w14:textId="77777777" w:rsidR="005F63BE" w:rsidRDefault="005F6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28AA" w14:textId="2F361EE1" w:rsidR="005F63BE" w:rsidRPr="005F63BE" w:rsidRDefault="005F63BE">
    <w:pPr>
      <w:pStyle w:val="Footer"/>
      <w:jc w:val="center"/>
      <w:rPr>
        <w:lang w:val="en-US"/>
      </w:rPr>
    </w:pPr>
    <w:r>
      <w:rPr>
        <w:lang w:val="en-US"/>
      </w:rPr>
      <w:t>1</w:t>
    </w:r>
  </w:p>
  <w:p w14:paraId="0841CE1D" w14:textId="77777777" w:rsidR="005F63BE" w:rsidRDefault="005F6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3AEF" w14:textId="77777777" w:rsidR="00361D3B" w:rsidRDefault="00361D3B" w:rsidP="00E95AEC">
      <w:pPr>
        <w:spacing w:after="0" w:line="240" w:lineRule="auto"/>
      </w:pPr>
      <w:r>
        <w:separator/>
      </w:r>
    </w:p>
  </w:footnote>
  <w:footnote w:type="continuationSeparator" w:id="0">
    <w:p w14:paraId="57929224" w14:textId="77777777" w:rsidR="00361D3B" w:rsidRDefault="00361D3B" w:rsidP="00E95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2B7"/>
    <w:multiLevelType w:val="hybridMultilevel"/>
    <w:tmpl w:val="768091B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580C66"/>
    <w:multiLevelType w:val="multilevel"/>
    <w:tmpl w:val="965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3EB8"/>
    <w:multiLevelType w:val="hybridMultilevel"/>
    <w:tmpl w:val="5874B1F8"/>
    <w:lvl w:ilvl="0" w:tplc="25FA6BB4">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0B1553C8"/>
    <w:multiLevelType w:val="hybridMultilevel"/>
    <w:tmpl w:val="34B20CD4"/>
    <w:lvl w:ilvl="0" w:tplc="351AA1B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E0D3E00"/>
    <w:multiLevelType w:val="multilevel"/>
    <w:tmpl w:val="969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122AB"/>
    <w:multiLevelType w:val="multilevel"/>
    <w:tmpl w:val="63B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F60C5"/>
    <w:multiLevelType w:val="multilevel"/>
    <w:tmpl w:val="6B1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63FF5"/>
    <w:multiLevelType w:val="multilevel"/>
    <w:tmpl w:val="A5B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440DD"/>
    <w:multiLevelType w:val="multilevel"/>
    <w:tmpl w:val="2C9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00C3C"/>
    <w:multiLevelType w:val="hybridMultilevel"/>
    <w:tmpl w:val="44EEB6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8C54BDD"/>
    <w:multiLevelType w:val="hybridMultilevel"/>
    <w:tmpl w:val="71B6B926"/>
    <w:lvl w:ilvl="0" w:tplc="F9282C5E">
      <w:start w:val="1"/>
      <w:numFmt w:val="lowerLetter"/>
      <w:lvlText w:val="%1)"/>
      <w:lvlJc w:val="left"/>
      <w:pPr>
        <w:ind w:left="76" w:hanging="360"/>
      </w:pPr>
      <w:rPr>
        <w:rFonts w:hint="default"/>
      </w:rPr>
    </w:lvl>
    <w:lvl w:ilvl="1" w:tplc="042A0019" w:tentative="1">
      <w:start w:val="1"/>
      <w:numFmt w:val="lowerLetter"/>
      <w:lvlText w:val="%2."/>
      <w:lvlJc w:val="left"/>
      <w:pPr>
        <w:ind w:left="796" w:hanging="360"/>
      </w:pPr>
    </w:lvl>
    <w:lvl w:ilvl="2" w:tplc="042A001B" w:tentative="1">
      <w:start w:val="1"/>
      <w:numFmt w:val="lowerRoman"/>
      <w:lvlText w:val="%3."/>
      <w:lvlJc w:val="right"/>
      <w:pPr>
        <w:ind w:left="1516" w:hanging="180"/>
      </w:pPr>
    </w:lvl>
    <w:lvl w:ilvl="3" w:tplc="042A000F" w:tentative="1">
      <w:start w:val="1"/>
      <w:numFmt w:val="decimal"/>
      <w:lvlText w:val="%4."/>
      <w:lvlJc w:val="left"/>
      <w:pPr>
        <w:ind w:left="2236" w:hanging="360"/>
      </w:pPr>
    </w:lvl>
    <w:lvl w:ilvl="4" w:tplc="042A0019" w:tentative="1">
      <w:start w:val="1"/>
      <w:numFmt w:val="lowerLetter"/>
      <w:lvlText w:val="%5."/>
      <w:lvlJc w:val="left"/>
      <w:pPr>
        <w:ind w:left="2956" w:hanging="360"/>
      </w:pPr>
    </w:lvl>
    <w:lvl w:ilvl="5" w:tplc="042A001B" w:tentative="1">
      <w:start w:val="1"/>
      <w:numFmt w:val="lowerRoman"/>
      <w:lvlText w:val="%6."/>
      <w:lvlJc w:val="right"/>
      <w:pPr>
        <w:ind w:left="3676" w:hanging="180"/>
      </w:pPr>
    </w:lvl>
    <w:lvl w:ilvl="6" w:tplc="042A000F" w:tentative="1">
      <w:start w:val="1"/>
      <w:numFmt w:val="decimal"/>
      <w:lvlText w:val="%7."/>
      <w:lvlJc w:val="left"/>
      <w:pPr>
        <w:ind w:left="4396" w:hanging="360"/>
      </w:pPr>
    </w:lvl>
    <w:lvl w:ilvl="7" w:tplc="042A0019" w:tentative="1">
      <w:start w:val="1"/>
      <w:numFmt w:val="lowerLetter"/>
      <w:lvlText w:val="%8."/>
      <w:lvlJc w:val="left"/>
      <w:pPr>
        <w:ind w:left="5116" w:hanging="360"/>
      </w:pPr>
    </w:lvl>
    <w:lvl w:ilvl="8" w:tplc="042A001B" w:tentative="1">
      <w:start w:val="1"/>
      <w:numFmt w:val="lowerRoman"/>
      <w:lvlText w:val="%9."/>
      <w:lvlJc w:val="right"/>
      <w:pPr>
        <w:ind w:left="5836" w:hanging="180"/>
      </w:pPr>
    </w:lvl>
  </w:abstractNum>
  <w:abstractNum w:abstractNumId="11" w15:restartNumberingAfterBreak="0">
    <w:nsid w:val="2C811F08"/>
    <w:multiLevelType w:val="multilevel"/>
    <w:tmpl w:val="5A1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32E92"/>
    <w:multiLevelType w:val="hybridMultilevel"/>
    <w:tmpl w:val="2F4E179E"/>
    <w:lvl w:ilvl="0" w:tplc="EBF00368">
      <w:start w:val="1"/>
      <w:numFmt w:val="decimal"/>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 w15:restartNumberingAfterBreak="0">
    <w:nsid w:val="35694202"/>
    <w:multiLevelType w:val="hybridMultilevel"/>
    <w:tmpl w:val="C9C068AA"/>
    <w:lvl w:ilvl="0" w:tplc="5E7E915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70739F6"/>
    <w:multiLevelType w:val="multilevel"/>
    <w:tmpl w:val="9168CDB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80F4A76"/>
    <w:multiLevelType w:val="hybridMultilevel"/>
    <w:tmpl w:val="61BAA96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8137E60"/>
    <w:multiLevelType w:val="hybridMultilevel"/>
    <w:tmpl w:val="45CAAECA"/>
    <w:lvl w:ilvl="0" w:tplc="8E4A5474">
      <w:start w:val="1"/>
      <w:numFmt w:val="low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7" w15:restartNumberingAfterBreak="0">
    <w:nsid w:val="3C332F4A"/>
    <w:multiLevelType w:val="hybridMultilevel"/>
    <w:tmpl w:val="BED2F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2530C"/>
    <w:multiLevelType w:val="multilevel"/>
    <w:tmpl w:val="610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10180"/>
    <w:multiLevelType w:val="multilevel"/>
    <w:tmpl w:val="6C2E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C1F75"/>
    <w:multiLevelType w:val="multilevel"/>
    <w:tmpl w:val="F93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E6993"/>
    <w:multiLevelType w:val="multilevel"/>
    <w:tmpl w:val="FCE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00EE9"/>
    <w:multiLevelType w:val="hybridMultilevel"/>
    <w:tmpl w:val="1164773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E342A9D"/>
    <w:multiLevelType w:val="multilevel"/>
    <w:tmpl w:val="C196235C"/>
    <w:lvl w:ilvl="0">
      <w:start w:val="1"/>
      <w:numFmt w:val="decimal"/>
      <w:lvlText w:val="%1."/>
      <w:lvlJc w:val="left"/>
      <w:pPr>
        <w:ind w:left="66"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08" w:hanging="720"/>
      </w:pPr>
      <w:rPr>
        <w:rFonts w:hint="default"/>
      </w:rPr>
    </w:lvl>
    <w:lvl w:ilvl="4">
      <w:start w:val="1"/>
      <w:numFmt w:val="decimal"/>
      <w:isLgl/>
      <w:lvlText w:val="%1.%2.%3.%4.%5"/>
      <w:lvlJc w:val="left"/>
      <w:pPr>
        <w:ind w:left="1962" w:hanging="1080"/>
      </w:pPr>
      <w:rPr>
        <w:rFonts w:hint="default"/>
      </w:rPr>
    </w:lvl>
    <w:lvl w:ilvl="5">
      <w:start w:val="1"/>
      <w:numFmt w:val="decimal"/>
      <w:isLgl/>
      <w:lvlText w:val="%1.%2.%3.%4.%5.%6"/>
      <w:lvlJc w:val="left"/>
      <w:pPr>
        <w:ind w:left="2616" w:hanging="1440"/>
      </w:pPr>
      <w:rPr>
        <w:rFonts w:hint="default"/>
      </w:rPr>
    </w:lvl>
    <w:lvl w:ilvl="6">
      <w:start w:val="1"/>
      <w:numFmt w:val="decimal"/>
      <w:isLgl/>
      <w:lvlText w:val="%1.%2.%3.%4.%5.%6.%7"/>
      <w:lvlJc w:val="left"/>
      <w:pPr>
        <w:ind w:left="2910" w:hanging="1440"/>
      </w:pPr>
      <w:rPr>
        <w:rFonts w:hint="default"/>
      </w:rPr>
    </w:lvl>
    <w:lvl w:ilvl="7">
      <w:start w:val="1"/>
      <w:numFmt w:val="decimal"/>
      <w:isLgl/>
      <w:lvlText w:val="%1.%2.%3.%4.%5.%6.%7.%8"/>
      <w:lvlJc w:val="left"/>
      <w:pPr>
        <w:ind w:left="3564" w:hanging="1800"/>
      </w:pPr>
      <w:rPr>
        <w:rFonts w:hint="default"/>
      </w:rPr>
    </w:lvl>
    <w:lvl w:ilvl="8">
      <w:start w:val="1"/>
      <w:numFmt w:val="decimal"/>
      <w:isLgl/>
      <w:lvlText w:val="%1.%2.%3.%4.%5.%6.%7.%8.%9"/>
      <w:lvlJc w:val="left"/>
      <w:pPr>
        <w:ind w:left="3858" w:hanging="1800"/>
      </w:pPr>
      <w:rPr>
        <w:rFonts w:hint="default"/>
      </w:rPr>
    </w:lvl>
  </w:abstractNum>
  <w:abstractNum w:abstractNumId="24" w15:restartNumberingAfterBreak="0">
    <w:nsid w:val="605614AB"/>
    <w:multiLevelType w:val="multilevel"/>
    <w:tmpl w:val="0C36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35EEC"/>
    <w:multiLevelType w:val="hybridMultilevel"/>
    <w:tmpl w:val="2946BD7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44D2621"/>
    <w:multiLevelType w:val="hybridMultilevel"/>
    <w:tmpl w:val="5CF0BB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5B25DB"/>
    <w:multiLevelType w:val="hybridMultilevel"/>
    <w:tmpl w:val="21563E72"/>
    <w:lvl w:ilvl="0" w:tplc="DD2432B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8" w15:restartNumberingAfterBreak="0">
    <w:nsid w:val="695939C7"/>
    <w:multiLevelType w:val="hybridMultilevel"/>
    <w:tmpl w:val="C250EC98"/>
    <w:lvl w:ilvl="0" w:tplc="7562AF96">
      <w:numFmt w:val="bullet"/>
      <w:lvlText w:val="-"/>
      <w:lvlJc w:val="left"/>
      <w:pPr>
        <w:ind w:left="1069" w:hanging="360"/>
      </w:pPr>
      <w:rPr>
        <w:rFonts w:ascii="Times New Roman" w:eastAsiaTheme="minorHAnsi"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29" w15:restartNumberingAfterBreak="0">
    <w:nsid w:val="6EB97E85"/>
    <w:multiLevelType w:val="multilevel"/>
    <w:tmpl w:val="31D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B59F4"/>
    <w:multiLevelType w:val="multilevel"/>
    <w:tmpl w:val="72B4EE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A1E34B9"/>
    <w:multiLevelType w:val="hybridMultilevel"/>
    <w:tmpl w:val="7D9E9962"/>
    <w:lvl w:ilvl="0" w:tplc="0254952E">
      <w:start w:val="1"/>
      <w:numFmt w:val="lowerLetter"/>
      <w:lvlText w:val="%1)"/>
      <w:lvlJc w:val="left"/>
      <w:pPr>
        <w:ind w:left="284" w:hanging="360"/>
      </w:pPr>
      <w:rPr>
        <w:rFonts w:hint="default"/>
      </w:rPr>
    </w:lvl>
    <w:lvl w:ilvl="1" w:tplc="042A0019" w:tentative="1">
      <w:start w:val="1"/>
      <w:numFmt w:val="lowerLetter"/>
      <w:lvlText w:val="%2."/>
      <w:lvlJc w:val="left"/>
      <w:pPr>
        <w:ind w:left="1004" w:hanging="360"/>
      </w:pPr>
    </w:lvl>
    <w:lvl w:ilvl="2" w:tplc="042A001B" w:tentative="1">
      <w:start w:val="1"/>
      <w:numFmt w:val="lowerRoman"/>
      <w:lvlText w:val="%3."/>
      <w:lvlJc w:val="right"/>
      <w:pPr>
        <w:ind w:left="1724" w:hanging="180"/>
      </w:pPr>
    </w:lvl>
    <w:lvl w:ilvl="3" w:tplc="042A000F" w:tentative="1">
      <w:start w:val="1"/>
      <w:numFmt w:val="decimal"/>
      <w:lvlText w:val="%4."/>
      <w:lvlJc w:val="left"/>
      <w:pPr>
        <w:ind w:left="2444" w:hanging="360"/>
      </w:pPr>
    </w:lvl>
    <w:lvl w:ilvl="4" w:tplc="042A0019" w:tentative="1">
      <w:start w:val="1"/>
      <w:numFmt w:val="lowerLetter"/>
      <w:lvlText w:val="%5."/>
      <w:lvlJc w:val="left"/>
      <w:pPr>
        <w:ind w:left="3164" w:hanging="360"/>
      </w:pPr>
    </w:lvl>
    <w:lvl w:ilvl="5" w:tplc="042A001B" w:tentative="1">
      <w:start w:val="1"/>
      <w:numFmt w:val="lowerRoman"/>
      <w:lvlText w:val="%6."/>
      <w:lvlJc w:val="right"/>
      <w:pPr>
        <w:ind w:left="3884" w:hanging="180"/>
      </w:pPr>
    </w:lvl>
    <w:lvl w:ilvl="6" w:tplc="042A000F" w:tentative="1">
      <w:start w:val="1"/>
      <w:numFmt w:val="decimal"/>
      <w:lvlText w:val="%7."/>
      <w:lvlJc w:val="left"/>
      <w:pPr>
        <w:ind w:left="4604" w:hanging="360"/>
      </w:pPr>
    </w:lvl>
    <w:lvl w:ilvl="7" w:tplc="042A0019" w:tentative="1">
      <w:start w:val="1"/>
      <w:numFmt w:val="lowerLetter"/>
      <w:lvlText w:val="%8."/>
      <w:lvlJc w:val="left"/>
      <w:pPr>
        <w:ind w:left="5324" w:hanging="360"/>
      </w:pPr>
    </w:lvl>
    <w:lvl w:ilvl="8" w:tplc="042A001B" w:tentative="1">
      <w:start w:val="1"/>
      <w:numFmt w:val="lowerRoman"/>
      <w:lvlText w:val="%9."/>
      <w:lvlJc w:val="right"/>
      <w:pPr>
        <w:ind w:left="6044" w:hanging="180"/>
      </w:pPr>
    </w:lvl>
  </w:abstractNum>
  <w:abstractNum w:abstractNumId="32" w15:restartNumberingAfterBreak="0">
    <w:nsid w:val="7C4066E3"/>
    <w:multiLevelType w:val="hybridMultilevel"/>
    <w:tmpl w:val="11EA8A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16961941">
    <w:abstractNumId w:val="28"/>
  </w:num>
  <w:num w:numId="2" w16cid:durableId="2088071984">
    <w:abstractNumId w:val="28"/>
  </w:num>
  <w:num w:numId="3" w16cid:durableId="1994334494">
    <w:abstractNumId w:val="13"/>
  </w:num>
  <w:num w:numId="4" w16cid:durableId="686324691">
    <w:abstractNumId w:val="2"/>
  </w:num>
  <w:num w:numId="5" w16cid:durableId="1100373075">
    <w:abstractNumId w:val="3"/>
  </w:num>
  <w:num w:numId="6" w16cid:durableId="1140734413">
    <w:abstractNumId w:val="26"/>
  </w:num>
  <w:num w:numId="7" w16cid:durableId="1888182802">
    <w:abstractNumId w:val="32"/>
  </w:num>
  <w:num w:numId="8" w16cid:durableId="692876586">
    <w:abstractNumId w:val="30"/>
  </w:num>
  <w:num w:numId="9" w16cid:durableId="1419521561">
    <w:abstractNumId w:val="0"/>
  </w:num>
  <w:num w:numId="10" w16cid:durableId="1467166045">
    <w:abstractNumId w:val="22"/>
  </w:num>
  <w:num w:numId="11" w16cid:durableId="1222443516">
    <w:abstractNumId w:val="14"/>
  </w:num>
  <w:num w:numId="12" w16cid:durableId="2010017399">
    <w:abstractNumId w:val="25"/>
  </w:num>
  <w:num w:numId="13" w16cid:durableId="451829333">
    <w:abstractNumId w:val="11"/>
  </w:num>
  <w:num w:numId="14" w16cid:durableId="1755591176">
    <w:abstractNumId w:val="7"/>
  </w:num>
  <w:num w:numId="15" w16cid:durableId="1364400881">
    <w:abstractNumId w:val="8"/>
  </w:num>
  <w:num w:numId="16" w16cid:durableId="1946500260">
    <w:abstractNumId w:val="6"/>
  </w:num>
  <w:num w:numId="17" w16cid:durableId="1476070888">
    <w:abstractNumId w:val="18"/>
  </w:num>
  <w:num w:numId="18" w16cid:durableId="28999221">
    <w:abstractNumId w:val="10"/>
  </w:num>
  <w:num w:numId="19" w16cid:durableId="2111117276">
    <w:abstractNumId w:val="19"/>
  </w:num>
  <w:num w:numId="20" w16cid:durableId="350767885">
    <w:abstractNumId w:val="20"/>
  </w:num>
  <w:num w:numId="21" w16cid:durableId="659583638">
    <w:abstractNumId w:val="4"/>
  </w:num>
  <w:num w:numId="22" w16cid:durableId="1403068066">
    <w:abstractNumId w:val="24"/>
  </w:num>
  <w:num w:numId="23" w16cid:durableId="1317759875">
    <w:abstractNumId w:val="5"/>
  </w:num>
  <w:num w:numId="24" w16cid:durableId="1924683429">
    <w:abstractNumId w:val="15"/>
  </w:num>
  <w:num w:numId="25" w16cid:durableId="1075935060">
    <w:abstractNumId w:val="9"/>
  </w:num>
  <w:num w:numId="26" w16cid:durableId="17163504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9894247">
    <w:abstractNumId w:val="23"/>
  </w:num>
  <w:num w:numId="28" w16cid:durableId="773135978">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8028195">
    <w:abstractNumId w:val="27"/>
  </w:num>
  <w:num w:numId="30" w16cid:durableId="698555446">
    <w:abstractNumId w:val="12"/>
  </w:num>
  <w:num w:numId="31" w16cid:durableId="1585455435">
    <w:abstractNumId w:val="31"/>
  </w:num>
  <w:num w:numId="32" w16cid:durableId="1478917206">
    <w:abstractNumId w:val="17"/>
  </w:num>
  <w:num w:numId="33" w16cid:durableId="1602227285">
    <w:abstractNumId w:val="28"/>
  </w:num>
  <w:num w:numId="34" w16cid:durableId="1805193809">
    <w:abstractNumId w:val="1"/>
  </w:num>
  <w:num w:numId="35" w16cid:durableId="1311208021">
    <w:abstractNumId w:val="21"/>
  </w:num>
  <w:num w:numId="36" w16cid:durableId="1262184551">
    <w:abstractNumId w:val="29"/>
  </w:num>
  <w:num w:numId="37" w16cid:durableId="527807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E8"/>
    <w:rsid w:val="00012904"/>
    <w:rsid w:val="000129BC"/>
    <w:rsid w:val="00013BA1"/>
    <w:rsid w:val="00064109"/>
    <w:rsid w:val="00077921"/>
    <w:rsid w:val="00092F8B"/>
    <w:rsid w:val="000954B2"/>
    <w:rsid w:val="000C1C9C"/>
    <w:rsid w:val="000E2167"/>
    <w:rsid w:val="000F6F65"/>
    <w:rsid w:val="000F7D59"/>
    <w:rsid w:val="00164DEF"/>
    <w:rsid w:val="00181985"/>
    <w:rsid w:val="00194D0C"/>
    <w:rsid w:val="001D16A1"/>
    <w:rsid w:val="001E192D"/>
    <w:rsid w:val="001E1A6D"/>
    <w:rsid w:val="001F113B"/>
    <w:rsid w:val="00217143"/>
    <w:rsid w:val="0025424D"/>
    <w:rsid w:val="0025571F"/>
    <w:rsid w:val="00297C0D"/>
    <w:rsid w:val="002D6AA9"/>
    <w:rsid w:val="002E48A0"/>
    <w:rsid w:val="002F77D3"/>
    <w:rsid w:val="00310ECA"/>
    <w:rsid w:val="0031119A"/>
    <w:rsid w:val="00311BCA"/>
    <w:rsid w:val="00325DD0"/>
    <w:rsid w:val="00361D3B"/>
    <w:rsid w:val="003A689A"/>
    <w:rsid w:val="003B5C3F"/>
    <w:rsid w:val="003C6E21"/>
    <w:rsid w:val="003D68A2"/>
    <w:rsid w:val="00431289"/>
    <w:rsid w:val="004360C2"/>
    <w:rsid w:val="00467EB9"/>
    <w:rsid w:val="004700A1"/>
    <w:rsid w:val="00472A85"/>
    <w:rsid w:val="00475D43"/>
    <w:rsid w:val="00495F2D"/>
    <w:rsid w:val="004C4E58"/>
    <w:rsid w:val="005018E7"/>
    <w:rsid w:val="0051245C"/>
    <w:rsid w:val="0051732B"/>
    <w:rsid w:val="00534133"/>
    <w:rsid w:val="00564071"/>
    <w:rsid w:val="005956CE"/>
    <w:rsid w:val="005D0045"/>
    <w:rsid w:val="005F05FD"/>
    <w:rsid w:val="005F63BE"/>
    <w:rsid w:val="00625126"/>
    <w:rsid w:val="00667924"/>
    <w:rsid w:val="006709AF"/>
    <w:rsid w:val="0067319B"/>
    <w:rsid w:val="006B375A"/>
    <w:rsid w:val="006C2E35"/>
    <w:rsid w:val="006D2AF3"/>
    <w:rsid w:val="006D322C"/>
    <w:rsid w:val="006D69AD"/>
    <w:rsid w:val="00711C78"/>
    <w:rsid w:val="0075711F"/>
    <w:rsid w:val="007759A2"/>
    <w:rsid w:val="00786E3B"/>
    <w:rsid w:val="00791668"/>
    <w:rsid w:val="007A36C7"/>
    <w:rsid w:val="00827A50"/>
    <w:rsid w:val="00827C0F"/>
    <w:rsid w:val="00832CC0"/>
    <w:rsid w:val="0083455A"/>
    <w:rsid w:val="00852191"/>
    <w:rsid w:val="00881DE8"/>
    <w:rsid w:val="00892CB0"/>
    <w:rsid w:val="008A6FF1"/>
    <w:rsid w:val="008C2C50"/>
    <w:rsid w:val="008E49CA"/>
    <w:rsid w:val="008E72D9"/>
    <w:rsid w:val="009003FF"/>
    <w:rsid w:val="00915B4B"/>
    <w:rsid w:val="009273FE"/>
    <w:rsid w:val="009342C4"/>
    <w:rsid w:val="00942EB9"/>
    <w:rsid w:val="009550DC"/>
    <w:rsid w:val="009772E4"/>
    <w:rsid w:val="009F502E"/>
    <w:rsid w:val="00A02095"/>
    <w:rsid w:val="00A06115"/>
    <w:rsid w:val="00A079F1"/>
    <w:rsid w:val="00A46446"/>
    <w:rsid w:val="00A52E97"/>
    <w:rsid w:val="00A55880"/>
    <w:rsid w:val="00A761A5"/>
    <w:rsid w:val="00AE01BB"/>
    <w:rsid w:val="00AF49E2"/>
    <w:rsid w:val="00B0213F"/>
    <w:rsid w:val="00B37EFB"/>
    <w:rsid w:val="00B43CDF"/>
    <w:rsid w:val="00B640B3"/>
    <w:rsid w:val="00B67A7D"/>
    <w:rsid w:val="00B812E9"/>
    <w:rsid w:val="00B83338"/>
    <w:rsid w:val="00BB4BF8"/>
    <w:rsid w:val="00BC2AA1"/>
    <w:rsid w:val="00BD1140"/>
    <w:rsid w:val="00BD4171"/>
    <w:rsid w:val="00BD6191"/>
    <w:rsid w:val="00BE2F2F"/>
    <w:rsid w:val="00BE42F1"/>
    <w:rsid w:val="00C019F6"/>
    <w:rsid w:val="00C0438C"/>
    <w:rsid w:val="00C05D50"/>
    <w:rsid w:val="00C31C21"/>
    <w:rsid w:val="00C45B2C"/>
    <w:rsid w:val="00C474ED"/>
    <w:rsid w:val="00C550AE"/>
    <w:rsid w:val="00C57392"/>
    <w:rsid w:val="00C601F9"/>
    <w:rsid w:val="00CB3D6D"/>
    <w:rsid w:val="00CC7839"/>
    <w:rsid w:val="00CD4A33"/>
    <w:rsid w:val="00CE0DEE"/>
    <w:rsid w:val="00CF4222"/>
    <w:rsid w:val="00D321D0"/>
    <w:rsid w:val="00DF538C"/>
    <w:rsid w:val="00E110E7"/>
    <w:rsid w:val="00E57EB3"/>
    <w:rsid w:val="00E95AEC"/>
    <w:rsid w:val="00E97433"/>
    <w:rsid w:val="00E97D8C"/>
    <w:rsid w:val="00EB7CE2"/>
    <w:rsid w:val="00EC0A47"/>
    <w:rsid w:val="00EC13BB"/>
    <w:rsid w:val="00F171D1"/>
    <w:rsid w:val="00F96D30"/>
    <w:rsid w:val="00FA04C0"/>
    <w:rsid w:val="00FC451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1D854"/>
  <w15:chartTrackingRefBased/>
  <w15:docId w15:val="{511D3AEC-2BEB-409C-8CB8-3672BF5DA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C4"/>
  </w:style>
  <w:style w:type="paragraph" w:styleId="Heading1">
    <w:name w:val="heading 1"/>
    <w:basedOn w:val="Normal"/>
    <w:next w:val="Normal"/>
    <w:link w:val="Heading1Char"/>
    <w:uiPriority w:val="9"/>
    <w:qFormat/>
    <w:rsid w:val="00881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DE8"/>
    <w:rPr>
      <w:rFonts w:eastAsiaTheme="majorEastAsia" w:cstheme="majorBidi"/>
      <w:color w:val="272727" w:themeColor="text1" w:themeTint="D8"/>
    </w:rPr>
  </w:style>
  <w:style w:type="paragraph" w:styleId="Title">
    <w:name w:val="Title"/>
    <w:basedOn w:val="Normal"/>
    <w:next w:val="Normal"/>
    <w:link w:val="TitleChar"/>
    <w:uiPriority w:val="10"/>
    <w:qFormat/>
    <w:rsid w:val="00881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DE8"/>
    <w:pPr>
      <w:spacing w:before="160"/>
      <w:jc w:val="center"/>
    </w:pPr>
    <w:rPr>
      <w:i/>
      <w:iCs/>
      <w:color w:val="404040" w:themeColor="text1" w:themeTint="BF"/>
    </w:rPr>
  </w:style>
  <w:style w:type="character" w:customStyle="1" w:styleId="QuoteChar">
    <w:name w:val="Quote Char"/>
    <w:basedOn w:val="DefaultParagraphFont"/>
    <w:link w:val="Quote"/>
    <w:uiPriority w:val="29"/>
    <w:rsid w:val="00881DE8"/>
    <w:rPr>
      <w:i/>
      <w:iCs/>
      <w:color w:val="404040" w:themeColor="text1" w:themeTint="BF"/>
    </w:rPr>
  </w:style>
  <w:style w:type="paragraph" w:styleId="ListParagraph">
    <w:name w:val="List Paragraph"/>
    <w:basedOn w:val="Normal"/>
    <w:uiPriority w:val="34"/>
    <w:qFormat/>
    <w:rsid w:val="00881DE8"/>
    <w:pPr>
      <w:ind w:left="720"/>
      <w:contextualSpacing/>
    </w:pPr>
  </w:style>
  <w:style w:type="character" w:styleId="IntenseEmphasis">
    <w:name w:val="Intense Emphasis"/>
    <w:basedOn w:val="DefaultParagraphFont"/>
    <w:uiPriority w:val="21"/>
    <w:qFormat/>
    <w:rsid w:val="00881DE8"/>
    <w:rPr>
      <w:i/>
      <w:iCs/>
      <w:color w:val="0F4761" w:themeColor="accent1" w:themeShade="BF"/>
    </w:rPr>
  </w:style>
  <w:style w:type="paragraph" w:styleId="IntenseQuote">
    <w:name w:val="Intense Quote"/>
    <w:basedOn w:val="Normal"/>
    <w:next w:val="Normal"/>
    <w:link w:val="IntenseQuoteChar"/>
    <w:uiPriority w:val="30"/>
    <w:qFormat/>
    <w:rsid w:val="00881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DE8"/>
    <w:rPr>
      <w:i/>
      <w:iCs/>
      <w:color w:val="0F4761" w:themeColor="accent1" w:themeShade="BF"/>
    </w:rPr>
  </w:style>
  <w:style w:type="character" w:styleId="IntenseReference">
    <w:name w:val="Intense Reference"/>
    <w:basedOn w:val="DefaultParagraphFont"/>
    <w:uiPriority w:val="32"/>
    <w:qFormat/>
    <w:rsid w:val="00881DE8"/>
    <w:rPr>
      <w:b/>
      <w:bCs/>
      <w:smallCaps/>
      <w:color w:val="0F4761" w:themeColor="accent1" w:themeShade="BF"/>
      <w:spacing w:val="5"/>
    </w:rPr>
  </w:style>
  <w:style w:type="table" w:styleId="TableGrid">
    <w:name w:val="Table Grid"/>
    <w:basedOn w:val="TableNormal"/>
    <w:uiPriority w:val="39"/>
    <w:rsid w:val="00E95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5A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AEC"/>
  </w:style>
  <w:style w:type="paragraph" w:styleId="Footer">
    <w:name w:val="footer"/>
    <w:basedOn w:val="Normal"/>
    <w:link w:val="FooterChar"/>
    <w:uiPriority w:val="99"/>
    <w:unhideWhenUsed/>
    <w:rsid w:val="00E95A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AEC"/>
  </w:style>
  <w:style w:type="character" w:styleId="Hyperlink">
    <w:name w:val="Hyperlink"/>
    <w:basedOn w:val="DefaultParagraphFont"/>
    <w:uiPriority w:val="99"/>
    <w:unhideWhenUsed/>
    <w:rsid w:val="00534133"/>
    <w:rPr>
      <w:color w:val="467886" w:themeColor="hyperlink"/>
      <w:u w:val="single"/>
    </w:rPr>
  </w:style>
  <w:style w:type="paragraph" w:styleId="NormalWeb">
    <w:name w:val="Normal (Web)"/>
    <w:basedOn w:val="Normal"/>
    <w:uiPriority w:val="99"/>
    <w:unhideWhenUsed/>
    <w:rsid w:val="006D69AD"/>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67">
      <w:bodyDiv w:val="1"/>
      <w:marLeft w:val="0"/>
      <w:marRight w:val="0"/>
      <w:marTop w:val="0"/>
      <w:marBottom w:val="0"/>
      <w:divBdr>
        <w:top w:val="none" w:sz="0" w:space="0" w:color="auto"/>
        <w:left w:val="none" w:sz="0" w:space="0" w:color="auto"/>
        <w:bottom w:val="none" w:sz="0" w:space="0" w:color="auto"/>
        <w:right w:val="none" w:sz="0" w:space="0" w:color="auto"/>
      </w:divBdr>
    </w:div>
    <w:div w:id="7215890">
      <w:bodyDiv w:val="1"/>
      <w:marLeft w:val="0"/>
      <w:marRight w:val="0"/>
      <w:marTop w:val="0"/>
      <w:marBottom w:val="0"/>
      <w:divBdr>
        <w:top w:val="none" w:sz="0" w:space="0" w:color="auto"/>
        <w:left w:val="none" w:sz="0" w:space="0" w:color="auto"/>
        <w:bottom w:val="none" w:sz="0" w:space="0" w:color="auto"/>
        <w:right w:val="none" w:sz="0" w:space="0" w:color="auto"/>
      </w:divBdr>
    </w:div>
    <w:div w:id="18505953">
      <w:bodyDiv w:val="1"/>
      <w:marLeft w:val="0"/>
      <w:marRight w:val="0"/>
      <w:marTop w:val="0"/>
      <w:marBottom w:val="0"/>
      <w:divBdr>
        <w:top w:val="none" w:sz="0" w:space="0" w:color="auto"/>
        <w:left w:val="none" w:sz="0" w:space="0" w:color="auto"/>
        <w:bottom w:val="none" w:sz="0" w:space="0" w:color="auto"/>
        <w:right w:val="none" w:sz="0" w:space="0" w:color="auto"/>
      </w:divBdr>
    </w:div>
    <w:div w:id="45372479">
      <w:bodyDiv w:val="1"/>
      <w:marLeft w:val="0"/>
      <w:marRight w:val="0"/>
      <w:marTop w:val="0"/>
      <w:marBottom w:val="0"/>
      <w:divBdr>
        <w:top w:val="none" w:sz="0" w:space="0" w:color="auto"/>
        <w:left w:val="none" w:sz="0" w:space="0" w:color="auto"/>
        <w:bottom w:val="none" w:sz="0" w:space="0" w:color="auto"/>
        <w:right w:val="none" w:sz="0" w:space="0" w:color="auto"/>
      </w:divBdr>
    </w:div>
    <w:div w:id="49696566">
      <w:bodyDiv w:val="1"/>
      <w:marLeft w:val="0"/>
      <w:marRight w:val="0"/>
      <w:marTop w:val="0"/>
      <w:marBottom w:val="0"/>
      <w:divBdr>
        <w:top w:val="none" w:sz="0" w:space="0" w:color="auto"/>
        <w:left w:val="none" w:sz="0" w:space="0" w:color="auto"/>
        <w:bottom w:val="none" w:sz="0" w:space="0" w:color="auto"/>
        <w:right w:val="none" w:sz="0" w:space="0" w:color="auto"/>
      </w:divBdr>
    </w:div>
    <w:div w:id="122311254">
      <w:bodyDiv w:val="1"/>
      <w:marLeft w:val="0"/>
      <w:marRight w:val="0"/>
      <w:marTop w:val="0"/>
      <w:marBottom w:val="0"/>
      <w:divBdr>
        <w:top w:val="none" w:sz="0" w:space="0" w:color="auto"/>
        <w:left w:val="none" w:sz="0" w:space="0" w:color="auto"/>
        <w:bottom w:val="none" w:sz="0" w:space="0" w:color="auto"/>
        <w:right w:val="none" w:sz="0" w:space="0" w:color="auto"/>
      </w:divBdr>
      <w:divsChild>
        <w:div w:id="1973515596">
          <w:marLeft w:val="0"/>
          <w:marRight w:val="0"/>
          <w:marTop w:val="0"/>
          <w:marBottom w:val="0"/>
          <w:divBdr>
            <w:top w:val="none" w:sz="0" w:space="0" w:color="auto"/>
            <w:left w:val="none" w:sz="0" w:space="0" w:color="auto"/>
            <w:bottom w:val="none" w:sz="0" w:space="0" w:color="auto"/>
            <w:right w:val="none" w:sz="0" w:space="0" w:color="auto"/>
          </w:divBdr>
        </w:div>
      </w:divsChild>
    </w:div>
    <w:div w:id="143085765">
      <w:bodyDiv w:val="1"/>
      <w:marLeft w:val="0"/>
      <w:marRight w:val="0"/>
      <w:marTop w:val="0"/>
      <w:marBottom w:val="0"/>
      <w:divBdr>
        <w:top w:val="none" w:sz="0" w:space="0" w:color="auto"/>
        <w:left w:val="none" w:sz="0" w:space="0" w:color="auto"/>
        <w:bottom w:val="none" w:sz="0" w:space="0" w:color="auto"/>
        <w:right w:val="none" w:sz="0" w:space="0" w:color="auto"/>
      </w:divBdr>
    </w:div>
    <w:div w:id="155730367">
      <w:bodyDiv w:val="1"/>
      <w:marLeft w:val="0"/>
      <w:marRight w:val="0"/>
      <w:marTop w:val="0"/>
      <w:marBottom w:val="0"/>
      <w:divBdr>
        <w:top w:val="none" w:sz="0" w:space="0" w:color="auto"/>
        <w:left w:val="none" w:sz="0" w:space="0" w:color="auto"/>
        <w:bottom w:val="none" w:sz="0" w:space="0" w:color="auto"/>
        <w:right w:val="none" w:sz="0" w:space="0" w:color="auto"/>
      </w:divBdr>
    </w:div>
    <w:div w:id="245769095">
      <w:bodyDiv w:val="1"/>
      <w:marLeft w:val="0"/>
      <w:marRight w:val="0"/>
      <w:marTop w:val="0"/>
      <w:marBottom w:val="0"/>
      <w:divBdr>
        <w:top w:val="none" w:sz="0" w:space="0" w:color="auto"/>
        <w:left w:val="none" w:sz="0" w:space="0" w:color="auto"/>
        <w:bottom w:val="none" w:sz="0" w:space="0" w:color="auto"/>
        <w:right w:val="none" w:sz="0" w:space="0" w:color="auto"/>
      </w:divBdr>
    </w:div>
    <w:div w:id="249195714">
      <w:bodyDiv w:val="1"/>
      <w:marLeft w:val="0"/>
      <w:marRight w:val="0"/>
      <w:marTop w:val="0"/>
      <w:marBottom w:val="0"/>
      <w:divBdr>
        <w:top w:val="none" w:sz="0" w:space="0" w:color="auto"/>
        <w:left w:val="none" w:sz="0" w:space="0" w:color="auto"/>
        <w:bottom w:val="none" w:sz="0" w:space="0" w:color="auto"/>
        <w:right w:val="none" w:sz="0" w:space="0" w:color="auto"/>
      </w:divBdr>
    </w:div>
    <w:div w:id="256983201">
      <w:bodyDiv w:val="1"/>
      <w:marLeft w:val="0"/>
      <w:marRight w:val="0"/>
      <w:marTop w:val="0"/>
      <w:marBottom w:val="0"/>
      <w:divBdr>
        <w:top w:val="none" w:sz="0" w:space="0" w:color="auto"/>
        <w:left w:val="none" w:sz="0" w:space="0" w:color="auto"/>
        <w:bottom w:val="none" w:sz="0" w:space="0" w:color="auto"/>
        <w:right w:val="none" w:sz="0" w:space="0" w:color="auto"/>
      </w:divBdr>
    </w:div>
    <w:div w:id="290330070">
      <w:bodyDiv w:val="1"/>
      <w:marLeft w:val="0"/>
      <w:marRight w:val="0"/>
      <w:marTop w:val="0"/>
      <w:marBottom w:val="0"/>
      <w:divBdr>
        <w:top w:val="none" w:sz="0" w:space="0" w:color="auto"/>
        <w:left w:val="none" w:sz="0" w:space="0" w:color="auto"/>
        <w:bottom w:val="none" w:sz="0" w:space="0" w:color="auto"/>
        <w:right w:val="none" w:sz="0" w:space="0" w:color="auto"/>
      </w:divBdr>
    </w:div>
    <w:div w:id="306783523">
      <w:bodyDiv w:val="1"/>
      <w:marLeft w:val="0"/>
      <w:marRight w:val="0"/>
      <w:marTop w:val="0"/>
      <w:marBottom w:val="0"/>
      <w:divBdr>
        <w:top w:val="none" w:sz="0" w:space="0" w:color="auto"/>
        <w:left w:val="none" w:sz="0" w:space="0" w:color="auto"/>
        <w:bottom w:val="none" w:sz="0" w:space="0" w:color="auto"/>
        <w:right w:val="none" w:sz="0" w:space="0" w:color="auto"/>
      </w:divBdr>
    </w:div>
    <w:div w:id="307368039">
      <w:bodyDiv w:val="1"/>
      <w:marLeft w:val="0"/>
      <w:marRight w:val="0"/>
      <w:marTop w:val="0"/>
      <w:marBottom w:val="0"/>
      <w:divBdr>
        <w:top w:val="none" w:sz="0" w:space="0" w:color="auto"/>
        <w:left w:val="none" w:sz="0" w:space="0" w:color="auto"/>
        <w:bottom w:val="none" w:sz="0" w:space="0" w:color="auto"/>
        <w:right w:val="none" w:sz="0" w:space="0" w:color="auto"/>
      </w:divBdr>
    </w:div>
    <w:div w:id="312412652">
      <w:bodyDiv w:val="1"/>
      <w:marLeft w:val="0"/>
      <w:marRight w:val="0"/>
      <w:marTop w:val="0"/>
      <w:marBottom w:val="0"/>
      <w:divBdr>
        <w:top w:val="none" w:sz="0" w:space="0" w:color="auto"/>
        <w:left w:val="none" w:sz="0" w:space="0" w:color="auto"/>
        <w:bottom w:val="none" w:sz="0" w:space="0" w:color="auto"/>
        <w:right w:val="none" w:sz="0" w:space="0" w:color="auto"/>
      </w:divBdr>
    </w:div>
    <w:div w:id="367032626">
      <w:bodyDiv w:val="1"/>
      <w:marLeft w:val="0"/>
      <w:marRight w:val="0"/>
      <w:marTop w:val="0"/>
      <w:marBottom w:val="0"/>
      <w:divBdr>
        <w:top w:val="none" w:sz="0" w:space="0" w:color="auto"/>
        <w:left w:val="none" w:sz="0" w:space="0" w:color="auto"/>
        <w:bottom w:val="none" w:sz="0" w:space="0" w:color="auto"/>
        <w:right w:val="none" w:sz="0" w:space="0" w:color="auto"/>
      </w:divBdr>
    </w:div>
    <w:div w:id="375617972">
      <w:bodyDiv w:val="1"/>
      <w:marLeft w:val="0"/>
      <w:marRight w:val="0"/>
      <w:marTop w:val="0"/>
      <w:marBottom w:val="0"/>
      <w:divBdr>
        <w:top w:val="none" w:sz="0" w:space="0" w:color="auto"/>
        <w:left w:val="none" w:sz="0" w:space="0" w:color="auto"/>
        <w:bottom w:val="none" w:sz="0" w:space="0" w:color="auto"/>
        <w:right w:val="none" w:sz="0" w:space="0" w:color="auto"/>
      </w:divBdr>
    </w:div>
    <w:div w:id="420639335">
      <w:bodyDiv w:val="1"/>
      <w:marLeft w:val="0"/>
      <w:marRight w:val="0"/>
      <w:marTop w:val="0"/>
      <w:marBottom w:val="0"/>
      <w:divBdr>
        <w:top w:val="none" w:sz="0" w:space="0" w:color="auto"/>
        <w:left w:val="none" w:sz="0" w:space="0" w:color="auto"/>
        <w:bottom w:val="none" w:sz="0" w:space="0" w:color="auto"/>
        <w:right w:val="none" w:sz="0" w:space="0" w:color="auto"/>
      </w:divBdr>
    </w:div>
    <w:div w:id="464079509">
      <w:bodyDiv w:val="1"/>
      <w:marLeft w:val="0"/>
      <w:marRight w:val="0"/>
      <w:marTop w:val="0"/>
      <w:marBottom w:val="0"/>
      <w:divBdr>
        <w:top w:val="none" w:sz="0" w:space="0" w:color="auto"/>
        <w:left w:val="none" w:sz="0" w:space="0" w:color="auto"/>
        <w:bottom w:val="none" w:sz="0" w:space="0" w:color="auto"/>
        <w:right w:val="none" w:sz="0" w:space="0" w:color="auto"/>
      </w:divBdr>
    </w:div>
    <w:div w:id="490217979">
      <w:bodyDiv w:val="1"/>
      <w:marLeft w:val="0"/>
      <w:marRight w:val="0"/>
      <w:marTop w:val="0"/>
      <w:marBottom w:val="0"/>
      <w:divBdr>
        <w:top w:val="none" w:sz="0" w:space="0" w:color="auto"/>
        <w:left w:val="none" w:sz="0" w:space="0" w:color="auto"/>
        <w:bottom w:val="none" w:sz="0" w:space="0" w:color="auto"/>
        <w:right w:val="none" w:sz="0" w:space="0" w:color="auto"/>
      </w:divBdr>
    </w:div>
    <w:div w:id="496455340">
      <w:bodyDiv w:val="1"/>
      <w:marLeft w:val="0"/>
      <w:marRight w:val="0"/>
      <w:marTop w:val="0"/>
      <w:marBottom w:val="0"/>
      <w:divBdr>
        <w:top w:val="none" w:sz="0" w:space="0" w:color="auto"/>
        <w:left w:val="none" w:sz="0" w:space="0" w:color="auto"/>
        <w:bottom w:val="none" w:sz="0" w:space="0" w:color="auto"/>
        <w:right w:val="none" w:sz="0" w:space="0" w:color="auto"/>
      </w:divBdr>
    </w:div>
    <w:div w:id="533738824">
      <w:bodyDiv w:val="1"/>
      <w:marLeft w:val="0"/>
      <w:marRight w:val="0"/>
      <w:marTop w:val="0"/>
      <w:marBottom w:val="0"/>
      <w:divBdr>
        <w:top w:val="none" w:sz="0" w:space="0" w:color="auto"/>
        <w:left w:val="none" w:sz="0" w:space="0" w:color="auto"/>
        <w:bottom w:val="none" w:sz="0" w:space="0" w:color="auto"/>
        <w:right w:val="none" w:sz="0" w:space="0" w:color="auto"/>
      </w:divBdr>
    </w:div>
    <w:div w:id="551120511">
      <w:bodyDiv w:val="1"/>
      <w:marLeft w:val="0"/>
      <w:marRight w:val="0"/>
      <w:marTop w:val="0"/>
      <w:marBottom w:val="0"/>
      <w:divBdr>
        <w:top w:val="none" w:sz="0" w:space="0" w:color="auto"/>
        <w:left w:val="none" w:sz="0" w:space="0" w:color="auto"/>
        <w:bottom w:val="none" w:sz="0" w:space="0" w:color="auto"/>
        <w:right w:val="none" w:sz="0" w:space="0" w:color="auto"/>
      </w:divBdr>
    </w:div>
    <w:div w:id="624238122">
      <w:bodyDiv w:val="1"/>
      <w:marLeft w:val="0"/>
      <w:marRight w:val="0"/>
      <w:marTop w:val="0"/>
      <w:marBottom w:val="0"/>
      <w:divBdr>
        <w:top w:val="none" w:sz="0" w:space="0" w:color="auto"/>
        <w:left w:val="none" w:sz="0" w:space="0" w:color="auto"/>
        <w:bottom w:val="none" w:sz="0" w:space="0" w:color="auto"/>
        <w:right w:val="none" w:sz="0" w:space="0" w:color="auto"/>
      </w:divBdr>
    </w:div>
    <w:div w:id="670183941">
      <w:bodyDiv w:val="1"/>
      <w:marLeft w:val="0"/>
      <w:marRight w:val="0"/>
      <w:marTop w:val="0"/>
      <w:marBottom w:val="0"/>
      <w:divBdr>
        <w:top w:val="none" w:sz="0" w:space="0" w:color="auto"/>
        <w:left w:val="none" w:sz="0" w:space="0" w:color="auto"/>
        <w:bottom w:val="none" w:sz="0" w:space="0" w:color="auto"/>
        <w:right w:val="none" w:sz="0" w:space="0" w:color="auto"/>
      </w:divBdr>
    </w:div>
    <w:div w:id="709108023">
      <w:bodyDiv w:val="1"/>
      <w:marLeft w:val="0"/>
      <w:marRight w:val="0"/>
      <w:marTop w:val="0"/>
      <w:marBottom w:val="0"/>
      <w:divBdr>
        <w:top w:val="none" w:sz="0" w:space="0" w:color="auto"/>
        <w:left w:val="none" w:sz="0" w:space="0" w:color="auto"/>
        <w:bottom w:val="none" w:sz="0" w:space="0" w:color="auto"/>
        <w:right w:val="none" w:sz="0" w:space="0" w:color="auto"/>
      </w:divBdr>
    </w:div>
    <w:div w:id="764614588">
      <w:bodyDiv w:val="1"/>
      <w:marLeft w:val="0"/>
      <w:marRight w:val="0"/>
      <w:marTop w:val="0"/>
      <w:marBottom w:val="0"/>
      <w:divBdr>
        <w:top w:val="none" w:sz="0" w:space="0" w:color="auto"/>
        <w:left w:val="none" w:sz="0" w:space="0" w:color="auto"/>
        <w:bottom w:val="none" w:sz="0" w:space="0" w:color="auto"/>
        <w:right w:val="none" w:sz="0" w:space="0" w:color="auto"/>
      </w:divBdr>
    </w:div>
    <w:div w:id="775103611">
      <w:bodyDiv w:val="1"/>
      <w:marLeft w:val="0"/>
      <w:marRight w:val="0"/>
      <w:marTop w:val="0"/>
      <w:marBottom w:val="0"/>
      <w:divBdr>
        <w:top w:val="none" w:sz="0" w:space="0" w:color="auto"/>
        <w:left w:val="none" w:sz="0" w:space="0" w:color="auto"/>
        <w:bottom w:val="none" w:sz="0" w:space="0" w:color="auto"/>
        <w:right w:val="none" w:sz="0" w:space="0" w:color="auto"/>
      </w:divBdr>
    </w:div>
    <w:div w:id="788938378">
      <w:bodyDiv w:val="1"/>
      <w:marLeft w:val="0"/>
      <w:marRight w:val="0"/>
      <w:marTop w:val="0"/>
      <w:marBottom w:val="0"/>
      <w:divBdr>
        <w:top w:val="none" w:sz="0" w:space="0" w:color="auto"/>
        <w:left w:val="none" w:sz="0" w:space="0" w:color="auto"/>
        <w:bottom w:val="none" w:sz="0" w:space="0" w:color="auto"/>
        <w:right w:val="none" w:sz="0" w:space="0" w:color="auto"/>
      </w:divBdr>
    </w:div>
    <w:div w:id="828399755">
      <w:bodyDiv w:val="1"/>
      <w:marLeft w:val="0"/>
      <w:marRight w:val="0"/>
      <w:marTop w:val="0"/>
      <w:marBottom w:val="0"/>
      <w:divBdr>
        <w:top w:val="none" w:sz="0" w:space="0" w:color="auto"/>
        <w:left w:val="none" w:sz="0" w:space="0" w:color="auto"/>
        <w:bottom w:val="none" w:sz="0" w:space="0" w:color="auto"/>
        <w:right w:val="none" w:sz="0" w:space="0" w:color="auto"/>
      </w:divBdr>
    </w:div>
    <w:div w:id="855658648">
      <w:bodyDiv w:val="1"/>
      <w:marLeft w:val="0"/>
      <w:marRight w:val="0"/>
      <w:marTop w:val="0"/>
      <w:marBottom w:val="0"/>
      <w:divBdr>
        <w:top w:val="none" w:sz="0" w:space="0" w:color="auto"/>
        <w:left w:val="none" w:sz="0" w:space="0" w:color="auto"/>
        <w:bottom w:val="none" w:sz="0" w:space="0" w:color="auto"/>
        <w:right w:val="none" w:sz="0" w:space="0" w:color="auto"/>
      </w:divBdr>
    </w:div>
    <w:div w:id="859588943">
      <w:bodyDiv w:val="1"/>
      <w:marLeft w:val="0"/>
      <w:marRight w:val="0"/>
      <w:marTop w:val="0"/>
      <w:marBottom w:val="0"/>
      <w:divBdr>
        <w:top w:val="none" w:sz="0" w:space="0" w:color="auto"/>
        <w:left w:val="none" w:sz="0" w:space="0" w:color="auto"/>
        <w:bottom w:val="none" w:sz="0" w:space="0" w:color="auto"/>
        <w:right w:val="none" w:sz="0" w:space="0" w:color="auto"/>
      </w:divBdr>
    </w:div>
    <w:div w:id="883981137">
      <w:bodyDiv w:val="1"/>
      <w:marLeft w:val="0"/>
      <w:marRight w:val="0"/>
      <w:marTop w:val="0"/>
      <w:marBottom w:val="0"/>
      <w:divBdr>
        <w:top w:val="none" w:sz="0" w:space="0" w:color="auto"/>
        <w:left w:val="none" w:sz="0" w:space="0" w:color="auto"/>
        <w:bottom w:val="none" w:sz="0" w:space="0" w:color="auto"/>
        <w:right w:val="none" w:sz="0" w:space="0" w:color="auto"/>
      </w:divBdr>
      <w:divsChild>
        <w:div w:id="513299877">
          <w:marLeft w:val="0"/>
          <w:marRight w:val="0"/>
          <w:marTop w:val="0"/>
          <w:marBottom w:val="0"/>
          <w:divBdr>
            <w:top w:val="none" w:sz="0" w:space="0" w:color="auto"/>
            <w:left w:val="none" w:sz="0" w:space="0" w:color="auto"/>
            <w:bottom w:val="none" w:sz="0" w:space="0" w:color="auto"/>
            <w:right w:val="none" w:sz="0" w:space="0" w:color="auto"/>
          </w:divBdr>
        </w:div>
      </w:divsChild>
    </w:div>
    <w:div w:id="899898238">
      <w:bodyDiv w:val="1"/>
      <w:marLeft w:val="0"/>
      <w:marRight w:val="0"/>
      <w:marTop w:val="0"/>
      <w:marBottom w:val="0"/>
      <w:divBdr>
        <w:top w:val="none" w:sz="0" w:space="0" w:color="auto"/>
        <w:left w:val="none" w:sz="0" w:space="0" w:color="auto"/>
        <w:bottom w:val="none" w:sz="0" w:space="0" w:color="auto"/>
        <w:right w:val="none" w:sz="0" w:space="0" w:color="auto"/>
      </w:divBdr>
    </w:div>
    <w:div w:id="905527592">
      <w:bodyDiv w:val="1"/>
      <w:marLeft w:val="0"/>
      <w:marRight w:val="0"/>
      <w:marTop w:val="0"/>
      <w:marBottom w:val="0"/>
      <w:divBdr>
        <w:top w:val="none" w:sz="0" w:space="0" w:color="auto"/>
        <w:left w:val="none" w:sz="0" w:space="0" w:color="auto"/>
        <w:bottom w:val="none" w:sz="0" w:space="0" w:color="auto"/>
        <w:right w:val="none" w:sz="0" w:space="0" w:color="auto"/>
      </w:divBdr>
    </w:div>
    <w:div w:id="906761940">
      <w:bodyDiv w:val="1"/>
      <w:marLeft w:val="0"/>
      <w:marRight w:val="0"/>
      <w:marTop w:val="0"/>
      <w:marBottom w:val="0"/>
      <w:divBdr>
        <w:top w:val="none" w:sz="0" w:space="0" w:color="auto"/>
        <w:left w:val="none" w:sz="0" w:space="0" w:color="auto"/>
        <w:bottom w:val="none" w:sz="0" w:space="0" w:color="auto"/>
        <w:right w:val="none" w:sz="0" w:space="0" w:color="auto"/>
      </w:divBdr>
    </w:div>
    <w:div w:id="908883129">
      <w:bodyDiv w:val="1"/>
      <w:marLeft w:val="0"/>
      <w:marRight w:val="0"/>
      <w:marTop w:val="0"/>
      <w:marBottom w:val="0"/>
      <w:divBdr>
        <w:top w:val="none" w:sz="0" w:space="0" w:color="auto"/>
        <w:left w:val="none" w:sz="0" w:space="0" w:color="auto"/>
        <w:bottom w:val="none" w:sz="0" w:space="0" w:color="auto"/>
        <w:right w:val="none" w:sz="0" w:space="0" w:color="auto"/>
      </w:divBdr>
      <w:divsChild>
        <w:div w:id="300428152">
          <w:marLeft w:val="0"/>
          <w:marRight w:val="0"/>
          <w:marTop w:val="0"/>
          <w:marBottom w:val="0"/>
          <w:divBdr>
            <w:top w:val="none" w:sz="0" w:space="0" w:color="auto"/>
            <w:left w:val="none" w:sz="0" w:space="0" w:color="auto"/>
            <w:bottom w:val="none" w:sz="0" w:space="0" w:color="auto"/>
            <w:right w:val="none" w:sz="0" w:space="0" w:color="auto"/>
          </w:divBdr>
        </w:div>
      </w:divsChild>
    </w:div>
    <w:div w:id="922838718">
      <w:bodyDiv w:val="1"/>
      <w:marLeft w:val="0"/>
      <w:marRight w:val="0"/>
      <w:marTop w:val="0"/>
      <w:marBottom w:val="0"/>
      <w:divBdr>
        <w:top w:val="none" w:sz="0" w:space="0" w:color="auto"/>
        <w:left w:val="none" w:sz="0" w:space="0" w:color="auto"/>
        <w:bottom w:val="none" w:sz="0" w:space="0" w:color="auto"/>
        <w:right w:val="none" w:sz="0" w:space="0" w:color="auto"/>
      </w:divBdr>
    </w:div>
    <w:div w:id="923758170">
      <w:bodyDiv w:val="1"/>
      <w:marLeft w:val="0"/>
      <w:marRight w:val="0"/>
      <w:marTop w:val="0"/>
      <w:marBottom w:val="0"/>
      <w:divBdr>
        <w:top w:val="none" w:sz="0" w:space="0" w:color="auto"/>
        <w:left w:val="none" w:sz="0" w:space="0" w:color="auto"/>
        <w:bottom w:val="none" w:sz="0" w:space="0" w:color="auto"/>
        <w:right w:val="none" w:sz="0" w:space="0" w:color="auto"/>
      </w:divBdr>
    </w:div>
    <w:div w:id="959532684">
      <w:bodyDiv w:val="1"/>
      <w:marLeft w:val="0"/>
      <w:marRight w:val="0"/>
      <w:marTop w:val="0"/>
      <w:marBottom w:val="0"/>
      <w:divBdr>
        <w:top w:val="none" w:sz="0" w:space="0" w:color="auto"/>
        <w:left w:val="none" w:sz="0" w:space="0" w:color="auto"/>
        <w:bottom w:val="none" w:sz="0" w:space="0" w:color="auto"/>
        <w:right w:val="none" w:sz="0" w:space="0" w:color="auto"/>
      </w:divBdr>
    </w:div>
    <w:div w:id="987321424">
      <w:bodyDiv w:val="1"/>
      <w:marLeft w:val="0"/>
      <w:marRight w:val="0"/>
      <w:marTop w:val="0"/>
      <w:marBottom w:val="0"/>
      <w:divBdr>
        <w:top w:val="none" w:sz="0" w:space="0" w:color="auto"/>
        <w:left w:val="none" w:sz="0" w:space="0" w:color="auto"/>
        <w:bottom w:val="none" w:sz="0" w:space="0" w:color="auto"/>
        <w:right w:val="none" w:sz="0" w:space="0" w:color="auto"/>
      </w:divBdr>
    </w:div>
    <w:div w:id="1011032874">
      <w:bodyDiv w:val="1"/>
      <w:marLeft w:val="0"/>
      <w:marRight w:val="0"/>
      <w:marTop w:val="0"/>
      <w:marBottom w:val="0"/>
      <w:divBdr>
        <w:top w:val="none" w:sz="0" w:space="0" w:color="auto"/>
        <w:left w:val="none" w:sz="0" w:space="0" w:color="auto"/>
        <w:bottom w:val="none" w:sz="0" w:space="0" w:color="auto"/>
        <w:right w:val="none" w:sz="0" w:space="0" w:color="auto"/>
      </w:divBdr>
    </w:div>
    <w:div w:id="1047996255">
      <w:bodyDiv w:val="1"/>
      <w:marLeft w:val="0"/>
      <w:marRight w:val="0"/>
      <w:marTop w:val="0"/>
      <w:marBottom w:val="0"/>
      <w:divBdr>
        <w:top w:val="none" w:sz="0" w:space="0" w:color="auto"/>
        <w:left w:val="none" w:sz="0" w:space="0" w:color="auto"/>
        <w:bottom w:val="none" w:sz="0" w:space="0" w:color="auto"/>
        <w:right w:val="none" w:sz="0" w:space="0" w:color="auto"/>
      </w:divBdr>
    </w:div>
    <w:div w:id="1077243547">
      <w:bodyDiv w:val="1"/>
      <w:marLeft w:val="0"/>
      <w:marRight w:val="0"/>
      <w:marTop w:val="0"/>
      <w:marBottom w:val="0"/>
      <w:divBdr>
        <w:top w:val="none" w:sz="0" w:space="0" w:color="auto"/>
        <w:left w:val="none" w:sz="0" w:space="0" w:color="auto"/>
        <w:bottom w:val="none" w:sz="0" w:space="0" w:color="auto"/>
        <w:right w:val="none" w:sz="0" w:space="0" w:color="auto"/>
      </w:divBdr>
    </w:div>
    <w:div w:id="1098863728">
      <w:bodyDiv w:val="1"/>
      <w:marLeft w:val="0"/>
      <w:marRight w:val="0"/>
      <w:marTop w:val="0"/>
      <w:marBottom w:val="0"/>
      <w:divBdr>
        <w:top w:val="none" w:sz="0" w:space="0" w:color="auto"/>
        <w:left w:val="none" w:sz="0" w:space="0" w:color="auto"/>
        <w:bottom w:val="none" w:sz="0" w:space="0" w:color="auto"/>
        <w:right w:val="none" w:sz="0" w:space="0" w:color="auto"/>
      </w:divBdr>
    </w:div>
    <w:div w:id="1132165768">
      <w:bodyDiv w:val="1"/>
      <w:marLeft w:val="0"/>
      <w:marRight w:val="0"/>
      <w:marTop w:val="0"/>
      <w:marBottom w:val="0"/>
      <w:divBdr>
        <w:top w:val="none" w:sz="0" w:space="0" w:color="auto"/>
        <w:left w:val="none" w:sz="0" w:space="0" w:color="auto"/>
        <w:bottom w:val="none" w:sz="0" w:space="0" w:color="auto"/>
        <w:right w:val="none" w:sz="0" w:space="0" w:color="auto"/>
      </w:divBdr>
    </w:div>
    <w:div w:id="1143889848">
      <w:bodyDiv w:val="1"/>
      <w:marLeft w:val="0"/>
      <w:marRight w:val="0"/>
      <w:marTop w:val="0"/>
      <w:marBottom w:val="0"/>
      <w:divBdr>
        <w:top w:val="none" w:sz="0" w:space="0" w:color="auto"/>
        <w:left w:val="none" w:sz="0" w:space="0" w:color="auto"/>
        <w:bottom w:val="none" w:sz="0" w:space="0" w:color="auto"/>
        <w:right w:val="none" w:sz="0" w:space="0" w:color="auto"/>
      </w:divBdr>
    </w:div>
    <w:div w:id="1147286538">
      <w:bodyDiv w:val="1"/>
      <w:marLeft w:val="0"/>
      <w:marRight w:val="0"/>
      <w:marTop w:val="0"/>
      <w:marBottom w:val="0"/>
      <w:divBdr>
        <w:top w:val="none" w:sz="0" w:space="0" w:color="auto"/>
        <w:left w:val="none" w:sz="0" w:space="0" w:color="auto"/>
        <w:bottom w:val="none" w:sz="0" w:space="0" w:color="auto"/>
        <w:right w:val="none" w:sz="0" w:space="0" w:color="auto"/>
      </w:divBdr>
    </w:div>
    <w:div w:id="1188367705">
      <w:bodyDiv w:val="1"/>
      <w:marLeft w:val="0"/>
      <w:marRight w:val="0"/>
      <w:marTop w:val="0"/>
      <w:marBottom w:val="0"/>
      <w:divBdr>
        <w:top w:val="none" w:sz="0" w:space="0" w:color="auto"/>
        <w:left w:val="none" w:sz="0" w:space="0" w:color="auto"/>
        <w:bottom w:val="none" w:sz="0" w:space="0" w:color="auto"/>
        <w:right w:val="none" w:sz="0" w:space="0" w:color="auto"/>
      </w:divBdr>
    </w:div>
    <w:div w:id="1188524740">
      <w:bodyDiv w:val="1"/>
      <w:marLeft w:val="0"/>
      <w:marRight w:val="0"/>
      <w:marTop w:val="0"/>
      <w:marBottom w:val="0"/>
      <w:divBdr>
        <w:top w:val="none" w:sz="0" w:space="0" w:color="auto"/>
        <w:left w:val="none" w:sz="0" w:space="0" w:color="auto"/>
        <w:bottom w:val="none" w:sz="0" w:space="0" w:color="auto"/>
        <w:right w:val="none" w:sz="0" w:space="0" w:color="auto"/>
      </w:divBdr>
    </w:div>
    <w:div w:id="1194269705">
      <w:bodyDiv w:val="1"/>
      <w:marLeft w:val="0"/>
      <w:marRight w:val="0"/>
      <w:marTop w:val="0"/>
      <w:marBottom w:val="0"/>
      <w:divBdr>
        <w:top w:val="none" w:sz="0" w:space="0" w:color="auto"/>
        <w:left w:val="none" w:sz="0" w:space="0" w:color="auto"/>
        <w:bottom w:val="none" w:sz="0" w:space="0" w:color="auto"/>
        <w:right w:val="none" w:sz="0" w:space="0" w:color="auto"/>
      </w:divBdr>
    </w:div>
    <w:div w:id="1202665702">
      <w:bodyDiv w:val="1"/>
      <w:marLeft w:val="0"/>
      <w:marRight w:val="0"/>
      <w:marTop w:val="0"/>
      <w:marBottom w:val="0"/>
      <w:divBdr>
        <w:top w:val="none" w:sz="0" w:space="0" w:color="auto"/>
        <w:left w:val="none" w:sz="0" w:space="0" w:color="auto"/>
        <w:bottom w:val="none" w:sz="0" w:space="0" w:color="auto"/>
        <w:right w:val="none" w:sz="0" w:space="0" w:color="auto"/>
      </w:divBdr>
    </w:div>
    <w:div w:id="1230841701">
      <w:bodyDiv w:val="1"/>
      <w:marLeft w:val="0"/>
      <w:marRight w:val="0"/>
      <w:marTop w:val="0"/>
      <w:marBottom w:val="0"/>
      <w:divBdr>
        <w:top w:val="none" w:sz="0" w:space="0" w:color="auto"/>
        <w:left w:val="none" w:sz="0" w:space="0" w:color="auto"/>
        <w:bottom w:val="none" w:sz="0" w:space="0" w:color="auto"/>
        <w:right w:val="none" w:sz="0" w:space="0" w:color="auto"/>
      </w:divBdr>
    </w:div>
    <w:div w:id="1231228791">
      <w:bodyDiv w:val="1"/>
      <w:marLeft w:val="0"/>
      <w:marRight w:val="0"/>
      <w:marTop w:val="0"/>
      <w:marBottom w:val="0"/>
      <w:divBdr>
        <w:top w:val="none" w:sz="0" w:space="0" w:color="auto"/>
        <w:left w:val="none" w:sz="0" w:space="0" w:color="auto"/>
        <w:bottom w:val="none" w:sz="0" w:space="0" w:color="auto"/>
        <w:right w:val="none" w:sz="0" w:space="0" w:color="auto"/>
      </w:divBdr>
    </w:div>
    <w:div w:id="1281304848">
      <w:bodyDiv w:val="1"/>
      <w:marLeft w:val="0"/>
      <w:marRight w:val="0"/>
      <w:marTop w:val="0"/>
      <w:marBottom w:val="0"/>
      <w:divBdr>
        <w:top w:val="none" w:sz="0" w:space="0" w:color="auto"/>
        <w:left w:val="none" w:sz="0" w:space="0" w:color="auto"/>
        <w:bottom w:val="none" w:sz="0" w:space="0" w:color="auto"/>
        <w:right w:val="none" w:sz="0" w:space="0" w:color="auto"/>
      </w:divBdr>
    </w:div>
    <w:div w:id="1294866103">
      <w:bodyDiv w:val="1"/>
      <w:marLeft w:val="0"/>
      <w:marRight w:val="0"/>
      <w:marTop w:val="0"/>
      <w:marBottom w:val="0"/>
      <w:divBdr>
        <w:top w:val="none" w:sz="0" w:space="0" w:color="auto"/>
        <w:left w:val="none" w:sz="0" w:space="0" w:color="auto"/>
        <w:bottom w:val="none" w:sz="0" w:space="0" w:color="auto"/>
        <w:right w:val="none" w:sz="0" w:space="0" w:color="auto"/>
      </w:divBdr>
    </w:div>
    <w:div w:id="1382443163">
      <w:bodyDiv w:val="1"/>
      <w:marLeft w:val="0"/>
      <w:marRight w:val="0"/>
      <w:marTop w:val="0"/>
      <w:marBottom w:val="0"/>
      <w:divBdr>
        <w:top w:val="none" w:sz="0" w:space="0" w:color="auto"/>
        <w:left w:val="none" w:sz="0" w:space="0" w:color="auto"/>
        <w:bottom w:val="none" w:sz="0" w:space="0" w:color="auto"/>
        <w:right w:val="none" w:sz="0" w:space="0" w:color="auto"/>
      </w:divBdr>
    </w:div>
    <w:div w:id="1423796283">
      <w:bodyDiv w:val="1"/>
      <w:marLeft w:val="0"/>
      <w:marRight w:val="0"/>
      <w:marTop w:val="0"/>
      <w:marBottom w:val="0"/>
      <w:divBdr>
        <w:top w:val="none" w:sz="0" w:space="0" w:color="auto"/>
        <w:left w:val="none" w:sz="0" w:space="0" w:color="auto"/>
        <w:bottom w:val="none" w:sz="0" w:space="0" w:color="auto"/>
        <w:right w:val="none" w:sz="0" w:space="0" w:color="auto"/>
      </w:divBdr>
    </w:div>
    <w:div w:id="1497188179">
      <w:bodyDiv w:val="1"/>
      <w:marLeft w:val="0"/>
      <w:marRight w:val="0"/>
      <w:marTop w:val="0"/>
      <w:marBottom w:val="0"/>
      <w:divBdr>
        <w:top w:val="none" w:sz="0" w:space="0" w:color="auto"/>
        <w:left w:val="none" w:sz="0" w:space="0" w:color="auto"/>
        <w:bottom w:val="none" w:sz="0" w:space="0" w:color="auto"/>
        <w:right w:val="none" w:sz="0" w:space="0" w:color="auto"/>
      </w:divBdr>
    </w:div>
    <w:div w:id="1502352839">
      <w:bodyDiv w:val="1"/>
      <w:marLeft w:val="0"/>
      <w:marRight w:val="0"/>
      <w:marTop w:val="0"/>
      <w:marBottom w:val="0"/>
      <w:divBdr>
        <w:top w:val="none" w:sz="0" w:space="0" w:color="auto"/>
        <w:left w:val="none" w:sz="0" w:space="0" w:color="auto"/>
        <w:bottom w:val="none" w:sz="0" w:space="0" w:color="auto"/>
        <w:right w:val="none" w:sz="0" w:space="0" w:color="auto"/>
      </w:divBdr>
    </w:div>
    <w:div w:id="1504970378">
      <w:bodyDiv w:val="1"/>
      <w:marLeft w:val="0"/>
      <w:marRight w:val="0"/>
      <w:marTop w:val="0"/>
      <w:marBottom w:val="0"/>
      <w:divBdr>
        <w:top w:val="none" w:sz="0" w:space="0" w:color="auto"/>
        <w:left w:val="none" w:sz="0" w:space="0" w:color="auto"/>
        <w:bottom w:val="none" w:sz="0" w:space="0" w:color="auto"/>
        <w:right w:val="none" w:sz="0" w:space="0" w:color="auto"/>
      </w:divBdr>
    </w:div>
    <w:div w:id="1514027955">
      <w:bodyDiv w:val="1"/>
      <w:marLeft w:val="0"/>
      <w:marRight w:val="0"/>
      <w:marTop w:val="0"/>
      <w:marBottom w:val="0"/>
      <w:divBdr>
        <w:top w:val="none" w:sz="0" w:space="0" w:color="auto"/>
        <w:left w:val="none" w:sz="0" w:space="0" w:color="auto"/>
        <w:bottom w:val="none" w:sz="0" w:space="0" w:color="auto"/>
        <w:right w:val="none" w:sz="0" w:space="0" w:color="auto"/>
      </w:divBdr>
    </w:div>
    <w:div w:id="1531603044">
      <w:bodyDiv w:val="1"/>
      <w:marLeft w:val="0"/>
      <w:marRight w:val="0"/>
      <w:marTop w:val="0"/>
      <w:marBottom w:val="0"/>
      <w:divBdr>
        <w:top w:val="none" w:sz="0" w:space="0" w:color="auto"/>
        <w:left w:val="none" w:sz="0" w:space="0" w:color="auto"/>
        <w:bottom w:val="none" w:sz="0" w:space="0" w:color="auto"/>
        <w:right w:val="none" w:sz="0" w:space="0" w:color="auto"/>
      </w:divBdr>
    </w:div>
    <w:div w:id="1539391204">
      <w:bodyDiv w:val="1"/>
      <w:marLeft w:val="0"/>
      <w:marRight w:val="0"/>
      <w:marTop w:val="0"/>
      <w:marBottom w:val="0"/>
      <w:divBdr>
        <w:top w:val="none" w:sz="0" w:space="0" w:color="auto"/>
        <w:left w:val="none" w:sz="0" w:space="0" w:color="auto"/>
        <w:bottom w:val="none" w:sz="0" w:space="0" w:color="auto"/>
        <w:right w:val="none" w:sz="0" w:space="0" w:color="auto"/>
      </w:divBdr>
    </w:div>
    <w:div w:id="1559436323">
      <w:bodyDiv w:val="1"/>
      <w:marLeft w:val="0"/>
      <w:marRight w:val="0"/>
      <w:marTop w:val="0"/>
      <w:marBottom w:val="0"/>
      <w:divBdr>
        <w:top w:val="none" w:sz="0" w:space="0" w:color="auto"/>
        <w:left w:val="none" w:sz="0" w:space="0" w:color="auto"/>
        <w:bottom w:val="none" w:sz="0" w:space="0" w:color="auto"/>
        <w:right w:val="none" w:sz="0" w:space="0" w:color="auto"/>
      </w:divBdr>
    </w:div>
    <w:div w:id="1561214081">
      <w:bodyDiv w:val="1"/>
      <w:marLeft w:val="0"/>
      <w:marRight w:val="0"/>
      <w:marTop w:val="0"/>
      <w:marBottom w:val="0"/>
      <w:divBdr>
        <w:top w:val="none" w:sz="0" w:space="0" w:color="auto"/>
        <w:left w:val="none" w:sz="0" w:space="0" w:color="auto"/>
        <w:bottom w:val="none" w:sz="0" w:space="0" w:color="auto"/>
        <w:right w:val="none" w:sz="0" w:space="0" w:color="auto"/>
      </w:divBdr>
    </w:div>
    <w:div w:id="1570774166">
      <w:bodyDiv w:val="1"/>
      <w:marLeft w:val="0"/>
      <w:marRight w:val="0"/>
      <w:marTop w:val="0"/>
      <w:marBottom w:val="0"/>
      <w:divBdr>
        <w:top w:val="none" w:sz="0" w:space="0" w:color="auto"/>
        <w:left w:val="none" w:sz="0" w:space="0" w:color="auto"/>
        <w:bottom w:val="none" w:sz="0" w:space="0" w:color="auto"/>
        <w:right w:val="none" w:sz="0" w:space="0" w:color="auto"/>
      </w:divBdr>
      <w:divsChild>
        <w:div w:id="610285160">
          <w:marLeft w:val="0"/>
          <w:marRight w:val="0"/>
          <w:marTop w:val="0"/>
          <w:marBottom w:val="0"/>
          <w:divBdr>
            <w:top w:val="none" w:sz="0" w:space="0" w:color="auto"/>
            <w:left w:val="none" w:sz="0" w:space="0" w:color="auto"/>
            <w:bottom w:val="none" w:sz="0" w:space="0" w:color="auto"/>
            <w:right w:val="none" w:sz="0" w:space="0" w:color="auto"/>
          </w:divBdr>
        </w:div>
      </w:divsChild>
    </w:div>
    <w:div w:id="1573471089">
      <w:bodyDiv w:val="1"/>
      <w:marLeft w:val="0"/>
      <w:marRight w:val="0"/>
      <w:marTop w:val="0"/>
      <w:marBottom w:val="0"/>
      <w:divBdr>
        <w:top w:val="none" w:sz="0" w:space="0" w:color="auto"/>
        <w:left w:val="none" w:sz="0" w:space="0" w:color="auto"/>
        <w:bottom w:val="none" w:sz="0" w:space="0" w:color="auto"/>
        <w:right w:val="none" w:sz="0" w:space="0" w:color="auto"/>
      </w:divBdr>
    </w:div>
    <w:div w:id="1600285801">
      <w:bodyDiv w:val="1"/>
      <w:marLeft w:val="0"/>
      <w:marRight w:val="0"/>
      <w:marTop w:val="0"/>
      <w:marBottom w:val="0"/>
      <w:divBdr>
        <w:top w:val="none" w:sz="0" w:space="0" w:color="auto"/>
        <w:left w:val="none" w:sz="0" w:space="0" w:color="auto"/>
        <w:bottom w:val="none" w:sz="0" w:space="0" w:color="auto"/>
        <w:right w:val="none" w:sz="0" w:space="0" w:color="auto"/>
      </w:divBdr>
    </w:div>
    <w:div w:id="1620642584">
      <w:bodyDiv w:val="1"/>
      <w:marLeft w:val="0"/>
      <w:marRight w:val="0"/>
      <w:marTop w:val="0"/>
      <w:marBottom w:val="0"/>
      <w:divBdr>
        <w:top w:val="none" w:sz="0" w:space="0" w:color="auto"/>
        <w:left w:val="none" w:sz="0" w:space="0" w:color="auto"/>
        <w:bottom w:val="none" w:sz="0" w:space="0" w:color="auto"/>
        <w:right w:val="none" w:sz="0" w:space="0" w:color="auto"/>
      </w:divBdr>
    </w:div>
    <w:div w:id="1643342603">
      <w:bodyDiv w:val="1"/>
      <w:marLeft w:val="0"/>
      <w:marRight w:val="0"/>
      <w:marTop w:val="0"/>
      <w:marBottom w:val="0"/>
      <w:divBdr>
        <w:top w:val="none" w:sz="0" w:space="0" w:color="auto"/>
        <w:left w:val="none" w:sz="0" w:space="0" w:color="auto"/>
        <w:bottom w:val="none" w:sz="0" w:space="0" w:color="auto"/>
        <w:right w:val="none" w:sz="0" w:space="0" w:color="auto"/>
      </w:divBdr>
    </w:div>
    <w:div w:id="1648317904">
      <w:bodyDiv w:val="1"/>
      <w:marLeft w:val="0"/>
      <w:marRight w:val="0"/>
      <w:marTop w:val="0"/>
      <w:marBottom w:val="0"/>
      <w:divBdr>
        <w:top w:val="none" w:sz="0" w:space="0" w:color="auto"/>
        <w:left w:val="none" w:sz="0" w:space="0" w:color="auto"/>
        <w:bottom w:val="none" w:sz="0" w:space="0" w:color="auto"/>
        <w:right w:val="none" w:sz="0" w:space="0" w:color="auto"/>
      </w:divBdr>
    </w:div>
    <w:div w:id="1683238214">
      <w:bodyDiv w:val="1"/>
      <w:marLeft w:val="0"/>
      <w:marRight w:val="0"/>
      <w:marTop w:val="0"/>
      <w:marBottom w:val="0"/>
      <w:divBdr>
        <w:top w:val="none" w:sz="0" w:space="0" w:color="auto"/>
        <w:left w:val="none" w:sz="0" w:space="0" w:color="auto"/>
        <w:bottom w:val="none" w:sz="0" w:space="0" w:color="auto"/>
        <w:right w:val="none" w:sz="0" w:space="0" w:color="auto"/>
      </w:divBdr>
    </w:div>
    <w:div w:id="1723364467">
      <w:bodyDiv w:val="1"/>
      <w:marLeft w:val="0"/>
      <w:marRight w:val="0"/>
      <w:marTop w:val="0"/>
      <w:marBottom w:val="0"/>
      <w:divBdr>
        <w:top w:val="none" w:sz="0" w:space="0" w:color="auto"/>
        <w:left w:val="none" w:sz="0" w:space="0" w:color="auto"/>
        <w:bottom w:val="none" w:sz="0" w:space="0" w:color="auto"/>
        <w:right w:val="none" w:sz="0" w:space="0" w:color="auto"/>
      </w:divBdr>
    </w:div>
    <w:div w:id="1804468854">
      <w:bodyDiv w:val="1"/>
      <w:marLeft w:val="0"/>
      <w:marRight w:val="0"/>
      <w:marTop w:val="0"/>
      <w:marBottom w:val="0"/>
      <w:divBdr>
        <w:top w:val="none" w:sz="0" w:space="0" w:color="auto"/>
        <w:left w:val="none" w:sz="0" w:space="0" w:color="auto"/>
        <w:bottom w:val="none" w:sz="0" w:space="0" w:color="auto"/>
        <w:right w:val="none" w:sz="0" w:space="0" w:color="auto"/>
      </w:divBdr>
    </w:div>
    <w:div w:id="1810853600">
      <w:bodyDiv w:val="1"/>
      <w:marLeft w:val="0"/>
      <w:marRight w:val="0"/>
      <w:marTop w:val="0"/>
      <w:marBottom w:val="0"/>
      <w:divBdr>
        <w:top w:val="none" w:sz="0" w:space="0" w:color="auto"/>
        <w:left w:val="none" w:sz="0" w:space="0" w:color="auto"/>
        <w:bottom w:val="none" w:sz="0" w:space="0" w:color="auto"/>
        <w:right w:val="none" w:sz="0" w:space="0" w:color="auto"/>
      </w:divBdr>
    </w:div>
    <w:div w:id="1814516398">
      <w:bodyDiv w:val="1"/>
      <w:marLeft w:val="0"/>
      <w:marRight w:val="0"/>
      <w:marTop w:val="0"/>
      <w:marBottom w:val="0"/>
      <w:divBdr>
        <w:top w:val="none" w:sz="0" w:space="0" w:color="auto"/>
        <w:left w:val="none" w:sz="0" w:space="0" w:color="auto"/>
        <w:bottom w:val="none" w:sz="0" w:space="0" w:color="auto"/>
        <w:right w:val="none" w:sz="0" w:space="0" w:color="auto"/>
      </w:divBdr>
    </w:div>
    <w:div w:id="1903178797">
      <w:bodyDiv w:val="1"/>
      <w:marLeft w:val="0"/>
      <w:marRight w:val="0"/>
      <w:marTop w:val="0"/>
      <w:marBottom w:val="0"/>
      <w:divBdr>
        <w:top w:val="none" w:sz="0" w:space="0" w:color="auto"/>
        <w:left w:val="none" w:sz="0" w:space="0" w:color="auto"/>
        <w:bottom w:val="none" w:sz="0" w:space="0" w:color="auto"/>
        <w:right w:val="none" w:sz="0" w:space="0" w:color="auto"/>
      </w:divBdr>
    </w:div>
    <w:div w:id="1948199090">
      <w:bodyDiv w:val="1"/>
      <w:marLeft w:val="0"/>
      <w:marRight w:val="0"/>
      <w:marTop w:val="0"/>
      <w:marBottom w:val="0"/>
      <w:divBdr>
        <w:top w:val="none" w:sz="0" w:space="0" w:color="auto"/>
        <w:left w:val="none" w:sz="0" w:space="0" w:color="auto"/>
        <w:bottom w:val="none" w:sz="0" w:space="0" w:color="auto"/>
        <w:right w:val="none" w:sz="0" w:space="0" w:color="auto"/>
      </w:divBdr>
    </w:div>
    <w:div w:id="1966960524">
      <w:bodyDiv w:val="1"/>
      <w:marLeft w:val="0"/>
      <w:marRight w:val="0"/>
      <w:marTop w:val="0"/>
      <w:marBottom w:val="0"/>
      <w:divBdr>
        <w:top w:val="none" w:sz="0" w:space="0" w:color="auto"/>
        <w:left w:val="none" w:sz="0" w:space="0" w:color="auto"/>
        <w:bottom w:val="none" w:sz="0" w:space="0" w:color="auto"/>
        <w:right w:val="none" w:sz="0" w:space="0" w:color="auto"/>
      </w:divBdr>
    </w:div>
    <w:div w:id="1984769655">
      <w:bodyDiv w:val="1"/>
      <w:marLeft w:val="0"/>
      <w:marRight w:val="0"/>
      <w:marTop w:val="0"/>
      <w:marBottom w:val="0"/>
      <w:divBdr>
        <w:top w:val="none" w:sz="0" w:space="0" w:color="auto"/>
        <w:left w:val="none" w:sz="0" w:space="0" w:color="auto"/>
        <w:bottom w:val="none" w:sz="0" w:space="0" w:color="auto"/>
        <w:right w:val="none" w:sz="0" w:space="0" w:color="auto"/>
      </w:divBdr>
    </w:div>
    <w:div w:id="2002540107">
      <w:bodyDiv w:val="1"/>
      <w:marLeft w:val="0"/>
      <w:marRight w:val="0"/>
      <w:marTop w:val="0"/>
      <w:marBottom w:val="0"/>
      <w:divBdr>
        <w:top w:val="none" w:sz="0" w:space="0" w:color="auto"/>
        <w:left w:val="none" w:sz="0" w:space="0" w:color="auto"/>
        <w:bottom w:val="none" w:sz="0" w:space="0" w:color="auto"/>
        <w:right w:val="none" w:sz="0" w:space="0" w:color="auto"/>
      </w:divBdr>
    </w:div>
    <w:div w:id="2036614009">
      <w:bodyDiv w:val="1"/>
      <w:marLeft w:val="0"/>
      <w:marRight w:val="0"/>
      <w:marTop w:val="0"/>
      <w:marBottom w:val="0"/>
      <w:divBdr>
        <w:top w:val="none" w:sz="0" w:space="0" w:color="auto"/>
        <w:left w:val="none" w:sz="0" w:space="0" w:color="auto"/>
        <w:bottom w:val="none" w:sz="0" w:space="0" w:color="auto"/>
        <w:right w:val="none" w:sz="0" w:space="0" w:color="auto"/>
      </w:divBdr>
    </w:div>
    <w:div w:id="2089959829">
      <w:bodyDiv w:val="1"/>
      <w:marLeft w:val="0"/>
      <w:marRight w:val="0"/>
      <w:marTop w:val="0"/>
      <w:marBottom w:val="0"/>
      <w:divBdr>
        <w:top w:val="none" w:sz="0" w:space="0" w:color="auto"/>
        <w:left w:val="none" w:sz="0" w:space="0" w:color="auto"/>
        <w:bottom w:val="none" w:sz="0" w:space="0" w:color="auto"/>
        <w:right w:val="none" w:sz="0" w:space="0" w:color="auto"/>
      </w:divBdr>
    </w:div>
    <w:div w:id="2105374602">
      <w:bodyDiv w:val="1"/>
      <w:marLeft w:val="0"/>
      <w:marRight w:val="0"/>
      <w:marTop w:val="0"/>
      <w:marBottom w:val="0"/>
      <w:divBdr>
        <w:top w:val="none" w:sz="0" w:space="0" w:color="auto"/>
        <w:left w:val="none" w:sz="0" w:space="0" w:color="auto"/>
        <w:bottom w:val="none" w:sz="0" w:space="0" w:color="auto"/>
        <w:right w:val="none" w:sz="0" w:space="0" w:color="auto"/>
      </w:divBdr>
    </w:div>
    <w:div w:id="214015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BC23F-6CFA-41A3-ABE7-54589240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16</Pages>
  <Words>3418</Words>
  <Characters>19488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Hieu</dc:creator>
  <cp:keywords/>
  <dc:description/>
  <cp:lastModifiedBy>Mạnh Dũng Vũ</cp:lastModifiedBy>
  <cp:revision>11</cp:revision>
  <cp:lastPrinted>2026-04-07T15:15:00Z</cp:lastPrinted>
  <dcterms:created xsi:type="dcterms:W3CDTF">2026-04-07T15:08:00Z</dcterms:created>
  <dcterms:modified xsi:type="dcterms:W3CDTF">2026-06-22T13:55:00Z</dcterms:modified>
</cp:coreProperties>
</file>