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b w:val="1"/>
          <w:bCs w:val="1"/>
          <w:color w:val="000000"/>
          <w:sz w:val="27"/>
          <w:szCs w:val="27"/>
          <w:rtl w:val="0"/>
        </w:rPr>
        <w:t xml:space="preserve">Instructor Review — Group 9: CI/CD for Containerized Microservices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000000" w:space="0" w:sz="6" w:val="single"/>
        </w:pBdr>
        <w:spacing w:after="120" w:lineRule="auto"/>
        <w:rPr/>
      </w:pPr>
      <w:r w:rsidDel="00000000" w:rsidR="00000000" w:rsidRPr="00000000">
        <w:rPr>
          <w:i w:val="1"/>
          <w:iCs w:val="1"/>
          <w:color w:val="595959"/>
          <w:sz w:val="16"/>
          <w:szCs w:val="16"/>
          <w:rtl w:val="0"/>
        </w:rPr>
        <w:t xml:space="preserve">emebetgirmay/Service-Environment  ·  Rob  ·  8 July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72" w:line="248.00000000000006" w:lineRule="auto"/>
        <w:rPr>
          <w:sz w:val="19"/>
          <w:szCs w:val="19"/>
        </w:rPr>
      </w:pPr>
      <w:r w:rsidDel="00000000" w:rsidR="00000000" w:rsidRPr="00000000">
        <w:rPr>
          <w:sz w:val="19"/>
          <w:szCs w:val="19"/>
          <w:rtl w:val="0"/>
        </w:rPr>
        <w:t xml:space="preserve">Team — your container fundamentals are genuinely solid: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0" w:afterAutospacing="0" w:line="248.00000000000006" w:lineRule="auto"/>
        <w:ind w:left="720" w:hanging="360"/>
        <w:rPr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 patch-pinned bases, 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="248.00000000000006" w:lineRule="auto"/>
        <w:ind w:left="720" w:hanging="360"/>
        <w:rPr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non-root users with fixed UIDs, 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="248.00000000000006" w:lineRule="auto"/>
        <w:ind w:left="720" w:hanging="360"/>
        <w:rPr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health-gated startup in production Compose,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line="248.00000000000006" w:lineRule="auto"/>
        <w:ind w:left="720" w:hanging="360"/>
        <w:rPr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 an internal backend network,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="248.00000000000006" w:lineRule="auto"/>
        <w:ind w:left="720" w:hanging="360"/>
        <w:rPr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a deploy script that validates the tag format,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line="248.00000000000006" w:lineRule="auto"/>
        <w:ind w:left="720" w:hanging="360"/>
        <w:rPr>
          <w:u w:val="none"/>
        </w:rPr>
      </w:pPr>
      <w:r w:rsidDel="00000000" w:rsidR="00000000" w:rsidRPr="00000000">
        <w:rPr>
          <w:sz w:val="19"/>
          <w:szCs w:val="19"/>
          <w:rtl w:val="0"/>
        </w:rPr>
        <w:t xml:space="preserve">and CI that dumps logs on failure.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72" w:line="248.00000000000006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72" w:line="248.00000000000006" w:lineRule="auto"/>
        <w:ind w:left="0" w:firstLine="0"/>
        <w:rPr/>
      </w:pPr>
      <w:r w:rsidDel="00000000" w:rsidR="00000000" w:rsidRPr="00000000">
        <w:rPr>
          <w:sz w:val="19"/>
          <w:szCs w:val="19"/>
          <w:rtl w:val="0"/>
        </w:rPr>
        <w:t xml:space="preserve"> But two findings override the rest. First: </w:t>
      </w: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there are no tests in this repository</w:t>
      </w:r>
      <w:r w:rsidDel="00000000" w:rsidR="00000000" w:rsidRPr="00000000">
        <w:rPr>
          <w:sz w:val="19"/>
          <w:szCs w:val="19"/>
          <w:rtl w:val="0"/>
        </w:rPr>
        <w:t xml:space="preserve"> — your CI's test step is wrapped in an if-else that prints "No tests found, skipping" and passes, so the gate the assignment is built around does not exist. Second: your publish job pushes a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:latest</w:t>
      </w:r>
      <w:r w:rsidDel="00000000" w:rsidR="00000000" w:rsidRPr="00000000">
        <w:rPr>
          <w:sz w:val="19"/>
          <w:szCs w:val="19"/>
          <w:rtl w:val="0"/>
        </w:rPr>
        <w:t xml:space="preserve"> tag alongside the sha- tag — the exact anti-pattern the brief bans. This review is therefore a conditional grade with a clear path out.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55" w:before="40" w:lineRule="auto"/>
        <w:rPr/>
      </w:pPr>
      <w:r w:rsidDel="00000000" w:rsidR="00000000" w:rsidRPr="00000000">
        <w:rPr>
          <w:b w:val="1"/>
          <w:bCs w:val="1"/>
          <w:color w:val="000000"/>
          <w:sz w:val="21"/>
          <w:szCs w:val="21"/>
          <w:rtl w:val="0"/>
        </w:rPr>
        <w:t xml:space="preserve">Scorecard</w:t>
      </w:r>
      <w:r w:rsidDel="00000000" w:rsidR="00000000" w:rsidRPr="00000000">
        <w:rPr>
          <w:rtl w:val="0"/>
        </w:rPr>
      </w:r>
    </w:p>
    <w:tbl>
      <w:tblPr>
        <w:tblStyle w:val="Table1"/>
        <w:tblW w:w="10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50"/>
        <w:gridCol w:w="620"/>
        <w:gridCol w:w="780"/>
        <w:gridCol w:w="6550"/>
        <w:tblGridChange w:id="0">
          <w:tblGrid>
            <w:gridCol w:w="2450"/>
            <w:gridCol w:w="620"/>
            <w:gridCol w:w="780"/>
            <w:gridCol w:w="6550"/>
          </w:tblGrid>
        </w:tblGridChange>
      </w:tblGrid>
      <w:tr>
        <w:trPr>
          <w:cantSplit w:val="0"/>
          <w:tblHeader w:val="1"/>
        </w:trPr>
        <w:tc>
          <w:tcPr>
            <w:shd w:fill="000000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0D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Criterion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0E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Max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0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000000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0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7"/>
                <w:szCs w:val="17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A. Pull Request CI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Structure is right, but the test step always takes the skip branch because no test files exist. A gate that cannot fail is decoration.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B. Compose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Config, build --pull, up, health curl, teardown — plus a log dump on failure, which most groups forgot. sleep 15 instead of --wait.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C. Image publishing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sha- tags and OCI labels present — but :latest is pushed too, which the brief explicitly disallows for this workflow.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D. Secrets &amp; 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1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Nothing sensitive committed, .env gitignored — but .env.example is missing, and it's an explicit checklist item.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1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E. Dockerfile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2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4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python:3.12.3-slim pinned, non-root uid 1001, chown'd workdir. One shared requirements.txt feeds all three images.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5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F. Production Compose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6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7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8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Health-gated depends_on, internal backend, pinned nginx, restart policies — good. Variables aren't fail-loud, and dev builds a custom gateway image while prod mounts config into stock nginx.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9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G. Deployment script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A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B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C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Shebang, sha- prefix validation, helpful output. Folder-name APP_NAME default; no --wait.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D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Documentation &amp; traceability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E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2F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30">
            <w:pPr>
              <w:spacing w:after="0" w:lineRule="auto"/>
              <w:rPr/>
            </w:pPr>
            <w:r w:rsidDel="00000000" w:rsidR="00000000" w:rsidRPr="00000000">
              <w:rPr>
                <w:b w:val="0"/>
                <w:bCs w:val="0"/>
                <w:sz w:val="17"/>
                <w:szCs w:val="17"/>
                <w:rtl w:val="0"/>
              </w:rPr>
              <w:t xml:space="preserve">The README is long and well-structured — but there is no deployed-version record: no commit, no tag, no image names, no run link. A reviewer cannot reproduce your deployment.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d9d9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31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32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80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33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59 (74%)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tcMar>
              <w:top w:w="42.0" w:type="dxa"/>
              <w:left w:w="90.0" w:type="dxa"/>
              <w:bottom w:w="42.0" w:type="dxa"/>
              <w:right w:w="90.0" w:type="dxa"/>
            </w:tcMar>
          </w:tcPr>
          <w:p w:rsidR="00000000" w:rsidDel="00000000" w:rsidP="00000000" w:rsidRDefault="00000000" w:rsidRPr="00000000" w14:paraId="00000034">
            <w:pPr>
              <w:spacing w:after="0" w:lineRule="auto"/>
              <w:rPr/>
            </w:pPr>
            <w:r w:rsidDel="00000000" w:rsidR="00000000" w:rsidRPr="00000000">
              <w:rPr>
                <w:b w:val="1"/>
                <w:bCs w:val="1"/>
                <w:sz w:val="17"/>
                <w:szCs w:val="17"/>
                <w:rtl w:val="0"/>
              </w:rPr>
              <w:t xml:space="preserve">Conditional — see bottom line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2"/>
        <w:spacing w:after="55" w:before="1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What you did well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6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Production Compose is properly gated.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Healthchecks with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17"/>
          <w:szCs w:val="17"/>
          <w:u w:val="none"/>
          <w:shd w:fill="auto" w:val="clear"/>
          <w:vertAlign w:val="baseline"/>
          <w:rtl w:val="0"/>
        </w:rPr>
        <w:t xml:space="preserve">condition: service_healthy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 on every edge, internal backend, pinned gateway — this is better readiness discipline than several higher-scoring groups.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6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Failure produces evidence.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Your verify-compose dumps container logs when the health check fails. Small step, real debugging value, and almost nobody else did it.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6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The deploy script validates its input.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Rejecting tags that don't start with sha- makes the pinning rule mechanical.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46" w:lineRule="auto"/>
        <w:ind w:left="360" w:right="0" w:hanging="20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Hardened images.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19"/>
          <w:szCs w:val="19"/>
          <w:u w:val="none"/>
          <w:shd w:fill="auto" w:val="clear"/>
          <w:vertAlign w:val="baseline"/>
          <w:rtl w:val="0"/>
        </w:rPr>
        <w:t xml:space="preserve">Pinned base, fixed non-root UID, owned filesystem. The container itself is production-shaped.</w:t>
      </w:r>
    </w:p>
    <w:p w:rsidR="00000000" w:rsidDel="00000000" w:rsidP="00000000" w:rsidRDefault="00000000" w:rsidRPr="00000000" w14:paraId="0000003A">
      <w:pPr>
        <w:pStyle w:val="Heading2"/>
        <w:spacing w:after="55" w:before="1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What to fix — and why it matters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72" w:line="248.00000000000006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1. Write tests. This is the gate between you and a pass.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Why it matters: </w:t>
      </w:r>
      <w:r w:rsidDel="00000000" w:rsidR="00000000" w:rsidRPr="00000000">
        <w:rPr>
          <w:sz w:val="19"/>
          <w:szCs w:val="19"/>
          <w:rtl w:val="0"/>
        </w:rPr>
        <w:t xml:space="preserve">the workflow says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if test files exist, run pytest; else skip</w:t>
      </w:r>
      <w:r w:rsidDel="00000000" w:rsidR="00000000" w:rsidRPr="00000000">
        <w:rPr>
          <w:sz w:val="19"/>
          <w:szCs w:val="19"/>
          <w:rtl w:val="0"/>
        </w:rPr>
        <w:t xml:space="preserve"> — and none exist, so every run to date has skipped. A service that crashes on boot would still publish with green CI. The brief's minimum standard requires CI to run tests before the image build; a skip message is not tests. (The condition is also broken — a quoted glob like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"path/test_*.py"</w:t>
      </w:r>
      <w:r w:rsidDel="00000000" w:rsidR="00000000" w:rsidRPr="00000000">
        <w:rPr>
          <w:sz w:val="19"/>
          <w:szCs w:val="19"/>
          <w:rtl w:val="0"/>
        </w:rPr>
        <w:t xml:space="preserve"> never matches — so even adding files wouldn't arm the gate as written.) </w:t>
      </w: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Path forward: </w:t>
      </w:r>
      <w:r w:rsidDel="00000000" w:rsidR="00000000" w:rsidRPr="00000000">
        <w:rPr>
          <w:sz w:val="19"/>
          <w:szCs w:val="19"/>
          <w:rtl w:val="0"/>
        </w:rPr>
        <w:t xml:space="preserve">add pytest tests per service — /health, the downstream call with a mocked upstream, one failure path — pin pytest in a requirements-dev file, and replace the if-else with an unconditional </w:t>
      </w:r>
      <w:r w:rsidDel="00000000" w:rsidR="00000000" w:rsidRPr="00000000">
        <w:rPr>
          <w:rFonts w:ascii="Consolas" w:cs="Consolas" w:eastAsia="Consolas" w:hAnsi="Consolas"/>
          <w:sz w:val="17"/>
          <w:szCs w:val="17"/>
          <w:rtl w:val="0"/>
        </w:rPr>
        <w:t xml:space="preserve">pytest</w:t>
      </w:r>
      <w:r w:rsidDel="00000000" w:rsidR="00000000" w:rsidRPr="00000000">
        <w:rPr>
          <w:sz w:val="19"/>
          <w:szCs w:val="19"/>
          <w:rtl w:val="0"/>
        </w:rPr>
        <w:t xml:space="preserve"> so missing tests fail loudly instead of skipping politely.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72" w:line="248.00000000000006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2. Stop publishing :latest.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Why it matters: </w:t>
      </w:r>
      <w:r w:rsidDel="00000000" w:rsidR="00000000" w:rsidRPr="00000000">
        <w:rPr>
          <w:sz w:val="19"/>
          <w:szCs w:val="19"/>
          <w:rtl w:val="0"/>
        </w:rPr>
        <w:t xml:space="preserve">the assignment bans latest because it's a moving pointer — two machines pulling "the same" image can get different bits, which destroys the traceability the sha- tag exists to provide. Publishing both means the forbidden path stays available to anyone who takes it. </w:t>
      </w: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Path forward: </w:t>
      </w:r>
      <w:r w:rsidDel="00000000" w:rsidR="00000000" w:rsidRPr="00000000">
        <w:rPr>
          <w:sz w:val="19"/>
          <w:szCs w:val="19"/>
          <w:rtl w:val="0"/>
        </w:rPr>
        <w:t xml:space="preserve">delete the :latest line from the tags block and remove existing latest tags from Docker 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72" w:line="248.00000000000006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3. Create the deployment record. </w:t>
      </w:r>
      <w:r w:rsidDel="00000000" w:rsidR="00000000" w:rsidRPr="00000000">
        <w:rPr>
          <w:i w:val="1"/>
          <w:iCs w:val="1"/>
          <w:sz w:val="19"/>
          <w:szCs w:val="19"/>
          <w:rtl w:val="0"/>
        </w:rPr>
        <w:t xml:space="preserve">Why it matters: </w:t>
      </w:r>
      <w:r w:rsidDel="00000000" w:rsidR="00000000" w:rsidRPr="00000000">
        <w:rPr>
          <w:sz w:val="19"/>
          <w:szCs w:val="19"/>
          <w:rtl w:val="0"/>
        </w:rPr>
        <w:t xml:space="preserve">the submission requires commit hash, image tag, image names, and the Actions run link — yours has none, so a Saturday reviewer has nothing to verify against. .env.example is missing too, and it's on the same checklist. </w:t>
      </w:r>
      <w:r w:rsidDel="00000000" w:rsidR="00000000" w:rsidRPr="00000000">
        <w:rPr>
          <w:b w:val="1"/>
          <w:bCs w:val="1"/>
          <w:i w:val="1"/>
          <w:iCs w:val="1"/>
          <w:sz w:val="19"/>
          <w:szCs w:val="19"/>
          <w:rtl w:val="0"/>
        </w:rPr>
        <w:t xml:space="preserve">Path forward: </w:t>
      </w:r>
      <w:r w:rsidDel="00000000" w:rsidR="00000000" w:rsidRPr="00000000">
        <w:rPr>
          <w:sz w:val="19"/>
          <w:szCs w:val="19"/>
          <w:rtl w:val="0"/>
        </w:rPr>
        <w:t xml:space="preserve">after fix #1 lands and a real run publishes, add the "Latest deployed version" section with the run link, and commit a .env.example documenting DOCKERHUB_USERNAME, APP_NAME, IMAGE_TAG.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72" w:line="248.00000000000006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4. Unify the gateway. </w:t>
      </w:r>
      <w:r w:rsidDel="00000000" w:rsidR="00000000" w:rsidRPr="00000000">
        <w:rPr>
          <w:sz w:val="19"/>
          <w:szCs w:val="19"/>
          <w:rtl w:val="0"/>
        </w:rPr>
        <w:t xml:space="preserve">Dev builds your custom nginx image; prod mounts config into stock nginx — CI verifies a gateway production never runs. Pick one (publishing the custom image sha-tagged is the stronger choice) and use it in both.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spacing w:after="55" w:before="1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Collaboration &amp; review hygiene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72" w:line="248.0000000000000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Four people show up in the history — Rita, Joy, Alice, and Emebet — and both PRs were cross-merged (Alice merged the CI/CD PR, Rita merged containerization). That's the right pattern. But there are only two PRs against nineteen commits, meaning most work went straight to main without review, and the CI workflow has a single author (Alice). One commit is also authored as "Your Name &lt;your@email.com&gt;" — fix your git identity config; it matters for exactly the traceability this assignment teaches.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72" w:line="248.00000000000006" w:lineRule="auto"/>
        <w:rPr/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Before Saturday: </w:t>
      </w:r>
      <w:r w:rsidDel="00000000" w:rsidR="00000000" w:rsidRPr="00000000">
        <w:rPr>
          <w:sz w:val="19"/>
          <w:szCs w:val="19"/>
          <w:rtl w:val="0"/>
        </w:rPr>
        <w:t xml:space="preserve">branch protection requiring one approval, everything through PRs, and have someone other than Alice author the test fix in #1 with Alice reviewing — so at least two of you can defend the pipeline.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2"/>
        <w:spacing w:after="55" w:before="160" w:lineRule="auto"/>
        <w:rPr/>
      </w:pPr>
      <w:r w:rsidDel="00000000" w:rsidR="00000000" w:rsidRPr="00000000">
        <w:rPr>
          <w:b w:val="1"/>
          <w:bCs w:val="1"/>
          <w:color w:val="000000"/>
          <w:rtl w:val="0"/>
        </w:rPr>
        <w:t xml:space="preserve">Bottom 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72" w:line="248.00000000000006" w:lineRule="auto"/>
        <w:rPr>
          <w:sz w:val="19"/>
          <w:szCs w:val="19"/>
        </w:rPr>
      </w:pPr>
      <w:r w:rsidDel="00000000" w:rsidR="00000000" w:rsidRPr="00000000">
        <w:rPr>
          <w:b w:val="1"/>
          <w:bCs w:val="1"/>
          <w:sz w:val="19"/>
          <w:szCs w:val="19"/>
          <w:rtl w:val="0"/>
        </w:rPr>
        <w:t xml:space="preserve">59/80 (74%) — conditional. </w:t>
      </w:r>
      <w:r w:rsidDel="00000000" w:rsidR="00000000" w:rsidRPr="00000000">
        <w:rPr>
          <w:sz w:val="19"/>
          <w:szCs w:val="19"/>
          <w:rtl w:val="0"/>
        </w:rPr>
        <w:t xml:space="preserve">As submitted this does not meet the minimum standard, because CI does not run tests — and the frustrating part is that everything around that gap is solid: your production Compose and container hardening beat several passing groups. </w:t>
      </w:r>
    </w:p>
    <w:p w:rsidR="00000000" w:rsidDel="00000000" w:rsidP="00000000" w:rsidRDefault="00000000" w:rsidRPr="00000000" w14:paraId="00000044">
      <w:pPr>
        <w:spacing w:after="72" w:line="248.00000000000006" w:lineRule="auto"/>
        <w:rPr/>
      </w:pPr>
      <w:r w:rsidDel="00000000" w:rsidR="00000000" w:rsidRPr="00000000">
        <w:rPr>
          <w:sz w:val="19"/>
          <w:szCs w:val="19"/>
          <w:rtl w:val="0"/>
        </w:rPr>
        <w:t xml:space="preserve">Land real tests (#1), drop :latest (#2), and write the deployment record (#3) before Saturday, and this moves to a comfortable pass with some of the better runtime discipline in the cohort. The skip branch has to go first.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680" w:top="680" w:left="880" w:right="8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19"/>
        <w:szCs w:val="19"/>
      </w:rPr>
    </w:rPrDefault>
    <w:pPrDefault>
      <w:pPr>
        <w:spacing w:line="24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19"/>
      <w:szCs w:val="19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19"/>
      <w:szCs w:val="19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8.00000000000006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