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79" w:rsidRDefault="006B7D79">
      <w:pPr>
        <w:tabs>
          <w:tab w:val="left" w:pos="708"/>
        </w:tabs>
        <w:suppressAutoHyphens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381"/>
        <w:gridCol w:w="6449"/>
      </w:tblGrid>
      <w:tr w:rsidR="006B7D79" w:rsidTr="00D77B78">
        <w:tblPrEx>
          <w:tblCellMar>
            <w:top w:w="0" w:type="dxa"/>
            <w:bottom w:w="0" w:type="dxa"/>
          </w:tblCellMar>
        </w:tblPrEx>
        <w:trPr>
          <w:cantSplit/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 xml:space="preserve"> AULA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Brincando com as letras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DISCIPLINA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-------------------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ELABORAÇÃO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Maria Lucia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397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PRODUÇÃO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Amanda Letícia Ferreira da Silva.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397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ANO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1º fase.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OBJETIVO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Estimular o aprendizado do alfabeto.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CONTEÚDO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D77B78">
              <w:rPr>
                <w:rFonts w:ascii="Arial" w:eastAsia="Calibri" w:hAnsi="Arial" w:cs="Arial"/>
                <w:sz w:val="24"/>
                <w:szCs w:val="24"/>
              </w:rPr>
              <w:t>Arraste a imagem,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77B78">
              <w:rPr>
                <w:rFonts w:ascii="Arial" w:eastAsia="Calibri" w:hAnsi="Arial" w:cs="Arial"/>
                <w:sz w:val="24"/>
                <w:szCs w:val="24"/>
              </w:rPr>
              <w:t xml:space="preserve">palavra </w:t>
            </w:r>
            <w:proofErr w:type="gramStart"/>
            <w:r w:rsidRPr="00D77B78">
              <w:rPr>
                <w:rFonts w:ascii="Arial" w:eastAsia="Calibri" w:hAnsi="Arial" w:cs="Arial"/>
                <w:sz w:val="24"/>
                <w:szCs w:val="24"/>
              </w:rPr>
              <w:t>secreta,</w:t>
            </w:r>
            <w:proofErr w:type="gramEnd"/>
            <w:r w:rsidRPr="00D77B78">
              <w:rPr>
                <w:rFonts w:ascii="Arial" w:eastAsia="Calibri" w:hAnsi="Arial" w:cs="Arial"/>
                <w:sz w:val="24"/>
                <w:szCs w:val="24"/>
              </w:rPr>
              <w:t>imagem e texto,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77B78">
              <w:rPr>
                <w:rFonts w:ascii="Arial" w:eastAsia="Calibri" w:hAnsi="Arial" w:cs="Arial"/>
                <w:sz w:val="24"/>
                <w:szCs w:val="24"/>
              </w:rPr>
              <w:t>jogo da memória e SWF.</w:t>
            </w:r>
          </w:p>
        </w:tc>
      </w:tr>
      <w:tr w:rsidR="006B7D79" w:rsidTr="00D77B78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22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Default="00D77B78">
            <w:pPr>
              <w:tabs>
                <w:tab w:val="left" w:pos="708"/>
              </w:tabs>
              <w:suppressAutoHyphens/>
            </w:pPr>
            <w:r>
              <w:rPr>
                <w:rFonts w:ascii="Arial" w:eastAsia="Arial" w:hAnsi="Arial" w:cs="Arial"/>
                <w:b/>
                <w:color w:val="00000A"/>
                <w:sz w:val="24"/>
              </w:rPr>
              <w:t>ESCOLA</w:t>
            </w:r>
          </w:p>
        </w:tc>
        <w:tc>
          <w:tcPr>
            <w:tcW w:w="6398" w:type="dxa"/>
            <w:shd w:val="clear" w:color="auto" w:fill="FFFFFF"/>
            <w:tcMar>
              <w:left w:w="108" w:type="dxa"/>
              <w:right w:w="108" w:type="dxa"/>
            </w:tcMar>
          </w:tcPr>
          <w:p w:rsidR="006B7D79" w:rsidRPr="00D77B78" w:rsidRDefault="00D77B78">
            <w:pPr>
              <w:tabs>
                <w:tab w:val="left" w:pos="708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EMEI EMEF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Profº</w:t>
            </w:r>
            <w:proofErr w:type="spellEnd"/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João Baptista </w:t>
            </w:r>
            <w:proofErr w:type="spellStart"/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Gardelin</w:t>
            </w:r>
            <w:proofErr w:type="spellEnd"/>
            <w:r w:rsidRPr="00D77B78">
              <w:rPr>
                <w:rFonts w:ascii="Arial" w:eastAsia="Arial" w:hAnsi="Arial" w:cs="Arial"/>
                <w:color w:val="00000A"/>
                <w:sz w:val="24"/>
                <w:szCs w:val="24"/>
              </w:rPr>
              <w:t>.</w:t>
            </w:r>
          </w:p>
        </w:tc>
      </w:tr>
    </w:tbl>
    <w:p w:rsidR="006B7D79" w:rsidRDefault="006B7D79">
      <w:pPr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</w:p>
    <w:p w:rsidR="006B7D79" w:rsidRDefault="006B7D79">
      <w:pPr>
        <w:tabs>
          <w:tab w:val="left" w:pos="1060"/>
        </w:tabs>
        <w:suppressAutoHyphens/>
        <w:rPr>
          <w:rFonts w:ascii="Calibri" w:eastAsia="Calibri" w:hAnsi="Calibri" w:cs="Calibri"/>
          <w:color w:val="00000A"/>
        </w:rPr>
      </w:pPr>
    </w:p>
    <w:p w:rsidR="006B7D79" w:rsidRDefault="006B7D79">
      <w:pPr>
        <w:tabs>
          <w:tab w:val="left" w:pos="708"/>
        </w:tabs>
        <w:suppressAutoHyphens/>
        <w:rPr>
          <w:rFonts w:ascii="Calibri" w:eastAsia="Calibri" w:hAnsi="Calibri" w:cs="Calibri"/>
          <w:color w:val="00000A"/>
        </w:rPr>
      </w:pPr>
    </w:p>
    <w:sectPr w:rsidR="006B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B7D79"/>
    <w:rsid w:val="006B7D79"/>
    <w:rsid w:val="00D7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liliane oliveira</cp:lastModifiedBy>
  <cp:revision>2</cp:revision>
  <dcterms:created xsi:type="dcterms:W3CDTF">2017-01-30T17:06:00Z</dcterms:created>
  <dcterms:modified xsi:type="dcterms:W3CDTF">2017-01-30T17:10:00Z</dcterms:modified>
</cp:coreProperties>
</file>