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TUSK Pump Configurator — Technical Documentation</w:t>
      </w:r>
    </w:p>
    <w:p>
      <w:r>
        <w:t>This document explains the entire backend system file by file: the data models, the repositories (business logic), the API routes, the database/ORM setup, authentication, the pricing engine, the data-import scripts, and the build/run workflow. The two frontend files (</w:t>
      </w:r>
      <w:r>
        <w:rPr>
          <w:rFonts w:ascii="Consolas" w:hAnsi="Consolas"/>
          <w:color w:val="333333"/>
        </w:rPr>
        <w:t>index.html</w:t>
      </w:r>
      <w:r>
        <w:t xml:space="preserve"> and </w:t>
      </w:r>
      <w:r>
        <w:rPr>
          <w:rFonts w:ascii="Consolas" w:hAnsi="Consolas"/>
          <w:color w:val="333333"/>
        </w:rPr>
        <w:t>dashboard.html</w:t>
      </w:r>
      <w:r>
        <w:t>) are intentionally excluded as requested.</w:t>
      </w:r>
    </w:p>
    <w:p>
      <w:r>
        <w:br/>
      </w:r>
    </w:p>
    <w:p>
      <w:pPr>
        <w:pStyle w:val="Heading2"/>
      </w:pPr>
      <w:r/>
      <w:r>
        <w:t>1. What the application does</w:t>
      </w:r>
    </w:p>
    <w:p>
      <w:r>
        <w:t xml:space="preserve">The system is an API + thin web client for </w:t>
      </w:r>
      <w:r>
        <w:rPr>
          <w:b/>
        </w:rPr>
        <w:t>ordering industrial pumps</w:t>
      </w:r>
      <w:r>
        <w:t>. There are two ways to obtain a pump configuration:</w:t>
      </w:r>
    </w:p>
    <w:p>
      <w:pPr>
        <w:pStyle w:val="ListNumber"/>
      </w:pPr>
      <w:r>
        <w:rPr>
          <w:b/>
        </w:rPr>
        <w:t>Catalog</w:t>
      </w:r>
      <w:r>
        <w:t xml:space="preserve"> — ready-made, validated pump configurations imported from an</w:t>
      </w:r>
    </w:p>
    <w:p>
      <w:r>
        <w:t>Excel workbook (</w:t>
      </w:r>
      <w:r>
        <w:rPr>
          <w:rFonts w:ascii="Consolas" w:hAnsi="Consolas"/>
          <w:color w:val="333333"/>
        </w:rPr>
        <w:t>pump_configurator_updated_with_prices.xlsx</w:t>
      </w:r>
      <w:r>
        <w:t>). Each is orderable as-is.</w:t>
      </w:r>
    </w:p>
    <w:p>
      <w:pPr>
        <w:pStyle w:val="ListNumber"/>
      </w:pPr>
      <w:r>
        <w:rPr>
          <w:b/>
        </w:rPr>
        <w:t>Custom build</w:t>
      </w:r>
      <w:r>
        <w:t xml:space="preserve"> — an admin/user assembles a configuration from individual</w:t>
      </w:r>
    </w:p>
    <w:p>
      <w:r>
        <w:t>validated components (pump body, seal, motor, and optionally impeller, base plate, options, test documentation).</w:t>
      </w:r>
    </w:p>
    <w:p>
      <w:r>
        <w:t>A configuration (</w:t>
      </w:r>
      <w:r>
        <w:rPr>
          <w:rFonts w:ascii="Consolas" w:hAnsi="Consolas"/>
          <w:color w:val="333333"/>
        </w:rPr>
        <w:t>PumpConfig</w:t>
      </w:r>
      <w:r>
        <w:t xml:space="preserve">) ties those components together, carries a </w:t>
      </w:r>
      <w:r>
        <w:rPr>
          <w:rFonts w:ascii="Consolas" w:hAnsi="Consolas"/>
          <w:color w:val="333333"/>
        </w:rPr>
        <w:t>list_price</w:t>
      </w:r>
      <w:r>
        <w:t xml:space="preserve">, and can be placed on an </w:t>
      </w:r>
      <w:r>
        <w:rPr>
          <w:rFonts w:ascii="Consolas" w:hAnsi="Consolas"/>
          <w:color w:val="333333"/>
        </w:rPr>
        <w:t>Order</w:t>
      </w:r>
      <w:r>
        <w:t xml:space="preserve">. Pricing is </w:t>
      </w:r>
      <w:r>
        <w:rPr>
          <w:b/>
        </w:rPr>
        <w:t>always set by the server</w:t>
      </w:r>
      <w:r>
        <w:t xml:space="preserve"> — clients can never set their own price. There is also a separate, configurable </w:t>
      </w:r>
      <w:r>
        <w:rPr>
          <w:b/>
        </w:rPr>
        <w:t>quote engine</w:t>
      </w:r>
      <w:r>
        <w:t xml:space="preserve"> (base price + options − discount + tax) that mirrors the original spreadsheet's pricing math.</w:t>
      </w:r>
    </w:p>
    <w:p>
      <w:pPr>
        <w:pStyle w:val="Heading3"/>
      </w:pPr>
      <w:r/>
      <w:r>
        <w:t>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Choice</w:t>
            </w:r>
          </w:p>
        </w:tc>
      </w:tr>
      <w:tr>
        <w:tc>
          <w:tcPr>
            <w:tcW w:type="dxa" w:w="4320"/>
          </w:tcPr>
          <w:p>
            <w:r/>
            <w:r>
              <w:t>Web framework</w:t>
            </w:r>
          </w:p>
        </w:tc>
        <w:tc>
          <w:tcPr>
            <w:tcW w:type="dxa" w:w="4320"/>
          </w:tcPr>
          <w:p>
            <w:r/>
            <w:r>
              <w:t>FastAPI</w:t>
            </w:r>
          </w:p>
        </w:tc>
      </w:tr>
      <w:tr>
        <w:tc>
          <w:tcPr>
            <w:tcW w:type="dxa" w:w="4320"/>
          </w:tcPr>
          <w:p>
            <w:r/>
            <w:r>
              <w:t>ORM</w:t>
            </w:r>
          </w:p>
        </w:tc>
        <w:tc>
          <w:tcPr>
            <w:tcW w:type="dxa" w:w="4320"/>
          </w:tcPr>
          <w:p>
            <w:r/>
            <w:r>
              <w:t>Tortoise ORM</w:t>
            </w:r>
          </w:p>
        </w:tc>
      </w:tr>
      <w:tr>
        <w:tc>
          <w:tcPr>
            <w:tcW w:type="dxa" w:w="4320"/>
          </w:tcPr>
          <w:p>
            <w:r/>
            <w:r>
              <w:t>Migrations</w:t>
            </w:r>
          </w:p>
        </w:tc>
        <w:tc>
          <w:tcPr>
            <w:tcW w:type="dxa" w:w="4320"/>
          </w:tcPr>
          <w:p>
            <w:r/>
            <w:r>
              <w:t>Aerich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>SQLite (</w:t>
            </w:r>
            <w:r>
              <w:rPr>
                <w:rFonts w:ascii="Consolas" w:hAnsi="Consolas"/>
                <w:color w:val="333333"/>
              </w:rPr>
              <w:t>tuskdb.sqlite3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Auth</w:t>
            </w:r>
          </w:p>
        </w:tc>
        <w:tc>
          <w:tcPr>
            <w:tcW w:type="dxa" w:w="4320"/>
          </w:tcPr>
          <w:p>
            <w:r/>
            <w:r>
              <w:t>JWT in an httponly cookie, Argon2 password hashing</w:t>
            </w:r>
          </w:p>
        </w:tc>
      </w:tr>
      <w:tr>
        <w:tc>
          <w:tcPr>
            <w:tcW w:type="dxa" w:w="4320"/>
          </w:tcPr>
          <w:p>
            <w:r/>
            <w:r>
              <w:t>Validation</w:t>
            </w:r>
          </w:p>
        </w:tc>
        <w:tc>
          <w:tcPr>
            <w:tcW w:type="dxa" w:w="4320"/>
          </w:tcPr>
          <w:p>
            <w:r/>
            <w:r>
              <w:t>Pydantic v2</w:t>
            </w:r>
          </w:p>
        </w:tc>
      </w:tr>
      <w:tr>
        <w:tc>
          <w:tcPr>
            <w:tcW w:type="dxa" w:w="4320"/>
          </w:tcPr>
          <w:p>
            <w:r/>
            <w:r>
              <w:t>Excel import</w:t>
            </w:r>
          </w:p>
        </w:tc>
        <w:tc>
          <w:tcPr>
            <w:tcW w:type="dxa" w:w="4320"/>
          </w:tcPr>
          <w:p>
            <w:r/>
            <w:r>
              <w:t>openpyxl</w:t>
            </w:r>
          </w:p>
        </w:tc>
      </w:tr>
      <w:tr>
        <w:tc>
          <w:tcPr>
            <w:tcW w:type="dxa" w:w="4320"/>
          </w:tcPr>
          <w:p>
            <w:r/>
            <w:r>
              <w:t>Server</w:t>
            </w:r>
          </w:p>
        </w:tc>
        <w:tc>
          <w:tcPr>
            <w:tcW w:type="dxa" w:w="4320"/>
          </w:tcPr>
          <w:p>
            <w:r/>
            <w:r>
              <w:t>Uvicorn</w:t>
            </w:r>
          </w:p>
        </w:tc>
      </w:tr>
      <w:tr>
        <w:tc>
          <w:tcPr>
            <w:tcW w:type="dxa" w:w="4320"/>
          </w:tcPr>
          <w:p>
            <w:r/>
            <w:r>
              <w:t>Dependency manager</w:t>
            </w:r>
          </w:p>
        </w:tc>
        <w:tc>
          <w:tcPr>
            <w:tcW w:type="dxa" w:w="4320"/>
          </w:tcPr>
          <w:p>
            <w:r/>
            <w:r>
              <w:t>uv (</w:t>
            </w:r>
            <w:r>
              <w:rPr>
                <w:rFonts w:ascii="Consolas" w:hAnsi="Consolas"/>
                <w:color w:val="333333"/>
              </w:rPr>
              <w:t>pyproject.toml</w:t>
            </w:r>
            <w:r>
              <w:t xml:space="preserve"> + </w:t>
            </w:r>
            <w:r>
              <w:rPr>
                <w:rFonts w:ascii="Consolas" w:hAnsi="Consolas"/>
                <w:color w:val="333333"/>
              </w:rPr>
              <w:t>uv.lock</w:t>
            </w:r>
            <w:r>
              <w:t>)</w:t>
            </w:r>
          </w:p>
        </w:tc>
      </w:tr>
    </w:tbl>
    <w:p/>
    <w:p>
      <w:r>
        <w:br/>
      </w:r>
    </w:p>
    <w:p>
      <w:pPr>
        <w:pStyle w:val="Heading2"/>
      </w:pPr>
      <w:r/>
      <w:r>
        <w:t>2. Project layout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mustapha/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main.py                       # FastAPI app: routers, CORS, DB init, static HTML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pyproject.toml                # dependencies + aerich config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tuskdb.sqlite3                # SQLite database file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Command.md                    # developer command cheat-sheet (run/migrate)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index.html                    # user-facing catalog + order UI (not documented here)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dashboard.html                # admin CRUD dashboard (not documented here)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pump_configurator_updated_with_prices.xlsx   # source data workbook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migrations/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│   └── models/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│       └── 0_20260602153347_init.py   # Aerich initial schema migration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├── scripts/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│   ├── import_workbook.py        # one-shot: workbook -&gt; DB (catalog + price lists)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│   └── backfill_prices.py        # one-shot: compute list_price for catalog configs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└── src/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├── database.py               # TORTOISE_ORM config dict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├── models.py                 # Tortoise ORM models (DB tables)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├── schemas.py                # Pydantic request/response schemas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├── repo.py                   # repositories = all business logic + serialization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├── api.py                    # FastAPI routers for the pump/order/pricing domain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├── auth.py                   # JWT service, password hashing, FastAPI deps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├── auth_router.py            # /auth and /users routes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└── auth_schemas.py           # Pydantic schemas for auth</w:t>
      </w:r>
    </w:p>
    <w:p>
      <w:pPr>
        <w:pStyle w:val="Heading3"/>
      </w:pPr>
      <w:r/>
      <w:r>
        <w:t>Architecture in one line</w:t>
      </w:r>
    </w:p>
    <w:p>
      <w:r>
        <w:rPr>
          <w:rFonts w:ascii="Consolas" w:hAnsi="Consolas"/>
          <w:color w:val="333333"/>
        </w:rPr>
        <w:t>HTTP request → router (api.py / auth_router.py) → repository (repo.py) → model (models.py) → SQLite</w:t>
      </w:r>
      <w:r>
        <w:t>, with Pydantic schemas (</w:t>
      </w:r>
      <w:r>
        <w:rPr>
          <w:rFonts w:ascii="Consolas" w:hAnsi="Consolas"/>
          <w:color w:val="333333"/>
        </w:rPr>
        <w:t>schemas.py</w:t>
      </w:r>
      <w:r>
        <w:t xml:space="preserve"> / </w:t>
      </w:r>
      <w:r>
        <w:rPr>
          <w:rFonts w:ascii="Consolas" w:hAnsi="Consolas"/>
          <w:color w:val="333333"/>
        </w:rPr>
        <w:t>auth_schemas.py</w:t>
      </w:r>
      <w:r>
        <w:t>) validating input and the repositories shaping the JSON responses.</w:t>
      </w:r>
    </w:p>
    <w:p>
      <w:r>
        <w:br/>
      </w:r>
    </w:p>
    <w:p>
      <w:pPr>
        <w:pStyle w:val="Heading2"/>
      </w:pPr>
      <w:r/>
      <w:r>
        <w:t xml:space="preserve">3. </w:t>
      </w:r>
      <w:r>
        <w:rPr>
          <w:rFonts w:ascii="Consolas" w:hAnsi="Consolas"/>
          <w:color w:val="333333"/>
        </w:rPr>
        <w:t>main.py</w:t>
      </w:r>
      <w:r>
        <w:t xml:space="preserve"> — application entry point</w:t>
      </w:r>
    </w:p>
    <w:p>
      <w:r>
        <w:t>This file builds the FastAPI application and wires everything together.</w:t>
      </w:r>
    </w:p>
    <w:p>
      <w:pPr>
        <w:pStyle w:val="ListBullet"/>
      </w:pPr>
      <w:r>
        <w:rPr>
          <w:b/>
        </w:rPr>
        <w:t>Creates the app</w:t>
      </w:r>
      <w:r>
        <w:t xml:space="preserve">: </w:t>
      </w:r>
      <w:r>
        <w:rPr>
          <w:rFonts w:ascii="Consolas" w:hAnsi="Consolas"/>
          <w:color w:val="333333"/>
        </w:rPr>
        <w:t>app = FastAPI(title="TUSK API")</w:t>
      </w:r>
      <w:r>
        <w:t>.</w:t>
      </w:r>
    </w:p>
    <w:p>
      <w:pPr>
        <w:pStyle w:val="ListBullet"/>
      </w:pPr>
      <w:r>
        <w:rPr>
          <w:b/>
        </w:rPr>
        <w:t>Registers every router</w:t>
      </w:r>
      <w:r>
        <w:t xml:space="preserve"> (order matters only for Swagger grouping):</w:t>
      </w:r>
    </w:p>
    <w:p>
      <w:r>
        <w:rPr>
          <w:rFonts w:ascii="Consolas" w:hAnsi="Consolas"/>
          <w:color w:val="333333"/>
        </w:rPr>
        <w:t>auth_router</w:t>
      </w:r>
      <w:r>
        <w:t xml:space="preserve">, </w:t>
      </w:r>
      <w:r>
        <w:rPr>
          <w:rFonts w:ascii="Consolas" w:hAnsi="Consolas"/>
          <w:color w:val="333333"/>
        </w:rPr>
        <w:t>users_router</w:t>
      </w:r>
      <w:r>
        <w:t xml:space="preserve">, </w:t>
      </w:r>
      <w:r>
        <w:rPr>
          <w:rFonts w:ascii="Consolas" w:hAnsi="Consolas"/>
          <w:color w:val="333333"/>
        </w:rPr>
        <w:t>pump_info_router</w:t>
      </w:r>
      <w:r>
        <w:t xml:space="preserve">, </w:t>
      </w:r>
      <w:r>
        <w:rPr>
          <w:rFonts w:ascii="Consolas" w:hAnsi="Consolas"/>
          <w:color w:val="333333"/>
        </w:rPr>
        <w:t>seal_router</w:t>
      </w:r>
      <w:r>
        <w:t xml:space="preserve">, </w:t>
      </w:r>
      <w:r>
        <w:rPr>
          <w:rFonts w:ascii="Consolas" w:hAnsi="Consolas"/>
          <w:color w:val="333333"/>
        </w:rPr>
        <w:t>motor_router</w:t>
      </w:r>
      <w:r>
        <w:t xml:space="preserve">, </w:t>
      </w:r>
      <w:r>
        <w:rPr>
          <w:rFonts w:ascii="Consolas" w:hAnsi="Consolas"/>
          <w:color w:val="333333"/>
        </w:rPr>
        <w:t>impeller_router</w:t>
      </w:r>
      <w:r>
        <w:t xml:space="preserve">, </w:t>
      </w:r>
      <w:r>
        <w:rPr>
          <w:rFonts w:ascii="Consolas" w:hAnsi="Consolas"/>
          <w:color w:val="333333"/>
        </w:rPr>
        <w:t>base_plate_router</w:t>
      </w:r>
      <w:r>
        <w:t xml:space="preserve">, </w:t>
      </w:r>
      <w:r>
        <w:rPr>
          <w:rFonts w:ascii="Consolas" w:hAnsi="Consolas"/>
          <w:color w:val="333333"/>
        </w:rPr>
        <w:t>options_router</w:t>
      </w:r>
      <w:r>
        <w:t xml:space="preserve">, </w:t>
      </w:r>
      <w:r>
        <w:rPr>
          <w:rFonts w:ascii="Consolas" w:hAnsi="Consolas"/>
          <w:color w:val="333333"/>
        </w:rPr>
        <w:t>test_documentation_router</w:t>
      </w:r>
      <w:r>
        <w:t xml:space="preserve">, </w:t>
      </w:r>
      <w:r>
        <w:rPr>
          <w:rFonts w:ascii="Consolas" w:hAnsi="Consolas"/>
          <w:color w:val="333333"/>
        </w:rPr>
        <w:t>pump_config_router</w:t>
      </w:r>
      <w:r>
        <w:t xml:space="preserve">, </w:t>
      </w:r>
      <w:r>
        <w:rPr>
          <w:rFonts w:ascii="Consolas" w:hAnsi="Consolas"/>
          <w:color w:val="333333"/>
        </w:rPr>
        <w:t>order_router</w:t>
      </w:r>
      <w:r>
        <w:t xml:space="preserve">, </w:t>
      </w:r>
      <w:r>
        <w:rPr>
          <w:rFonts w:ascii="Consolas" w:hAnsi="Consolas"/>
          <w:color w:val="333333"/>
        </w:rPr>
        <w:t>pricing_router</w:t>
      </w:r>
      <w:r>
        <w:t>.</w:t>
      </w:r>
    </w:p>
    <w:p>
      <w:pPr>
        <w:pStyle w:val="ListBullet"/>
      </w:pPr>
      <w:r>
        <w:rPr>
          <w:b/>
        </w:rPr>
        <w:t>Initializes the database</w:t>
      </w:r>
      <w:r>
        <w:t xml:space="preserve"> via </w:t>
      </w:r>
      <w:r>
        <w:rPr>
          <w:rFonts w:ascii="Consolas" w:hAnsi="Consolas"/>
          <w:color w:val="333333"/>
        </w:rPr>
        <w:t>register_tortoise(...)</w:t>
      </w:r>
      <w:r>
        <w:t xml:space="preserve"> with the</w:t>
      </w:r>
    </w:p>
    <w:p>
      <w:r>
        <w:rPr>
          <w:rFonts w:ascii="Consolas" w:hAnsi="Consolas"/>
          <w:color w:val="333333"/>
        </w:rPr>
        <w:t>TORTOISE_ORM</w:t>
      </w:r>
      <w:r>
        <w:t xml:space="preserve"> config from </w:t>
      </w:r>
      <w:r>
        <w:rPr>
          <w:rFonts w:ascii="Consolas" w:hAnsi="Consolas"/>
          <w:color w:val="333333"/>
        </w:rPr>
        <w:t>src/database.py</w:t>
      </w:r>
      <w:r>
        <w:t>. Crucially: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generate_schemas=False</w:t>
      </w:r>
      <w:r>
        <w:t xml:space="preserve"> — the app never creates tables at runtime; schema</w:t>
      </w:r>
    </w:p>
    <w:p>
      <w:r>
        <w:t>is owned by Aerich migrations.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add_exception_handlers=True</w:t>
      </w:r>
      <w:r>
        <w:t xml:space="preserve"> — Tortoise's </w:t>
      </w:r>
      <w:r>
        <w:rPr>
          <w:rFonts w:ascii="Consolas" w:hAnsi="Consolas"/>
          <w:color w:val="333333"/>
        </w:rPr>
        <w:t>DoesNotExist</w:t>
      </w:r>
      <w:r>
        <w:t xml:space="preserve"> / </w:t>
      </w:r>
      <w:r>
        <w:rPr>
          <w:rFonts w:ascii="Consolas" w:hAnsi="Consolas"/>
          <w:color w:val="333333"/>
        </w:rPr>
        <w:t>IntegrityError</w:t>
      </w:r>
    </w:p>
    <w:p>
      <w:r>
        <w:t>are turned into clean HTTP errors.</w:t>
      </w:r>
    </w:p>
    <w:p>
      <w:pPr>
        <w:pStyle w:val="ListBullet"/>
      </w:pPr>
      <w:r>
        <w:rPr>
          <w:b/>
        </w:rPr>
        <w:t>CORS middleware</w:t>
      </w:r>
      <w:r>
        <w:t xml:space="preserve">: allows </w:t>
      </w:r>
      <w:r>
        <w:rPr>
          <w:rFonts w:ascii="Consolas" w:hAnsi="Consolas"/>
          <w:color w:val="333333"/>
        </w:rPr>
        <w:t>localhost</w:t>
      </w:r>
      <w:r>
        <w:t>/</w:t>
      </w:r>
      <w:r>
        <w:rPr>
          <w:rFonts w:ascii="Consolas" w:hAnsi="Consolas"/>
          <w:color w:val="333333"/>
        </w:rPr>
        <w:t>127.0.0.1</w:t>
      </w:r>
      <w:r>
        <w:t xml:space="preserve"> on any port (via</w:t>
      </w:r>
    </w:p>
    <w:p>
      <w:r>
        <w:rPr>
          <w:rFonts w:ascii="Consolas" w:hAnsi="Consolas"/>
          <w:color w:val="333333"/>
        </w:rPr>
        <w:t>allow_origin_regex</w:t>
      </w:r>
      <w:r>
        <w:t xml:space="preserve">) plus an explicit allow-list, and </w:t>
      </w:r>
      <w:r>
        <w:rPr>
          <w:rFonts w:ascii="Consolas" w:hAnsi="Consolas"/>
          <w:color w:val="333333"/>
        </w:rPr>
        <w:t>"null"</w:t>
      </w:r>
      <w:r>
        <w:t xml:space="preserve"> so the UI works when opened from </w:t>
      </w:r>
      <w:r>
        <w:rPr>
          <w:rFonts w:ascii="Consolas" w:hAnsi="Consolas"/>
          <w:color w:val="333333"/>
        </w:rPr>
        <w:t>file://</w:t>
      </w:r>
      <w:r>
        <w:t xml:space="preserve"> (browsers send </w:t>
      </w:r>
      <w:r>
        <w:rPr>
          <w:rFonts w:ascii="Consolas" w:hAnsi="Consolas"/>
          <w:color w:val="333333"/>
        </w:rPr>
        <w:t>Origin: null</w:t>
      </w:r>
      <w:r>
        <w:t xml:space="preserve">). </w:t>
      </w:r>
      <w:r>
        <w:rPr>
          <w:rFonts w:ascii="Consolas" w:hAnsi="Consolas"/>
          <w:color w:val="333333"/>
        </w:rPr>
        <w:t>allow_credentials=True</w:t>
      </w:r>
      <w:r>
        <w:t xml:space="preserve"> is required so the auth cookie is sent on cross-origin requests.</w:t>
      </w:r>
    </w:p>
    <w:p>
      <w:pPr>
        <w:pStyle w:val="ListBullet"/>
      </w:pPr>
      <w:r>
        <w:rPr>
          <w:b/>
        </w:rPr>
        <w:t>`GET /health`</w:t>
      </w:r>
      <w:r>
        <w:t xml:space="preserve">: returns </w:t>
      </w:r>
      <w:r>
        <w:rPr>
          <w:rFonts w:ascii="Consolas" w:hAnsi="Consolas"/>
          <w:color w:val="333333"/>
        </w:rPr>
        <w:t>{"message": "Up and running"}</w:t>
      </w:r>
      <w:r>
        <w:t xml:space="preserve"> — a simple liveness</w:t>
      </w:r>
    </w:p>
    <w:p>
      <w:r>
        <w:t>probe the frontend uses to show the "connected" indicator.</w:t>
      </w:r>
    </w:p>
    <w:p>
      <w:pPr>
        <w:pStyle w:val="ListBullet"/>
      </w:pPr>
      <w:r>
        <w:rPr>
          <w:b/>
        </w:rPr>
        <w:t>Static HTML serving</w:t>
      </w:r>
      <w:r>
        <w:t>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</w:t>
      </w:r>
      <w:r>
        <w:t xml:space="preserve"> → returns </w:t>
      </w:r>
      <w:r>
        <w:rPr>
          <w:rFonts w:ascii="Consolas" w:hAnsi="Consolas"/>
          <w:color w:val="333333"/>
        </w:rPr>
        <w:t>index.html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/dashboard</w:t>
      </w:r>
      <w:r>
        <w:t xml:space="preserve"> and </w:t>
      </w:r>
      <w:r>
        <w:rPr>
          <w:rFonts w:ascii="Consolas" w:hAnsi="Consolas"/>
          <w:color w:val="333333"/>
        </w:rPr>
        <w:t>GET /dashboard.html</w:t>
      </w:r>
      <w:r>
        <w:t xml:space="preserve"> → returns </w:t>
      </w:r>
      <w:r>
        <w:rPr>
          <w:rFonts w:ascii="Consolas" w:hAnsi="Consolas"/>
          <w:color w:val="333333"/>
        </w:rPr>
        <w:t>dashboard.html</w:t>
      </w:r>
    </w:p>
    <w:p>
      <w:pPr>
        <w:pStyle w:val="ListBullet"/>
        <w:ind w:left="1080"/>
      </w:pPr>
      <w:r>
        <w:t xml:space="preserve">These are </w:t>
      </w:r>
      <w:r>
        <w:rPr>
          <w:rFonts w:ascii="Consolas" w:hAnsi="Consolas"/>
          <w:color w:val="333333"/>
        </w:rPr>
        <w:t>include_in_schema=False</w:t>
      </w:r>
      <w:r>
        <w:t>, so they don't clutter Swagger.</w:t>
      </w:r>
    </w:p>
    <w:p>
      <w:pPr>
        <w:pStyle w:val="IntenseQuote"/>
      </w:pPr>
      <w:r>
        <w:t>Note: serving the HTML from the same origin as the API is deliberate — it means the auth cookie flows automatically with each API call without CORS complications.</w:t>
      </w:r>
    </w:p>
    <w:p>
      <w:r>
        <w:br/>
      </w:r>
    </w:p>
    <w:p>
      <w:pPr>
        <w:pStyle w:val="Heading2"/>
      </w:pPr>
      <w:r/>
      <w:r>
        <w:t xml:space="preserve">4. </w:t>
      </w:r>
      <w:r>
        <w:rPr>
          <w:rFonts w:ascii="Consolas" w:hAnsi="Consolas"/>
          <w:color w:val="333333"/>
        </w:rPr>
        <w:t>src/database.py</w:t>
      </w:r>
      <w:r>
        <w:t xml:space="preserve"> — ORM configuration</w:t>
      </w:r>
    </w:p>
    <w:p>
      <w:r>
        <w:t xml:space="preserve">Defines the single </w:t>
      </w:r>
      <w:r>
        <w:rPr>
          <w:rFonts w:ascii="Consolas" w:hAnsi="Consolas"/>
          <w:color w:val="333333"/>
        </w:rPr>
        <w:t>TORTOISE_ORM</w:t>
      </w:r>
      <w:r>
        <w:t xml:space="preserve"> dictionary consumed both by the running app (</w:t>
      </w:r>
      <w:r>
        <w:rPr>
          <w:rFonts w:ascii="Consolas" w:hAnsi="Consolas"/>
          <w:color w:val="333333"/>
        </w:rPr>
        <w:t>main.py</w:t>
      </w:r>
      <w:r>
        <w:t>) and by Aerich (</w:t>
      </w:r>
      <w:r>
        <w:rPr>
          <w:rFonts w:ascii="Consolas" w:hAnsi="Consolas"/>
          <w:color w:val="333333"/>
        </w:rPr>
        <w:t>pyproject.toml</w:t>
      </w:r>
      <w:r>
        <w:t xml:space="preserve"> points aerich at </w:t>
      </w:r>
      <w:r>
        <w:rPr>
          <w:rFonts w:ascii="Consolas" w:hAnsi="Consolas"/>
          <w:color w:val="333333"/>
        </w:rPr>
        <w:t>main.TORTOISE_ORM</w:t>
      </w:r>
      <w:r>
        <w:t>).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TORTOISE_ORM = {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"connections": {"default": "sqlite://tuskdb.sqlite3"},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"apps": {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"models": {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"models": ["src.models", "aerich.models"],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"default_connection": "default",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}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},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"use_tz": True,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"timezone": "Africa/Lagos",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}</w:t>
      </w:r>
    </w:p>
    <w:p>
      <w:r>
        <w:t>Key points:</w:t>
      </w:r>
    </w:p>
    <w:p>
      <w:pPr>
        <w:pStyle w:val="ListBullet"/>
      </w:pPr>
      <w:r>
        <w:rPr>
          <w:b/>
        </w:rPr>
        <w:t>Connection</w:t>
      </w:r>
      <w:r>
        <w:t xml:space="preserve">: a local SQLite file </w:t>
      </w:r>
      <w:r>
        <w:rPr>
          <w:rFonts w:ascii="Consolas" w:hAnsi="Consolas"/>
          <w:color w:val="333333"/>
        </w:rPr>
        <w:t>tuskdb.sqlite3</w:t>
      </w:r>
      <w:r>
        <w:t>.</w:t>
      </w:r>
    </w:p>
    <w:p>
      <w:pPr>
        <w:pStyle w:val="ListBullet"/>
      </w:pPr>
      <w:r>
        <w:rPr>
          <w:b/>
        </w:rPr>
        <w:t>Model discovery</w:t>
      </w:r>
      <w:r>
        <w:t xml:space="preserve">: Tortoise loads models from </w:t>
      </w:r>
      <w:r>
        <w:rPr>
          <w:rFonts w:ascii="Consolas" w:hAnsi="Consolas"/>
          <w:color w:val="333333"/>
        </w:rPr>
        <w:t>src.models</w:t>
      </w:r>
      <w:r>
        <w:t xml:space="preserve"> plus</w:t>
      </w:r>
    </w:p>
    <w:p>
      <w:r>
        <w:rPr>
          <w:rFonts w:ascii="Consolas" w:hAnsi="Consolas"/>
          <w:color w:val="333333"/>
        </w:rPr>
        <w:t>aerich.models</w:t>
      </w:r>
      <w:r>
        <w:t xml:space="preserve"> (the latter is the </w:t>
      </w:r>
      <w:r>
        <w:rPr>
          <w:rFonts w:ascii="Consolas" w:hAnsi="Consolas"/>
          <w:color w:val="333333"/>
        </w:rPr>
        <w:t>aerich</w:t>
      </w:r>
      <w:r>
        <w:t xml:space="preserve"> migration-history table).</w:t>
      </w:r>
    </w:p>
    <w:p>
      <w:pPr>
        <w:pStyle w:val="ListBullet"/>
      </w:pPr>
      <w:r>
        <w:rPr>
          <w:b/>
        </w:rPr>
        <w:t>`use_tz=True` + `timezone="Africa/Lagos"`</w:t>
      </w:r>
      <w:r>
        <w:t>: datetimes are timezone-aware</w:t>
      </w:r>
    </w:p>
    <w:p>
      <w:r>
        <w:t>and rendered in West Africa Time.</w:t>
      </w:r>
    </w:p>
    <w:p>
      <w:r>
        <w:br/>
      </w:r>
    </w:p>
    <w:p>
      <w:pPr>
        <w:pStyle w:val="Heading2"/>
      </w:pPr>
      <w:r/>
      <w:r>
        <w:t xml:space="preserve">5. </w:t>
      </w:r>
      <w:r>
        <w:rPr>
          <w:rFonts w:ascii="Consolas" w:hAnsi="Consolas"/>
          <w:color w:val="333333"/>
        </w:rPr>
        <w:t>src/models.py</w:t>
      </w:r>
      <w:r>
        <w:t xml:space="preserve"> — database models</w:t>
      </w:r>
    </w:p>
    <w:p>
      <w:r>
        <w:t xml:space="preserve">All tables use </w:t>
      </w:r>
      <w:r>
        <w:rPr>
          <w:b/>
        </w:rPr>
        <w:t>Tortoise ORM</w:t>
      </w:r>
      <w:r>
        <w:t xml:space="preserve">. Every model inherits from </w:t>
      </w:r>
      <w:r>
        <w:rPr>
          <w:rFonts w:ascii="Consolas" w:hAnsi="Consolas"/>
          <w:color w:val="333333"/>
        </w:rPr>
        <w:t>BaseModel</w:t>
      </w:r>
      <w:r>
        <w:t>.</w:t>
      </w:r>
    </w:p>
    <w:p>
      <w:pPr>
        <w:pStyle w:val="Heading3"/>
      </w:pPr>
      <w:r/>
      <w:r>
        <w:t xml:space="preserve">5.1 </w:t>
      </w:r>
      <w:r>
        <w:rPr>
          <w:rFonts w:ascii="Consolas" w:hAnsi="Consolas"/>
          <w:color w:val="333333"/>
        </w:rPr>
        <w:t>BaseModel</w:t>
      </w:r>
      <w:r>
        <w:t xml:space="preserve"> (abstract)</w:t>
      </w:r>
    </w:p>
    <w:p>
      <w:r>
        <w:t>Shared columns for every table:</w:t>
      </w:r>
    </w:p>
    <w:p>
      <w:pPr>
        <w:pStyle w:val="ListBullet"/>
      </w:pPr>
      <w:r>
        <w:rPr>
          <w:rFonts w:ascii="Consolas" w:hAnsi="Consolas"/>
          <w:color w:val="333333"/>
        </w:rPr>
        <w:t>id</w:t>
      </w:r>
      <w:r>
        <w:t xml:space="preserve"> — </w:t>
      </w:r>
      <w:r>
        <w:rPr>
          <w:rFonts w:ascii="Consolas" w:hAnsi="Consolas"/>
          <w:color w:val="333333"/>
        </w:rPr>
        <w:t>UUIDField</w:t>
      </w:r>
      <w:r>
        <w:t xml:space="preserve"> primary key, default </w:t>
      </w:r>
      <w:r>
        <w:rPr>
          <w:rFonts w:ascii="Consolas" w:hAnsi="Consolas"/>
          <w:color w:val="333333"/>
        </w:rPr>
        <w:t>uuid.uuid4</w:t>
      </w:r>
      <w:r>
        <w:t xml:space="preserve"> (stored as </w:t>
      </w:r>
      <w:r>
        <w:rPr>
          <w:rFonts w:ascii="Consolas" w:hAnsi="Consolas"/>
          <w:color w:val="333333"/>
        </w:rPr>
        <w:t>CHAR(36)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created_at</w:t>
      </w:r>
      <w:r>
        <w:t xml:space="preserve"> — </w:t>
      </w:r>
      <w:r>
        <w:rPr>
          <w:rFonts w:ascii="Consolas" w:hAnsi="Consolas"/>
          <w:color w:val="333333"/>
        </w:rPr>
        <w:t>DatetimeField(auto_now_add=True)</w:t>
      </w:r>
      <w:r>
        <w:t xml:space="preserve"> (set once at insert).</w:t>
      </w:r>
    </w:p>
    <w:p>
      <w:pPr>
        <w:pStyle w:val="ListBullet"/>
      </w:pPr>
      <w:r>
        <w:rPr>
          <w:rFonts w:ascii="Consolas" w:hAnsi="Consolas"/>
          <w:color w:val="333333"/>
        </w:rPr>
        <w:t>updated_at</w:t>
      </w:r>
      <w:r>
        <w:t xml:space="preserve"> — </w:t>
      </w:r>
      <w:r>
        <w:rPr>
          <w:rFonts w:ascii="Consolas" w:hAnsi="Consolas"/>
          <w:color w:val="333333"/>
        </w:rPr>
        <w:t>DatetimeField(auto_now=True)</w:t>
      </w:r>
      <w:r>
        <w:t xml:space="preserve"> (refreshed on every save).</w:t>
      </w:r>
    </w:p>
    <w:p>
      <w:pPr>
        <w:pStyle w:val="ListBullet"/>
      </w:pPr>
      <w:r>
        <w:rPr>
          <w:rFonts w:ascii="Consolas" w:hAnsi="Consolas"/>
          <w:color w:val="333333"/>
        </w:rPr>
        <w:t>class Meta: abstract = True</w:t>
      </w:r>
      <w:r>
        <w:t xml:space="preserve"> so no table is created for it directly.</w:t>
      </w:r>
    </w:p>
    <w:p>
      <w:pPr>
        <w:pStyle w:val="Heading3"/>
      </w:pPr>
      <w:r/>
      <w:r>
        <w:t xml:space="preserve">5.2 </w:t>
      </w:r>
      <w:r>
        <w:rPr>
          <w:rFonts w:ascii="Consolas" w:hAnsi="Consolas"/>
          <w:color w:val="333333"/>
        </w:rPr>
        <w:t>User</w:t>
      </w:r>
      <w:r>
        <w:t xml:space="preserve"> → table </w:t>
      </w:r>
      <w:r>
        <w:rPr>
          <w:rFonts w:ascii="Consolas" w:hAnsi="Consolas"/>
          <w:color w:val="333333"/>
        </w:rPr>
        <w:t>users</w:t>
      </w:r>
    </w:p>
    <w:p>
      <w:r>
        <w:rPr>
          <w:rFonts w:ascii="Consolas" w:hAnsi="Consolas"/>
          <w:color w:val="333333"/>
        </w:rPr>
        <w:t>first_name</w:t>
      </w:r>
      <w:r>
        <w:t xml:space="preserve">, </w:t>
      </w:r>
      <w:r>
        <w:rPr>
          <w:rFonts w:ascii="Consolas" w:hAnsi="Consolas"/>
          <w:color w:val="333333"/>
        </w:rPr>
        <w:t>last_name</w:t>
      </w:r>
      <w:r>
        <w:t xml:space="preserve">, </w:t>
      </w:r>
      <w:r>
        <w:rPr>
          <w:rFonts w:ascii="Consolas" w:hAnsi="Consolas"/>
          <w:color w:val="333333"/>
        </w:rPr>
        <w:t>email</w:t>
      </w:r>
      <w:r>
        <w:t xml:space="preserve">, </w:t>
      </w:r>
      <w:r>
        <w:rPr>
          <w:rFonts w:ascii="Consolas" w:hAnsi="Consolas"/>
          <w:color w:val="333333"/>
        </w:rPr>
        <w:t>password</w:t>
      </w:r>
      <w:r>
        <w:t xml:space="preserve"> — all </w:t>
      </w:r>
      <w:r>
        <w:rPr>
          <w:rFonts w:ascii="Consolas" w:hAnsi="Consolas"/>
          <w:color w:val="333333"/>
        </w:rPr>
        <w:t>CharField(255)</w:t>
      </w:r>
      <w:r>
        <w:t xml:space="preserve">. The </w:t>
      </w:r>
      <w:r>
        <w:rPr>
          <w:rFonts w:ascii="Consolas" w:hAnsi="Consolas"/>
          <w:color w:val="333333"/>
        </w:rPr>
        <w:t>password</w:t>
      </w:r>
      <w:r>
        <w:t xml:space="preserve"> column stores an </w:t>
      </w:r>
      <w:r>
        <w:rPr>
          <w:b/>
        </w:rPr>
        <w:t>Argon2 hash</w:t>
      </w:r>
      <w:r>
        <w:t>, never plaintext.</w:t>
      </w:r>
    </w:p>
    <w:p>
      <w:pPr>
        <w:pStyle w:val="Heading3"/>
      </w:pPr>
      <w:r/>
      <w:r>
        <w:t xml:space="preserve">5.3 </w:t>
      </w:r>
      <w:r>
        <w:rPr>
          <w:rFonts w:ascii="Consolas" w:hAnsi="Consolas"/>
          <w:color w:val="333333"/>
        </w:rPr>
        <w:t>PumpInfo</w:t>
      </w:r>
      <w:r>
        <w:t xml:space="preserve"> → table </w:t>
      </w:r>
      <w:r>
        <w:rPr>
          <w:rFonts w:ascii="Consolas" w:hAnsi="Consolas"/>
          <w:color w:val="333333"/>
        </w:rPr>
        <w:t>pump_infos</w:t>
      </w:r>
    </w:p>
    <w:p>
      <w:r>
        <w:t xml:space="preserve">The pump body specification. Fields: </w:t>
      </w:r>
      <w:r>
        <w:rPr>
          <w:rFonts w:ascii="Consolas" w:hAnsi="Consolas"/>
          <w:color w:val="333333"/>
        </w:rPr>
        <w:t>series</w:t>
      </w:r>
      <w:r>
        <w:t xml:space="preserve">, </w:t>
      </w:r>
      <w:r>
        <w:rPr>
          <w:rFonts w:ascii="Consolas" w:hAnsi="Consolas"/>
          <w:color w:val="333333"/>
        </w:rPr>
        <w:t>size</w:t>
      </w:r>
      <w:r>
        <w:t xml:space="preserve">, </w:t>
      </w:r>
      <w:r>
        <w:rPr>
          <w:rFonts w:ascii="Consolas" w:hAnsi="Consolas"/>
          <w:color w:val="333333"/>
        </w:rPr>
        <w:t>pump_material</w:t>
      </w:r>
      <w:r>
        <w:t xml:space="preserve">, </w:t>
      </w:r>
      <w:r>
        <w:rPr>
          <w:rFonts w:ascii="Consolas" w:hAnsi="Consolas"/>
          <w:color w:val="333333"/>
        </w:rPr>
        <w:t>shaft_configuration</w:t>
      </w:r>
      <w:r>
        <w:t xml:space="preserve">, </w:t>
      </w:r>
      <w:r>
        <w:rPr>
          <w:rFonts w:ascii="Consolas" w:hAnsi="Consolas"/>
          <w:color w:val="333333"/>
        </w:rPr>
        <w:t>casing_metal</w:t>
      </w:r>
      <w:r>
        <w:t xml:space="preserve">, </w:t>
      </w:r>
      <w:r>
        <w:rPr>
          <w:rFonts w:ascii="Consolas" w:hAnsi="Consolas"/>
          <w:color w:val="333333"/>
        </w:rPr>
        <w:t>casing_drain</w:t>
      </w:r>
      <w:r>
        <w:t xml:space="preserve">, </w:t>
      </w:r>
      <w:r>
        <w:rPr>
          <w:rFonts w:ascii="Consolas" w:hAnsi="Consolas"/>
          <w:color w:val="333333"/>
        </w:rPr>
        <w:t>casing_tap</w:t>
      </w:r>
      <w:r>
        <w:t xml:space="preserve">, </w:t>
      </w:r>
      <w:r>
        <w:rPr>
          <w:b/>
        </w:rPr>
        <w:t>`casing_gasket`</w:t>
      </w:r>
      <w:r>
        <w:t xml:space="preserve"> (default </w:t>
      </w:r>
      <w:r>
        <w:rPr>
          <w:rFonts w:ascii="Consolas" w:hAnsi="Consolas"/>
          <w:color w:val="333333"/>
        </w:rPr>
        <w:t>"Grafoil"</w:t>
      </w:r>
      <w:r>
        <w:t xml:space="preserve">), </w:t>
      </w:r>
      <w:r>
        <w:rPr>
          <w:rFonts w:ascii="Consolas" w:hAnsi="Consolas"/>
          <w:color w:val="333333"/>
        </w:rPr>
        <w:t>flange_configuration</w:t>
      </w:r>
      <w:r>
        <w:t xml:space="preserve">, </w:t>
      </w:r>
      <w:r>
        <w:rPr>
          <w:rFonts w:ascii="Consolas" w:hAnsi="Consolas"/>
          <w:color w:val="333333"/>
        </w:rPr>
        <w:t>spot_facing</w:t>
      </w:r>
      <w:r>
        <w:t xml:space="preserve"> (default </w:t>
      </w:r>
      <w:r>
        <w:rPr>
          <w:rFonts w:ascii="Consolas" w:hAnsi="Consolas"/>
          <w:color w:val="333333"/>
        </w:rPr>
        <w:t>"Not required"</w:t>
      </w:r>
      <w:r>
        <w:t xml:space="preserve">), </w:t>
      </w:r>
      <w:r>
        <w:rPr>
          <w:rFonts w:ascii="Consolas" w:hAnsi="Consolas"/>
          <w:color w:val="333333"/>
        </w:rPr>
        <w:t>casing_wear_ring</w:t>
      </w:r>
      <w:r>
        <w:t xml:space="preserve">, </w:t>
      </w:r>
      <w:r>
        <w:rPr>
          <w:rFonts w:ascii="Consolas" w:hAnsi="Consolas"/>
          <w:color w:val="333333"/>
        </w:rPr>
        <w:t>tack_weld_wear_ring</w:t>
      </w:r>
      <w:r>
        <w:t xml:space="preserve">, </w:t>
      </w:r>
      <w:r>
        <w:rPr>
          <w:rFonts w:ascii="Consolas" w:hAnsi="Consolas"/>
          <w:color w:val="333333"/>
        </w:rPr>
        <w:t>casing_mounting</w:t>
      </w:r>
      <w:r>
        <w:t xml:space="preserve">, </w:t>
      </w:r>
      <w:r>
        <w:rPr>
          <w:rFonts w:ascii="Consolas" w:hAnsi="Consolas"/>
          <w:color w:val="333333"/>
        </w:rPr>
        <w:t>hardware</w:t>
      </w:r>
      <w:r>
        <w:t xml:space="preserve"> (nullable), </w:t>
      </w:r>
      <w:r>
        <w:rPr>
          <w:rFonts w:ascii="Consolas" w:hAnsi="Consolas"/>
          <w:color w:val="333333"/>
        </w:rPr>
        <w:t>seal_chamber_config</w:t>
      </w:r>
      <w:r>
        <w:t xml:space="preserve">, </w:t>
      </w:r>
      <w:r>
        <w:rPr>
          <w:rFonts w:ascii="Consolas" w:hAnsi="Consolas"/>
          <w:color w:val="333333"/>
        </w:rPr>
        <w:t>shipping_gasket</w:t>
      </w:r>
      <w:r>
        <w:t xml:space="preserve">, </w:t>
      </w:r>
      <w:r>
        <w:rPr>
          <w:rFonts w:ascii="Consolas" w:hAnsi="Consolas"/>
          <w:color w:val="333333"/>
        </w:rPr>
        <w:t>cradle_material</w:t>
      </w:r>
      <w:r>
        <w:t xml:space="preserve"> (nullable).</w:t>
      </w:r>
    </w:p>
    <w:p>
      <w:pPr>
        <w:pStyle w:val="IntenseQuote"/>
      </w:pPr>
      <w:r>
        <w:rPr>
          <w:rFonts w:ascii="Consolas" w:hAnsi="Consolas"/>
          <w:color w:val="333333"/>
        </w:rPr>
        <w:t>casing_gasket</w:t>
      </w:r>
      <w:r>
        <w:t xml:space="preserve"> was added specifically because the workbook's Config Info tab lists it as a core column.</w:t>
      </w:r>
    </w:p>
    <w:p>
      <w:pPr>
        <w:pStyle w:val="Heading3"/>
      </w:pPr>
      <w:r/>
      <w:r>
        <w:t xml:space="preserve">5.4 </w:t>
      </w:r>
      <w:r>
        <w:rPr>
          <w:rFonts w:ascii="Consolas" w:hAnsi="Consolas"/>
          <w:color w:val="333333"/>
        </w:rPr>
        <w:t>Seal</w:t>
      </w:r>
      <w:r>
        <w:t xml:space="preserve"> → table </w:t>
      </w:r>
      <w:r>
        <w:rPr>
          <w:rFonts w:ascii="Consolas" w:hAnsi="Consolas"/>
          <w:color w:val="333333"/>
        </w:rPr>
        <w:t>seals</w:t>
      </w:r>
    </w:p>
    <w:p>
      <w:r>
        <w:t xml:space="preserve">Mechanical seal selection, mirroring the workbook's "Mechanical Seals" block and "Seal Descriptions" tab. Fields: </w:t>
      </w:r>
      <w:r>
        <w:rPr>
          <w:rFonts w:ascii="Consolas" w:hAnsi="Consolas"/>
          <w:color w:val="333333"/>
        </w:rPr>
        <w:t>seal_option</w:t>
      </w:r>
      <w:r>
        <w:t xml:space="preserve"> (default </w:t>
      </w:r>
      <w:r>
        <w:rPr>
          <w:rFonts w:ascii="Consolas" w:hAnsi="Consolas"/>
          <w:color w:val="333333"/>
        </w:rPr>
        <w:t>"Included"</w:t>
      </w:r>
      <w:r>
        <w:t xml:space="preserve">), </w:t>
      </w:r>
      <w:r>
        <w:rPr>
          <w:rFonts w:ascii="Consolas" w:hAnsi="Consolas"/>
          <w:color w:val="333333"/>
        </w:rPr>
        <w:t>seal_mfr</w:t>
      </w:r>
      <w:r>
        <w:t xml:space="preserve"> (nullable), </w:t>
      </w:r>
      <w:r>
        <w:rPr>
          <w:rFonts w:ascii="Consolas" w:hAnsi="Consolas"/>
          <w:color w:val="333333"/>
        </w:rPr>
        <w:t>seal_configuration</w:t>
      </w:r>
      <w:r>
        <w:t xml:space="preserve">, </w:t>
      </w:r>
      <w:r>
        <w:rPr>
          <w:rFonts w:ascii="Consolas" w:hAnsi="Consolas"/>
          <w:color w:val="333333"/>
        </w:rPr>
        <w:t>seal_type</w:t>
      </w:r>
      <w:r>
        <w:t xml:space="preserve">, </w:t>
      </w:r>
      <w:r>
        <w:rPr>
          <w:rFonts w:ascii="Consolas" w:hAnsi="Consolas"/>
          <w:color w:val="333333"/>
        </w:rPr>
        <w:t>gland_type</w:t>
      </w:r>
      <w:r>
        <w:t>/</w:t>
      </w:r>
      <w:r>
        <w:rPr>
          <w:rFonts w:ascii="Consolas" w:hAnsi="Consolas"/>
          <w:color w:val="333333"/>
        </w:rPr>
        <w:t>gland_gasket</w:t>
      </w:r>
      <w:r>
        <w:t xml:space="preserve">/ </w:t>
      </w:r>
      <w:r>
        <w:rPr>
          <w:rFonts w:ascii="Consolas" w:hAnsi="Consolas"/>
          <w:color w:val="333333"/>
        </w:rPr>
        <w:t>shaft_sleeve_material</w:t>
      </w:r>
      <w:r>
        <w:t xml:space="preserve"> (default </w:t>
      </w:r>
      <w:r>
        <w:rPr>
          <w:rFonts w:ascii="Consolas" w:hAnsi="Consolas"/>
          <w:color w:val="333333"/>
        </w:rPr>
        <w:t>"NONE"</w:t>
      </w:r>
      <w:r>
        <w:t>), the inboard face/elastomer trio (</w:t>
      </w:r>
      <w:r>
        <w:rPr>
          <w:rFonts w:ascii="Consolas" w:hAnsi="Consolas"/>
          <w:color w:val="333333"/>
        </w:rPr>
        <w:t>inboard_rotating_face</w:t>
      </w:r>
      <w:r>
        <w:t xml:space="preserve">, </w:t>
      </w:r>
      <w:r>
        <w:rPr>
          <w:rFonts w:ascii="Consolas" w:hAnsi="Consolas"/>
          <w:color w:val="333333"/>
        </w:rPr>
        <w:t>inboard_stationary_face</w:t>
      </w:r>
      <w:r>
        <w:t xml:space="preserve">, </w:t>
      </w:r>
      <w:r>
        <w:rPr>
          <w:rFonts w:ascii="Consolas" w:hAnsi="Consolas"/>
          <w:color w:val="333333"/>
        </w:rPr>
        <w:t>inboard_elastomer</w:t>
      </w:r>
      <w:r>
        <w:t>), and the outboard trio (</w:t>
      </w:r>
      <w:r>
        <w:rPr>
          <w:rFonts w:ascii="Consolas" w:hAnsi="Consolas"/>
          <w:color w:val="333333"/>
        </w:rPr>
        <w:t>outboard_*</w:t>
      </w:r>
      <w:r>
        <w:t xml:space="preserve">, default </w:t>
      </w:r>
      <w:r>
        <w:rPr>
          <w:rFonts w:ascii="Consolas" w:hAnsi="Consolas"/>
          <w:color w:val="333333"/>
        </w:rPr>
        <w:t>"N/A"</w:t>
      </w:r>
      <w:r>
        <w:t>).</w:t>
      </w:r>
    </w:p>
    <w:p>
      <w:pPr>
        <w:pStyle w:val="Heading3"/>
      </w:pPr>
      <w:r/>
      <w:r>
        <w:t xml:space="preserve">5.5 </w:t>
      </w:r>
      <w:r>
        <w:rPr>
          <w:rFonts w:ascii="Consolas" w:hAnsi="Consolas"/>
          <w:color w:val="333333"/>
        </w:rPr>
        <w:t>Motor</w:t>
      </w:r>
      <w:r>
        <w:t xml:space="preserve"> → table </w:t>
      </w:r>
      <w:r>
        <w:rPr>
          <w:rFonts w:ascii="Consolas" w:hAnsi="Consolas"/>
          <w:color w:val="333333"/>
        </w:rPr>
        <w:t>motors</w:t>
      </w:r>
    </w:p>
    <w:p>
      <w:r>
        <w:t xml:space="preserve">Motor selection, from the workbook's "Motor Options" block plus Config Info's HP/Speed/Voltage. Fields: </w:t>
      </w:r>
      <w:r>
        <w:rPr>
          <w:rFonts w:ascii="Consolas" w:hAnsi="Consolas"/>
          <w:color w:val="333333"/>
        </w:rPr>
        <w:t>motor_control</w:t>
      </w:r>
      <w:r>
        <w:t xml:space="preserve"> (default </w:t>
      </w:r>
      <w:r>
        <w:rPr>
          <w:rFonts w:ascii="Consolas" w:hAnsi="Consolas"/>
          <w:color w:val="333333"/>
        </w:rPr>
        <w:t>"N/A"</w:t>
      </w:r>
      <w:r>
        <w:t xml:space="preserve">), </w:t>
      </w:r>
      <w:r>
        <w:rPr>
          <w:rFonts w:ascii="Consolas" w:hAnsi="Consolas"/>
          <w:color w:val="333333"/>
        </w:rPr>
        <w:t>power_hp</w:t>
      </w:r>
      <w:r>
        <w:t xml:space="preserve">, </w:t>
      </w:r>
      <w:r>
        <w:rPr>
          <w:rFonts w:ascii="Consolas" w:hAnsi="Consolas"/>
          <w:color w:val="333333"/>
        </w:rPr>
        <w:t>speed</w:t>
      </w:r>
      <w:r>
        <w:t xml:space="preserve">, </w:t>
      </w:r>
      <w:r>
        <w:rPr>
          <w:rFonts w:ascii="Consolas" w:hAnsi="Consolas"/>
          <w:color w:val="333333"/>
        </w:rPr>
        <w:t>voltage</w:t>
      </w:r>
      <w:r>
        <w:t xml:space="preserve">, </w:t>
      </w:r>
      <w:r>
        <w:rPr>
          <w:rFonts w:ascii="Consolas" w:hAnsi="Consolas"/>
          <w:color w:val="333333"/>
        </w:rPr>
        <w:t>phase_hertz</w:t>
      </w:r>
      <w:r>
        <w:t xml:space="preserve"> (default </w:t>
      </w:r>
      <w:r>
        <w:rPr>
          <w:rFonts w:ascii="Consolas" w:hAnsi="Consolas"/>
          <w:color w:val="333333"/>
        </w:rPr>
        <w:t>"3PH / 60Hz"</w:t>
      </w:r>
      <w:r>
        <w:t xml:space="preserve">), </w:t>
      </w:r>
      <w:r>
        <w:rPr>
          <w:rFonts w:ascii="Consolas" w:hAnsi="Consolas"/>
          <w:color w:val="333333"/>
        </w:rPr>
        <w:t>frame</w:t>
      </w:r>
      <w:r>
        <w:t xml:space="preserve"> (nullable), </w:t>
      </w:r>
      <w:r>
        <w:rPr>
          <w:rFonts w:ascii="Consolas" w:hAnsi="Consolas"/>
          <w:color w:val="333333"/>
        </w:rPr>
        <w:t>enclosure</w:t>
      </w:r>
      <w:r>
        <w:t xml:space="preserve"> (default </w:t>
      </w:r>
      <w:r>
        <w:rPr>
          <w:rFonts w:ascii="Consolas" w:hAnsi="Consolas"/>
          <w:color w:val="333333"/>
        </w:rPr>
        <w:t>"TEFC"</w:t>
      </w:r>
      <w:r>
        <w:t xml:space="preserve">), </w:t>
      </w:r>
      <w:r>
        <w:rPr>
          <w:rFonts w:ascii="Consolas" w:hAnsi="Consolas"/>
          <w:color w:val="333333"/>
        </w:rPr>
        <w:t>efficiency</w:t>
      </w:r>
      <w:r>
        <w:t xml:space="preserve"> (default </w:t>
      </w:r>
      <w:r>
        <w:rPr>
          <w:rFonts w:ascii="Consolas" w:hAnsi="Consolas"/>
          <w:color w:val="333333"/>
        </w:rPr>
        <w:t>"Premium"</w:t>
      </w:r>
      <w:r>
        <w:t xml:space="preserve">), </w:t>
      </w:r>
      <w:r>
        <w:rPr>
          <w:rFonts w:ascii="Consolas" w:hAnsi="Consolas"/>
          <w:color w:val="333333"/>
        </w:rPr>
        <w:t>c_face_adapter</w:t>
      </w:r>
      <w:r>
        <w:t xml:space="preserve"> (default </w:t>
      </w:r>
      <w:r>
        <w:rPr>
          <w:rFonts w:ascii="Consolas" w:hAnsi="Consolas"/>
          <w:color w:val="333333"/>
        </w:rPr>
        <w:t>"N/A"</w:t>
      </w:r>
      <w:r>
        <w:t xml:space="preserve">), </w:t>
      </w:r>
      <w:r>
        <w:rPr>
          <w:rFonts w:ascii="Consolas" w:hAnsi="Consolas"/>
          <w:color w:val="333333"/>
        </w:rPr>
        <w:t>manufacturer</w:t>
      </w:r>
      <w:r>
        <w:t xml:space="preserve"> (default </w:t>
      </w:r>
      <w:r>
        <w:rPr>
          <w:rFonts w:ascii="Consolas" w:hAnsi="Consolas"/>
          <w:color w:val="333333"/>
        </w:rPr>
        <w:t>"N/A"</w:t>
      </w:r>
      <w:r>
        <w:t>).</w:t>
      </w:r>
    </w:p>
    <w:p>
      <w:pPr>
        <w:pStyle w:val="Heading3"/>
      </w:pPr>
      <w:r/>
      <w:r>
        <w:t xml:space="preserve">5.6 </w:t>
      </w:r>
      <w:r>
        <w:rPr>
          <w:rFonts w:ascii="Consolas" w:hAnsi="Consolas"/>
          <w:color w:val="333333"/>
        </w:rPr>
        <w:t>Impeller</w:t>
      </w:r>
      <w:r>
        <w:t xml:space="preserve"> → table </w:t>
      </w:r>
      <w:r>
        <w:rPr>
          <w:rFonts w:ascii="Consolas" w:hAnsi="Consolas"/>
          <w:color w:val="333333"/>
        </w:rPr>
        <w:t>impellers</w:t>
      </w:r>
    </w:p>
    <w:p>
      <w:r>
        <w:rPr>
          <w:rFonts w:ascii="Consolas" w:hAnsi="Consolas"/>
          <w:color w:val="333333"/>
        </w:rPr>
        <w:t>impeller_range</w:t>
      </w:r>
      <w:r>
        <w:t xml:space="preserve">, </w:t>
      </w:r>
      <w:r>
        <w:rPr>
          <w:rFonts w:ascii="Consolas" w:hAnsi="Consolas"/>
          <w:color w:val="333333"/>
        </w:rPr>
        <w:t>impeller_trim</w:t>
      </w:r>
      <w:r>
        <w:t xml:space="preserve">, </w:t>
      </w:r>
      <w:r>
        <w:rPr>
          <w:rFonts w:ascii="Consolas" w:hAnsi="Consolas"/>
          <w:color w:val="333333"/>
        </w:rPr>
        <w:t>impeller_balance</w:t>
      </w:r>
      <w:r>
        <w:t xml:space="preserve">, </w:t>
      </w:r>
      <w:r>
        <w:rPr>
          <w:rFonts w:ascii="Consolas" w:hAnsi="Consolas"/>
          <w:color w:val="333333"/>
        </w:rPr>
        <w:t>impeller_material</w:t>
      </w:r>
      <w:r>
        <w:t xml:space="preserve">, </w:t>
      </w:r>
      <w:r>
        <w:rPr>
          <w:rFonts w:ascii="Consolas" w:hAnsi="Consolas"/>
          <w:color w:val="333333"/>
        </w:rPr>
        <w:t>impeller_wear_ring_material</w:t>
      </w:r>
      <w:r>
        <w:t>.</w:t>
      </w:r>
    </w:p>
    <w:p>
      <w:pPr>
        <w:pStyle w:val="Heading3"/>
      </w:pPr>
      <w:r/>
      <w:r>
        <w:t xml:space="preserve">5.7 </w:t>
      </w:r>
      <w:r>
        <w:rPr>
          <w:rFonts w:ascii="Consolas" w:hAnsi="Consolas"/>
          <w:color w:val="333333"/>
        </w:rPr>
        <w:t>BasePlate</w:t>
      </w:r>
      <w:r>
        <w:t xml:space="preserve"> → table </w:t>
      </w:r>
      <w:r>
        <w:rPr>
          <w:rFonts w:ascii="Consolas" w:hAnsi="Consolas"/>
          <w:color w:val="333333"/>
        </w:rPr>
        <w:t>base_plates</w:t>
      </w:r>
    </w:p>
    <w:p>
      <w:r>
        <w:rPr>
          <w:rFonts w:ascii="Consolas" w:hAnsi="Consolas"/>
          <w:color w:val="333333"/>
        </w:rPr>
        <w:t>baseplate_type</w:t>
      </w:r>
      <w:r>
        <w:t xml:space="preserve">, </w:t>
      </w:r>
      <w:r>
        <w:rPr>
          <w:rFonts w:ascii="Consolas" w:hAnsi="Consolas"/>
          <w:color w:val="333333"/>
        </w:rPr>
        <w:t>baseplate_material</w:t>
      </w:r>
      <w:r>
        <w:t xml:space="preserve">, </w:t>
      </w:r>
      <w:r>
        <w:rPr>
          <w:rFonts w:ascii="Consolas" w:hAnsi="Consolas"/>
          <w:color w:val="333333"/>
        </w:rPr>
        <w:t>drip_pan</w:t>
      </w:r>
      <w:r>
        <w:t xml:space="preserve">, plus a set of options that default to </w:t>
      </w:r>
      <w:r>
        <w:rPr>
          <w:rFonts w:ascii="Consolas" w:hAnsi="Consolas"/>
          <w:color w:val="333333"/>
        </w:rPr>
        <w:t>"Not required"</w:t>
      </w:r>
      <w:r>
        <w:t xml:space="preserve">: </w:t>
      </w:r>
      <w:r>
        <w:rPr>
          <w:rFonts w:ascii="Consolas" w:hAnsi="Consolas"/>
          <w:color w:val="333333"/>
        </w:rPr>
        <w:t>allignment_lugs</w:t>
      </w:r>
      <w:r>
        <w:t xml:space="preserve">, </w:t>
      </w:r>
      <w:r>
        <w:rPr>
          <w:rFonts w:ascii="Consolas" w:hAnsi="Consolas"/>
          <w:color w:val="333333"/>
        </w:rPr>
        <w:t>lifting_lugs</w:t>
      </w:r>
      <w:r>
        <w:t xml:space="preserve">, </w:t>
      </w:r>
      <w:r>
        <w:rPr>
          <w:rFonts w:ascii="Consolas" w:hAnsi="Consolas"/>
          <w:color w:val="333333"/>
        </w:rPr>
        <w:t>leveling_screws</w:t>
      </w:r>
      <w:r>
        <w:t xml:space="preserve">, </w:t>
      </w:r>
      <w:r>
        <w:rPr>
          <w:rFonts w:ascii="Consolas" w:hAnsi="Consolas"/>
          <w:color w:val="333333"/>
        </w:rPr>
        <w:t>grounding_lugs</w:t>
      </w:r>
      <w:r>
        <w:t xml:space="preserve">, </w:t>
      </w:r>
      <w:r>
        <w:rPr>
          <w:rFonts w:ascii="Consolas" w:hAnsi="Consolas"/>
          <w:color w:val="333333"/>
        </w:rPr>
        <w:t>grout_hole</w:t>
      </w:r>
      <w:r>
        <w:t xml:space="preserve">, </w:t>
      </w:r>
      <w:r>
        <w:rPr>
          <w:rFonts w:ascii="Consolas" w:hAnsi="Consolas"/>
          <w:color w:val="333333"/>
        </w:rPr>
        <w:t>isolation_pads</w:t>
      </w:r>
      <w:r>
        <w:t xml:space="preserve">, </w:t>
      </w:r>
      <w:r>
        <w:rPr>
          <w:rFonts w:ascii="Consolas" w:hAnsi="Consolas"/>
          <w:color w:val="333333"/>
        </w:rPr>
        <w:t>stilts</w:t>
      </w:r>
      <w:r>
        <w:t>.</w:t>
      </w:r>
    </w:p>
    <w:p>
      <w:pPr>
        <w:pStyle w:val="Heading3"/>
      </w:pPr>
      <w:r/>
      <w:r>
        <w:t xml:space="preserve">5.8 </w:t>
      </w:r>
      <w:r>
        <w:rPr>
          <w:rFonts w:ascii="Consolas" w:hAnsi="Consolas"/>
          <w:color w:val="333333"/>
        </w:rPr>
        <w:t>Options</w:t>
      </w:r>
      <w:r>
        <w:t xml:space="preserve"> → table </w:t>
      </w:r>
      <w:r>
        <w:rPr>
          <w:rFonts w:ascii="Consolas" w:hAnsi="Consolas"/>
          <w:color w:val="333333"/>
        </w:rPr>
        <w:t>options</w:t>
      </w:r>
    </w:p>
    <w:p>
      <w:r>
        <w:rPr>
          <w:rFonts w:ascii="Consolas" w:hAnsi="Consolas"/>
          <w:color w:val="333333"/>
        </w:rPr>
        <w:t>coupling_type</w:t>
      </w:r>
      <w:r>
        <w:t xml:space="preserve">, </w:t>
      </w:r>
      <w:r>
        <w:rPr>
          <w:rFonts w:ascii="Consolas" w:hAnsi="Consolas"/>
          <w:color w:val="333333"/>
        </w:rPr>
        <w:t>coupling_guard</w:t>
      </w:r>
      <w:r>
        <w:t xml:space="preserve">, </w:t>
      </w:r>
      <w:r>
        <w:rPr>
          <w:rFonts w:ascii="Consolas" w:hAnsi="Consolas"/>
          <w:color w:val="333333"/>
        </w:rPr>
        <w:t>auxillary_nameplate</w:t>
      </w:r>
      <w:r>
        <w:t xml:space="preserve">, </w:t>
      </w:r>
      <w:r>
        <w:rPr>
          <w:rFonts w:ascii="Consolas" w:hAnsi="Consolas"/>
          <w:color w:val="333333"/>
        </w:rPr>
        <w:t>crating</w:t>
      </w:r>
      <w:r>
        <w:t xml:space="preserve">, </w:t>
      </w:r>
      <w:r>
        <w:rPr>
          <w:rFonts w:ascii="Consolas" w:hAnsi="Consolas"/>
          <w:color w:val="333333"/>
        </w:rPr>
        <w:t>oil_options</w:t>
      </w:r>
      <w:r>
        <w:t xml:space="preserve">, </w:t>
      </w:r>
      <w:r>
        <w:rPr>
          <w:rFonts w:ascii="Consolas" w:hAnsi="Consolas"/>
          <w:color w:val="333333"/>
        </w:rPr>
        <w:t>bearing_frame_cooling</w:t>
      </w:r>
      <w:r>
        <w:t xml:space="preserve">, </w:t>
      </w:r>
      <w:r>
        <w:rPr>
          <w:rFonts w:ascii="Consolas" w:hAnsi="Consolas"/>
          <w:color w:val="333333"/>
        </w:rPr>
        <w:t>lubrication_options</w:t>
      </w:r>
      <w:r>
        <w:t xml:space="preserve">, </w:t>
      </w:r>
      <w:r>
        <w:rPr>
          <w:rFonts w:ascii="Consolas" w:hAnsi="Consolas"/>
          <w:color w:val="333333"/>
        </w:rPr>
        <w:t>oil_seat</w:t>
      </w:r>
      <w:r>
        <w:t xml:space="preserve">, </w:t>
      </w:r>
      <w:r>
        <w:rPr>
          <w:rFonts w:ascii="Consolas" w:hAnsi="Consolas"/>
          <w:color w:val="333333"/>
        </w:rPr>
        <w:t>sight_gauge</w:t>
      </w:r>
      <w:r>
        <w:t xml:space="preserve">, </w:t>
      </w:r>
      <w:r>
        <w:rPr>
          <w:rFonts w:ascii="Consolas" w:hAnsi="Consolas"/>
          <w:color w:val="333333"/>
        </w:rPr>
        <w:t>magnetic_drain</w:t>
      </w:r>
      <w:r>
        <w:t xml:space="preserve">, </w:t>
      </w:r>
      <w:r>
        <w:rPr>
          <w:rFonts w:ascii="Consolas" w:hAnsi="Consolas"/>
          <w:color w:val="333333"/>
        </w:rPr>
        <w:t>expansion_chamber</w:t>
      </w:r>
      <w:r>
        <w:t>.</w:t>
      </w:r>
    </w:p>
    <w:p>
      <w:pPr>
        <w:pStyle w:val="Heading3"/>
      </w:pPr>
      <w:r/>
      <w:r>
        <w:t xml:space="preserve">5.9 </w:t>
      </w:r>
      <w:r>
        <w:rPr>
          <w:rFonts w:ascii="Consolas" w:hAnsi="Consolas"/>
          <w:color w:val="333333"/>
        </w:rPr>
        <w:t>TestDocumentation</w:t>
      </w:r>
      <w:r>
        <w:t xml:space="preserve"> → table </w:t>
      </w:r>
      <w:r>
        <w:rPr>
          <w:rFonts w:ascii="Consolas" w:hAnsi="Consolas"/>
          <w:color w:val="333333"/>
        </w:rPr>
        <w:t>test_documentations</w:t>
      </w:r>
    </w:p>
    <w:p>
      <w:r>
        <w:rPr>
          <w:rFonts w:ascii="Consolas" w:hAnsi="Consolas"/>
          <w:color w:val="333333"/>
        </w:rPr>
        <w:t>performance_testing</w:t>
      </w:r>
      <w:r>
        <w:t xml:space="preserve">, </w:t>
      </w:r>
      <w:r>
        <w:rPr>
          <w:rFonts w:ascii="Consolas" w:hAnsi="Consolas"/>
          <w:color w:val="333333"/>
        </w:rPr>
        <w:t>hydro_testing</w:t>
      </w:r>
      <w:r>
        <w:t xml:space="preserve">, </w:t>
      </w:r>
      <w:r>
        <w:rPr>
          <w:rFonts w:ascii="Consolas" w:hAnsi="Consolas"/>
          <w:color w:val="333333"/>
        </w:rPr>
        <w:t>vibration</w:t>
      </w:r>
      <w:r>
        <w:t xml:space="preserve">, </w:t>
      </w:r>
      <w:r>
        <w:rPr>
          <w:rFonts w:ascii="Consolas" w:hAnsi="Consolas"/>
          <w:color w:val="333333"/>
        </w:rPr>
        <w:t>sound_level</w:t>
      </w:r>
      <w:r>
        <w:t xml:space="preserve">, </w:t>
      </w:r>
      <w:r>
        <w:rPr>
          <w:rFonts w:ascii="Consolas" w:hAnsi="Consolas"/>
          <w:color w:val="333333"/>
        </w:rPr>
        <w:t>general_inspection</w:t>
      </w:r>
      <w:r>
        <w:t xml:space="preserve">, and </w:t>
      </w:r>
      <w:r>
        <w:rPr>
          <w:rFonts w:ascii="Consolas" w:hAnsi="Consolas"/>
          <w:color w:val="333333"/>
        </w:rPr>
        <w:t>documenttation_1</w:t>
      </w:r>
      <w:r>
        <w:t xml:space="preserve"> … </w:t>
      </w:r>
      <w:r>
        <w:rPr>
          <w:rFonts w:ascii="Consolas" w:hAnsi="Consolas"/>
          <w:color w:val="333333"/>
        </w:rPr>
        <w:t>documenttation_6</w:t>
      </w:r>
      <w:r>
        <w:t>.</w:t>
      </w:r>
    </w:p>
    <w:p>
      <w:pPr>
        <w:pStyle w:val="Heading3"/>
      </w:pPr>
      <w:r/>
      <w:r>
        <w:t xml:space="preserve">5.10 </w:t>
      </w:r>
      <w:r>
        <w:rPr>
          <w:rFonts w:ascii="Consolas" w:hAnsi="Consolas"/>
          <w:color w:val="333333"/>
        </w:rPr>
        <w:t>PumpConfig</w:t>
      </w:r>
      <w:r>
        <w:t xml:space="preserve"> → table </w:t>
      </w:r>
      <w:r>
        <w:rPr>
          <w:rFonts w:ascii="Consolas" w:hAnsi="Consolas"/>
          <w:color w:val="333333"/>
        </w:rPr>
        <w:t>pump_configs</w:t>
      </w:r>
      <w:r>
        <w:t xml:space="preserve"> (the aggregate)</w:t>
      </w:r>
    </w:p>
    <w:p>
      <w:r>
        <w:t>Ties the component models together into a single orderable configuration.</w:t>
      </w:r>
    </w:p>
    <w:p>
      <w:r>
        <w:t>Own columns:</w:t>
      </w:r>
    </w:p>
    <w:p>
      <w:pPr>
        <w:pStyle w:val="ListBullet"/>
      </w:pPr>
      <w:r>
        <w:rPr>
          <w:rFonts w:ascii="Consolas" w:hAnsi="Consolas"/>
          <w:color w:val="333333"/>
        </w:rPr>
        <w:t>name</w:t>
      </w:r>
      <w:r>
        <w:t xml:space="preserve"> (nullable) — human label; for catalog rows this is the workbook's</w:t>
      </w:r>
    </w:p>
    <w:p>
      <w:r>
        <w:t xml:space="preserve">"Configuration ID" (e.g. </w:t>
      </w:r>
      <w:r>
        <w:rPr>
          <w:rFonts w:ascii="Consolas" w:hAnsi="Consolas"/>
          <w:color w:val="333333"/>
        </w:rPr>
        <w:t>PH2110 | 4x6x8.5 | Single Component | Type 21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notes</w:t>
      </w:r>
      <w:r>
        <w:t xml:space="preserve"> (nullable </w:t>
      </w:r>
      <w:r>
        <w:rPr>
          <w:rFonts w:ascii="Consolas" w:hAnsi="Consolas"/>
          <w:color w:val="333333"/>
        </w:rPr>
        <w:t>TextField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is_catalog</w:t>
      </w:r>
      <w:r>
        <w:t xml:space="preserve"> (</w:t>
      </w:r>
      <w:r>
        <w:rPr>
          <w:rFonts w:ascii="Consolas" w:hAnsi="Consolas"/>
          <w:color w:val="333333"/>
        </w:rPr>
        <w:t>BooleanField</w:t>
      </w:r>
      <w:r>
        <w:t xml:space="preserve">, default </w:t>
      </w:r>
      <w:r>
        <w:rPr>
          <w:rFonts w:ascii="Consolas" w:hAnsi="Consolas"/>
          <w:color w:val="333333"/>
        </w:rPr>
        <w:t>False</w:t>
      </w:r>
      <w:r>
        <w:t>) — distinguishes ready-made</w:t>
      </w:r>
    </w:p>
    <w:p>
      <w:r>
        <w:t>catalog entries from user-built configs.</w:t>
      </w:r>
    </w:p>
    <w:p>
      <w:pPr>
        <w:pStyle w:val="ListBullet"/>
      </w:pPr>
      <w:r>
        <w:rPr>
          <w:rFonts w:ascii="Consolas" w:hAnsi="Consolas"/>
          <w:color w:val="333333"/>
        </w:rPr>
        <w:t>list_price</w:t>
      </w:r>
      <w:r>
        <w:t xml:space="preserve"> (</w:t>
      </w:r>
      <w:r>
        <w:rPr>
          <w:rFonts w:ascii="Consolas" w:hAnsi="Consolas"/>
          <w:color w:val="333333"/>
        </w:rPr>
        <w:t>DecimalField(12,2)</w:t>
      </w:r>
      <w:r>
        <w:t xml:space="preserve">, </w:t>
      </w:r>
      <w:r>
        <w:rPr>
          <w:b/>
        </w:rPr>
        <w:t>nullable</w:t>
      </w:r>
      <w:r>
        <w:t>) — the price the server</w:t>
      </w:r>
    </w:p>
    <w:p>
      <w:r>
        <w:t>charges per unit when ordered.</w:t>
      </w:r>
    </w:p>
    <w:p>
      <w:r>
        <w:t>Foreign keys:</w:t>
      </w:r>
    </w:p>
    <w:p>
      <w:pPr>
        <w:pStyle w:val="ListBullet"/>
      </w:pPr>
      <w:r>
        <w:rPr>
          <w:b/>
        </w:rPr>
        <w:t>Required</w:t>
      </w:r>
      <w:r>
        <w:t xml:space="preserve">: </w:t>
      </w:r>
      <w:r>
        <w:rPr>
          <w:rFonts w:ascii="Consolas" w:hAnsi="Consolas"/>
          <w:color w:val="333333"/>
        </w:rPr>
        <w:t>pump_info</w:t>
      </w:r>
      <w:r>
        <w:t xml:space="preserve">, </w:t>
      </w:r>
      <w:r>
        <w:rPr>
          <w:rFonts w:ascii="Consolas" w:hAnsi="Consolas"/>
          <w:color w:val="333333"/>
        </w:rPr>
        <w:t>seal</w:t>
      </w:r>
      <w:r>
        <w:t xml:space="preserve">, </w:t>
      </w:r>
      <w:r>
        <w:rPr>
          <w:rFonts w:ascii="Consolas" w:hAnsi="Consolas"/>
          <w:color w:val="333333"/>
        </w:rPr>
        <w:t>motor</w:t>
      </w:r>
      <w:r>
        <w:t xml:space="preserve"> — every config must have a body,</w:t>
      </w:r>
    </w:p>
    <w:p>
      <w:r>
        <w:t>seal and motor.</w:t>
      </w:r>
    </w:p>
    <w:p>
      <w:pPr>
        <w:pStyle w:val="ListBullet"/>
      </w:pPr>
      <w:r>
        <w:rPr>
          <w:b/>
        </w:rPr>
        <w:t>Optional (nullable)</w:t>
      </w:r>
      <w:r>
        <w:t xml:space="preserve">: </w:t>
      </w:r>
      <w:r>
        <w:rPr>
          <w:rFonts w:ascii="Consolas" w:hAnsi="Consolas"/>
          <w:color w:val="333333"/>
        </w:rPr>
        <w:t>impeller</w:t>
      </w:r>
      <w:r>
        <w:t xml:space="preserve">, </w:t>
      </w:r>
      <w:r>
        <w:rPr>
          <w:rFonts w:ascii="Consolas" w:hAnsi="Consolas"/>
          <w:color w:val="333333"/>
        </w:rPr>
        <w:t>base_plate</w:t>
      </w:r>
      <w:r>
        <w:t xml:space="preserve">, </w:t>
      </w:r>
      <w:r>
        <w:rPr>
          <w:rFonts w:ascii="Consolas" w:hAnsi="Consolas"/>
          <w:color w:val="333333"/>
        </w:rPr>
        <w:t>options</w:t>
      </w:r>
      <w:r>
        <w:t>,</w:t>
      </w:r>
    </w:p>
    <w:p>
      <w:r>
        <w:rPr>
          <w:rFonts w:ascii="Consolas" w:hAnsi="Consolas"/>
          <w:color w:val="333333"/>
        </w:rPr>
        <w:t>test_documentation</w:t>
      </w:r>
      <w:r>
        <w:t xml:space="preserve"> — a config can exist with just the core three. This is essential because the workbook only provides body/seal/motor data per row.</w:t>
      </w:r>
    </w:p>
    <w:p>
      <w:r>
        <w:t xml:space="preserve">All FKs use </w:t>
      </w:r>
      <w:r>
        <w:rPr>
          <w:rFonts w:ascii="Consolas" w:hAnsi="Consolas"/>
          <w:color w:val="333333"/>
        </w:rPr>
        <w:t>on_delete=CASCADE</w:t>
      </w:r>
      <w:r>
        <w:t xml:space="preserve"> and </w:t>
      </w:r>
      <w:r>
        <w:rPr>
          <w:rFonts w:ascii="Consolas" w:hAnsi="Consolas"/>
          <w:color w:val="333333"/>
        </w:rPr>
        <w:t>related_name="pump_config"</w:t>
      </w:r>
      <w:r>
        <w:t>.</w:t>
      </w:r>
    </w:p>
    <w:p>
      <w:pPr>
        <w:pStyle w:val="IntenseQuote"/>
      </w:pPr>
      <w:r>
        <w:rPr>
          <w:b/>
        </w:rPr>
        <w:t>Why some FKs are nullable</w:t>
      </w:r>
      <w:r>
        <w:t>: the original schema required all five components. The workbook's Config Info only supplies pump body + seal + motor, so requiring impeller/baseplate/etc. would have made catalog import impossible. Making them nullable lets both catalog and partial custom configs exist.</w:t>
      </w:r>
    </w:p>
    <w:p>
      <w:pPr>
        <w:pStyle w:val="Heading3"/>
      </w:pPr>
      <w:r/>
      <w:r>
        <w:t xml:space="preserve">5.11 </w:t>
      </w:r>
      <w:r>
        <w:rPr>
          <w:rFonts w:ascii="Consolas" w:hAnsi="Consolas"/>
          <w:color w:val="333333"/>
        </w:rPr>
        <w:t>Order</w:t>
      </w:r>
      <w:r>
        <w:t xml:space="preserve"> → table </w:t>
      </w:r>
      <w:r>
        <w:rPr>
          <w:rFonts w:ascii="Consolas" w:hAnsi="Consolas"/>
          <w:color w:val="333333"/>
        </w:rPr>
        <w:t>orders</w:t>
      </w:r>
    </w:p>
    <w:p>
      <w:r>
        <w:t>A purchase order placed by a user.</w:t>
      </w:r>
    </w:p>
    <w:p>
      <w:pPr>
        <w:pStyle w:val="ListBullet"/>
      </w:pPr>
      <w:r>
        <w:rPr>
          <w:rFonts w:ascii="Consolas" w:hAnsi="Consolas"/>
          <w:color w:val="333333"/>
        </w:rPr>
        <w:t>user</w:t>
      </w:r>
      <w:r>
        <w:t xml:space="preserve"> FK → </w:t>
      </w:r>
      <w:r>
        <w:rPr>
          <w:rFonts w:ascii="Consolas" w:hAnsi="Consolas"/>
          <w:color w:val="333333"/>
        </w:rPr>
        <w:t>users</w:t>
      </w:r>
      <w:r>
        <w:t xml:space="preserve"> (</w:t>
      </w:r>
      <w:r>
        <w:rPr>
          <w:rFonts w:ascii="Consolas" w:hAnsi="Consolas"/>
          <w:color w:val="333333"/>
        </w:rPr>
        <w:t>related_name="orders"</w:t>
      </w:r>
      <w:r>
        <w:t xml:space="preserve">, </w:t>
      </w:r>
      <w:r>
        <w:rPr>
          <w:rFonts w:ascii="Consolas" w:hAnsi="Consolas"/>
          <w:color w:val="333333"/>
        </w:rPr>
        <w:t>on_delete=CASCADE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status</w:t>
      </w:r>
      <w:r>
        <w:t xml:space="preserve"> — </w:t>
      </w:r>
      <w:r>
        <w:rPr>
          <w:rFonts w:ascii="Consolas" w:hAnsi="Consolas"/>
          <w:color w:val="333333"/>
        </w:rPr>
        <w:t>CharField(32)</w:t>
      </w:r>
      <w:r>
        <w:t xml:space="preserve">, default </w:t>
      </w:r>
      <w:r>
        <w:rPr>
          <w:rFonts w:ascii="Consolas" w:hAnsi="Consolas"/>
          <w:color w:val="333333"/>
        </w:rPr>
        <w:t>"pending"</w:t>
      </w:r>
      <w:r>
        <w:t>. Valid values declared in</w:t>
      </w:r>
    </w:p>
    <w:p>
      <w:r>
        <w:rPr>
          <w:rFonts w:ascii="Consolas" w:hAnsi="Consolas"/>
          <w:color w:val="333333"/>
        </w:rPr>
        <w:t>STATUSES = ("pending", "confirmed", "shipped", "delivered", "cancelled")</w:t>
      </w:r>
      <w:r>
        <w:t>.</w:t>
      </w:r>
    </w:p>
    <w:p>
      <w:pPr>
        <w:pStyle w:val="ListBullet"/>
      </w:pPr>
      <w:r>
        <w:rPr>
          <w:rFonts w:ascii="Consolas" w:hAnsi="Consolas"/>
          <w:color w:val="333333"/>
        </w:rPr>
        <w:t>notes</w:t>
      </w:r>
      <w:r>
        <w:t xml:space="preserve">, </w:t>
      </w:r>
      <w:r>
        <w:rPr>
          <w:rFonts w:ascii="Consolas" w:hAnsi="Consolas"/>
          <w:color w:val="333333"/>
        </w:rPr>
        <w:t>shipping_address</w:t>
      </w:r>
      <w:r>
        <w:t xml:space="preserve"> — nullable </w:t>
      </w:r>
      <w:r>
        <w:rPr>
          <w:rFonts w:ascii="Consolas" w:hAnsi="Consolas"/>
          <w:color w:val="333333"/>
        </w:rPr>
        <w:t>TextField</w:t>
      </w:r>
      <w:r>
        <w:t>s.</w:t>
      </w:r>
    </w:p>
    <w:p>
      <w:pPr>
        <w:pStyle w:val="ListBullet"/>
      </w:pPr>
      <w:r>
        <w:rPr>
          <w:rFonts w:ascii="Consolas" w:hAnsi="Consolas"/>
          <w:color w:val="333333"/>
        </w:rPr>
        <w:t>total</w:t>
      </w:r>
      <w:r>
        <w:t xml:space="preserve"> — </w:t>
      </w:r>
      <w:r>
        <w:rPr>
          <w:rFonts w:ascii="Consolas" w:hAnsi="Consolas"/>
          <w:color w:val="333333"/>
        </w:rPr>
        <w:t>DecimalField(12,2)</w:t>
      </w:r>
      <w:r>
        <w:t xml:space="preserve">, default </w:t>
      </w:r>
      <w:r>
        <w:rPr>
          <w:rFonts w:ascii="Consolas" w:hAnsi="Consolas"/>
          <w:color w:val="333333"/>
        </w:rPr>
        <w:t>0</w:t>
      </w:r>
      <w:r>
        <w:t xml:space="preserve">. The order total is </w:t>
      </w:r>
      <w:r>
        <w:rPr>
          <w:b/>
        </w:rPr>
        <w:t>snapshotted</w:t>
      </w:r>
    </w:p>
    <w:p>
      <w:r>
        <w:t>at creation so historical orders don't change if prices later move.</w:t>
      </w:r>
    </w:p>
    <w:p>
      <w:pPr>
        <w:pStyle w:val="Heading3"/>
      </w:pPr>
      <w:r/>
      <w:r>
        <w:t xml:space="preserve">5.12 </w:t>
      </w:r>
      <w:r>
        <w:rPr>
          <w:rFonts w:ascii="Consolas" w:hAnsi="Consolas"/>
          <w:color w:val="333333"/>
        </w:rPr>
        <w:t>OrderItem</w:t>
      </w:r>
      <w:r>
        <w:t xml:space="preserve"> → table </w:t>
      </w:r>
      <w:r>
        <w:rPr>
          <w:rFonts w:ascii="Consolas" w:hAnsi="Consolas"/>
          <w:color w:val="333333"/>
        </w:rPr>
        <w:t>order_items</w:t>
      </w:r>
    </w:p>
    <w:p>
      <w:r>
        <w:t>A single line on an order.</w:t>
      </w:r>
    </w:p>
    <w:p>
      <w:pPr>
        <w:pStyle w:val="ListBullet"/>
      </w:pPr>
      <w:r>
        <w:rPr>
          <w:rFonts w:ascii="Consolas" w:hAnsi="Consolas"/>
          <w:color w:val="333333"/>
        </w:rPr>
        <w:t>order</w:t>
      </w:r>
      <w:r>
        <w:t xml:space="preserve"> FK → </w:t>
      </w:r>
      <w:r>
        <w:rPr>
          <w:rFonts w:ascii="Consolas" w:hAnsi="Consolas"/>
          <w:color w:val="333333"/>
        </w:rPr>
        <w:t>orders</w:t>
      </w:r>
      <w:r>
        <w:t xml:space="preserve"> (</w:t>
      </w:r>
      <w:r>
        <w:rPr>
          <w:rFonts w:ascii="Consolas" w:hAnsi="Consolas"/>
          <w:color w:val="333333"/>
        </w:rPr>
        <w:t>related_name="items"</w:t>
      </w:r>
      <w:r>
        <w:t xml:space="preserve">, </w:t>
      </w:r>
      <w:r>
        <w:rPr>
          <w:rFonts w:ascii="Consolas" w:hAnsi="Consolas"/>
          <w:color w:val="333333"/>
        </w:rPr>
        <w:t>on_delete=CASCADE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pump_config</w:t>
      </w:r>
      <w:r>
        <w:t xml:space="preserve"> FK → </w:t>
      </w:r>
      <w:r>
        <w:rPr>
          <w:rFonts w:ascii="Consolas" w:hAnsi="Consolas"/>
          <w:color w:val="333333"/>
        </w:rPr>
        <w:t>pump_configs</w:t>
      </w:r>
      <w:r>
        <w:t xml:space="preserve"> (</w:t>
      </w:r>
      <w:r>
        <w:rPr>
          <w:rFonts w:ascii="Consolas" w:hAnsi="Consolas"/>
          <w:color w:val="333333"/>
        </w:rPr>
        <w:t>related_name="order_items"</w:t>
      </w:r>
      <w:r>
        <w:t>,</w:t>
      </w:r>
    </w:p>
    <w:p>
      <w:r>
        <w:rPr>
          <w:rFonts w:ascii="Consolas" w:hAnsi="Consolas"/>
          <w:color w:val="333333"/>
        </w:rPr>
        <w:t>on_delete=RESTRICT</w:t>
      </w:r>
      <w:r>
        <w:t xml:space="preserve">) — </w:t>
      </w:r>
      <w:r>
        <w:rPr>
          <w:rFonts w:ascii="Consolas" w:hAnsi="Consolas"/>
          <w:color w:val="333333"/>
        </w:rPr>
        <w:t>RESTRICT</w:t>
      </w:r>
      <w:r>
        <w:t xml:space="preserve"> prevents deleting a config that an order still references.</w:t>
      </w:r>
    </w:p>
    <w:p>
      <w:pPr>
        <w:pStyle w:val="ListBullet"/>
      </w:pPr>
      <w:r>
        <w:rPr>
          <w:rFonts w:ascii="Consolas" w:hAnsi="Consolas"/>
          <w:color w:val="333333"/>
        </w:rPr>
        <w:t>quantity</w:t>
      </w:r>
      <w:r>
        <w:t xml:space="preserve"> — </w:t>
      </w:r>
      <w:r>
        <w:rPr>
          <w:rFonts w:ascii="Consolas" w:hAnsi="Consolas"/>
          <w:color w:val="333333"/>
        </w:rPr>
        <w:t>IntField</w:t>
      </w:r>
      <w:r>
        <w:t xml:space="preserve">, default </w:t>
      </w:r>
      <w:r>
        <w:rPr>
          <w:rFonts w:ascii="Consolas" w:hAnsi="Consolas"/>
          <w:color w:val="333333"/>
        </w:rPr>
        <w:t>1</w:t>
      </w:r>
      <w:r>
        <w:t>.</w:t>
      </w:r>
    </w:p>
    <w:p>
      <w:pPr>
        <w:pStyle w:val="ListBullet"/>
      </w:pPr>
      <w:r>
        <w:rPr>
          <w:rFonts w:ascii="Consolas" w:hAnsi="Consolas"/>
          <w:color w:val="333333"/>
        </w:rPr>
        <w:t>unit_price</w:t>
      </w:r>
      <w:r>
        <w:t xml:space="preserve"> — </w:t>
      </w:r>
      <w:r>
        <w:rPr>
          <w:rFonts w:ascii="Consolas" w:hAnsi="Consolas"/>
          <w:color w:val="333333"/>
        </w:rPr>
        <w:t>DecimalField(12,2)</w:t>
      </w:r>
      <w:r>
        <w:t xml:space="preserve">, default </w:t>
      </w:r>
      <w:r>
        <w:rPr>
          <w:rFonts w:ascii="Consolas" w:hAnsi="Consolas"/>
          <w:color w:val="333333"/>
        </w:rPr>
        <w:t>0</w:t>
      </w:r>
      <w:r>
        <w:t>. Set by the server from the</w:t>
      </w:r>
    </w:p>
    <w:p>
      <w:r>
        <w:t xml:space="preserve">config's </w:t>
      </w:r>
      <w:r>
        <w:rPr>
          <w:rFonts w:ascii="Consolas" w:hAnsi="Consolas"/>
          <w:color w:val="333333"/>
        </w:rPr>
        <w:t>list_price</w:t>
      </w:r>
      <w:r>
        <w:t xml:space="preserve"> at order time.</w:t>
      </w:r>
    </w:p>
    <w:p>
      <w:pPr>
        <w:pStyle w:val="Heading3"/>
      </w:pPr>
      <w:r/>
      <w:r>
        <w:t xml:space="preserve">5.13 </w:t>
      </w:r>
      <w:r>
        <w:rPr>
          <w:rFonts w:ascii="Consolas" w:hAnsi="Consolas"/>
          <w:color w:val="333333"/>
        </w:rPr>
        <w:t>PriceList</w:t>
      </w:r>
      <w:r>
        <w:t xml:space="preserve"> → table </w:t>
      </w:r>
      <w:r>
        <w:rPr>
          <w:rFonts w:ascii="Consolas" w:hAnsi="Consolas"/>
          <w:color w:val="333333"/>
        </w:rPr>
        <w:t>price_lists</w:t>
      </w:r>
    </w:p>
    <w:p>
      <w:r>
        <w:t>Base price per product family + size, sourced from the workbook's "Price Lists" tab (left block).</w:t>
      </w:r>
    </w:p>
    <w:p>
      <w:pPr>
        <w:pStyle w:val="ListBullet"/>
      </w:pPr>
      <w:r>
        <w:rPr>
          <w:rFonts w:ascii="Consolas" w:hAnsi="Consolas"/>
          <w:color w:val="333333"/>
        </w:rPr>
        <w:t>product_family</w:t>
      </w:r>
      <w:r>
        <w:t xml:space="preserve">, </w:t>
      </w:r>
      <w:r>
        <w:rPr>
          <w:rFonts w:ascii="Consolas" w:hAnsi="Consolas"/>
          <w:color w:val="333333"/>
        </w:rPr>
        <w:t>size</w:t>
      </w:r>
      <w:r>
        <w:t xml:space="preserve">, </w:t>
      </w:r>
      <w:r>
        <w:rPr>
          <w:rFonts w:ascii="Consolas" w:hAnsi="Consolas"/>
          <w:color w:val="333333"/>
        </w:rPr>
        <w:t>base_price</w:t>
      </w:r>
      <w:r>
        <w:t xml:space="preserve"> (</w:t>
      </w:r>
      <w:r>
        <w:rPr>
          <w:rFonts w:ascii="Consolas" w:hAnsi="Consolas"/>
          <w:color w:val="333333"/>
        </w:rPr>
        <w:t>DecimalField(12,2)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unique_together = (("product_family", "size"),)</w:t>
      </w:r>
      <w:r>
        <w:t xml:space="preserve"> — one base price per combo.</w:t>
      </w:r>
    </w:p>
    <w:p>
      <w:pPr>
        <w:pStyle w:val="Heading3"/>
      </w:pPr>
      <w:r/>
      <w:r>
        <w:t xml:space="preserve">5.14 </w:t>
      </w:r>
      <w:r>
        <w:rPr>
          <w:rFonts w:ascii="Consolas" w:hAnsi="Consolas"/>
          <w:color w:val="333333"/>
        </w:rPr>
        <w:t>OptionPrice</w:t>
      </w:r>
      <w:r>
        <w:t xml:space="preserve"> → table </w:t>
      </w:r>
      <w:r>
        <w:rPr>
          <w:rFonts w:ascii="Consolas" w:hAnsi="Consolas"/>
          <w:color w:val="333333"/>
        </w:rPr>
        <w:t>option_prices</w:t>
      </w:r>
    </w:p>
    <w:p>
      <w:r>
        <w:t>Per-option add-on price, from the "Price Lists" tab (middle block).</w:t>
      </w:r>
    </w:p>
    <w:p>
      <w:pPr>
        <w:pStyle w:val="ListBullet"/>
      </w:pPr>
      <w:r>
        <w:rPr>
          <w:rFonts w:ascii="Consolas" w:hAnsi="Consolas"/>
          <w:color w:val="333333"/>
        </w:rPr>
        <w:t>field</w:t>
      </w:r>
      <w:r>
        <w:t xml:space="preserve"> (e.g. </w:t>
      </w:r>
      <w:r>
        <w:rPr>
          <w:rFonts w:ascii="Consolas" w:hAnsi="Consolas"/>
          <w:color w:val="333333"/>
        </w:rPr>
        <w:t>"Material"</w:t>
      </w:r>
      <w:r>
        <w:t xml:space="preserve">, </w:t>
      </w:r>
      <w:r>
        <w:rPr>
          <w:rFonts w:ascii="Consolas" w:hAnsi="Consolas"/>
          <w:color w:val="333333"/>
        </w:rPr>
        <w:t>"Voltage"</w:t>
      </w:r>
      <w:r>
        <w:t xml:space="preserve">), </w:t>
      </w:r>
      <w:r>
        <w:rPr>
          <w:rFonts w:ascii="Consolas" w:hAnsi="Consolas"/>
          <w:color w:val="333333"/>
        </w:rPr>
        <w:t>option</w:t>
      </w:r>
      <w:r>
        <w:t xml:space="preserve"> (e.g. </w:t>
      </w:r>
      <w:r>
        <w:rPr>
          <w:rFonts w:ascii="Consolas" w:hAnsi="Consolas"/>
          <w:color w:val="333333"/>
        </w:rPr>
        <w:t>"Steel"</w:t>
      </w:r>
      <w:r>
        <w:t xml:space="preserve">, </w:t>
      </w:r>
      <w:r>
        <w:rPr>
          <w:rFonts w:ascii="Consolas" w:hAnsi="Consolas"/>
          <w:color w:val="333333"/>
        </w:rPr>
        <w:t>"240V"</w:t>
      </w:r>
      <w:r>
        <w:t>),</w:t>
      </w:r>
    </w:p>
    <w:p>
      <w:r>
        <w:rPr>
          <w:rFonts w:ascii="Consolas" w:hAnsi="Consolas"/>
          <w:color w:val="333333"/>
        </w:rPr>
        <w:t>option_price</w:t>
      </w:r>
      <w:r>
        <w:t xml:space="preserve"> (</w:t>
      </w:r>
      <w:r>
        <w:rPr>
          <w:rFonts w:ascii="Consolas" w:hAnsi="Consolas"/>
          <w:color w:val="333333"/>
        </w:rPr>
        <w:t>DecimalField(12,2)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unique_together = (("field", "option"),)</w:t>
      </w:r>
      <w:r>
        <w:t>.</w:t>
      </w:r>
    </w:p>
    <w:p>
      <w:pPr>
        <w:pStyle w:val="IntenseQuote"/>
      </w:pPr>
      <w:r>
        <w:rPr>
          <w:rFonts w:ascii="Consolas" w:hAnsi="Consolas"/>
          <w:color w:val="333333"/>
        </w:rPr>
        <w:t>PriceList</w:t>
      </w:r>
      <w:r>
        <w:t xml:space="preserve"> and </w:t>
      </w:r>
      <w:r>
        <w:rPr>
          <w:rFonts w:ascii="Consolas" w:hAnsi="Consolas"/>
          <w:color w:val="333333"/>
        </w:rPr>
        <w:t>OptionPrice</w:t>
      </w:r>
      <w:r>
        <w:t xml:space="preserve"> feed the </w:t>
      </w:r>
      <w:r>
        <w:rPr>
          <w:b/>
        </w:rPr>
        <w:t>quote engine</w:t>
      </w:r>
      <w:r>
        <w:t xml:space="preserve"> (see PricingRepo). They are a separate, generic pricing system inherited from the workbook's "PX Configurator" demo and are independent of the pump catalog's </w:t>
      </w:r>
      <w:r>
        <w:rPr>
          <w:rFonts w:ascii="Consolas" w:hAnsi="Consolas"/>
          <w:color w:val="333333"/>
        </w:rPr>
        <w:t>list_price</w:t>
      </w:r>
      <w:r>
        <w:t>.</w:t>
      </w:r>
    </w:p>
    <w:p>
      <w:r>
        <w:br/>
      </w:r>
    </w:p>
    <w:p>
      <w:pPr>
        <w:pStyle w:val="Heading2"/>
      </w:pPr>
      <w:r/>
      <w:r>
        <w:t xml:space="preserve">6. </w:t>
      </w:r>
      <w:r>
        <w:rPr>
          <w:rFonts w:ascii="Consolas" w:hAnsi="Consolas"/>
          <w:color w:val="333333"/>
        </w:rPr>
        <w:t>src/schemas.py</w:t>
      </w:r>
      <w:r>
        <w:t xml:space="preserve"> — Pydantic schemas</w:t>
      </w:r>
    </w:p>
    <w:p>
      <w:r>
        <w:t xml:space="preserve">These define the </w:t>
      </w:r>
      <w:r>
        <w:rPr>
          <w:b/>
        </w:rPr>
        <w:t>shape of request bodies and some responses</w:t>
      </w:r>
      <w:r>
        <w:t xml:space="preserve">. Pattern: each resource has a </w:t>
      </w:r>
      <w:r>
        <w:rPr>
          <w:rFonts w:ascii="Consolas" w:hAnsi="Consolas"/>
          <w:color w:val="333333"/>
        </w:rPr>
        <w:t>XSchema</w:t>
      </w:r>
      <w:r>
        <w:t xml:space="preserve"> (create — required fields) and an </w:t>
      </w:r>
      <w:r>
        <w:rPr>
          <w:rFonts w:ascii="Consolas" w:hAnsi="Consolas"/>
          <w:color w:val="333333"/>
        </w:rPr>
        <w:t>XUpdateSchema</w:t>
      </w:r>
      <w:r>
        <w:t xml:space="preserve"> (patch — all optional). Built on Pydantic v2.</w:t>
      </w:r>
    </w:p>
    <w:p>
      <w:pPr>
        <w:pStyle w:val="ListBullet"/>
      </w:pPr>
      <w:r>
        <w:rPr>
          <w:b/>
        </w:rPr>
        <w:t>`UserCreateSchema` / `UserUpdateSchema`</w:t>
      </w:r>
      <w:r>
        <w:t xml:space="preserve"> — </w:t>
      </w:r>
      <w:r>
        <w:rPr>
          <w:rFonts w:ascii="Consolas" w:hAnsi="Consolas"/>
          <w:color w:val="333333"/>
        </w:rPr>
        <w:t>first_name</w:t>
      </w:r>
      <w:r>
        <w:t xml:space="preserve">, </w:t>
      </w:r>
      <w:r>
        <w:rPr>
          <w:rFonts w:ascii="Consolas" w:hAnsi="Consolas"/>
          <w:color w:val="333333"/>
        </w:rPr>
        <w:t>last_name</w:t>
      </w:r>
      <w:r>
        <w:t>,</w:t>
      </w:r>
    </w:p>
    <w:p>
      <w:r>
        <w:rPr>
          <w:rFonts w:ascii="Consolas" w:hAnsi="Consolas"/>
          <w:color w:val="333333"/>
        </w:rPr>
        <w:t>email</w:t>
      </w:r>
      <w:r>
        <w:t xml:space="preserve"> (</w:t>
      </w:r>
      <w:r>
        <w:rPr>
          <w:rFonts w:ascii="Consolas" w:hAnsi="Consolas"/>
          <w:color w:val="333333"/>
        </w:rPr>
        <w:t>EmailStr</w:t>
      </w:r>
      <w:r>
        <w:t xml:space="preserve">), </w:t>
      </w:r>
      <w:r>
        <w:rPr>
          <w:rFonts w:ascii="Consolas" w:hAnsi="Consolas"/>
          <w:color w:val="333333"/>
        </w:rPr>
        <w:t>password</w:t>
      </w:r>
      <w:r>
        <w:t>.</w:t>
      </w:r>
    </w:p>
    <w:p>
      <w:pPr>
        <w:pStyle w:val="ListBullet"/>
      </w:pPr>
      <w:r>
        <w:rPr>
          <w:b/>
        </w:rPr>
        <w:t>`PumpInfoSchema` / `PumpInfoUpdateSchema`</w:t>
      </w:r>
      <w:r>
        <w:t xml:space="preserve"> — all pump body fields;</w:t>
      </w:r>
    </w:p>
    <w:p>
      <w:r>
        <w:t xml:space="preserve">includes </w:t>
      </w:r>
      <w:r>
        <w:rPr>
          <w:rFonts w:ascii="Consolas" w:hAnsi="Consolas"/>
          <w:color w:val="333333"/>
        </w:rPr>
        <w:t>casing_gasket</w:t>
      </w:r>
      <w:r>
        <w:t xml:space="preserve"> (default </w:t>
      </w:r>
      <w:r>
        <w:rPr>
          <w:rFonts w:ascii="Consolas" w:hAnsi="Consolas"/>
          <w:color w:val="333333"/>
        </w:rPr>
        <w:t>"Grafoil"</w:t>
      </w:r>
      <w:r>
        <w:t xml:space="preserve">). The update variant makes every field </w:t>
      </w:r>
      <w:r>
        <w:rPr>
          <w:rFonts w:ascii="Consolas" w:hAnsi="Consolas"/>
          <w:color w:val="333333"/>
        </w:rPr>
        <w:t>Optional[...] = None</w:t>
      </w:r>
      <w:r>
        <w:t xml:space="preserve"> so partial PATCH works.</w:t>
      </w:r>
    </w:p>
    <w:p>
      <w:pPr>
        <w:pStyle w:val="ListBullet"/>
      </w:pPr>
      <w:r>
        <w:rPr>
          <w:b/>
        </w:rPr>
        <w:t>`SealSchema` / `SealUpdateSchema`</w:t>
      </w:r>
      <w:r>
        <w:t xml:space="preserve"> — seal fields; required ones are</w:t>
      </w:r>
    </w:p>
    <w:p>
      <w:r>
        <w:rPr>
          <w:rFonts w:ascii="Consolas" w:hAnsi="Consolas"/>
          <w:color w:val="333333"/>
        </w:rPr>
        <w:t>seal_configuration</w:t>
      </w:r>
      <w:r>
        <w:t xml:space="preserve">, </w:t>
      </w:r>
      <w:r>
        <w:rPr>
          <w:rFonts w:ascii="Consolas" w:hAnsi="Consolas"/>
          <w:color w:val="333333"/>
        </w:rPr>
        <w:t>seal_type</w:t>
      </w:r>
      <w:r>
        <w:t>, and the inboard face/elastomer trio. The rest carry workbook-style defaults (</w:t>
      </w:r>
      <w:r>
        <w:rPr>
          <w:rFonts w:ascii="Consolas" w:hAnsi="Consolas"/>
          <w:color w:val="333333"/>
        </w:rPr>
        <w:t>"Included"</w:t>
      </w:r>
      <w:r>
        <w:t xml:space="preserve">, </w:t>
      </w:r>
      <w:r>
        <w:rPr>
          <w:rFonts w:ascii="Consolas" w:hAnsi="Consolas"/>
          <w:color w:val="333333"/>
        </w:rPr>
        <w:t>"NONE"</w:t>
      </w:r>
      <w:r>
        <w:t xml:space="preserve">, </w:t>
      </w:r>
      <w:r>
        <w:rPr>
          <w:rFonts w:ascii="Consolas" w:hAnsi="Consolas"/>
          <w:color w:val="333333"/>
        </w:rPr>
        <w:t>"N/A"</w:t>
      </w:r>
      <w:r>
        <w:t>).</w:t>
      </w:r>
    </w:p>
    <w:p>
      <w:pPr>
        <w:pStyle w:val="ListBullet"/>
      </w:pPr>
      <w:r>
        <w:rPr>
          <w:b/>
        </w:rPr>
        <w:t>`MotorSchema` / `MotorUpdateSchema`</w:t>
      </w:r>
      <w:r>
        <w:t xml:space="preserve"> — required </w:t>
      </w:r>
      <w:r>
        <w:rPr>
          <w:rFonts w:ascii="Consolas" w:hAnsi="Consolas"/>
          <w:color w:val="333333"/>
        </w:rPr>
        <w:t>power_hp</w:t>
      </w:r>
      <w:r>
        <w:t xml:space="preserve">, </w:t>
      </w:r>
      <w:r>
        <w:rPr>
          <w:rFonts w:ascii="Consolas" w:hAnsi="Consolas"/>
          <w:color w:val="333333"/>
        </w:rPr>
        <w:t>speed</w:t>
      </w:r>
      <w:r>
        <w:t>,</w:t>
      </w:r>
    </w:p>
    <w:p>
      <w:r>
        <w:rPr>
          <w:rFonts w:ascii="Consolas" w:hAnsi="Consolas"/>
          <w:color w:val="333333"/>
        </w:rPr>
        <w:t>voltage</w:t>
      </w:r>
      <w:r>
        <w:t>; the rest default to spreadsheet values.</w:t>
      </w:r>
    </w:p>
    <w:p>
      <w:pPr>
        <w:pStyle w:val="ListBullet"/>
      </w:pPr>
      <w:r>
        <w:rPr>
          <w:b/>
        </w:rPr>
      </w:r>
      <w:r>
        <w:rPr>
          <w:rFonts w:ascii="Consolas" w:hAnsi="Consolas"/>
          <w:color w:val="333333"/>
        </w:rPr>
        <w:t>ImpellerSchema</w:t>
      </w:r>
      <w:r>
        <w:t xml:space="preserve">, </w:t>
      </w:r>
      <w:r>
        <w:rPr>
          <w:rFonts w:ascii="Consolas" w:hAnsi="Consolas"/>
          <w:color w:val="333333"/>
        </w:rPr>
        <w:t>BasePlateSchema</w:t>
      </w:r>
      <w:r>
        <w:t xml:space="preserve">, </w:t>
      </w:r>
      <w:r>
        <w:rPr>
          <w:rFonts w:ascii="Consolas" w:hAnsi="Consolas"/>
          <w:color w:val="333333"/>
        </w:rPr>
        <w:t>OptionSchema</w:t>
      </w:r>
      <w:r>
        <w:t>,</w:t>
      </w:r>
    </w:p>
    <w:p>
      <w:r>
        <w:rPr>
          <w:rFonts w:ascii="Consolas" w:hAnsi="Consolas"/>
          <w:color w:val="333333"/>
        </w:rPr>
        <w:t>TestDocumentationSchema</w:t>
      </w:r>
      <w:r>
        <w:t>** (+ their update variants) — straightforward field mirrors of the corresponding models.</w:t>
      </w:r>
    </w:p>
    <w:p>
      <w:pPr>
        <w:pStyle w:val="ListBullet"/>
      </w:pPr>
      <w:r>
        <w:rPr>
          <w:b/>
        </w:rPr>
        <w:t>`PumpConfigSchema`</w:t>
      </w:r>
      <w:r>
        <w:t xml:space="preserve"> (create):</w:t>
      </w:r>
    </w:p>
    <w:p>
      <w:pPr>
        <w:pStyle w:val="ListBullet"/>
        <w:ind w:left="1080"/>
      </w:pPr>
      <w:r>
        <w:t xml:space="preserve">Required: </w:t>
      </w:r>
      <w:r>
        <w:rPr>
          <w:rFonts w:ascii="Consolas" w:hAnsi="Consolas"/>
          <w:color w:val="333333"/>
        </w:rPr>
        <w:t>pump_info_id</w:t>
      </w:r>
      <w:r>
        <w:t xml:space="preserve">, </w:t>
      </w:r>
      <w:r>
        <w:rPr>
          <w:rFonts w:ascii="Consolas" w:hAnsi="Consolas"/>
          <w:color w:val="333333"/>
        </w:rPr>
        <w:t>seal_id</w:t>
      </w:r>
      <w:r>
        <w:t xml:space="preserve">, </w:t>
      </w:r>
      <w:r>
        <w:rPr>
          <w:rFonts w:ascii="Consolas" w:hAnsi="Consolas"/>
          <w:color w:val="333333"/>
        </w:rPr>
        <w:t>motor_id</w:t>
      </w:r>
      <w:r>
        <w:t>.</w:t>
      </w:r>
    </w:p>
    <w:p>
      <w:pPr>
        <w:pStyle w:val="ListBullet"/>
        <w:ind w:left="1080"/>
      </w:pPr>
      <w:r>
        <w:t xml:space="preserve">Optional: </w:t>
      </w:r>
      <w:r>
        <w:rPr>
          <w:rFonts w:ascii="Consolas" w:hAnsi="Consolas"/>
          <w:color w:val="333333"/>
        </w:rPr>
        <w:t>impeller_id</w:t>
      </w:r>
      <w:r>
        <w:t xml:space="preserve">, </w:t>
      </w:r>
      <w:r>
        <w:rPr>
          <w:rFonts w:ascii="Consolas" w:hAnsi="Consolas"/>
          <w:color w:val="333333"/>
        </w:rPr>
        <w:t>base_plate_id</w:t>
      </w:r>
      <w:r>
        <w:t xml:space="preserve">, </w:t>
      </w:r>
      <w:r>
        <w:rPr>
          <w:b/>
        </w:rPr>
        <w:t>`option_id`</w:t>
      </w:r>
      <w:r>
        <w:t xml:space="preserve"> (note: singular,</w:t>
      </w:r>
    </w:p>
    <w:p>
      <w:r>
        <w:t xml:space="preserve">mapped to the model column </w:t>
      </w:r>
      <w:r>
        <w:rPr>
          <w:rFonts w:ascii="Consolas" w:hAnsi="Consolas"/>
          <w:color w:val="333333"/>
        </w:rPr>
        <w:t>options_id</w:t>
      </w:r>
      <w:r>
        <w:t xml:space="preserve"> in the repo), </w:t>
      </w:r>
      <w:r>
        <w:rPr>
          <w:rFonts w:ascii="Consolas" w:hAnsi="Consolas"/>
          <w:color w:val="333333"/>
        </w:rPr>
        <w:t>test_documentation_id</w:t>
      </w:r>
      <w:r>
        <w:t>.</w:t>
      </w:r>
    </w:p>
    <w:p>
      <w:pPr>
        <w:pStyle w:val="ListBullet"/>
        <w:ind w:left="1080"/>
      </w:pPr>
      <w:r>
        <w:t xml:space="preserve">Plus </w:t>
      </w:r>
      <w:r>
        <w:rPr>
          <w:rFonts w:ascii="Consolas" w:hAnsi="Consolas"/>
          <w:color w:val="333333"/>
        </w:rPr>
        <w:t>name</w:t>
      </w:r>
      <w:r>
        <w:t xml:space="preserve">, </w:t>
      </w:r>
      <w:r>
        <w:rPr>
          <w:rFonts w:ascii="Consolas" w:hAnsi="Consolas"/>
          <w:color w:val="333333"/>
        </w:rPr>
        <w:t>notes</w:t>
      </w:r>
      <w:r>
        <w:t xml:space="preserve">, </w:t>
      </w:r>
      <w:r>
        <w:rPr>
          <w:rFonts w:ascii="Consolas" w:hAnsi="Consolas"/>
          <w:color w:val="333333"/>
        </w:rPr>
        <w:t>is_catalog</w:t>
      </w:r>
      <w:r>
        <w:t xml:space="preserve"> (default </w:t>
      </w:r>
      <w:r>
        <w:rPr>
          <w:rFonts w:ascii="Consolas" w:hAnsi="Consolas"/>
          <w:color w:val="333333"/>
        </w:rPr>
        <w:t>False</w:t>
      </w:r>
      <w:r>
        <w:t xml:space="preserve">), </w:t>
      </w:r>
      <w:r>
        <w:rPr>
          <w:rFonts w:ascii="Consolas" w:hAnsi="Consolas"/>
          <w:color w:val="333333"/>
        </w:rPr>
        <w:t>list_price</w:t>
      </w:r>
    </w:p>
    <w:p>
      <w:r>
        <w:t>(</w:t>
      </w:r>
      <w:r>
        <w:rPr>
          <w:rFonts w:ascii="Consolas" w:hAnsi="Consolas"/>
          <w:color w:val="333333"/>
        </w:rPr>
        <w:t>Optional[Decimal]</w:t>
      </w:r>
      <w:r>
        <w:t>).</w:t>
      </w:r>
    </w:p>
    <w:p>
      <w:pPr>
        <w:pStyle w:val="ListBullet"/>
      </w:pPr>
      <w:r>
        <w:rPr>
          <w:b/>
        </w:rPr>
        <w:t>`PumpConfigUpdateSchema`</w:t>
      </w:r>
      <w:r>
        <w:t xml:space="preserve"> — all fields optional, same field names.</w:t>
      </w:r>
    </w:p>
    <w:p>
      <w:pPr>
        <w:pStyle w:val="ListBullet"/>
      </w:pPr>
      <w:r>
        <w:rPr>
          <w:b/>
        </w:rPr>
        <w:t>`PriceListSchema`</w:t>
      </w:r>
      <w:r>
        <w:t xml:space="preserve"> — </w:t>
      </w:r>
      <w:r>
        <w:rPr>
          <w:rFonts w:ascii="Consolas" w:hAnsi="Consolas"/>
          <w:color w:val="333333"/>
        </w:rPr>
        <w:t>product_family</w:t>
      </w:r>
      <w:r>
        <w:t xml:space="preserve">, </w:t>
      </w:r>
      <w:r>
        <w:rPr>
          <w:rFonts w:ascii="Consolas" w:hAnsi="Consolas"/>
          <w:color w:val="333333"/>
        </w:rPr>
        <w:t>size</w:t>
      </w:r>
      <w:r>
        <w:t xml:space="preserve">, </w:t>
      </w:r>
      <w:r>
        <w:rPr>
          <w:rFonts w:ascii="Consolas" w:hAnsi="Consolas"/>
          <w:color w:val="333333"/>
        </w:rPr>
        <w:t>base_price</w:t>
      </w:r>
      <w:r>
        <w:t>.</w:t>
      </w:r>
    </w:p>
    <w:p>
      <w:pPr>
        <w:pStyle w:val="ListBullet"/>
      </w:pPr>
      <w:r>
        <w:rPr>
          <w:b/>
        </w:rPr>
        <w:t>`OptionPriceSchema`</w:t>
      </w:r>
      <w:r>
        <w:t xml:space="preserve"> — </w:t>
      </w:r>
      <w:r>
        <w:rPr>
          <w:rFonts w:ascii="Consolas" w:hAnsi="Consolas"/>
          <w:color w:val="333333"/>
        </w:rPr>
        <w:t>field</w:t>
      </w:r>
      <w:r>
        <w:t xml:space="preserve">, </w:t>
      </w:r>
      <w:r>
        <w:rPr>
          <w:rFonts w:ascii="Consolas" w:hAnsi="Consolas"/>
          <w:color w:val="333333"/>
        </w:rPr>
        <w:t>option</w:t>
      </w:r>
      <w:r>
        <w:t xml:space="preserve">, </w:t>
      </w:r>
      <w:r>
        <w:rPr>
          <w:rFonts w:ascii="Consolas" w:hAnsi="Consolas"/>
          <w:color w:val="333333"/>
        </w:rPr>
        <w:t>option_price</w:t>
      </w:r>
      <w:r>
        <w:t>.</w:t>
      </w:r>
    </w:p>
    <w:p>
      <w:pPr>
        <w:pStyle w:val="ListBullet"/>
      </w:pPr>
      <w:r>
        <w:rPr>
          <w:b/>
        </w:rPr>
        <w:t>Quote engine schemas</w:t>
      </w:r>
      <w:r>
        <w:t>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QuoteRequestSchema</w:t>
      </w:r>
      <w:r>
        <w:t xml:space="preserve"> — </w:t>
      </w:r>
      <w:r>
        <w:rPr>
          <w:rFonts w:ascii="Consolas" w:hAnsi="Consolas"/>
          <w:color w:val="333333"/>
        </w:rPr>
        <w:t>product_family</w:t>
      </w:r>
      <w:r>
        <w:t xml:space="preserve">, </w:t>
      </w:r>
      <w:r>
        <w:rPr>
          <w:rFonts w:ascii="Consolas" w:hAnsi="Consolas"/>
          <w:color w:val="333333"/>
        </w:rPr>
        <w:t>size</w:t>
      </w:r>
      <w:r>
        <w:t xml:space="preserve">, </w:t>
      </w:r>
      <w:r>
        <w:rPr>
          <w:rFonts w:ascii="Consolas" w:hAnsi="Consolas"/>
          <w:color w:val="333333"/>
        </w:rPr>
        <w:t>options: dict[str,str]</w:t>
      </w:r>
    </w:p>
    <w:p>
      <w:r>
        <w:t xml:space="preserve">(a </w:t>
      </w:r>
      <w:r>
        <w:rPr>
          <w:rFonts w:ascii="Consolas" w:hAnsi="Consolas"/>
          <w:color w:val="333333"/>
        </w:rPr>
        <w:t>{field: option}</w:t>
      </w:r>
      <w:r>
        <w:t xml:space="preserve"> map), </w:t>
      </w:r>
      <w:r>
        <w:rPr>
          <w:rFonts w:ascii="Consolas" w:hAnsi="Consolas"/>
          <w:color w:val="333333"/>
        </w:rPr>
        <w:t>quantity (ge=1)</w:t>
      </w:r>
      <w:r>
        <w:t xml:space="preserve">, </w:t>
      </w:r>
      <w:r>
        <w:rPr>
          <w:rFonts w:ascii="Consolas" w:hAnsi="Consolas"/>
          <w:color w:val="333333"/>
        </w:rPr>
        <w:t>discount_pct (0–100)</w:t>
      </w:r>
      <w:r>
        <w:t xml:space="preserve">, </w:t>
      </w:r>
      <w:r>
        <w:rPr>
          <w:rFonts w:ascii="Consolas" w:hAnsi="Consolas"/>
          <w:color w:val="333333"/>
        </w:rPr>
        <w:t>tax_rate (0–100)</w:t>
      </w:r>
      <w:r>
        <w:t>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QuoteLineSchema</w:t>
      </w:r>
      <w:r>
        <w:t xml:space="preserve"> — one line of the breakdown (</w:t>
      </w:r>
      <w:r>
        <w:rPr>
          <w:rFonts w:ascii="Consolas" w:hAnsi="Consolas"/>
          <w:color w:val="333333"/>
        </w:rPr>
        <w:t>field</w:t>
      </w:r>
      <w:r>
        <w:t xml:space="preserve">, </w:t>
      </w:r>
      <w:r>
        <w:rPr>
          <w:rFonts w:ascii="Consolas" w:hAnsi="Consolas"/>
          <w:color w:val="333333"/>
        </w:rPr>
        <w:t>option</w:t>
      </w:r>
      <w:r>
        <w:t xml:space="preserve">, </w:t>
      </w:r>
      <w:r>
        <w:rPr>
          <w:rFonts w:ascii="Consolas" w:hAnsi="Consolas"/>
          <w:color w:val="333333"/>
        </w:rPr>
        <w:t>price</w:t>
      </w:r>
      <w:r>
        <w:t>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QuoteResponseSchema</w:t>
      </w:r>
      <w:r>
        <w:t xml:space="preserve"> — the full quote result (base, options, unit/extended</w:t>
      </w:r>
    </w:p>
    <w:p>
      <w:r>
        <w:t xml:space="preserve">list price, discount, subtotal, tax, total, </w:t>
      </w:r>
      <w:r>
        <w:rPr>
          <w:rFonts w:ascii="Consolas" w:hAnsi="Consolas"/>
          <w:color w:val="333333"/>
        </w:rPr>
        <w:t>breakdown</w:t>
      </w:r>
      <w:r>
        <w:t xml:space="preserve">, </w:t>
      </w:r>
      <w:r>
        <w:rPr>
          <w:rFonts w:ascii="Consolas" w:hAnsi="Consolas"/>
          <w:color w:val="333333"/>
        </w:rPr>
        <w:t>warnings</w:t>
      </w:r>
      <w:r>
        <w:t xml:space="preserve">). This is used as the </w:t>
      </w:r>
      <w:r>
        <w:rPr>
          <w:rFonts w:ascii="Consolas" w:hAnsi="Consolas"/>
          <w:color w:val="333333"/>
        </w:rPr>
        <w:t>response_model</w:t>
      </w:r>
      <w:r>
        <w:t xml:space="preserve"> on the quote endpoint.</w:t>
      </w:r>
    </w:p>
    <w:p>
      <w:pPr>
        <w:pStyle w:val="ListBullet"/>
      </w:pPr>
      <w:r>
        <w:rPr>
          <w:b/>
        </w:rPr>
        <w:t>Order schemas</w:t>
      </w:r>
      <w:r>
        <w:t>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OrderItemSchema</w:t>
      </w:r>
      <w:r>
        <w:t xml:space="preserve"> — </w:t>
      </w:r>
      <w:r>
        <w:rPr>
          <w:rFonts w:ascii="Consolas" w:hAnsi="Consolas"/>
          <w:color w:val="333333"/>
        </w:rPr>
        <w:t>pump_config_id</w:t>
      </w:r>
      <w:r>
        <w:t xml:space="preserve">, </w:t>
      </w:r>
      <w:r>
        <w:rPr>
          <w:rFonts w:ascii="Consolas" w:hAnsi="Consolas"/>
          <w:color w:val="333333"/>
        </w:rPr>
        <w:t>quantity (ge=1)</w:t>
      </w:r>
      <w:r>
        <w:t>. **</w:t>
      </w:r>
      <w:r>
        <w:rPr>
          <w:rFonts w:ascii="Consolas" w:hAnsi="Consolas"/>
          <w:color w:val="333333"/>
        </w:rPr>
        <w:t>unit_price</w:t>
      </w:r>
      <w:r>
        <w:t xml:space="preserve"> is</w:t>
      </w:r>
    </w:p>
    <w:p>
      <w:r>
        <w:t>deliberately omitted** — the server prices each line so clients can't set their own price.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OrderSchema</w:t>
      </w:r>
      <w:r>
        <w:t xml:space="preserve"> — </w:t>
      </w:r>
      <w:r>
        <w:rPr>
          <w:rFonts w:ascii="Consolas" w:hAnsi="Consolas"/>
          <w:color w:val="333333"/>
        </w:rPr>
        <w:t>items: list[OrderItemSchema]</w:t>
      </w:r>
      <w:r>
        <w:t xml:space="preserve"> (</w:t>
      </w:r>
      <w:r>
        <w:rPr>
          <w:rFonts w:ascii="Consolas" w:hAnsi="Consolas"/>
          <w:color w:val="333333"/>
        </w:rPr>
        <w:t>min_length=1</w:t>
      </w:r>
      <w:r>
        <w:t>), optional</w:t>
      </w:r>
    </w:p>
    <w:p>
      <w:r>
        <w:rPr>
          <w:rFonts w:ascii="Consolas" w:hAnsi="Consolas"/>
          <w:color w:val="333333"/>
        </w:rPr>
        <w:t>notes</w:t>
      </w:r>
      <w:r>
        <w:t xml:space="preserve"> and </w:t>
      </w:r>
      <w:r>
        <w:rPr>
          <w:rFonts w:ascii="Consolas" w:hAnsi="Consolas"/>
          <w:color w:val="333333"/>
        </w:rPr>
        <w:t>shipping_address</w:t>
      </w:r>
      <w:r>
        <w:t>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OrderUpdateSchema</w:t>
      </w:r>
      <w:r>
        <w:t xml:space="preserve"> — optional </w:t>
      </w:r>
      <w:r>
        <w:rPr>
          <w:rFonts w:ascii="Consolas" w:hAnsi="Consolas"/>
          <w:color w:val="333333"/>
        </w:rPr>
        <w:t>status</w:t>
      </w:r>
      <w:r>
        <w:t xml:space="preserve">, </w:t>
      </w:r>
      <w:r>
        <w:rPr>
          <w:rFonts w:ascii="Consolas" w:hAnsi="Consolas"/>
          <w:color w:val="333333"/>
        </w:rPr>
        <w:t>notes</w:t>
      </w:r>
      <w:r>
        <w:t xml:space="preserve">, </w:t>
      </w:r>
      <w:r>
        <w:rPr>
          <w:rFonts w:ascii="Consolas" w:hAnsi="Consolas"/>
          <w:color w:val="333333"/>
        </w:rPr>
        <w:t>shipping_address</w:t>
      </w:r>
      <w:r>
        <w:t>.</w:t>
      </w:r>
    </w:p>
    <w:p>
      <w:r>
        <w:br/>
      </w:r>
    </w:p>
    <w:p>
      <w:pPr>
        <w:pStyle w:val="Heading2"/>
      </w:pPr>
      <w:r/>
      <w:r>
        <w:t xml:space="preserve">7. </w:t>
      </w:r>
      <w:r>
        <w:rPr>
          <w:rFonts w:ascii="Consolas" w:hAnsi="Consolas"/>
          <w:color w:val="333333"/>
        </w:rPr>
        <w:t>src/repo.py</w:t>
      </w:r>
      <w:r>
        <w:t xml:space="preserve"> — repositories (business logic)</w:t>
      </w:r>
    </w:p>
    <w:p>
      <w:r>
        <w:t>Repositories encapsulate all database access, validation, and JSON serialization. Routers stay thin and just call these. Module-level setup:</w:t>
      </w:r>
    </w:p>
    <w:p>
      <w:pPr>
        <w:pStyle w:val="ListBullet"/>
      </w:pPr>
      <w:r>
        <w:rPr>
          <w:rFonts w:ascii="Consolas" w:hAnsi="Consolas"/>
          <w:color w:val="333333"/>
        </w:rPr>
        <w:t>ph = PasswordHasher()</w:t>
      </w:r>
      <w:r>
        <w:t xml:space="preserve"> — Argon2 hasher used by </w:t>
      </w:r>
      <w:r>
        <w:rPr>
          <w:rFonts w:ascii="Consolas" w:hAnsi="Consolas"/>
          <w:color w:val="333333"/>
        </w:rPr>
        <w:t>UserRepo</w:t>
      </w:r>
      <w:r>
        <w:t>.</w:t>
      </w:r>
    </w:p>
    <w:p>
      <w:pPr>
        <w:pStyle w:val="ListBullet"/>
      </w:pPr>
      <w:r>
        <w:rPr>
          <w:rFonts w:ascii="Consolas" w:hAnsi="Consolas"/>
          <w:color w:val="333333"/>
        </w:rPr>
        <w:t>SAFE_FIELDS</w:t>
      </w:r>
      <w:r>
        <w:t xml:space="preserve"> — the user columns safe to return (excludes </w:t>
      </w:r>
      <w:r>
        <w:rPr>
          <w:rFonts w:ascii="Consolas" w:hAnsi="Consolas"/>
          <w:color w:val="333333"/>
        </w:rPr>
        <w:t>password</w:t>
      </w:r>
      <w:r>
        <w:t>).</w:t>
      </w:r>
    </w:p>
    <w:p>
      <w:pPr>
        <w:pStyle w:val="Heading3"/>
      </w:pPr>
      <w:r/>
      <w:r>
        <w:t xml:space="preserve">7.1 </w:t>
      </w:r>
      <w:r>
        <w:rPr>
          <w:rFonts w:ascii="Consolas" w:hAnsi="Consolas"/>
          <w:color w:val="333333"/>
        </w:rPr>
        <w:t>UserRepo</w:t>
      </w:r>
    </w:p>
    <w:p>
      <w:pPr>
        <w:pStyle w:val="ListBullet"/>
      </w:pPr>
      <w:r>
        <w:rPr>
          <w:rFonts w:ascii="Consolas" w:hAnsi="Consolas"/>
          <w:color w:val="333333"/>
        </w:rPr>
        <w:t>create(dto)</w:t>
      </w:r>
      <w:r>
        <w:t xml:space="preserve"> — rejects duplicate email (409), Argon2-hashes the password,</w:t>
      </w:r>
    </w:p>
    <w:p>
      <w:r>
        <w:t>inserts the user.</w:t>
      </w:r>
    </w:p>
    <w:p>
      <w:pPr>
        <w:pStyle w:val="ListBullet"/>
      </w:pPr>
      <w:r>
        <w:rPr>
          <w:rFonts w:ascii="Consolas" w:hAnsi="Consolas"/>
          <w:color w:val="333333"/>
        </w:rPr>
        <w:t>fetch(id|email|search)</w:t>
      </w:r>
      <w:r>
        <w:t xml:space="preserve"> — returns user(s) using only </w:t>
      </w:r>
      <w:r>
        <w:rPr>
          <w:rFonts w:ascii="Consolas" w:hAnsi="Consolas"/>
          <w:color w:val="333333"/>
        </w:rPr>
        <w:t>SAFE_FIELDS</w:t>
      </w:r>
      <w:r>
        <w:t xml:space="preserve"> (password</w:t>
      </w:r>
    </w:p>
    <w:p>
      <w:r>
        <w:t xml:space="preserve">never leaks). </w:t>
      </w:r>
      <w:r>
        <w:rPr>
          <w:rFonts w:ascii="Consolas" w:hAnsi="Consolas"/>
          <w:color w:val="333333"/>
        </w:rPr>
        <w:t>search</w:t>
      </w:r>
      <w:r>
        <w:t xml:space="preserve"> does a case-insensitive OR across id/email/names.</w:t>
      </w:r>
    </w:p>
    <w:p>
      <w:pPr>
        <w:pStyle w:val="ListBullet"/>
      </w:pPr>
      <w:r>
        <w:rPr>
          <w:rFonts w:ascii="Consolas" w:hAnsi="Consolas"/>
          <w:color w:val="333333"/>
        </w:rPr>
        <w:t>update(id, dto)</w:t>
      </w:r>
      <w:r>
        <w:t xml:space="preserve"> — </w:t>
      </w:r>
      <w:r>
        <w:rPr>
          <w:rFonts w:ascii="Consolas" w:hAnsi="Consolas"/>
          <w:color w:val="333333"/>
        </w:rPr>
        <w:t>model_dump(exclude_unset=True)</w:t>
      </w:r>
      <w:r>
        <w:t xml:space="preserve"> so only provided fields</w:t>
      </w:r>
    </w:p>
    <w:p>
      <w:r>
        <w:t>change; re-hashes password if present; guards against email collisions; 404 if missing.</w:t>
      </w:r>
    </w:p>
    <w:p>
      <w:pPr>
        <w:pStyle w:val="ListBullet"/>
      </w:pPr>
      <w:r>
        <w:rPr>
          <w:rFonts w:ascii="Consolas" w:hAnsi="Consolas"/>
          <w:color w:val="333333"/>
        </w:rPr>
        <w:t>delete(id)</w:t>
      </w:r>
      <w:r>
        <w:t xml:space="preserve"> — 404 if missing, else hard-delete.</w:t>
      </w:r>
    </w:p>
    <w:p>
      <w:pPr>
        <w:pStyle w:val="Heading3"/>
      </w:pPr>
      <w:r/>
      <w:r>
        <w:t>7.2 Component repositories</w:t>
      </w:r>
    </w:p>
    <w:p>
      <w:r>
        <w:rPr>
          <w:rFonts w:ascii="Consolas" w:hAnsi="Consolas"/>
          <w:color w:val="333333"/>
        </w:rPr>
        <w:t>PumpInfoRepo</w:t>
      </w:r>
      <w:r>
        <w:t xml:space="preserve">, </w:t>
      </w:r>
      <w:r>
        <w:rPr>
          <w:rFonts w:ascii="Consolas" w:hAnsi="Consolas"/>
          <w:color w:val="333333"/>
        </w:rPr>
        <w:t>SealRepo</w:t>
      </w:r>
      <w:r>
        <w:t xml:space="preserve">, </w:t>
      </w:r>
      <w:r>
        <w:rPr>
          <w:rFonts w:ascii="Consolas" w:hAnsi="Consolas"/>
          <w:color w:val="333333"/>
        </w:rPr>
        <w:t>MotorRepo</w:t>
      </w:r>
      <w:r>
        <w:t xml:space="preserve">, </w:t>
      </w:r>
      <w:r>
        <w:rPr>
          <w:rFonts w:ascii="Consolas" w:hAnsi="Consolas"/>
          <w:color w:val="333333"/>
        </w:rPr>
        <w:t>ImpellerRepo</w:t>
      </w:r>
      <w:r>
        <w:t xml:space="preserve">, </w:t>
      </w:r>
      <w:r>
        <w:rPr>
          <w:rFonts w:ascii="Consolas" w:hAnsi="Consolas"/>
          <w:color w:val="333333"/>
        </w:rPr>
        <w:t>BasePlateRepo</w:t>
      </w:r>
      <w:r>
        <w:t xml:space="preserve">, </w:t>
      </w:r>
      <w:r>
        <w:rPr>
          <w:rFonts w:ascii="Consolas" w:hAnsi="Consolas"/>
          <w:color w:val="333333"/>
        </w:rPr>
        <w:t>OptionsRepo</w:t>
      </w:r>
      <w:r>
        <w:t xml:space="preserve">, </w:t>
      </w:r>
      <w:r>
        <w:rPr>
          <w:rFonts w:ascii="Consolas" w:hAnsi="Consolas"/>
          <w:color w:val="333333"/>
        </w:rPr>
        <w:t>TestDocumentationRepo</w:t>
      </w:r>
      <w:r>
        <w:t xml:space="preserve"> all follow an identical CRUD pattern:</w:t>
      </w:r>
    </w:p>
    <w:p>
      <w:pPr>
        <w:pStyle w:val="ListBullet"/>
      </w:pPr>
      <w:r>
        <w:rPr>
          <w:rFonts w:ascii="Consolas" w:hAnsi="Consolas"/>
          <w:color w:val="333333"/>
        </w:rPr>
        <w:t>create(dto)</w:t>
      </w:r>
      <w:r>
        <w:t xml:space="preserve"> — </w:t>
      </w:r>
      <w:r>
        <w:rPr>
          <w:rFonts w:ascii="Consolas" w:hAnsi="Consolas"/>
          <w:color w:val="333333"/>
        </w:rPr>
        <w:t>Model.create(**dto.dict())</w:t>
      </w:r>
      <w:r>
        <w:t>.</w:t>
      </w:r>
    </w:p>
    <w:p>
      <w:pPr>
        <w:pStyle w:val="ListBullet"/>
      </w:pPr>
      <w:r>
        <w:rPr>
          <w:rFonts w:ascii="Consolas" w:hAnsi="Consolas"/>
          <w:color w:val="333333"/>
        </w:rPr>
        <w:t>delete(id)</w:t>
      </w:r>
      <w:r>
        <w:t xml:space="preserve"> — 404 if not found, else delete.</w:t>
      </w:r>
    </w:p>
    <w:p>
      <w:pPr>
        <w:pStyle w:val="ListBullet"/>
      </w:pPr>
      <w:r>
        <w:rPr>
          <w:rFonts w:ascii="Consolas" w:hAnsi="Consolas"/>
          <w:color w:val="333333"/>
        </w:rPr>
        <w:t>fetch(id|search)</w:t>
      </w:r>
      <w:r>
        <w:t xml:space="preserve"> — single by id, or an OR-filtered </w:t>
      </w:r>
      <w:r>
        <w:rPr>
          <w:rFonts w:ascii="Consolas" w:hAnsi="Consolas"/>
          <w:color w:val="333333"/>
        </w:rPr>
        <w:t>__icontains</w:t>
      </w:r>
      <w:r>
        <w:t xml:space="preserve"> search</w:t>
      </w:r>
    </w:p>
    <w:p>
      <w:r>
        <w:t>across that model's text columns, or all rows.</w:t>
      </w:r>
    </w:p>
    <w:p>
      <w:pPr>
        <w:pStyle w:val="ListBullet"/>
      </w:pPr>
      <w:r>
        <w:rPr>
          <w:rFonts w:ascii="Consolas" w:hAnsi="Consolas"/>
          <w:color w:val="333333"/>
        </w:rPr>
        <w:t>update(id, data)</w:t>
      </w:r>
      <w:r>
        <w:t xml:space="preserve"> — </w:t>
      </w:r>
      <w:r>
        <w:rPr>
          <w:rFonts w:ascii="Consolas" w:hAnsi="Consolas"/>
          <w:color w:val="333333"/>
        </w:rPr>
        <w:t>update_from_dict(model_dump(exclude_unset=True))</w:t>
      </w:r>
      <w:r>
        <w:t xml:space="preserve"> then</w:t>
      </w:r>
    </w:p>
    <w:p>
      <w:r>
        <w:rPr>
          <w:rFonts w:ascii="Consolas" w:hAnsi="Consolas"/>
          <w:color w:val="333333"/>
        </w:rPr>
        <w:t>save()</w:t>
      </w:r>
      <w:r>
        <w:t xml:space="preserve">; returns the row or </w:t>
      </w:r>
      <w:r>
        <w:rPr>
          <w:rFonts w:ascii="Consolas" w:hAnsi="Consolas"/>
          <w:color w:val="333333"/>
        </w:rPr>
        <w:t>None</w:t>
      </w:r>
      <w:r>
        <w:t xml:space="preserve"> (the router converts </w:t>
      </w:r>
      <w:r>
        <w:rPr>
          <w:rFonts w:ascii="Consolas" w:hAnsi="Consolas"/>
          <w:color w:val="333333"/>
        </w:rPr>
        <w:t>None</w:t>
      </w:r>
      <w:r>
        <w:t xml:space="preserve"> to 404).</w:t>
      </w:r>
    </w:p>
    <w:p>
      <w:pPr>
        <w:pStyle w:val="Heading3"/>
      </w:pPr>
      <w:r/>
      <w:r>
        <w:t>7.3 Pump-config pricing helpers (module-level)</w:t>
      </w:r>
    </w:p>
    <w:p>
      <w:r>
        <w:t xml:space="preserve">Defined just above </w:t>
      </w:r>
      <w:r>
        <w:rPr>
          <w:rFonts w:ascii="Consolas" w:hAnsi="Consolas"/>
          <w:color w:val="333333"/>
        </w:rPr>
        <w:t>PumpConfigRepo</w:t>
      </w:r>
      <w:r>
        <w:t>:</w:t>
      </w:r>
    </w:p>
    <w:p>
      <w:pPr>
        <w:pStyle w:val="ListBullet"/>
      </w:pPr>
      <w:r>
        <w:rPr>
          <w:rFonts w:ascii="Consolas" w:hAnsi="Consolas"/>
          <w:color w:val="333333"/>
        </w:rPr>
        <w:t>compute_config_price(config)</w:t>
      </w:r>
      <w:r>
        <w:t xml:space="preserve"> — deterministic list price for a configuration: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list_price = BASE(1200) + HP * PER_HP(18) + material_surcharge</w:t>
      </w:r>
    </w:p>
    <w:p>
      <w:pPr>
        <w:pStyle w:val="ListBullet"/>
        <w:ind w:left="1080"/>
      </w:pPr>
      <w:r>
        <w:t xml:space="preserve">HP is parsed from </w:t>
      </w:r>
      <w:r>
        <w:rPr>
          <w:rFonts w:ascii="Consolas" w:hAnsi="Consolas"/>
          <w:color w:val="333333"/>
        </w:rPr>
        <w:t>motor.power_hp</w:t>
      </w:r>
      <w:r>
        <w:t xml:space="preserve"> (e.g. </w:t>
      </w:r>
      <w:r>
        <w:rPr>
          <w:rFonts w:ascii="Consolas" w:hAnsi="Consolas"/>
          <w:color w:val="333333"/>
        </w:rPr>
        <w:t>"75"</w:t>
      </w:r>
      <w:r>
        <w:t xml:space="preserve"> → </w:t>
      </w:r>
      <w:r>
        <w:rPr>
          <w:rFonts w:ascii="Consolas" w:hAnsi="Consolas"/>
          <w:color w:val="333333"/>
        </w:rPr>
        <w:t>75</w:t>
      </w:r>
      <w:r>
        <w:t>).</w:t>
      </w:r>
    </w:p>
    <w:p>
      <w:pPr>
        <w:pStyle w:val="ListBullet"/>
        <w:ind w:left="1080"/>
      </w:pPr>
      <w:r>
        <w:t xml:space="preserve">Material surcharge: </w:t>
      </w:r>
      <w:r>
        <w:rPr>
          <w:rFonts w:ascii="Consolas" w:hAnsi="Consolas"/>
          <w:color w:val="333333"/>
        </w:rPr>
        <w:t>cast iron → 0</w:t>
      </w:r>
      <w:r>
        <w:t xml:space="preserve">, </w:t>
      </w:r>
      <w:r>
        <w:rPr>
          <w:rFonts w:ascii="Consolas" w:hAnsi="Consolas"/>
          <w:color w:val="333333"/>
        </w:rPr>
        <w:t>ductile iron → 450</w:t>
      </w:r>
      <w:r>
        <w:t>,</w:t>
      </w:r>
    </w:p>
    <w:p>
      <w:r>
        <w:rPr>
          <w:rFonts w:ascii="Consolas" w:hAnsi="Consolas"/>
          <w:color w:val="333333"/>
        </w:rPr>
        <w:t>(22) ductile iron → 600</w:t>
      </w:r>
      <w:r>
        <w:t xml:space="preserve">, anything else → </w:t>
      </w:r>
      <w:r>
        <w:rPr>
          <w:rFonts w:ascii="Consolas" w:hAnsi="Consolas"/>
          <w:color w:val="333333"/>
        </w:rPr>
        <w:t>200</w:t>
      </w:r>
      <w:r>
        <w:t>.</w:t>
      </w:r>
    </w:p>
    <w:p>
      <w:pPr>
        <w:pStyle w:val="ListBullet"/>
        <w:ind w:left="1080"/>
      </w:pPr>
      <w:r>
        <w:t xml:space="preserve">Result is quantized to cents, </w:t>
      </w:r>
      <w:r>
        <w:rPr>
          <w:rFonts w:ascii="Consolas" w:hAnsi="Consolas"/>
          <w:color w:val="333333"/>
        </w:rPr>
        <w:t>ROUND_HALF_UP</w:t>
      </w:r>
      <w:r>
        <w:t>.</w:t>
      </w:r>
    </w:p>
    <w:p>
      <w:pPr>
        <w:pStyle w:val="ListBullet"/>
        <w:ind w:left="1080"/>
      </w:pPr>
      <w:r>
        <w:rPr>
          <w:b/>
        </w:rPr>
        <w:t>Kept in sync with `scripts/backfill_prices.py`</w:t>
      </w:r>
      <w:r>
        <w:t xml:space="preserve"> (same constants).</w:t>
      </w:r>
    </w:p>
    <w:p>
      <w:pPr>
        <w:pStyle w:val="ListBullet"/>
      </w:pPr>
      <w:r>
        <w:rPr>
          <w:rFonts w:ascii="Consolas" w:hAnsi="Consolas"/>
          <w:color w:val="333333"/>
        </w:rPr>
        <w:t>money_str(value)</w:t>
      </w:r>
      <w:r>
        <w:t xml:space="preserve"> — formats a stored decimal as a plain 2-dp string</w:t>
      </w:r>
    </w:p>
    <w:p>
      <w:r>
        <w:t xml:space="preserve">(e.g. </w:t>
      </w:r>
      <w:r>
        <w:rPr>
          <w:rFonts w:ascii="Consolas" w:hAnsi="Consolas"/>
          <w:color w:val="333333"/>
        </w:rPr>
        <w:t>"3150.00"</w:t>
      </w:r>
      <w:r>
        <w:t xml:space="preserve">), avoiding SQLite's scientific-notation artifacts like </w:t>
      </w:r>
      <w:r>
        <w:rPr>
          <w:rFonts w:ascii="Consolas" w:hAnsi="Consolas"/>
          <w:color w:val="333333"/>
        </w:rPr>
        <w:t>3.15E+3</w:t>
      </w:r>
      <w:r>
        <w:t>. Used throughout serialization.</w:t>
      </w:r>
    </w:p>
    <w:p>
      <w:pPr>
        <w:pStyle w:val="Heading3"/>
      </w:pPr>
      <w:r/>
      <w:r>
        <w:t xml:space="preserve">7.4 </w:t>
      </w:r>
      <w:r>
        <w:rPr>
          <w:rFonts w:ascii="Consolas" w:hAnsi="Consolas"/>
          <w:color w:val="333333"/>
        </w:rPr>
        <w:t>PumpConfigRepo</w:t>
      </w:r>
    </w:p>
    <w:p>
      <w:r>
        <w:t>The most involved repository because it manages the aggregate + nested objects.</w:t>
      </w:r>
    </w:p>
    <w:p>
      <w:pPr>
        <w:pStyle w:val="ListBullet"/>
      </w:pPr>
      <w:r>
        <w:rPr>
          <w:rFonts w:ascii="Consolas" w:hAnsi="Consolas"/>
          <w:color w:val="333333"/>
        </w:rPr>
        <w:t>_model_to_dict(obj)</w:t>
      </w:r>
      <w:r>
        <w:t xml:space="preserve"> — turns any related Tortoise row into a plain dict over</w:t>
      </w:r>
    </w:p>
    <w:p>
      <w:r>
        <w:t xml:space="preserve">its </w:t>
      </w:r>
      <w:r>
        <w:rPr>
          <w:rFonts w:ascii="Consolas" w:hAnsi="Consolas"/>
          <w:color w:val="333333"/>
        </w:rPr>
        <w:t>_meta.db_fields</w:t>
      </w:r>
      <w:r>
        <w:t>, stringifying UUIDs/datetimes for uniform JSON.</w:t>
      </w:r>
    </w:p>
    <w:p>
      <w:pPr>
        <w:pStyle w:val="ListBullet"/>
      </w:pPr>
      <w:r>
        <w:rPr>
          <w:rFonts w:ascii="Consolas" w:hAnsi="Consolas"/>
          <w:color w:val="333333"/>
        </w:rPr>
        <w:t>_serialize(config)</w:t>
      </w:r>
      <w:r>
        <w:t xml:space="preserve"> — returns the full config dict: own fields (</w:t>
      </w:r>
      <w:r>
        <w:rPr>
          <w:rFonts w:ascii="Consolas" w:hAnsi="Consolas"/>
          <w:color w:val="333333"/>
        </w:rPr>
        <w:t>id</w:t>
      </w:r>
      <w:r>
        <w:t xml:space="preserve">, </w:t>
      </w:r>
      <w:r>
        <w:rPr>
          <w:rFonts w:ascii="Consolas" w:hAnsi="Consolas"/>
          <w:color w:val="333333"/>
        </w:rPr>
        <w:t>name</w:t>
      </w:r>
      <w:r>
        <w:t>,</w:t>
      </w:r>
    </w:p>
    <w:p>
      <w:r>
        <w:rPr>
          <w:rFonts w:ascii="Consolas" w:hAnsi="Consolas"/>
          <w:color w:val="333333"/>
        </w:rPr>
        <w:t>notes</w:t>
      </w:r>
      <w:r>
        <w:t xml:space="preserve">, </w:t>
      </w:r>
      <w:r>
        <w:rPr>
          <w:rFonts w:ascii="Consolas" w:hAnsi="Consolas"/>
          <w:color w:val="333333"/>
        </w:rPr>
        <w:t>is_catalog</w:t>
      </w:r>
      <w:r>
        <w:t xml:space="preserve">, </w:t>
      </w:r>
      <w:r>
        <w:rPr>
          <w:rFonts w:ascii="Consolas" w:hAnsi="Consolas"/>
          <w:color w:val="333333"/>
        </w:rPr>
        <w:t>list_price</w:t>
      </w:r>
      <w:r>
        <w:t xml:space="preserve"> via </w:t>
      </w:r>
      <w:r>
        <w:rPr>
          <w:rFonts w:ascii="Consolas" w:hAnsi="Consolas"/>
          <w:color w:val="333333"/>
        </w:rPr>
        <w:t>money_str</w:t>
      </w:r>
      <w:r>
        <w:t>, timestamps) plus the seven nested component dicts (</w:t>
      </w:r>
      <w:r>
        <w:rPr>
          <w:rFonts w:ascii="Consolas" w:hAnsi="Consolas"/>
          <w:color w:val="333333"/>
        </w:rPr>
        <w:t>pump_info</w:t>
      </w:r>
      <w:r>
        <w:t xml:space="preserve">, </w:t>
      </w:r>
      <w:r>
        <w:rPr>
          <w:rFonts w:ascii="Consolas" w:hAnsi="Consolas"/>
          <w:color w:val="333333"/>
        </w:rPr>
        <w:t>seal</w:t>
      </w:r>
      <w:r>
        <w:t xml:space="preserve">, </w:t>
      </w:r>
      <w:r>
        <w:rPr>
          <w:rFonts w:ascii="Consolas" w:hAnsi="Consolas"/>
          <w:color w:val="333333"/>
        </w:rPr>
        <w:t>motor</w:t>
      </w:r>
      <w:r>
        <w:t xml:space="preserve">, </w:t>
      </w:r>
      <w:r>
        <w:rPr>
          <w:rFonts w:ascii="Consolas" w:hAnsi="Consolas"/>
          <w:color w:val="333333"/>
        </w:rPr>
        <w:t>impeller</w:t>
      </w:r>
      <w:r>
        <w:t xml:space="preserve">, </w:t>
      </w:r>
      <w:r>
        <w:rPr>
          <w:rFonts w:ascii="Consolas" w:hAnsi="Consolas"/>
          <w:color w:val="333333"/>
        </w:rPr>
        <w:t>base_plate</w:t>
      </w:r>
      <w:r>
        <w:t xml:space="preserve">, </w:t>
      </w:r>
      <w:r>
        <w:rPr>
          <w:rFonts w:ascii="Consolas" w:hAnsi="Consolas"/>
          <w:color w:val="333333"/>
        </w:rPr>
        <w:t>options</w:t>
      </w:r>
      <w:r>
        <w:t xml:space="preserve">, </w:t>
      </w:r>
      <w:r>
        <w:rPr>
          <w:rFonts w:ascii="Consolas" w:hAnsi="Consolas"/>
          <w:color w:val="333333"/>
        </w:rPr>
        <w:t>test_documentation</w:t>
      </w:r>
      <w:r>
        <w:t>).</w:t>
      </w:r>
    </w:p>
    <w:p>
      <w:pPr>
        <w:pStyle w:val="ListBullet"/>
      </w:pPr>
      <w:r>
        <w:rPr>
          <w:rFonts w:ascii="Consolas" w:hAnsi="Consolas"/>
          <w:color w:val="333333"/>
        </w:rPr>
        <w:t>create(dto)</w:t>
      </w:r>
      <w:r>
        <w:t>:</w:t>
      </w:r>
    </w:p>
    <w:p>
      <w:pPr>
        <w:pStyle w:val="ListNumber"/>
        <w:ind w:left="1080"/>
      </w:pPr>
      <w:r>
        <w:t xml:space="preserve">Inserts the config. Note the schema's </w:t>
      </w:r>
      <w:r>
        <w:rPr>
          <w:rFonts w:ascii="Consolas" w:hAnsi="Consolas"/>
          <w:color w:val="333333"/>
        </w:rPr>
        <w:t>option_id</w:t>
      </w:r>
      <w:r>
        <w:t xml:space="preserve"> maps to the model's</w:t>
      </w:r>
    </w:p>
    <w:p>
      <w:r>
        <w:rPr>
          <w:rFonts w:ascii="Consolas" w:hAnsi="Consolas"/>
          <w:color w:val="333333"/>
        </w:rPr>
        <w:t>options_id</w:t>
      </w:r>
      <w:r>
        <w:t xml:space="preserve"> column.</w:t>
      </w:r>
    </w:p>
    <w:p>
      <w:pPr>
        <w:pStyle w:val="ListNumber"/>
        <w:ind w:left="1080"/>
      </w:pPr>
      <w:r>
        <w:rPr>
          <w:rFonts w:ascii="Consolas" w:hAnsi="Consolas"/>
          <w:color w:val="333333"/>
        </w:rPr>
        <w:t>fetch_related(...)</w:t>
      </w:r>
      <w:r>
        <w:t xml:space="preserve"> to load all nested objects.</w:t>
      </w:r>
    </w:p>
    <w:p>
      <w:pPr>
        <w:pStyle w:val="ListNumber"/>
        <w:ind w:left="1080"/>
      </w:pPr>
      <w:r>
        <w:rPr>
          <w:b/>
        </w:rPr>
        <w:t>Auto-pricing</w:t>
      </w:r>
      <w:r>
        <w:t xml:space="preserve">: if no </w:t>
      </w:r>
      <w:r>
        <w:rPr>
          <w:rFonts w:ascii="Consolas" w:hAnsi="Consolas"/>
          <w:color w:val="333333"/>
        </w:rPr>
        <w:t>list_price</w:t>
      </w:r>
      <w:r>
        <w:t xml:space="preserve"> was supplied, computes one via</w:t>
      </w:r>
    </w:p>
    <w:p>
      <w:r>
        <w:rPr>
          <w:rFonts w:ascii="Consolas" w:hAnsi="Consolas"/>
          <w:color w:val="333333"/>
        </w:rPr>
        <w:t>compute_config_price</w:t>
      </w:r>
      <w:r>
        <w:t xml:space="preserve"> and saves it — so user-built configs are orderable just like catalog ones.</w:t>
      </w:r>
    </w:p>
    <w:p>
      <w:pPr>
        <w:pStyle w:val="ListNumber"/>
        <w:ind w:left="1080"/>
      </w:pPr>
      <w:r>
        <w:t>Returns the serialized config.</w:t>
      </w:r>
    </w:p>
    <w:p>
      <w:pPr>
        <w:pStyle w:val="ListBullet"/>
      </w:pPr>
      <w:r>
        <w:rPr>
          <w:rFonts w:ascii="Consolas" w:hAnsi="Consolas"/>
          <w:color w:val="333333"/>
        </w:rPr>
        <w:t>delete(id)</w:t>
      </w:r>
      <w:r>
        <w:t xml:space="preserve"> — 404 if missing, else delete.</w:t>
      </w:r>
    </w:p>
    <w:p>
      <w:pPr>
        <w:pStyle w:val="ListBullet"/>
      </w:pPr>
      <w:r>
        <w:rPr>
          <w:rFonts w:ascii="Consolas" w:hAnsi="Consolas"/>
          <w:color w:val="333333"/>
        </w:rPr>
        <w:t>fetch(id=None, catalog=None, search=None)</w:t>
      </w:r>
      <w:r>
        <w:t>:</w:t>
      </w:r>
    </w:p>
    <w:p>
      <w:pPr>
        <w:pStyle w:val="ListBullet"/>
        <w:ind w:left="1080"/>
      </w:pPr>
      <w:r>
        <w:t xml:space="preserve">With </w:t>
      </w:r>
      <w:r>
        <w:rPr>
          <w:rFonts w:ascii="Consolas" w:hAnsi="Consolas"/>
          <w:color w:val="333333"/>
        </w:rPr>
        <w:t>id</w:t>
      </w:r>
      <w:r>
        <w:t xml:space="preserve">: returns one serialized config (with relations) or </w:t>
      </w:r>
      <w:r>
        <w:rPr>
          <w:rFonts w:ascii="Consolas" w:hAnsi="Consolas"/>
          <w:color w:val="333333"/>
        </w:rPr>
        <w:t>None</w:t>
      </w:r>
      <w:r>
        <w:t>.</w:t>
      </w:r>
    </w:p>
    <w:p>
      <w:pPr>
        <w:pStyle w:val="ListBullet"/>
        <w:ind w:left="1080"/>
      </w:pPr>
      <w:r>
        <w:t xml:space="preserve">Otherwise: lists configs, optionally filtered by </w:t>
      </w:r>
      <w:r>
        <w:rPr>
          <w:rFonts w:ascii="Consolas" w:hAnsi="Consolas"/>
          <w:color w:val="333333"/>
        </w:rPr>
        <w:t>is_catalog</w:t>
      </w:r>
      <w:r>
        <w:t xml:space="preserve"> (the</w:t>
      </w:r>
    </w:p>
    <w:p>
      <w:r>
        <w:rPr>
          <w:b/>
        </w:rPr>
        <w:t>catalog filter</w:t>
      </w:r>
      <w:r>
        <w:t xml:space="preserve">) and/or a </w:t>
      </w:r>
      <w:r>
        <w:rPr>
          <w:rFonts w:ascii="Consolas" w:hAnsi="Consolas"/>
          <w:color w:val="333333"/>
        </w:rPr>
        <w:t>search</w:t>
      </w:r>
      <w:r>
        <w:t xml:space="preserve"> across name/notes/series/size, ordered by </w:t>
      </w:r>
      <w:r>
        <w:rPr>
          <w:rFonts w:ascii="Consolas" w:hAnsi="Consolas"/>
          <w:color w:val="333333"/>
        </w:rPr>
        <w:t>name</w:t>
      </w:r>
      <w:r>
        <w:t>, each fully serialized.</w:t>
      </w:r>
    </w:p>
    <w:p>
      <w:pPr>
        <w:pStyle w:val="ListBullet"/>
      </w:pPr>
      <w:r>
        <w:rPr>
          <w:rFonts w:ascii="Consolas" w:hAnsi="Consolas"/>
          <w:color w:val="333333"/>
        </w:rPr>
        <w:t>update(id, data)</w:t>
      </w:r>
      <w:r>
        <w:t xml:space="preserve"> — partial update; remaps </w:t>
      </w:r>
      <w:r>
        <w:rPr>
          <w:rFonts w:ascii="Consolas" w:hAnsi="Consolas"/>
          <w:color w:val="333333"/>
        </w:rPr>
        <w:t>option_id → options_id</w:t>
      </w:r>
      <w:r>
        <w:t>; reloads</w:t>
      </w:r>
    </w:p>
    <w:p>
      <w:r>
        <w:t xml:space="preserve">relations; returns the serialized config (or </w:t>
      </w:r>
      <w:r>
        <w:rPr>
          <w:rFonts w:ascii="Consolas" w:hAnsi="Consolas"/>
          <w:color w:val="333333"/>
        </w:rPr>
        <w:t>None</w:t>
      </w:r>
      <w:r>
        <w:t xml:space="preserve"> → 404).</w:t>
      </w:r>
    </w:p>
    <w:p>
      <w:pPr>
        <w:pStyle w:val="Heading3"/>
      </w:pPr>
      <w:r/>
      <w:r>
        <w:t xml:space="preserve">7.5 </w:t>
      </w:r>
      <w:r>
        <w:rPr>
          <w:rFonts w:ascii="Consolas" w:hAnsi="Consolas"/>
          <w:color w:val="333333"/>
        </w:rPr>
        <w:t>OrderRepo</w:t>
      </w:r>
    </w:p>
    <w:p>
      <w:pPr>
        <w:pStyle w:val="ListBullet"/>
      </w:pPr>
      <w:r>
        <w:rPr>
          <w:rFonts w:ascii="Consolas" w:hAnsi="Consolas"/>
          <w:color w:val="333333"/>
        </w:rPr>
        <w:t>_serialize_item(item)</w:t>
      </w:r>
      <w:r>
        <w:t xml:space="preserve"> — line dict: </w:t>
      </w:r>
      <w:r>
        <w:rPr>
          <w:rFonts w:ascii="Consolas" w:hAnsi="Consolas"/>
          <w:color w:val="333333"/>
        </w:rPr>
        <w:t>quantity</w:t>
      </w:r>
      <w:r>
        <w:t xml:space="preserve">, </w:t>
      </w:r>
      <w:r>
        <w:rPr>
          <w:rFonts w:ascii="Consolas" w:hAnsi="Consolas"/>
          <w:color w:val="333333"/>
        </w:rPr>
        <w:t>unit_price</w:t>
      </w:r>
      <w:r>
        <w:t>, computed</w:t>
      </w:r>
    </w:p>
    <w:p>
      <w:r>
        <w:rPr>
          <w:rFonts w:ascii="Consolas" w:hAnsi="Consolas"/>
          <w:color w:val="333333"/>
        </w:rPr>
        <w:t>subtotal</w:t>
      </w:r>
      <w:r>
        <w:t xml:space="preserve"> (both via </w:t>
      </w:r>
      <w:r>
        <w:rPr>
          <w:rFonts w:ascii="Consolas" w:hAnsi="Consolas"/>
          <w:color w:val="333333"/>
        </w:rPr>
        <w:t>money_str</w:t>
      </w:r>
      <w:r>
        <w:t xml:space="preserve">), and the nested </w:t>
      </w:r>
      <w:r>
        <w:rPr>
          <w:rFonts w:ascii="Consolas" w:hAnsi="Consolas"/>
          <w:color w:val="333333"/>
        </w:rPr>
        <w:t>pump_config</w:t>
      </w:r>
      <w:r>
        <w:t>.</w:t>
      </w:r>
    </w:p>
    <w:p>
      <w:pPr>
        <w:pStyle w:val="ListBullet"/>
      </w:pPr>
      <w:r>
        <w:rPr>
          <w:rFonts w:ascii="Consolas" w:hAnsi="Consolas"/>
          <w:color w:val="333333"/>
        </w:rPr>
        <w:t>_serialize(order)</w:t>
      </w:r>
      <w:r>
        <w:t xml:space="preserve"> — order dict: </w:t>
      </w:r>
      <w:r>
        <w:rPr>
          <w:rFonts w:ascii="Consolas" w:hAnsi="Consolas"/>
          <w:color w:val="333333"/>
        </w:rPr>
        <w:t>status</w:t>
      </w:r>
      <w:r>
        <w:t xml:space="preserve">, </w:t>
      </w:r>
      <w:r>
        <w:rPr>
          <w:rFonts w:ascii="Consolas" w:hAnsi="Consolas"/>
          <w:color w:val="333333"/>
        </w:rPr>
        <w:t>notes</w:t>
      </w:r>
      <w:r>
        <w:t xml:space="preserve">, </w:t>
      </w:r>
      <w:r>
        <w:rPr>
          <w:rFonts w:ascii="Consolas" w:hAnsi="Consolas"/>
          <w:color w:val="333333"/>
        </w:rPr>
        <w:t>shipping_address</w:t>
      </w:r>
      <w:r>
        <w:t>,</w:t>
      </w:r>
    </w:p>
    <w:p>
      <w:r>
        <w:rPr>
          <w:rFonts w:ascii="Consolas" w:hAnsi="Consolas"/>
          <w:color w:val="333333"/>
        </w:rPr>
        <w:t>total</w:t>
      </w:r>
      <w:r>
        <w:t xml:space="preserve"> (via </w:t>
      </w:r>
      <w:r>
        <w:rPr>
          <w:rFonts w:ascii="Consolas" w:hAnsi="Consolas"/>
          <w:color w:val="333333"/>
        </w:rPr>
        <w:t>money_str</w:t>
      </w:r>
      <w:r>
        <w:t xml:space="preserve">), </w:t>
      </w:r>
      <w:r>
        <w:rPr>
          <w:rFonts w:ascii="Consolas" w:hAnsi="Consolas"/>
          <w:color w:val="333333"/>
        </w:rPr>
        <w:t>user_id</w:t>
      </w:r>
      <w:r>
        <w:t>, and the list of serialized items.</w:t>
      </w:r>
    </w:p>
    <w:p>
      <w:pPr>
        <w:pStyle w:val="ListBullet"/>
      </w:pPr>
      <w:r>
        <w:rPr>
          <w:rFonts w:ascii="Consolas" w:hAnsi="Consolas"/>
          <w:color w:val="333333"/>
        </w:rPr>
        <w:t>create(user, dto)</w:t>
      </w:r>
      <w:r>
        <w:t xml:space="preserve"> — </w:t>
      </w:r>
      <w:r>
        <w:rPr>
          <w:b/>
        </w:rPr>
        <w:t>the price-authority step</w:t>
      </w:r>
      <w:r>
        <w:t>:</w:t>
      </w:r>
    </w:p>
    <w:p>
      <w:pPr>
        <w:pStyle w:val="ListNumber"/>
        <w:ind w:left="1080"/>
      </w:pPr>
      <w:r>
        <w:t xml:space="preserve">Loads all referenced configs and builds a </w:t>
      </w:r>
      <w:r>
        <w:rPr>
          <w:rFonts w:ascii="Consolas" w:hAnsi="Consolas"/>
          <w:color w:val="333333"/>
        </w:rPr>
        <w:t>price_by_id</w:t>
      </w:r>
      <w:r>
        <w:t xml:space="preserve"> map from each</w:t>
      </w:r>
    </w:p>
    <w:p>
      <w:r>
        <w:t xml:space="preserve">config's </w:t>
      </w:r>
      <w:r>
        <w:rPr>
          <w:rFonts w:ascii="Consolas" w:hAnsi="Consolas"/>
          <w:color w:val="333333"/>
        </w:rPr>
        <w:t>list_price</w:t>
      </w:r>
      <w:r>
        <w:t xml:space="preserve"> (or </w:t>
      </w:r>
      <w:r>
        <w:rPr>
          <w:rFonts w:ascii="Consolas" w:hAnsi="Consolas"/>
          <w:color w:val="333333"/>
        </w:rPr>
        <w:t>0</w:t>
      </w:r>
      <w:r>
        <w:t xml:space="preserve"> if null).</w:t>
      </w:r>
    </w:p>
    <w:p>
      <w:pPr>
        <w:pStyle w:val="ListNumber"/>
        <w:ind w:left="1080"/>
      </w:pPr>
      <w:r>
        <w:t xml:space="preserve">Rejects unknown config ids → </w:t>
      </w:r>
      <w:r>
        <w:rPr>
          <w:b/>
        </w:rPr>
        <w:t>400</w:t>
      </w:r>
      <w:r>
        <w:t>.</w:t>
      </w:r>
    </w:p>
    <w:p>
      <w:pPr>
        <w:pStyle w:val="ListNumber"/>
        <w:ind w:left="1080"/>
      </w:pPr>
      <w:r>
        <w:t xml:space="preserve">Rejects any config with price </w:t>
      </w:r>
      <w:r>
        <w:rPr>
          <w:rFonts w:ascii="Consolas" w:hAnsi="Consolas"/>
          <w:color w:val="333333"/>
        </w:rPr>
        <w:t>&lt;= 0</w:t>
      </w:r>
      <w:r>
        <w:t xml:space="preserve"> → </w:t>
      </w:r>
      <w:r>
        <w:rPr>
          <w:b/>
        </w:rPr>
        <w:t>409</w:t>
      </w:r>
      <w:r>
        <w:t xml:space="preserve"> ("an administrator must set</w:t>
      </w:r>
    </w:p>
    <w:p>
      <w:r>
        <w:t>a list price"). This guarantees no $0 orders slip through.</w:t>
      </w:r>
    </w:p>
    <w:p>
      <w:pPr>
        <w:pStyle w:val="ListNumber"/>
        <w:ind w:left="1080"/>
      </w:pPr>
      <w:r>
        <w:t xml:space="preserve">Computes the order </w:t>
      </w:r>
      <w:r>
        <w:rPr>
          <w:rFonts w:ascii="Consolas" w:hAnsi="Consolas"/>
          <w:color w:val="333333"/>
        </w:rPr>
        <w:t>total</w:t>
      </w:r>
      <w:r>
        <w:t xml:space="preserve"> from server prices × quantities.</w:t>
      </w:r>
    </w:p>
    <w:p>
      <w:pPr>
        <w:pStyle w:val="ListNumber"/>
        <w:ind w:left="1080"/>
      </w:pPr>
      <w:r>
        <w:t xml:space="preserve">Inside an </w:t>
      </w:r>
      <w:r>
        <w:rPr>
          <w:rFonts w:ascii="Consolas" w:hAnsi="Consolas"/>
          <w:color w:val="333333"/>
        </w:rPr>
        <w:t>in_transaction()</w:t>
      </w:r>
      <w:r>
        <w:t xml:space="preserve">, creates the </w:t>
      </w:r>
      <w:r>
        <w:rPr>
          <w:rFonts w:ascii="Consolas" w:hAnsi="Consolas"/>
          <w:color w:val="333333"/>
        </w:rPr>
        <w:t>Order</w:t>
      </w:r>
      <w:r>
        <w:t xml:space="preserve"> and each </w:t>
      </w:r>
      <w:r>
        <w:rPr>
          <w:rFonts w:ascii="Consolas" w:hAnsi="Consolas"/>
          <w:color w:val="333333"/>
        </w:rPr>
        <w:t>OrderItem</w:t>
      </w:r>
      <w:r>
        <w:t>,</w:t>
      </w:r>
    </w:p>
    <w:p>
      <w:r>
        <w:t xml:space="preserve">stamping </w:t>
      </w:r>
      <w:r>
        <w:rPr>
          <w:rFonts w:ascii="Consolas" w:hAnsi="Consolas"/>
          <w:color w:val="333333"/>
        </w:rPr>
        <w:t>unit_price</w:t>
      </w:r>
      <w:r>
        <w:t xml:space="preserve"> from the server map (any client-sent price is ignored — the schema doesn't even accept it).</w:t>
      </w:r>
    </w:p>
    <w:p>
      <w:pPr>
        <w:pStyle w:val="ListNumber"/>
        <w:ind w:left="1080"/>
      </w:pPr>
      <w:r>
        <w:t>Returns the freshly fetched, serialized order.</w:t>
      </w:r>
    </w:p>
    <w:p>
      <w:pPr>
        <w:pStyle w:val="ListBullet"/>
      </w:pPr>
      <w:r>
        <w:rPr>
          <w:rFonts w:ascii="Consolas" w:hAnsi="Consolas"/>
          <w:color w:val="333333"/>
        </w:rPr>
        <w:t>fetch(user=None, id=None, search=None)</w:t>
      </w:r>
      <w:r>
        <w:t xml:space="preserve"> — scoped to </w:t>
      </w:r>
      <w:r>
        <w:rPr>
          <w:rFonts w:ascii="Consolas" w:hAnsi="Consolas"/>
          <w:color w:val="333333"/>
        </w:rPr>
        <w:t>user</w:t>
      </w:r>
      <w:r>
        <w:t xml:space="preserve"> when provided</w:t>
      </w:r>
    </w:p>
    <w:p>
      <w:r>
        <w:t xml:space="preserve">(users only see their own orders). Deeply </w:t>
      </w:r>
      <w:r>
        <w:rPr>
          <w:rFonts w:ascii="Consolas" w:hAnsi="Consolas"/>
          <w:color w:val="333333"/>
        </w:rPr>
        <w:t>prefetch_related</w:t>
      </w:r>
      <w:r>
        <w:t xml:space="preserve">s every nested component (including </w:t>
      </w:r>
      <w:r>
        <w:rPr>
          <w:rFonts w:ascii="Consolas" w:hAnsi="Consolas"/>
          <w:color w:val="333333"/>
        </w:rPr>
        <w:t>seal</w:t>
      </w:r>
      <w:r>
        <w:t xml:space="preserve"> and </w:t>
      </w:r>
      <w:r>
        <w:rPr>
          <w:rFonts w:ascii="Consolas" w:hAnsi="Consolas"/>
          <w:color w:val="333333"/>
        </w:rPr>
        <w:t>motor</w:t>
      </w:r>
      <w:r>
        <w:t xml:space="preserve">) so serialization never lazy-loads. List results are ordered newest-first; </w:t>
      </w:r>
      <w:r>
        <w:rPr>
          <w:rFonts w:ascii="Consolas" w:hAnsi="Consolas"/>
          <w:color w:val="333333"/>
        </w:rPr>
        <w:t>search</w:t>
      </w:r>
      <w:r>
        <w:t xml:space="preserve"> matches status/notes.</w:t>
      </w:r>
    </w:p>
    <w:p>
      <w:pPr>
        <w:pStyle w:val="ListBullet"/>
      </w:pPr>
      <w:r>
        <w:rPr>
          <w:rFonts w:ascii="Consolas" w:hAnsi="Consolas"/>
          <w:color w:val="333333"/>
        </w:rPr>
        <w:t>update(user, id, dto)</w:t>
      </w:r>
      <w:r>
        <w:t xml:space="preserve"> — validates </w:t>
      </w:r>
      <w:r>
        <w:rPr>
          <w:rFonts w:ascii="Consolas" w:hAnsi="Consolas"/>
          <w:color w:val="333333"/>
        </w:rPr>
        <w:t>status</w:t>
      </w:r>
      <w:r>
        <w:t xml:space="preserve"> against </w:t>
      </w:r>
      <w:r>
        <w:rPr>
          <w:rFonts w:ascii="Consolas" w:hAnsi="Consolas"/>
          <w:color w:val="333333"/>
        </w:rPr>
        <w:t>VALID_STATUSES</w:t>
      </w:r>
    </w:p>
    <w:p>
      <w:r>
        <w:t>(400 otherwise); applies the partial update; returns the refreshed order.</w:t>
      </w:r>
    </w:p>
    <w:p>
      <w:pPr>
        <w:pStyle w:val="ListBullet"/>
      </w:pPr>
      <w:r>
        <w:rPr>
          <w:rFonts w:ascii="Consolas" w:hAnsi="Consolas"/>
          <w:color w:val="333333"/>
        </w:rPr>
        <w:t>delete(user, id)</w:t>
      </w:r>
      <w:r>
        <w:t xml:space="preserve"> — 404 if not owned/found, else delete.</w:t>
      </w:r>
    </w:p>
    <w:p>
      <w:pPr>
        <w:pStyle w:val="Heading3"/>
      </w:pPr>
      <w:r/>
      <w:r>
        <w:t xml:space="preserve">7.6 </w:t>
      </w:r>
      <w:r>
        <w:rPr>
          <w:rFonts w:ascii="Consolas" w:hAnsi="Consolas"/>
          <w:color w:val="333333"/>
        </w:rPr>
        <w:t>PricingRepo</w:t>
      </w:r>
      <w:r>
        <w:t xml:space="preserve"> (the quote engine)</w:t>
      </w:r>
    </w:p>
    <w:p>
      <w:r>
        <w:t xml:space="preserve">Backed by </w:t>
      </w:r>
      <w:r>
        <w:rPr>
          <w:rFonts w:ascii="Consolas" w:hAnsi="Consolas"/>
          <w:color w:val="333333"/>
        </w:rPr>
        <w:t>PriceList</w:t>
      </w:r>
      <w:r>
        <w:t xml:space="preserve"> + </w:t>
      </w:r>
      <w:r>
        <w:rPr>
          <w:rFonts w:ascii="Consolas" w:hAnsi="Consolas"/>
          <w:color w:val="333333"/>
        </w:rPr>
        <w:t>OptionPrice</w:t>
      </w:r>
      <w:r>
        <w:t xml:space="preserve">. Helpers </w:t>
      </w:r>
      <w:r>
        <w:rPr>
          <w:rFonts w:ascii="Consolas" w:hAnsi="Consolas"/>
          <w:color w:val="333333"/>
        </w:rPr>
        <w:t>_money()</w:t>
      </w:r>
      <w:r>
        <w:t xml:space="preserve"> and </w:t>
      </w:r>
      <w:r>
        <w:rPr>
          <w:rFonts w:ascii="Consolas" w:hAnsi="Consolas"/>
          <w:color w:val="333333"/>
        </w:rPr>
        <w:t>_CENTS</w:t>
      </w:r>
      <w:r>
        <w:t xml:space="preserve"> round to cents half-up.</w:t>
      </w:r>
    </w:p>
    <w:p>
      <w:pPr>
        <w:pStyle w:val="ListBullet"/>
      </w:pPr>
      <w:r>
        <w:rPr>
          <w:rFonts w:ascii="Consolas" w:hAnsi="Consolas"/>
          <w:color w:val="333333"/>
        </w:rPr>
        <w:t>list_base_prices()</w:t>
      </w:r>
      <w:r>
        <w:t xml:space="preserve"> / </w:t>
      </w:r>
      <w:r>
        <w:rPr>
          <w:rFonts w:ascii="Consolas" w:hAnsi="Consolas"/>
          <w:color w:val="333333"/>
        </w:rPr>
        <w:t>list_option_prices()</w:t>
      </w:r>
      <w:r>
        <w:t xml:space="preserve"> — ordered listings.</w:t>
      </w:r>
    </w:p>
    <w:p>
      <w:pPr>
        <w:pStyle w:val="ListBullet"/>
      </w:pPr>
      <w:r>
        <w:rPr>
          <w:rFonts w:ascii="Consolas" w:hAnsi="Consolas"/>
          <w:color w:val="333333"/>
        </w:rPr>
        <w:t>upsert_base_price(dto)</w:t>
      </w:r>
      <w:r>
        <w:t xml:space="preserve"> / </w:t>
      </w:r>
      <w:r>
        <w:rPr>
          <w:rFonts w:ascii="Consolas" w:hAnsi="Consolas"/>
          <w:color w:val="333333"/>
        </w:rPr>
        <w:t>upsert_option_price(dto)</w:t>
      </w:r>
      <w:r>
        <w:t xml:space="preserve"> — </w:t>
      </w:r>
      <w:r>
        <w:rPr>
          <w:rFonts w:ascii="Consolas" w:hAnsi="Consolas"/>
          <w:color w:val="333333"/>
        </w:rPr>
        <w:t>update_or_create</w:t>
      </w:r>
    </w:p>
    <w:p>
      <w:r>
        <w:t>keyed on the natural unique key, so re-posting edits in place.</w:t>
      </w:r>
    </w:p>
    <w:p>
      <w:pPr>
        <w:pStyle w:val="ListBullet"/>
      </w:pPr>
      <w:r>
        <w:rPr>
          <w:rFonts w:ascii="Consolas" w:hAnsi="Consolas"/>
          <w:color w:val="333333"/>
        </w:rPr>
        <w:t>quote(dto)</w:t>
      </w:r>
      <w:r>
        <w:t xml:space="preserve"> — mirrors the workbook's "PX Configurator" math:</w:t>
      </w:r>
    </w:p>
    <w:p>
      <w:pPr>
        <w:pStyle w:val="ListNumber"/>
        <w:ind w:left="1080"/>
      </w:pPr>
      <w:r>
        <w:t xml:space="preserve">Look up the base price for </w:t>
      </w:r>
      <w:r>
        <w:rPr>
          <w:rFonts w:ascii="Consolas" w:hAnsi="Consolas"/>
          <w:color w:val="333333"/>
        </w:rPr>
        <w:t>(product_family, size)</w:t>
      </w:r>
      <w:r>
        <w:t xml:space="preserve"> → 404 if none.</w:t>
      </w:r>
    </w:p>
    <w:p>
      <w:pPr>
        <w:pStyle w:val="ListNumber"/>
        <w:ind w:left="1080"/>
      </w:pPr>
      <w:r>
        <w:t xml:space="preserve">For each selected </w:t>
      </w:r>
      <w:r>
        <w:rPr>
          <w:rFonts w:ascii="Consolas" w:hAnsi="Consolas"/>
          <w:color w:val="333333"/>
        </w:rPr>
        <w:t>{field: option}</w:t>
      </w:r>
      <w:r>
        <w:t xml:space="preserve">, add its </w:t>
      </w:r>
      <w:r>
        <w:rPr>
          <w:rFonts w:ascii="Consolas" w:hAnsi="Consolas"/>
          <w:color w:val="333333"/>
        </w:rPr>
        <w:t>OptionPrice</w:t>
      </w:r>
      <w:r>
        <w:t>. Unknown options</w:t>
      </w:r>
    </w:p>
    <w:p>
      <w:r>
        <w:t xml:space="preserve">don't error — they're priced </w:t>
      </w:r>
      <w:r>
        <w:rPr>
          <w:rFonts w:ascii="Consolas" w:hAnsi="Consolas"/>
          <w:color w:val="333333"/>
        </w:rPr>
        <w:t>0</w:t>
      </w:r>
      <w:r>
        <w:t xml:space="preserve"> and noted in </w:t>
      </w:r>
      <w:r>
        <w:rPr>
          <w:rFonts w:ascii="Consolas" w:hAnsi="Consolas"/>
          <w:color w:val="333333"/>
        </w:rPr>
        <w:t>warnings</w:t>
      </w:r>
      <w:r>
        <w:t>.</w:t>
      </w:r>
    </w:p>
    <w:p>
      <w:pPr>
        <w:pStyle w:val="ListNumber"/>
        <w:ind w:left="1080"/>
      </w:pPr>
      <w:r>
        <w:t>Compute: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unit_list       = base_price + Σ option_prices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extended        = unit_list * quantity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discount_amount = extended * discount_pct/100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subtotal        = extended - discount_amount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tax             = subtotal * tax_rate/100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total           = subtotal + tax</w:t>
      </w:r>
    </w:p>
    <w:p>
      <w:pPr>
        <w:pStyle w:val="ListNumber"/>
        <w:ind w:left="1080"/>
      </w:pPr>
      <w:r>
        <w:t xml:space="preserve">Returns every line of the calculation plus an itemized </w:t>
      </w:r>
      <w:r>
        <w:rPr>
          <w:rFonts w:ascii="Consolas" w:hAnsi="Consolas"/>
          <w:color w:val="333333"/>
        </w:rPr>
        <w:t>breakdown</w:t>
      </w:r>
      <w:r>
        <w:t xml:space="preserve"> and any</w:t>
      </w:r>
    </w:p>
    <w:p>
      <w:r>
        <w:rPr>
          <w:rFonts w:ascii="Consolas" w:hAnsi="Consolas"/>
          <w:color w:val="333333"/>
        </w:rPr>
        <w:t>warnings</w:t>
      </w:r>
      <w:r>
        <w:t xml:space="preserve">. (Verified to reproduce the workbook's example total of </w:t>
      </w:r>
      <w:r>
        <w:rPr>
          <w:b/>
        </w:rPr>
        <w:t>$919.93</w:t>
      </w:r>
      <w:r>
        <w:t>.)</w:t>
      </w:r>
    </w:p>
    <w:p>
      <w:r>
        <w:br/>
      </w:r>
    </w:p>
    <w:p>
      <w:pPr>
        <w:pStyle w:val="Heading2"/>
      </w:pPr>
      <w:r/>
      <w:r>
        <w:t xml:space="preserve">8. </w:t>
      </w:r>
      <w:r>
        <w:rPr>
          <w:rFonts w:ascii="Consolas" w:hAnsi="Consolas"/>
          <w:color w:val="333333"/>
        </w:rPr>
        <w:t>src/api.py</w:t>
      </w:r>
      <w:r>
        <w:t xml:space="preserve"> — domain routers</w:t>
      </w:r>
    </w:p>
    <w:p>
      <w:r>
        <w:t>Thin FastAPI routers that validate input via schemas and delegate to repositories. Standard CRUD shape per resource: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POST   /&lt;resource&gt;/        -&gt; create        (201)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GET    /&lt;resource&gt;/        -&gt; list          (optional ?search=)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GET    /&lt;resource&gt;/{id}    -&gt; single        (404 if missing)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PATCH  /&lt;resource&gt;/{id}    -&gt; partial update (404 if missing)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DELETE /&lt;resource&gt;/{id}    -&gt; delete        (204)</w:t>
      </w:r>
    </w:p>
    <w:p>
      <w:r>
        <w:t>Routers and prefixes:</w:t>
      </w:r>
    </w:p>
    <w:p>
      <w:pPr>
        <w:pStyle w:val="ListBullet"/>
      </w:pPr>
      <w:r>
        <w:rPr>
          <w:rFonts w:ascii="Consolas" w:hAnsi="Consolas"/>
          <w:color w:val="333333"/>
        </w:rPr>
        <w:t>pump_info_router</w:t>
      </w:r>
      <w:r>
        <w:t xml:space="preserve"> → </w:t>
      </w:r>
      <w:r>
        <w:rPr>
          <w:rFonts w:ascii="Consolas" w:hAnsi="Consolas"/>
          <w:color w:val="333333"/>
        </w:rPr>
        <w:t>/pump-info</w:t>
      </w:r>
    </w:p>
    <w:p>
      <w:pPr>
        <w:pStyle w:val="ListBullet"/>
      </w:pPr>
      <w:r>
        <w:rPr>
          <w:rFonts w:ascii="Consolas" w:hAnsi="Consolas"/>
          <w:color w:val="333333"/>
        </w:rPr>
        <w:t>seal_router</w:t>
      </w:r>
      <w:r>
        <w:t xml:space="preserve"> → </w:t>
      </w:r>
      <w:r>
        <w:rPr>
          <w:rFonts w:ascii="Consolas" w:hAnsi="Consolas"/>
          <w:color w:val="333333"/>
        </w:rPr>
        <w:t>/seal</w:t>
      </w:r>
    </w:p>
    <w:p>
      <w:pPr>
        <w:pStyle w:val="ListBullet"/>
      </w:pPr>
      <w:r>
        <w:rPr>
          <w:rFonts w:ascii="Consolas" w:hAnsi="Consolas"/>
          <w:color w:val="333333"/>
        </w:rPr>
        <w:t>motor_router</w:t>
      </w:r>
      <w:r>
        <w:t xml:space="preserve"> → </w:t>
      </w:r>
      <w:r>
        <w:rPr>
          <w:rFonts w:ascii="Consolas" w:hAnsi="Consolas"/>
          <w:color w:val="333333"/>
        </w:rPr>
        <w:t>/motor</w:t>
      </w:r>
    </w:p>
    <w:p>
      <w:pPr>
        <w:pStyle w:val="ListBullet"/>
      </w:pPr>
      <w:r>
        <w:rPr>
          <w:rFonts w:ascii="Consolas" w:hAnsi="Consolas"/>
          <w:color w:val="333333"/>
        </w:rPr>
        <w:t>impeller_router</w:t>
      </w:r>
      <w:r>
        <w:t xml:space="preserve"> → </w:t>
      </w:r>
      <w:r>
        <w:rPr>
          <w:rFonts w:ascii="Consolas" w:hAnsi="Consolas"/>
          <w:color w:val="333333"/>
        </w:rPr>
        <w:t>/impeller</w:t>
      </w:r>
    </w:p>
    <w:p>
      <w:pPr>
        <w:pStyle w:val="ListBullet"/>
      </w:pPr>
      <w:r>
        <w:rPr>
          <w:rFonts w:ascii="Consolas" w:hAnsi="Consolas"/>
          <w:color w:val="333333"/>
        </w:rPr>
        <w:t>base_plate_router</w:t>
      </w:r>
      <w:r>
        <w:t xml:space="preserve"> → </w:t>
      </w:r>
      <w:r>
        <w:rPr>
          <w:rFonts w:ascii="Consolas" w:hAnsi="Consolas"/>
          <w:color w:val="333333"/>
        </w:rPr>
        <w:t>/base-plate</w:t>
      </w:r>
    </w:p>
    <w:p>
      <w:pPr>
        <w:pStyle w:val="ListBullet"/>
      </w:pPr>
      <w:r>
        <w:rPr>
          <w:rFonts w:ascii="Consolas" w:hAnsi="Consolas"/>
          <w:color w:val="333333"/>
        </w:rPr>
        <w:t>options_router</w:t>
      </w:r>
      <w:r>
        <w:t xml:space="preserve"> → </w:t>
      </w:r>
      <w:r>
        <w:rPr>
          <w:rFonts w:ascii="Consolas" w:hAnsi="Consolas"/>
          <w:color w:val="333333"/>
        </w:rPr>
        <w:t>/options</w:t>
      </w:r>
    </w:p>
    <w:p>
      <w:pPr>
        <w:pStyle w:val="ListBullet"/>
      </w:pPr>
      <w:r>
        <w:rPr>
          <w:rFonts w:ascii="Consolas" w:hAnsi="Consolas"/>
          <w:color w:val="333333"/>
        </w:rPr>
        <w:t>test_documentation_router</w:t>
      </w:r>
      <w:r>
        <w:t xml:space="preserve"> → </w:t>
      </w:r>
      <w:r>
        <w:rPr>
          <w:rFonts w:ascii="Consolas" w:hAnsi="Consolas"/>
          <w:color w:val="333333"/>
        </w:rPr>
        <w:t>/test-documentation</w:t>
      </w:r>
    </w:p>
    <w:p>
      <w:pPr>
        <w:pStyle w:val="ListBullet"/>
      </w:pPr>
      <w:r>
        <w:rPr>
          <w:rFonts w:ascii="Consolas" w:hAnsi="Consolas"/>
          <w:color w:val="333333"/>
        </w:rPr>
        <w:t>pump_config_router</w:t>
      </w:r>
      <w:r>
        <w:t xml:space="preserve"> → </w:t>
      </w:r>
      <w:r>
        <w:rPr>
          <w:rFonts w:ascii="Consolas" w:hAnsi="Consolas"/>
          <w:color w:val="333333"/>
        </w:rPr>
        <w:t>/pump-config</w:t>
      </w:r>
    </w:p>
    <w:p>
      <w:pPr>
        <w:pStyle w:val="ListBullet"/>
      </w:pPr>
      <w:r>
        <w:rPr>
          <w:rFonts w:ascii="Consolas" w:hAnsi="Consolas"/>
          <w:color w:val="333333"/>
        </w:rPr>
        <w:t>order_router</w:t>
      </w:r>
      <w:r>
        <w:t xml:space="preserve"> → </w:t>
      </w:r>
      <w:r>
        <w:rPr>
          <w:rFonts w:ascii="Consolas" w:hAnsi="Consolas"/>
          <w:color w:val="333333"/>
        </w:rPr>
        <w:t>/orders</w:t>
      </w:r>
      <w:r>
        <w:t xml:space="preserve"> (auth-protected)</w:t>
      </w:r>
    </w:p>
    <w:p>
      <w:pPr>
        <w:pStyle w:val="ListBullet"/>
      </w:pPr>
      <w:r>
        <w:rPr>
          <w:rFonts w:ascii="Consolas" w:hAnsi="Consolas"/>
          <w:color w:val="333333"/>
        </w:rPr>
        <w:t>pricing_router</w:t>
      </w:r>
      <w:r>
        <w:t xml:space="preserve"> → </w:t>
      </w:r>
      <w:r>
        <w:rPr>
          <w:rFonts w:ascii="Consolas" w:hAnsi="Consolas"/>
          <w:color w:val="333333"/>
        </w:rPr>
        <w:t>/pricing</w:t>
      </w:r>
    </w:p>
    <w:p>
      <w:pPr>
        <w:pStyle w:val="Heading3"/>
      </w:pPr>
      <w:r/>
      <w:r>
        <w:t>Notable, non-generic endpoints</w:t>
      </w:r>
    </w:p>
    <w:p>
      <w:pPr>
        <w:pStyle w:val="ListBullet"/>
      </w:pPr>
      <w:r>
        <w:rPr>
          <w:b/>
        </w:rPr>
        <w:t>`GET /pump-config/`</w:t>
      </w:r>
      <w:r>
        <w:t xml:space="preserve"> accepts two query params: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catalog</w:t>
      </w:r>
      <w:r>
        <w:t xml:space="preserve"> (</w:t>
      </w:r>
      <w:r>
        <w:rPr>
          <w:rFonts w:ascii="Consolas" w:hAnsi="Consolas"/>
          <w:color w:val="333333"/>
        </w:rPr>
        <w:t>bool</w:t>
      </w:r>
      <w:r>
        <w:t xml:space="preserve">) — </w:t>
      </w:r>
      <w:r>
        <w:rPr>
          <w:rFonts w:ascii="Consolas" w:hAnsi="Consolas"/>
          <w:color w:val="333333"/>
        </w:rPr>
        <w:t>true</w:t>
      </w:r>
      <w:r>
        <w:t xml:space="preserve"> returns only catalog configs, </w:t>
      </w:r>
      <w:r>
        <w:rPr>
          <w:rFonts w:ascii="Consolas" w:hAnsi="Consolas"/>
          <w:color w:val="333333"/>
        </w:rPr>
        <w:t>false</w:t>
      </w:r>
      <w:r>
        <w:t xml:space="preserve"> only</w:t>
      </w:r>
    </w:p>
    <w:p>
      <w:r>
        <w:t>custom; omitted returns all.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search</w:t>
      </w:r>
      <w:r>
        <w:t xml:space="preserve"> (</w:t>
      </w:r>
      <w:r>
        <w:rPr>
          <w:rFonts w:ascii="Consolas" w:hAnsi="Consolas"/>
          <w:color w:val="333333"/>
        </w:rPr>
        <w:t>str</w:t>
      </w:r>
      <w:r>
        <w:t>) — name/notes/series/size match.</w:t>
      </w:r>
    </w:p>
    <w:p>
      <w:pPr>
        <w:pStyle w:val="ListBullet"/>
      </w:pPr>
      <w:r>
        <w:rPr>
          <w:b/>
        </w:rPr>
        <w:t>Orders</w:t>
      </w:r>
      <w:r>
        <w:t xml:space="preserve"> (</w:t>
      </w:r>
      <w:r>
        <w:rPr>
          <w:rFonts w:ascii="Consolas" w:hAnsi="Consolas"/>
          <w:color w:val="333333"/>
        </w:rPr>
        <w:t>/orders</w:t>
      </w:r>
      <w:r>
        <w:t xml:space="preserve">) — every endpoint depends on </w:t>
      </w:r>
      <w:r>
        <w:rPr>
          <w:rFonts w:ascii="Consolas" w:hAnsi="Consolas"/>
          <w:color w:val="333333"/>
        </w:rPr>
        <w:t>get_current_user</w:t>
      </w:r>
      <w:r>
        <w:t>, so a</w:t>
      </w:r>
    </w:p>
    <w:p>
      <w:r>
        <w:t xml:space="preserve">valid auth cookie is required, and all queries are </w:t>
      </w:r>
      <w:r>
        <w:rPr>
          <w:b/>
        </w:rPr>
        <w:t>scoped to that user</w:t>
      </w:r>
      <w:r>
        <w:t>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POST /orders/</w:t>
      </w:r>
      <w:r>
        <w:t xml:space="preserve"> — create from </w:t>
      </w:r>
      <w:r>
        <w:rPr>
          <w:rFonts w:ascii="Consolas" w:hAnsi="Consolas"/>
          <w:color w:val="333333"/>
        </w:rPr>
        <w:t>OrderSchema</w:t>
      </w:r>
      <w:r>
        <w:t xml:space="preserve"> (server prices it).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/orders/</w:t>
      </w:r>
      <w:r>
        <w:t xml:space="preserve"> — list the current user's orders (optional </w:t>
      </w:r>
      <w:r>
        <w:rPr>
          <w:rFonts w:ascii="Consolas" w:hAnsi="Consolas"/>
          <w:color w:val="333333"/>
        </w:rPr>
        <w:t>?search=</w:t>
      </w:r>
      <w:r>
        <w:t>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/orders/{id}</w:t>
      </w:r>
      <w:r>
        <w:t xml:space="preserve">, </w:t>
      </w:r>
      <w:r>
        <w:rPr>
          <w:rFonts w:ascii="Consolas" w:hAnsi="Consolas"/>
          <w:color w:val="333333"/>
        </w:rPr>
        <w:t>PATCH /orders/{id}</w:t>
      </w:r>
      <w:r>
        <w:t xml:space="preserve">, </w:t>
      </w:r>
      <w:r>
        <w:rPr>
          <w:rFonts w:ascii="Consolas" w:hAnsi="Consolas"/>
          <w:color w:val="333333"/>
        </w:rPr>
        <w:t>DELETE /orders/{id}</w:t>
      </w:r>
      <w:r>
        <w:t>.</w:t>
      </w:r>
    </w:p>
    <w:p>
      <w:pPr>
        <w:pStyle w:val="ListBullet"/>
      </w:pPr>
      <w:r>
        <w:rPr>
          <w:b/>
        </w:rPr>
        <w:t>Pricing</w:t>
      </w:r>
      <w:r>
        <w:t xml:space="preserve"> (</w:t>
      </w:r>
      <w:r>
        <w:rPr>
          <w:rFonts w:ascii="Consolas" w:hAnsi="Consolas"/>
          <w:color w:val="333333"/>
        </w:rPr>
        <w:t>/pricing</w:t>
      </w:r>
      <w:r>
        <w:t>):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/pricing/base-prices</w:t>
      </w:r>
      <w:r>
        <w:t xml:space="preserve">, </w:t>
      </w:r>
      <w:r>
        <w:rPr>
          <w:rFonts w:ascii="Consolas" w:hAnsi="Consolas"/>
          <w:color w:val="333333"/>
        </w:rPr>
        <w:t>POST /pricing/base-prices</w:t>
      </w:r>
      <w:r>
        <w:t xml:space="preserve"> (upsert).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/pricing/option-prices</w:t>
      </w:r>
      <w:r>
        <w:t xml:space="preserve">, </w:t>
      </w:r>
      <w:r>
        <w:rPr>
          <w:rFonts w:ascii="Consolas" w:hAnsi="Consolas"/>
          <w:color w:val="333333"/>
        </w:rPr>
        <w:t>POST /pricing/option-prices</w:t>
      </w:r>
      <w:r>
        <w:t xml:space="preserve"> (upsert).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POST /pricing/quote</w:t>
      </w:r>
      <w:r>
        <w:t xml:space="preserve"> — runs the quote engine; </w:t>
      </w:r>
      <w:r>
        <w:rPr>
          <w:rFonts w:ascii="Consolas" w:hAnsi="Consolas"/>
          <w:color w:val="333333"/>
        </w:rPr>
        <w:t>response_model</w:t>
      </w:r>
      <w:r>
        <w:t xml:space="preserve"> is</w:t>
      </w:r>
    </w:p>
    <w:p>
      <w:r>
        <w:rPr>
          <w:rFonts w:ascii="Consolas" w:hAnsi="Consolas"/>
          <w:color w:val="333333"/>
        </w:rPr>
        <w:t>QuoteResponseSchema</w:t>
      </w:r>
      <w:r>
        <w:t>.</w:t>
      </w:r>
    </w:p>
    <w:p>
      <w:pPr>
        <w:pStyle w:val="ListBullet"/>
        <w:ind w:left="1080"/>
      </w:pPr>
      <w:r>
        <w:rPr>
          <w:b/>
        </w:rPr>
        <w:t>Note</w:t>
      </w:r>
      <w:r>
        <w:t xml:space="preserve">: these base/option-price routes are </w:t>
      </w:r>
      <w:r>
        <w:rPr>
          <w:b/>
        </w:rPr>
        <w:t>not</w:t>
      </w:r>
      <w:r>
        <w:t xml:space="preserve"> mounted with a trailing</w:t>
      </w:r>
    </w:p>
    <w:p>
      <w:r>
        <w:rPr>
          <w:rFonts w:ascii="Consolas" w:hAnsi="Consolas"/>
          <w:color w:val="333333"/>
        </w:rPr>
        <w:t>/{id}</w:t>
      </w:r>
      <w:r>
        <w:t xml:space="preserve"> and have no PATCH/DELETE — they are list + upsert only.</w:t>
      </w:r>
    </w:p>
    <w:p>
      <w:pPr>
        <w:pStyle w:val="IntenseQuote"/>
      </w:pPr>
      <w:r>
        <w:rPr>
          <w:b/>
        </w:rPr>
        <w:t>Security note</w:t>
      </w:r>
      <w:r>
        <w:t>: the component CRUD routes (</w:t>
      </w:r>
      <w:r>
        <w:rPr>
          <w:rFonts w:ascii="Consolas" w:hAnsi="Consolas"/>
          <w:color w:val="333333"/>
        </w:rPr>
        <w:t>/pump-info</w:t>
      </w:r>
      <w:r>
        <w:t xml:space="preserve">, </w:t>
      </w:r>
      <w:r>
        <w:rPr>
          <w:rFonts w:ascii="Consolas" w:hAnsi="Consolas"/>
          <w:color w:val="333333"/>
        </w:rPr>
        <w:t>/seal</w:t>
      </w:r>
      <w:r>
        <w:t xml:space="preserve">, etc.) and the </w:t>
      </w:r>
      <w:r>
        <w:rPr>
          <w:rFonts w:ascii="Consolas" w:hAnsi="Consolas"/>
          <w:color w:val="333333"/>
        </w:rPr>
        <w:t>/pricing</w:t>
      </w:r>
      <w:r>
        <w:t xml:space="preserve"> write routes are currently </w:t>
      </w:r>
      <w:r>
        <w:rPr>
          <w:b/>
        </w:rPr>
        <w:t>unauthenticated</w:t>
      </w:r>
      <w:r>
        <w:t xml:space="preserve">. Only </w:t>
      </w:r>
      <w:r>
        <w:rPr>
          <w:rFonts w:ascii="Consolas" w:hAnsi="Consolas"/>
          <w:color w:val="333333"/>
        </w:rPr>
        <w:t>/orders</w:t>
      </w:r>
      <w:r>
        <w:t xml:space="preserve"> and </w:t>
      </w:r>
      <w:r>
        <w:rPr>
          <w:rFonts w:ascii="Consolas" w:hAnsi="Consolas"/>
          <w:color w:val="333333"/>
        </w:rPr>
        <w:t>/users</w:t>
      </w:r>
      <w:r>
        <w:t xml:space="preserve"> require login. In a production deployment these admin-style write endpoints should be placed behind an auth/role check.</w:t>
      </w:r>
    </w:p>
    <w:p>
      <w:r>
        <w:br/>
      </w:r>
    </w:p>
    <w:p>
      <w:pPr>
        <w:pStyle w:val="Heading2"/>
      </w:pPr>
      <w:r/>
      <w:r>
        <w:t>9. Authentication</w:t>
      </w:r>
    </w:p>
    <w:p>
      <w:pPr>
        <w:pStyle w:val="Heading3"/>
      </w:pPr>
      <w:r/>
      <w:r>
        <w:t xml:space="preserve">9.1 </w:t>
      </w:r>
      <w:r>
        <w:rPr>
          <w:rFonts w:ascii="Consolas" w:hAnsi="Consolas"/>
          <w:color w:val="333333"/>
        </w:rPr>
        <w:t>src/auth.py</w:t>
      </w:r>
    </w:p>
    <w:p>
      <w:r>
        <w:t xml:space="preserve">The auth toolkit. (Constants are hard-coded for the prototype — there's no </w:t>
      </w:r>
      <w:r>
        <w:rPr>
          <w:rFonts w:ascii="Consolas" w:hAnsi="Consolas"/>
          <w:color w:val="333333"/>
        </w:rPr>
        <w:t>.env</w:t>
      </w:r>
      <w:r>
        <w:t>.)</w:t>
      </w:r>
    </w:p>
    <w:p>
      <w:pPr>
        <w:pStyle w:val="ListBullet"/>
      </w:pPr>
      <w:r>
        <w:rPr>
          <w:b/>
        </w:rPr>
        <w:t>Config constants</w:t>
      </w:r>
      <w:r>
        <w:t xml:space="preserve">: </w:t>
      </w:r>
      <w:r>
        <w:rPr>
          <w:rFonts w:ascii="Consolas" w:hAnsi="Consolas"/>
          <w:color w:val="333333"/>
        </w:rPr>
        <w:t>JWT_SECRET</w:t>
      </w:r>
      <w:r>
        <w:t xml:space="preserve">, </w:t>
      </w:r>
      <w:r>
        <w:rPr>
          <w:rFonts w:ascii="Consolas" w:hAnsi="Consolas"/>
          <w:color w:val="333333"/>
        </w:rPr>
        <w:t>JWT_ALGORITHM = "HS256"</w:t>
      </w:r>
      <w:r>
        <w:t>,</w:t>
      </w:r>
    </w:p>
    <w:p>
      <w:r>
        <w:rPr>
          <w:rFonts w:ascii="Consolas" w:hAnsi="Consolas"/>
          <w:color w:val="333333"/>
        </w:rPr>
        <w:t>ACCESS_TOKEN_TTL_MIN = 60*24</w:t>
      </w:r>
      <w:r>
        <w:t xml:space="preserve"> (24h), and cookie settings (</w:t>
      </w:r>
      <w:r>
        <w:rPr>
          <w:rFonts w:ascii="Consolas" w:hAnsi="Consolas"/>
          <w:color w:val="333333"/>
        </w:rPr>
        <w:t>COOKIE_NAME = "access_token"</w:t>
      </w:r>
      <w:r>
        <w:t xml:space="preserve">, </w:t>
      </w:r>
      <w:r>
        <w:rPr>
          <w:rFonts w:ascii="Consolas" w:hAnsi="Consolas"/>
          <w:color w:val="333333"/>
        </w:rPr>
        <w:t>httponly=True</w:t>
      </w:r>
      <w:r>
        <w:t xml:space="preserve">, </w:t>
      </w:r>
      <w:r>
        <w:rPr>
          <w:rFonts w:ascii="Consolas" w:hAnsi="Consolas"/>
          <w:color w:val="333333"/>
        </w:rPr>
        <w:t>samesite="lax"</w:t>
      </w:r>
      <w:r>
        <w:t xml:space="preserve">, </w:t>
      </w:r>
      <w:r>
        <w:rPr>
          <w:rFonts w:ascii="Consolas" w:hAnsi="Consolas"/>
          <w:color w:val="333333"/>
        </w:rPr>
        <w:t>secure=False</w:t>
      </w:r>
      <w:r>
        <w:t xml:space="preserve"> for local dev).</w:t>
      </w:r>
    </w:p>
    <w:p>
      <w:pPr>
        <w:pStyle w:val="ListBullet"/>
      </w:pPr>
      <w:r>
        <w:rPr>
          <w:b/>
        </w:rPr>
        <w:t>Password hashing</w:t>
      </w:r>
      <w:r>
        <w:t xml:space="preserve">: </w:t>
      </w:r>
      <w:r>
        <w:rPr>
          <w:rFonts w:ascii="Consolas" w:hAnsi="Consolas"/>
          <w:color w:val="333333"/>
        </w:rPr>
        <w:t>hash_password()</w:t>
      </w:r>
      <w:r>
        <w:t xml:space="preserve"> / </w:t>
      </w:r>
      <w:r>
        <w:rPr>
          <w:rFonts w:ascii="Consolas" w:hAnsi="Consolas"/>
          <w:color w:val="333333"/>
        </w:rPr>
        <w:t>verify_password()</w:t>
      </w:r>
      <w:r>
        <w:t xml:space="preserve"> wrap Argon2.</w:t>
      </w:r>
    </w:p>
    <w:p>
      <w:r>
        <w:rPr>
          <w:rFonts w:ascii="Consolas" w:hAnsi="Consolas"/>
          <w:color w:val="333333"/>
        </w:rPr>
        <w:t>verify_password</w:t>
      </w:r>
      <w:r>
        <w:t xml:space="preserve"> returns </w:t>
      </w:r>
      <w:r>
        <w:rPr>
          <w:rFonts w:ascii="Consolas" w:hAnsi="Consolas"/>
          <w:color w:val="333333"/>
        </w:rPr>
        <w:t>False</w:t>
      </w:r>
      <w:r>
        <w:t xml:space="preserve"> on mismatch rather than raising.</w:t>
      </w:r>
    </w:p>
    <w:p>
      <w:pPr>
        <w:pStyle w:val="ListBullet"/>
      </w:pPr>
      <w:r>
        <w:rPr>
          <w:b/>
        </w:rPr>
        <w:t>`JWTService`</w:t>
      </w:r>
      <w:r>
        <w:t>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generate_token(subject, extra_claims)</w:t>
      </w:r>
      <w:r>
        <w:t xml:space="preserve"> — builds a JWT with </w:t>
      </w:r>
      <w:r>
        <w:rPr>
          <w:rFonts w:ascii="Consolas" w:hAnsi="Consolas"/>
          <w:color w:val="333333"/>
        </w:rPr>
        <w:t>sub</w:t>
      </w:r>
      <w:r>
        <w:t xml:space="preserve"> (user id),</w:t>
      </w:r>
    </w:p>
    <w:p>
      <w:r>
        <w:rPr>
          <w:rFonts w:ascii="Consolas" w:hAnsi="Consolas"/>
          <w:color w:val="333333"/>
        </w:rPr>
        <w:t>iat</w:t>
      </w:r>
      <w:r>
        <w:t xml:space="preserve">, </w:t>
      </w:r>
      <w:r>
        <w:rPr>
          <w:rFonts w:ascii="Consolas" w:hAnsi="Consolas"/>
          <w:color w:val="333333"/>
        </w:rPr>
        <w:t>exp</w:t>
      </w:r>
      <w:r>
        <w:t>, plus extra claims (email, names).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decode_token(token)</w:t>
      </w:r>
      <w:r>
        <w:t xml:space="preserve"> — decodes/validates; raises </w:t>
      </w:r>
      <w:r>
        <w:rPr>
          <w:b/>
        </w:rPr>
        <w:t>401</w:t>
      </w:r>
      <w:r>
        <w:t xml:space="preserve"> on expired or</w:t>
      </w:r>
    </w:p>
    <w:p>
      <w:r>
        <w:t>invalid tokens.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verify_token(token)</w:t>
      </w:r>
      <w:r>
        <w:t xml:space="preserve"> — boolean check, no raise.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set_cookie</w:t>
      </w:r>
      <w:r>
        <w:t xml:space="preserve"> / </w:t>
      </w:r>
      <w:r>
        <w:rPr>
          <w:rFonts w:ascii="Consolas" w:hAnsi="Consolas"/>
          <w:color w:val="333333"/>
        </w:rPr>
        <w:t>clear_cookie</w:t>
      </w:r>
      <w:r>
        <w:t xml:space="preserve"> — manage the httponly auth cookie.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issue(response, user)</w:t>
      </w:r>
      <w:r>
        <w:t xml:space="preserve"> — convenience: generate token + set cookie.</w:t>
      </w:r>
    </w:p>
    <w:p>
      <w:pPr>
        <w:pStyle w:val="ListBullet"/>
      </w:pPr>
      <w:r>
        <w:rPr>
          <w:b/>
        </w:rPr>
        <w:t>FastAPI dependencies</w:t>
      </w:r>
      <w:r>
        <w:t>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get_current_user</w:t>
      </w:r>
      <w:r>
        <w:t xml:space="preserve"> — reads the cookie, decodes it, loads the </w:t>
      </w:r>
      <w:r>
        <w:rPr>
          <w:rFonts w:ascii="Consolas" w:hAnsi="Consolas"/>
          <w:color w:val="333333"/>
        </w:rPr>
        <w:t>User</w:t>
      </w:r>
      <w:r>
        <w:t>; raises</w:t>
      </w:r>
    </w:p>
    <w:p>
      <w:r>
        <w:t xml:space="preserve">401 if missing/invalid/unknown. This is the guard used on </w:t>
      </w:r>
      <w:r>
        <w:rPr>
          <w:rFonts w:ascii="Consolas" w:hAnsi="Consolas"/>
          <w:color w:val="333333"/>
        </w:rPr>
        <w:t>/orders</w:t>
      </w:r>
      <w:r>
        <w:t xml:space="preserve"> and </w:t>
      </w:r>
      <w:r>
        <w:rPr>
          <w:rFonts w:ascii="Consolas" w:hAnsi="Consolas"/>
          <w:color w:val="333333"/>
        </w:rPr>
        <w:t>/users</w:t>
      </w:r>
      <w:r>
        <w:t>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get_current_user_optional</w:t>
      </w:r>
      <w:r>
        <w:t xml:space="preserve"> — same but returns </w:t>
      </w:r>
      <w:r>
        <w:rPr>
          <w:rFonts w:ascii="Consolas" w:hAnsi="Consolas"/>
          <w:color w:val="333333"/>
        </w:rPr>
        <w:t>None</w:t>
      </w:r>
      <w:r>
        <w:t xml:space="preserve"> instead of raising.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CurrentUser = Annotated[User, Depends(get_current_user)]</w:t>
      </w:r>
      <w:r>
        <w:t xml:space="preserve"> — a reusable</w:t>
      </w:r>
    </w:p>
    <w:p>
      <w:r>
        <w:t>dependency alias.</w:t>
      </w:r>
    </w:p>
    <w:p>
      <w:pPr>
        <w:pStyle w:val="Heading3"/>
      </w:pPr>
      <w:r/>
      <w:r>
        <w:t xml:space="preserve">9.2 </w:t>
      </w:r>
      <w:r>
        <w:rPr>
          <w:rFonts w:ascii="Consolas" w:hAnsi="Consolas"/>
          <w:color w:val="333333"/>
        </w:rPr>
        <w:t>src/auth_router.py</w:t>
      </w:r>
    </w:p>
    <w:p>
      <w:pPr>
        <w:pStyle w:val="ListBullet"/>
      </w:pPr>
      <w:r>
        <w:rPr>
          <w:b/>
        </w:rPr>
        <w:t>`auth_router`</w:t>
      </w:r>
      <w:r>
        <w:t xml:space="preserve"> (</w:t>
      </w:r>
      <w:r>
        <w:rPr>
          <w:rFonts w:ascii="Consolas" w:hAnsi="Consolas"/>
          <w:color w:val="333333"/>
        </w:rPr>
        <w:t>/auth</w:t>
      </w:r>
      <w:r>
        <w:t>):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POST /auth/register</w:t>
      </w:r>
      <w:r>
        <w:t xml:space="preserve"> — 409 on duplicate email; creates user with a hashed</w:t>
      </w:r>
    </w:p>
    <w:p>
      <w:r>
        <w:t xml:space="preserve">password; issues a cookie; returns </w:t>
      </w:r>
      <w:r>
        <w:rPr>
          <w:rFonts w:ascii="Consolas" w:hAnsi="Consolas"/>
          <w:color w:val="333333"/>
        </w:rPr>
        <w:t>AuthResponse</w:t>
      </w:r>
      <w:r>
        <w:t>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POST /auth/login</w:t>
      </w:r>
      <w:r>
        <w:t xml:space="preserve"> — verifies credentials (401 on failure); issues a cookie.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POST /auth/logout</w:t>
      </w:r>
      <w:r>
        <w:t xml:space="preserve"> — clears the cookie.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/auth/me</w:t>
      </w:r>
      <w:r>
        <w:t xml:space="preserve"> — returns the current user (requires </w:t>
      </w:r>
      <w:r>
        <w:rPr>
          <w:rFonts w:ascii="Consolas" w:hAnsi="Consolas"/>
          <w:color w:val="333333"/>
        </w:rPr>
        <w:t>CurrentUser</w:t>
      </w:r>
      <w:r>
        <w:t>).</w:t>
      </w:r>
    </w:p>
    <w:p>
      <w:pPr>
        <w:pStyle w:val="ListBullet"/>
      </w:pPr>
      <w:r>
        <w:rPr>
          <w:b/>
        </w:rPr>
        <w:t>`users_router`</w:t>
      </w:r>
      <w:r>
        <w:t xml:space="preserve"> (</w:t>
      </w:r>
      <w:r>
        <w:rPr>
          <w:rFonts w:ascii="Consolas" w:hAnsi="Consolas"/>
          <w:color w:val="333333"/>
        </w:rPr>
        <w:t>/users</w:t>
      </w:r>
      <w:r>
        <w:t>) — admin-style user browsing; every route</w:t>
      </w:r>
    </w:p>
    <w:p>
      <w:r>
        <w:t>requires a logged-in user: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/users/</w:t>
      </w:r>
      <w:r>
        <w:t xml:space="preserve"> — list users (optional </w:t>
      </w:r>
      <w:r>
        <w:rPr>
          <w:rFonts w:ascii="Consolas" w:hAnsi="Consolas"/>
          <w:color w:val="333333"/>
        </w:rPr>
        <w:t>?search=</w:t>
      </w:r>
      <w:r>
        <w:t xml:space="preserve"> across names/email).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GET /users/{id}</w:t>
      </w:r>
      <w:r>
        <w:t xml:space="preserve"> — single user (404 if missing).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DELETE /users/{id}</w:t>
      </w:r>
      <w:r>
        <w:t xml:space="preserve"> — delete a user, but **400 if you try to delete your</w:t>
      </w:r>
    </w:p>
    <w:p>
      <w:r>
        <w:t>own account**.</w:t>
      </w:r>
    </w:p>
    <w:p>
      <w:pPr>
        <w:pStyle w:val="ListBullet"/>
        <w:ind w:left="1080"/>
      </w:pPr>
      <w:r>
        <w:rPr>
          <w:rFonts w:ascii="Consolas" w:hAnsi="Consolas"/>
          <w:color w:val="333333"/>
        </w:rPr>
        <w:t>_user_to_dict</w:t>
      </w:r>
      <w:r>
        <w:t xml:space="preserve"> ensures the password is never serialized.</w:t>
      </w:r>
    </w:p>
    <w:p>
      <w:pPr>
        <w:pStyle w:val="Heading3"/>
      </w:pPr>
      <w:r/>
      <w:r>
        <w:t xml:space="preserve">9.3 </w:t>
      </w:r>
      <w:r>
        <w:rPr>
          <w:rFonts w:ascii="Consolas" w:hAnsi="Consolas"/>
          <w:color w:val="333333"/>
        </w:rPr>
        <w:t>src/auth_schemas.py</w:t>
      </w:r>
    </w:p>
    <w:p>
      <w:pPr>
        <w:pStyle w:val="ListBullet"/>
      </w:pPr>
      <w:r>
        <w:rPr>
          <w:rFonts w:ascii="Consolas" w:hAnsi="Consolas"/>
          <w:color w:val="333333"/>
        </w:rPr>
        <w:t>RegisterSchema</w:t>
      </w:r>
      <w:r>
        <w:t xml:space="preserve"> — validated </w:t>
      </w:r>
      <w:r>
        <w:rPr>
          <w:rFonts w:ascii="Consolas" w:hAnsi="Consolas"/>
          <w:color w:val="333333"/>
        </w:rPr>
        <w:t>first_name</w:t>
      </w:r>
      <w:r>
        <w:t>/</w:t>
      </w:r>
      <w:r>
        <w:rPr>
          <w:rFonts w:ascii="Consolas" w:hAnsi="Consolas"/>
          <w:color w:val="333333"/>
        </w:rPr>
        <w:t>last_name</w:t>
      </w:r>
      <w:r>
        <w:t xml:space="preserve"> (1–100 chars),</w:t>
      </w:r>
    </w:p>
    <w:p>
      <w:r>
        <w:rPr>
          <w:rFonts w:ascii="Consolas" w:hAnsi="Consolas"/>
          <w:color w:val="333333"/>
        </w:rPr>
        <w:t>email</w:t>
      </w:r>
      <w:r>
        <w:t xml:space="preserve"> (</w:t>
      </w:r>
      <w:r>
        <w:rPr>
          <w:rFonts w:ascii="Consolas" w:hAnsi="Consolas"/>
          <w:color w:val="333333"/>
        </w:rPr>
        <w:t>EmailStr</w:t>
      </w:r>
      <w:r>
        <w:t xml:space="preserve">), </w:t>
      </w:r>
      <w:r>
        <w:rPr>
          <w:rFonts w:ascii="Consolas" w:hAnsi="Consolas"/>
          <w:color w:val="333333"/>
        </w:rPr>
        <w:t>password</w:t>
      </w:r>
      <w:r>
        <w:t xml:space="preserve"> (6–255 chars).</w:t>
      </w:r>
    </w:p>
    <w:p>
      <w:pPr>
        <w:pStyle w:val="ListBullet"/>
      </w:pPr>
      <w:r>
        <w:rPr>
          <w:rFonts w:ascii="Consolas" w:hAnsi="Consolas"/>
          <w:color w:val="333333"/>
        </w:rPr>
        <w:t>LoginSchema</w:t>
      </w:r>
      <w:r>
        <w:t xml:space="preserve"> — </w:t>
      </w:r>
      <w:r>
        <w:rPr>
          <w:rFonts w:ascii="Consolas" w:hAnsi="Consolas"/>
          <w:color w:val="333333"/>
        </w:rPr>
        <w:t>email</w:t>
      </w:r>
      <w:r>
        <w:t xml:space="preserve">, </w:t>
      </w:r>
      <w:r>
        <w:rPr>
          <w:rFonts w:ascii="Consolas" w:hAnsi="Consolas"/>
          <w:color w:val="333333"/>
        </w:rPr>
        <w:t>password</w:t>
      </w:r>
      <w:r>
        <w:t>.</w:t>
      </w:r>
    </w:p>
    <w:p>
      <w:pPr>
        <w:pStyle w:val="ListBullet"/>
      </w:pPr>
      <w:r>
        <w:rPr>
          <w:rFonts w:ascii="Consolas" w:hAnsi="Consolas"/>
          <w:color w:val="333333"/>
        </w:rPr>
        <w:t>UserPublic</w:t>
      </w:r>
      <w:r>
        <w:t xml:space="preserve"> — safe public view (</w:t>
      </w:r>
      <w:r>
        <w:rPr>
          <w:rFonts w:ascii="Consolas" w:hAnsi="Consolas"/>
          <w:color w:val="333333"/>
        </w:rPr>
        <w:t>id</w:t>
      </w:r>
      <w:r>
        <w:t xml:space="preserve">, </w:t>
      </w:r>
      <w:r>
        <w:rPr>
          <w:rFonts w:ascii="Consolas" w:hAnsi="Consolas"/>
          <w:color w:val="333333"/>
        </w:rPr>
        <w:t>first_name</w:t>
      </w:r>
      <w:r>
        <w:t xml:space="preserve">, </w:t>
      </w:r>
      <w:r>
        <w:rPr>
          <w:rFonts w:ascii="Consolas" w:hAnsi="Consolas"/>
          <w:color w:val="333333"/>
        </w:rPr>
        <w:t>last_name</w:t>
      </w:r>
      <w:r>
        <w:t xml:space="preserve">, </w:t>
      </w:r>
      <w:r>
        <w:rPr>
          <w:rFonts w:ascii="Consolas" w:hAnsi="Consolas"/>
          <w:color w:val="333333"/>
        </w:rPr>
        <w:t>email</w:t>
      </w:r>
      <w:r>
        <w:t>)</w:t>
      </w:r>
    </w:p>
    <w:p>
      <w:r>
        <w:t xml:space="preserve">with a </w:t>
      </w:r>
      <w:r>
        <w:rPr>
          <w:rFonts w:ascii="Consolas" w:hAnsi="Consolas"/>
          <w:color w:val="333333"/>
        </w:rPr>
        <w:t>from_user()</w:t>
      </w:r>
      <w:r>
        <w:t xml:space="preserve"> constructor.</w:t>
      </w:r>
    </w:p>
    <w:p>
      <w:pPr>
        <w:pStyle w:val="ListBullet"/>
      </w:pPr>
      <w:r>
        <w:rPr>
          <w:rFonts w:ascii="Consolas" w:hAnsi="Consolas"/>
          <w:color w:val="333333"/>
        </w:rPr>
        <w:t>AuthResponse</w:t>
      </w:r>
      <w:r>
        <w:t xml:space="preserve"> — </w:t>
      </w:r>
      <w:r>
        <w:rPr>
          <w:rFonts w:ascii="Consolas" w:hAnsi="Consolas"/>
          <w:color w:val="333333"/>
        </w:rPr>
        <w:t>{ user: UserPublic, message: str }</w:t>
      </w:r>
      <w:r>
        <w:t>.</w:t>
      </w:r>
    </w:p>
    <w:p>
      <w:r>
        <w:br/>
      </w:r>
    </w:p>
    <w:p>
      <w:pPr>
        <w:pStyle w:val="Heading2"/>
      </w:pPr>
      <w:r/>
      <w:r>
        <w:t xml:space="preserve">10. Migrations — </w:t>
      </w:r>
      <w:r>
        <w:rPr>
          <w:rFonts w:ascii="Consolas" w:hAnsi="Consolas"/>
          <w:color w:val="333333"/>
        </w:rPr>
        <w:t>migrations/models/</w:t>
      </w:r>
    </w:p>
    <w:p>
      <w:r>
        <w:t xml:space="preserve">Schema is managed by </w:t>
      </w:r>
      <w:r>
        <w:rPr>
          <w:b/>
        </w:rPr>
        <w:t>Aerich</w:t>
      </w:r>
      <w:r>
        <w:t xml:space="preserve"> (configured in </w:t>
      </w:r>
      <w:r>
        <w:rPr>
          <w:rFonts w:ascii="Consolas" w:hAnsi="Consolas"/>
          <w:color w:val="333333"/>
        </w:rPr>
        <w:t>pyproject.toml</w:t>
      </w:r>
      <w:r>
        <w:t xml:space="preserve"> under </w:t>
      </w:r>
      <w:r>
        <w:rPr>
          <w:rFonts w:ascii="Consolas" w:hAnsi="Consolas"/>
          <w:color w:val="333333"/>
        </w:rPr>
        <w:t>[tool.aerich]</w:t>
      </w:r>
      <w:r>
        <w:t xml:space="preserve">, pointing at </w:t>
      </w:r>
      <w:r>
        <w:rPr>
          <w:rFonts w:ascii="Consolas" w:hAnsi="Consolas"/>
          <w:color w:val="333333"/>
        </w:rPr>
        <w:t>main.TORTOISE_ORM</w:t>
      </w:r>
      <w:r>
        <w:t>).</w:t>
      </w:r>
    </w:p>
    <w:p>
      <w:pPr>
        <w:pStyle w:val="ListBullet"/>
      </w:pPr>
      <w:r>
        <w:t xml:space="preserve">The current schema lives in </w:t>
      </w:r>
      <w:r>
        <w:rPr>
          <w:rFonts w:ascii="Consolas" w:hAnsi="Consolas"/>
          <w:color w:val="333333"/>
        </w:rPr>
        <w:t>0_20260602153347_init.py</w:t>
      </w:r>
      <w:r>
        <w:t xml:space="preserve"> — the initial</w:t>
      </w:r>
    </w:p>
    <w:p>
      <w:r>
        <w:t xml:space="preserve">migration generated after the models reached their final shape (it contains </w:t>
      </w:r>
      <w:r>
        <w:rPr>
          <w:rFonts w:ascii="Consolas" w:hAnsi="Consolas"/>
          <w:color w:val="333333"/>
        </w:rPr>
        <w:t>users</w:t>
      </w:r>
      <w:r>
        <w:t xml:space="preserve">, </w:t>
      </w:r>
      <w:r>
        <w:rPr>
          <w:rFonts w:ascii="Consolas" w:hAnsi="Consolas"/>
          <w:color w:val="333333"/>
        </w:rPr>
        <w:t>pump_infos</w:t>
      </w:r>
      <w:r>
        <w:t xml:space="preserve">, </w:t>
      </w:r>
      <w:r>
        <w:rPr>
          <w:rFonts w:ascii="Consolas" w:hAnsi="Consolas"/>
          <w:color w:val="333333"/>
        </w:rPr>
        <w:t>seals</w:t>
      </w:r>
      <w:r>
        <w:t xml:space="preserve">, </w:t>
      </w:r>
      <w:r>
        <w:rPr>
          <w:rFonts w:ascii="Consolas" w:hAnsi="Consolas"/>
          <w:color w:val="333333"/>
        </w:rPr>
        <w:t>motors</w:t>
      </w:r>
      <w:r>
        <w:t xml:space="preserve">, </w:t>
      </w:r>
      <w:r>
        <w:rPr>
          <w:rFonts w:ascii="Consolas" w:hAnsi="Consolas"/>
          <w:color w:val="333333"/>
        </w:rPr>
        <w:t>impellers</w:t>
      </w:r>
      <w:r>
        <w:t xml:space="preserve">, </w:t>
      </w:r>
      <w:r>
        <w:rPr>
          <w:rFonts w:ascii="Consolas" w:hAnsi="Consolas"/>
          <w:color w:val="333333"/>
        </w:rPr>
        <w:t>base_plates</w:t>
      </w:r>
      <w:r>
        <w:t xml:space="preserve">, </w:t>
      </w:r>
      <w:r>
        <w:rPr>
          <w:rFonts w:ascii="Consolas" w:hAnsi="Consolas"/>
          <w:color w:val="333333"/>
        </w:rPr>
        <w:t>options</w:t>
      </w:r>
      <w:r>
        <w:t xml:space="preserve">, </w:t>
      </w:r>
      <w:r>
        <w:rPr>
          <w:rFonts w:ascii="Consolas" w:hAnsi="Consolas"/>
          <w:color w:val="333333"/>
        </w:rPr>
        <w:t>test_documentations</w:t>
      </w:r>
      <w:r>
        <w:t xml:space="preserve">, </w:t>
      </w:r>
      <w:r>
        <w:rPr>
          <w:rFonts w:ascii="Consolas" w:hAnsi="Consolas"/>
          <w:color w:val="333333"/>
        </w:rPr>
        <w:t>pump_configs</w:t>
      </w:r>
      <w:r>
        <w:t xml:space="preserve">, </w:t>
      </w:r>
      <w:r>
        <w:rPr>
          <w:rFonts w:ascii="Consolas" w:hAnsi="Consolas"/>
          <w:color w:val="333333"/>
        </w:rPr>
        <w:t>orders</w:t>
      </w:r>
      <w:r>
        <w:t xml:space="preserve">, </w:t>
      </w:r>
      <w:r>
        <w:rPr>
          <w:rFonts w:ascii="Consolas" w:hAnsi="Consolas"/>
          <w:color w:val="333333"/>
        </w:rPr>
        <w:t>order_items</w:t>
      </w:r>
      <w:r>
        <w:t xml:space="preserve">, </w:t>
      </w:r>
      <w:r>
        <w:rPr>
          <w:rFonts w:ascii="Consolas" w:hAnsi="Consolas"/>
          <w:color w:val="333333"/>
        </w:rPr>
        <w:t>price_lists</w:t>
      </w:r>
      <w:r>
        <w:t xml:space="preserve">, </w:t>
      </w:r>
      <w:r>
        <w:rPr>
          <w:rFonts w:ascii="Consolas" w:hAnsi="Consolas"/>
          <w:color w:val="333333"/>
        </w:rPr>
        <w:t>option_prices</w:t>
      </w:r>
      <w:r>
        <w:t xml:space="preserve">, plus the </w:t>
      </w:r>
      <w:r>
        <w:rPr>
          <w:rFonts w:ascii="Consolas" w:hAnsi="Consolas"/>
          <w:color w:val="333333"/>
        </w:rPr>
        <w:t>aerich</w:t>
      </w:r>
      <w:r>
        <w:t xml:space="preserve"> history table).</w:t>
      </w:r>
    </w:p>
    <w:p>
      <w:pPr>
        <w:pStyle w:val="IntenseQuote"/>
      </w:pPr>
      <w:r>
        <w:rPr>
          <w:b/>
        </w:rPr>
        <w:t>Why the schema was regenerated</w:t>
      </w:r>
      <w:r>
        <w:t xml:space="preserve">: SQLite cannot </w:t>
      </w:r>
      <w:r>
        <w:rPr>
          <w:rFonts w:ascii="Consolas" w:hAnsi="Consolas"/>
          <w:color w:val="333333"/>
        </w:rPr>
        <w:t>ALTER COLUMN</w:t>
      </w:r>
      <w:r>
        <w:t xml:space="preserve"> to change a </w:t>
      </w:r>
      <w:r>
        <w:rPr>
          <w:rFonts w:ascii="Consolas" w:hAnsi="Consolas"/>
          <w:color w:val="333333"/>
        </w:rPr>
        <w:t>NOT NULL</w:t>
      </w:r>
      <w:r>
        <w:t xml:space="preserve"> constraint in place. When the </w:t>
      </w:r>
      <w:r>
        <w:rPr>
          <w:rFonts w:ascii="Consolas" w:hAnsi="Consolas"/>
          <w:color w:val="333333"/>
        </w:rPr>
        <w:t>PumpConfig</w:t>
      </w:r>
      <w:r>
        <w:t xml:space="preserve"> FKs to impeller/baseplate/options/test_documentation were made nullable (and seal + motor added), Aerich's incremental </w:t>
      </w:r>
      <w:r>
        <w:rPr>
          <w:rFonts w:ascii="Consolas" w:hAnsi="Consolas"/>
          <w:color w:val="333333"/>
        </w:rPr>
        <w:t>migrate</w:t>
      </w:r>
      <w:r>
        <w:t xml:space="preserve"> failed on SQLite. Because the database was empty at the time, the clean fix was to delete the empty DB and the stale init migration, then run </w:t>
      </w:r>
      <w:r>
        <w:rPr>
          <w:rFonts w:ascii="Consolas" w:hAnsi="Consolas"/>
          <w:color w:val="333333"/>
        </w:rPr>
        <w:t>aerich init-db</w:t>
      </w:r>
      <w:r>
        <w:t xml:space="preserve"> to regenerate the full schema from the final models.</w:t>
      </w:r>
    </w:p>
    <w:p>
      <w:r>
        <w:t xml:space="preserve">Day-to-day commands (also in </w:t>
      </w:r>
      <w:r>
        <w:rPr>
          <w:rFonts w:ascii="Consolas" w:hAnsi="Consolas"/>
          <w:color w:val="333333"/>
        </w:rPr>
        <w:t>Command.md</w:t>
      </w:r>
      <w:r>
        <w:t>):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aerich migrate --name &lt;change&gt;   # generate a migration after editing models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aerich upgrade                   # apply pending migrations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aerich downgrade                 # roll back the last migration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aerich history                   # view migration history</w:t>
      </w:r>
    </w:p>
    <w:p>
      <w:r>
        <w:br/>
      </w:r>
    </w:p>
    <w:p>
      <w:pPr>
        <w:pStyle w:val="Heading2"/>
      </w:pPr>
      <w:r/>
      <w:r>
        <w:t xml:space="preserve">11. Data scripts — </w:t>
      </w:r>
      <w:r>
        <w:rPr>
          <w:rFonts w:ascii="Consolas" w:hAnsi="Consolas"/>
          <w:color w:val="333333"/>
        </w:rPr>
        <w:t>scripts/</w:t>
      </w:r>
    </w:p>
    <w:p>
      <w:r>
        <w:t>These are one-shot maintenance scripts run with the project's Python (</w:t>
      </w:r>
      <w:r>
        <w:rPr>
          <w:rFonts w:ascii="Consolas" w:hAnsi="Consolas"/>
          <w:color w:val="333333"/>
        </w:rPr>
        <w:t>.venv/Scripts/python.exe scripts/&lt;name&gt;.py</w:t>
      </w:r>
      <w:r>
        <w:t xml:space="preserve">). Both init Tortoise directly with </w:t>
      </w:r>
      <w:r>
        <w:rPr>
          <w:rFonts w:ascii="Consolas" w:hAnsi="Consolas"/>
          <w:color w:val="333333"/>
        </w:rPr>
        <w:t>TORTOISE_ORM</w:t>
      </w:r>
      <w:r>
        <w:t xml:space="preserve"> and close connections when done.</w:t>
      </w:r>
    </w:p>
    <w:p>
      <w:pPr>
        <w:pStyle w:val="Heading3"/>
      </w:pPr>
      <w:r/>
      <w:r>
        <w:t xml:space="preserve">11.1 </w:t>
      </w:r>
      <w:r>
        <w:rPr>
          <w:rFonts w:ascii="Consolas" w:hAnsi="Consolas"/>
          <w:color w:val="333333"/>
        </w:rPr>
        <w:t>scripts/import_workbook.py</w:t>
      </w:r>
    </w:p>
    <w:p>
      <w:r>
        <w:t xml:space="preserve">Loads </w:t>
      </w:r>
      <w:r>
        <w:rPr>
          <w:rFonts w:ascii="Consolas" w:hAnsi="Consolas"/>
          <w:color w:val="333333"/>
        </w:rPr>
        <w:t>pump_configurator_updated_with_prices.xlsx</w:t>
      </w:r>
      <w:r>
        <w:t xml:space="preserve"> into the database using </w:t>
      </w:r>
      <w:r>
        <w:rPr>
          <w:b/>
        </w:rPr>
        <w:t>openpyxl</w:t>
      </w:r>
      <w:r>
        <w:t xml:space="preserve">. It is </w:t>
      </w:r>
      <w:r>
        <w:rPr>
          <w:b/>
        </w:rPr>
        <w:t>idempotent</w:t>
      </w:r>
      <w:r>
        <w:t>.</w:t>
      </w:r>
    </w:p>
    <w:p>
      <w:pPr>
        <w:pStyle w:val="ListBullet"/>
      </w:pPr>
      <w:r>
        <w:rPr>
          <w:b/>
        </w:rPr>
        <w:t>`Config Info` sheet → catalog configs</w:t>
      </w:r>
      <w:r>
        <w:t>: for each row it creates a</w:t>
      </w:r>
    </w:p>
    <w:p>
      <w:r>
        <w:rPr>
          <w:rFonts w:ascii="Consolas" w:hAnsi="Consolas"/>
          <w:color w:val="333333"/>
        </w:rPr>
        <w:t>PumpInfo</w:t>
      </w:r>
      <w:r>
        <w:t xml:space="preserve"> (body columns incl. </w:t>
      </w:r>
      <w:r>
        <w:rPr>
          <w:rFonts w:ascii="Consolas" w:hAnsi="Consolas"/>
          <w:color w:val="333333"/>
        </w:rPr>
        <w:t>casing_gasket</w:t>
      </w:r>
      <w:r>
        <w:t xml:space="preserve">), a </w:t>
      </w:r>
      <w:r>
        <w:rPr>
          <w:rFonts w:ascii="Consolas" w:hAnsi="Consolas"/>
          <w:color w:val="333333"/>
        </w:rPr>
        <w:t>Seal</w:t>
      </w:r>
      <w:r>
        <w:t xml:space="preserve"> (config/type + inboard faces/elastomer), and a </w:t>
      </w:r>
      <w:r>
        <w:rPr>
          <w:rFonts w:ascii="Consolas" w:hAnsi="Consolas"/>
          <w:color w:val="333333"/>
        </w:rPr>
        <w:t>Motor</w:t>
      </w:r>
      <w:r>
        <w:t xml:space="preserve"> (HP/speed/voltage), then a catalog </w:t>
      </w:r>
      <w:r>
        <w:rPr>
          <w:rFonts w:ascii="Consolas" w:hAnsi="Consolas"/>
          <w:color w:val="333333"/>
        </w:rPr>
        <w:t>PumpConfig</w:t>
      </w:r>
      <w:r>
        <w:t xml:space="preserve"> with </w:t>
      </w:r>
      <w:r>
        <w:rPr>
          <w:rFonts w:ascii="Consolas" w:hAnsi="Consolas"/>
          <w:color w:val="333333"/>
        </w:rPr>
        <w:t>is_catalog=True</w:t>
      </w:r>
      <w:r>
        <w:t xml:space="preserve">, </w:t>
      </w:r>
      <w:r>
        <w:rPr>
          <w:rFonts w:ascii="Consolas" w:hAnsi="Consolas"/>
          <w:color w:val="333333"/>
        </w:rPr>
        <w:t>name</w:t>
      </w:r>
      <w:r>
        <w:t xml:space="preserve"> = the Configuration ID, </w:t>
      </w:r>
      <w:r>
        <w:rPr>
          <w:rFonts w:ascii="Consolas" w:hAnsi="Consolas"/>
          <w:color w:val="333333"/>
        </w:rPr>
        <w:t>notes</w:t>
      </w:r>
      <w:r>
        <w:t xml:space="preserve"> = the Notes column, and </w:t>
      </w:r>
      <w:r>
        <w:rPr>
          <w:rFonts w:ascii="Consolas" w:hAnsi="Consolas"/>
          <w:color w:val="333333"/>
        </w:rPr>
        <w:t>list_price=None</w:t>
      </w:r>
      <w:r>
        <w:t xml:space="preserve"> (the sheet has no per-config price). Existing configs (matched by </w:t>
      </w:r>
      <w:r>
        <w:rPr>
          <w:rFonts w:ascii="Consolas" w:hAnsi="Consolas"/>
          <w:color w:val="333333"/>
        </w:rPr>
        <w:t>name</w:t>
      </w:r>
      <w:r>
        <w:t xml:space="preserve"> + </w:t>
      </w:r>
      <w:r>
        <w:rPr>
          <w:rFonts w:ascii="Consolas" w:hAnsi="Consolas"/>
          <w:color w:val="333333"/>
        </w:rPr>
        <w:t>is_catalog</w:t>
      </w:r>
      <w:r>
        <w:t>) are skipped, so re-running never duplicates.</w:t>
      </w:r>
    </w:p>
    <w:p>
      <w:pPr>
        <w:pStyle w:val="ListBullet"/>
      </w:pPr>
      <w:r>
        <w:rPr>
          <w:b/>
        </w:rPr>
        <w:t>`Price Lists` sheet → pricing tables</w:t>
      </w:r>
      <w:r>
        <w:t>: the left block (</w:t>
      </w:r>
      <w:r>
        <w:rPr>
          <w:rFonts w:ascii="Consolas" w:hAnsi="Consolas"/>
          <w:color w:val="333333"/>
        </w:rPr>
        <w:t>Product Family</w:t>
      </w:r>
      <w:r>
        <w:t>,</w:t>
      </w:r>
    </w:p>
    <w:p>
      <w:r>
        <w:rPr>
          <w:rFonts w:ascii="Consolas" w:hAnsi="Consolas"/>
          <w:color w:val="333333"/>
        </w:rPr>
        <w:t>Size</w:t>
      </w:r>
      <w:r>
        <w:t xml:space="preserve">, </w:t>
      </w:r>
      <w:r>
        <w:rPr>
          <w:rFonts w:ascii="Consolas" w:hAnsi="Consolas"/>
          <w:color w:val="333333"/>
        </w:rPr>
        <w:t>Base Price</w:t>
      </w:r>
      <w:r>
        <w:t xml:space="preserve">) populates </w:t>
      </w:r>
      <w:r>
        <w:rPr>
          <w:rFonts w:ascii="Consolas" w:hAnsi="Consolas"/>
          <w:color w:val="333333"/>
        </w:rPr>
        <w:t>PriceList</w:t>
      </w:r>
      <w:r>
        <w:t>; the middle block (</w:t>
      </w:r>
      <w:r>
        <w:rPr>
          <w:rFonts w:ascii="Consolas" w:hAnsi="Consolas"/>
          <w:color w:val="333333"/>
        </w:rPr>
        <w:t>Field</w:t>
      </w:r>
      <w:r>
        <w:t xml:space="preserve">, </w:t>
      </w:r>
      <w:r>
        <w:rPr>
          <w:rFonts w:ascii="Consolas" w:hAnsi="Consolas"/>
          <w:color w:val="333333"/>
        </w:rPr>
        <w:t>Option</w:t>
      </w:r>
      <w:r>
        <w:t xml:space="preserve">, </w:t>
      </w:r>
      <w:r>
        <w:rPr>
          <w:rFonts w:ascii="Consolas" w:hAnsi="Consolas"/>
          <w:color w:val="333333"/>
        </w:rPr>
        <w:t>Option Price</w:t>
      </w:r>
      <w:r>
        <w:t xml:space="preserve">) populates </w:t>
      </w:r>
      <w:r>
        <w:rPr>
          <w:rFonts w:ascii="Consolas" w:hAnsi="Consolas"/>
          <w:color w:val="333333"/>
        </w:rPr>
        <w:t>OptionPrice</w:t>
      </w:r>
      <w:r>
        <w:t xml:space="preserve">. Both use </w:t>
      </w:r>
      <w:r>
        <w:rPr>
          <w:rFonts w:ascii="Consolas" w:hAnsi="Consolas"/>
          <w:color w:val="333333"/>
        </w:rPr>
        <w:t>update_or_create</w:t>
      </w:r>
      <w:r>
        <w:t xml:space="preserve"> on their natural keys.</w:t>
      </w:r>
    </w:p>
    <w:p>
      <w:pPr>
        <w:pStyle w:val="ListBullet"/>
      </w:pPr>
      <w:r>
        <w:t xml:space="preserve">Helpers </w:t>
      </w:r>
      <w:r>
        <w:rPr>
          <w:rFonts w:ascii="Consolas" w:hAnsi="Consolas"/>
          <w:color w:val="333333"/>
        </w:rPr>
        <w:t>_s()</w:t>
      </w:r>
      <w:r>
        <w:t xml:space="preserve"> (trim/normalize cells to </w:t>
      </w:r>
      <w:r>
        <w:rPr>
          <w:rFonts w:ascii="Consolas" w:hAnsi="Consolas"/>
          <w:color w:val="333333"/>
        </w:rPr>
        <w:t>str|None</w:t>
      </w:r>
      <w:r>
        <w:t xml:space="preserve">) and </w:t>
      </w:r>
      <w:r>
        <w:rPr>
          <w:rFonts w:ascii="Consolas" w:hAnsi="Consolas"/>
          <w:color w:val="333333"/>
        </w:rPr>
        <w:t>_dec()</w:t>
      </w:r>
      <w:r>
        <w:t xml:space="preserve"> (safe</w:t>
      </w:r>
    </w:p>
    <w:p>
      <w:r>
        <w:rPr>
          <w:rFonts w:ascii="Consolas" w:hAnsi="Consolas"/>
          <w:color w:val="333333"/>
        </w:rPr>
        <w:t>Decimal</w:t>
      </w:r>
      <w:r>
        <w:t>) guard against blank/None cells.</w:t>
      </w:r>
    </w:p>
    <w:p>
      <w:pPr>
        <w:pStyle w:val="ListBullet"/>
      </w:pPr>
      <w:r>
        <w:t>Result of the import: **17 catalog configs, 9 price-list rows, 20</w:t>
      </w:r>
    </w:p>
    <w:p>
      <w:r>
        <w:t>option-price rows**.</w:t>
      </w:r>
    </w:p>
    <w:p>
      <w:pPr>
        <w:pStyle w:val="Heading3"/>
      </w:pPr>
      <w:r/>
      <w:r>
        <w:t xml:space="preserve">11.2 </w:t>
      </w:r>
      <w:r>
        <w:rPr>
          <w:rFonts w:ascii="Consolas" w:hAnsi="Consolas"/>
          <w:color w:val="333333"/>
        </w:rPr>
        <w:t>scripts/backfill_prices.py</w:t>
      </w:r>
    </w:p>
    <w:p>
      <w:r>
        <w:t xml:space="preserve">Because Config Info carries no per-pump price, catalog configs imported with </w:t>
      </w:r>
      <w:r>
        <w:rPr>
          <w:rFonts w:ascii="Consolas" w:hAnsi="Consolas"/>
          <w:color w:val="333333"/>
        </w:rPr>
        <w:t>list_price = NULL</w:t>
      </w:r>
      <w:r>
        <w:t xml:space="preserve"> and therefore couldn't be ordered or show a price. This script computes a transparent, deterministic price: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list_price = BASE(1200) + HP * PER_HP(18) + MATERIAL_SURCHARGE</w:t>
      </w:r>
    </w:p>
    <w:p>
      <w:pPr>
        <w:pStyle w:val="ListBullet"/>
      </w:pPr>
      <w:r>
        <w:t xml:space="preserve">Material surcharge map matches </w:t>
      </w:r>
      <w:r>
        <w:rPr>
          <w:rFonts w:ascii="Consolas" w:hAnsi="Consolas"/>
          <w:color w:val="333333"/>
        </w:rPr>
        <w:t>repo.compute_config_price</w:t>
      </w:r>
      <w:r>
        <w:t xml:space="preserve"> exactly</w:t>
      </w:r>
    </w:p>
    <w:p>
      <w:r>
        <w:t>(</w:t>
      </w:r>
      <w:r>
        <w:rPr>
          <w:rFonts w:ascii="Consolas" w:hAnsi="Consolas"/>
          <w:color w:val="333333"/>
        </w:rPr>
        <w:t>cast iron 0</w:t>
      </w:r>
      <w:r>
        <w:t xml:space="preserve">, </w:t>
      </w:r>
      <w:r>
        <w:rPr>
          <w:rFonts w:ascii="Consolas" w:hAnsi="Consolas"/>
          <w:color w:val="333333"/>
        </w:rPr>
        <w:t>ductile iron 450</w:t>
      </w:r>
      <w:r>
        <w:t xml:space="preserve">, </w:t>
      </w:r>
      <w:r>
        <w:rPr>
          <w:rFonts w:ascii="Consolas" w:hAnsi="Consolas"/>
          <w:color w:val="333333"/>
        </w:rPr>
        <w:t>(22) ductile iron 600</w:t>
      </w:r>
      <w:r>
        <w:t xml:space="preserve">, default </w:t>
      </w:r>
      <w:r>
        <w:rPr>
          <w:rFonts w:ascii="Consolas" w:hAnsi="Consolas"/>
          <w:color w:val="333333"/>
        </w:rPr>
        <w:t>200</w:t>
      </w:r>
      <w:r>
        <w:t>).</w:t>
      </w:r>
    </w:p>
    <w:p>
      <w:pPr>
        <w:pStyle w:val="ListBullet"/>
      </w:pPr>
      <w:r>
        <w:t xml:space="preserve">Only fills configs whose </w:t>
      </w:r>
      <w:r>
        <w:rPr>
          <w:rFonts w:ascii="Consolas" w:hAnsi="Consolas"/>
          <w:color w:val="333333"/>
        </w:rPr>
        <w:t>list_price</w:t>
      </w:r>
      <w:r>
        <w:t xml:space="preserve"> is still </w:t>
      </w:r>
      <w:r>
        <w:rPr>
          <w:rFonts w:ascii="Consolas" w:hAnsi="Consolas"/>
          <w:color w:val="333333"/>
        </w:rPr>
        <w:t>NULL</w:t>
      </w:r>
      <w:r>
        <w:t>, unless run with</w:t>
      </w:r>
    </w:p>
    <w:p>
      <w:r>
        <w:rPr>
          <w:rFonts w:ascii="Consolas" w:hAnsi="Consolas"/>
          <w:color w:val="333333"/>
        </w:rPr>
        <w:t>--force</w:t>
      </w:r>
      <w:r>
        <w:t xml:space="preserve"> to recompute all. Admins can override any value afterward via the dashboard.</w:t>
      </w:r>
    </w:p>
    <w:p>
      <w:pPr>
        <w:pStyle w:val="ListBullet"/>
      </w:pPr>
      <w:r>
        <w:t xml:space="preserve">The resulting catalog prices range roughly </w:t>
      </w:r>
      <w:r>
        <w:rPr>
          <w:b/>
        </w:rPr>
        <w:t>$1,920 – $4,350</w:t>
      </w:r>
      <w:r>
        <w:t>.</w:t>
      </w:r>
    </w:p>
    <w:p>
      <w:pPr>
        <w:pStyle w:val="IntenseQuote"/>
      </w:pPr>
      <w:r>
        <w:t xml:space="preserve">The pricing formula is intentionally duplicated in both </w:t>
      </w:r>
      <w:r>
        <w:rPr>
          <w:rFonts w:ascii="Consolas" w:hAnsi="Consolas"/>
          <w:color w:val="333333"/>
        </w:rPr>
        <w:t>repo.py</w:t>
      </w:r>
      <w:r>
        <w:t xml:space="preserve"> (</w:t>
      </w:r>
      <w:r>
        <w:rPr>
          <w:rFonts w:ascii="Consolas" w:hAnsi="Consolas"/>
          <w:color w:val="333333"/>
        </w:rPr>
        <w:t>compute_config_price</w:t>
      </w:r>
      <w:r>
        <w:t>, used live when a custom config is created) and this script (used for bulk backfill). If you change one, change the other.</w:t>
      </w:r>
    </w:p>
    <w:p>
      <w:r>
        <w:br/>
      </w:r>
    </w:p>
    <w:p>
      <w:pPr>
        <w:pStyle w:val="Heading2"/>
      </w:pPr>
      <w:r/>
      <w:r>
        <w:t>12. End-to-end flows</w:t>
      </w:r>
    </w:p>
    <w:p>
      <w:pPr>
        <w:pStyle w:val="Heading3"/>
      </w:pPr>
      <w:r/>
      <w:r>
        <w:t>12.1 Browse &amp; order a catalog pump</w:t>
      </w:r>
    </w:p>
    <w:p>
      <w:pPr>
        <w:pStyle w:val="ListNumber"/>
      </w:pPr>
      <w:r>
        <w:t xml:space="preserve">User signs in → </w:t>
      </w:r>
      <w:r>
        <w:rPr>
          <w:rFonts w:ascii="Consolas" w:hAnsi="Consolas"/>
          <w:color w:val="333333"/>
        </w:rPr>
        <w:t>POST /auth/login</w:t>
      </w:r>
      <w:r>
        <w:t xml:space="preserve"> sets the auth cookie.</w:t>
      </w:r>
    </w:p>
    <w:p>
      <w:pPr>
        <w:pStyle w:val="ListNumber"/>
      </w:pPr>
      <w:r>
        <w:t xml:space="preserve">UI calls </w:t>
      </w:r>
      <w:r>
        <w:rPr>
          <w:rFonts w:ascii="Consolas" w:hAnsi="Consolas"/>
          <w:color w:val="333333"/>
        </w:rPr>
        <w:t>GET /pump-config/?catalog=true</w:t>
      </w:r>
      <w:r>
        <w:t xml:space="preserve"> → list of priced catalog configs.</w:t>
      </w:r>
    </w:p>
    <w:p>
      <w:pPr>
        <w:pStyle w:val="ListNumber"/>
      </w:pPr>
      <w:r>
        <w:t xml:space="preserve">User picks one and </w:t>
      </w:r>
      <w:r>
        <w:rPr>
          <w:rFonts w:ascii="Consolas" w:hAnsi="Consolas"/>
          <w:color w:val="333333"/>
        </w:rPr>
        <w:t>POST /orders/</w:t>
      </w:r>
      <w:r>
        <w:t xml:space="preserve"> with </w:t>
      </w:r>
      <w:r>
        <w:rPr>
          <w:rFonts w:ascii="Consolas" w:hAnsi="Consolas"/>
          <w:color w:val="333333"/>
        </w:rPr>
        <w:t>{ items: [{ pump_config_id, quantity }] }</w:t>
      </w:r>
      <w:r>
        <w:t>.</w:t>
      </w:r>
    </w:p>
    <w:p>
      <w:pPr>
        <w:pStyle w:val="ListNumber"/>
      </w:pPr>
      <w:r>
        <w:rPr>
          <w:rFonts w:ascii="Consolas" w:hAnsi="Consolas"/>
          <w:color w:val="333333"/>
        </w:rPr>
        <w:t>OrderRepo.create</w:t>
      </w:r>
      <w:r>
        <w:t xml:space="preserve"> looks up the config's </w:t>
      </w:r>
      <w:r>
        <w:rPr>
          <w:rFonts w:ascii="Consolas" w:hAnsi="Consolas"/>
          <w:color w:val="333333"/>
        </w:rPr>
        <w:t>list_price</w:t>
      </w:r>
      <w:r>
        <w:t>, rejects unpriced ones</w:t>
      </w:r>
    </w:p>
    <w:p>
      <w:r>
        <w:t>(409), computes the total server-side, and stores the order + items inside a transaction. The client cannot influence price.</w:t>
      </w:r>
    </w:p>
    <w:p>
      <w:pPr>
        <w:pStyle w:val="Heading3"/>
      </w:pPr>
      <w:r/>
      <w:r>
        <w:t>12.2 Build a custom config (admin/dashboard)</w:t>
      </w:r>
    </w:p>
    <w:p>
      <w:pPr>
        <w:pStyle w:val="ListNumber"/>
      </w:pPr>
      <w:r>
        <w:t>Create the required components (</w:t>
      </w:r>
      <w:r>
        <w:rPr>
          <w:rFonts w:ascii="Consolas" w:hAnsi="Consolas"/>
          <w:color w:val="333333"/>
        </w:rPr>
        <w:t>POST /pump-info</w:t>
      </w:r>
      <w:r>
        <w:t xml:space="preserve">, </w:t>
      </w:r>
      <w:r>
        <w:rPr>
          <w:rFonts w:ascii="Consolas" w:hAnsi="Consolas"/>
          <w:color w:val="333333"/>
        </w:rPr>
        <w:t>/seal</w:t>
      </w:r>
      <w:r>
        <w:t xml:space="preserve">, </w:t>
      </w:r>
      <w:r>
        <w:rPr>
          <w:rFonts w:ascii="Consolas" w:hAnsi="Consolas"/>
          <w:color w:val="333333"/>
        </w:rPr>
        <w:t>/motor</w:t>
      </w:r>
      <w:r>
        <w:t>) and any</w:t>
      </w:r>
    </w:p>
    <w:p>
      <w:r>
        <w:t>optional ones.</w:t>
      </w:r>
    </w:p>
    <w:p>
      <w:pPr>
        <w:pStyle w:val="ListNumber"/>
      </w:pPr>
      <w:r>
        <w:rPr>
          <w:rFonts w:ascii="Consolas" w:hAnsi="Consolas"/>
          <w:color w:val="333333"/>
        </w:rPr>
        <w:t>POST /pump-config/</w:t>
      </w:r>
      <w:r>
        <w:t xml:space="preserve"> with the component ids and </w:t>
      </w:r>
      <w:r>
        <w:rPr>
          <w:rFonts w:ascii="Consolas" w:hAnsi="Consolas"/>
          <w:color w:val="333333"/>
        </w:rPr>
        <w:t>is_catalog=false</w:t>
      </w:r>
      <w:r>
        <w:t>.</w:t>
      </w:r>
    </w:p>
    <w:p>
      <w:pPr>
        <w:pStyle w:val="ListNumber"/>
      </w:pPr>
      <w:r>
        <w:rPr>
          <w:rFonts w:ascii="Consolas" w:hAnsi="Consolas"/>
          <w:color w:val="333333"/>
        </w:rPr>
        <w:t>PumpConfigRepo.create</w:t>
      </w:r>
      <w:r>
        <w:t xml:space="preserve"> inserts it and, if no </w:t>
      </w:r>
      <w:r>
        <w:rPr>
          <w:rFonts w:ascii="Consolas" w:hAnsi="Consolas"/>
          <w:color w:val="333333"/>
        </w:rPr>
        <w:t>list_price</w:t>
      </w:r>
      <w:r>
        <w:t xml:space="preserve"> was given,</w:t>
      </w:r>
    </w:p>
    <w:p>
      <w:r>
        <w:t xml:space="preserve">auto-computes one via </w:t>
      </w:r>
      <w:r>
        <w:rPr>
          <w:rFonts w:ascii="Consolas" w:hAnsi="Consolas"/>
          <w:color w:val="333333"/>
        </w:rPr>
        <w:t>compute_config_price</w:t>
      </w:r>
      <w:r>
        <w:t xml:space="preserve"> so it's immediately orderable.</w:t>
      </w:r>
    </w:p>
    <w:p>
      <w:pPr>
        <w:pStyle w:val="Heading3"/>
      </w:pPr>
      <w:r/>
      <w:r>
        <w:t>12.3 Get a configurable quote</w:t>
      </w:r>
    </w:p>
    <w:p>
      <w:r>
        <w:rPr>
          <w:rFonts w:ascii="Consolas" w:hAnsi="Consolas"/>
          <w:color w:val="333333"/>
        </w:rPr>
        <w:t>POST /pricing/quote</w:t>
      </w:r>
      <w:r>
        <w:t xml:space="preserve"> with a product family/size, an </w:t>
      </w:r>
      <w:r>
        <w:rPr>
          <w:rFonts w:ascii="Consolas" w:hAnsi="Consolas"/>
          <w:color w:val="333333"/>
        </w:rPr>
        <w:t>{field: option}</w:t>
      </w:r>
      <w:r>
        <w:t xml:space="preserve"> map, quantity, discount % and tax % → returns the full base/options/discount/tax/ total breakdown. Backed by the </w:t>
      </w:r>
      <w:r>
        <w:rPr>
          <w:rFonts w:ascii="Consolas" w:hAnsi="Consolas"/>
          <w:color w:val="333333"/>
        </w:rPr>
        <w:t>PriceList</w:t>
      </w:r>
      <w:r>
        <w:t xml:space="preserve"> / </w:t>
      </w:r>
      <w:r>
        <w:rPr>
          <w:rFonts w:ascii="Consolas" w:hAnsi="Consolas"/>
          <w:color w:val="333333"/>
        </w:rPr>
        <w:t>OptionPrice</w:t>
      </w:r>
      <w:r>
        <w:t xml:space="preserve"> tables that admins maintain via </w:t>
      </w:r>
      <w:r>
        <w:rPr>
          <w:rFonts w:ascii="Consolas" w:hAnsi="Consolas"/>
          <w:color w:val="333333"/>
        </w:rPr>
        <w:t>POST /pricing/base-prices</w:t>
      </w:r>
      <w:r>
        <w:t xml:space="preserve"> and </w:t>
      </w:r>
      <w:r>
        <w:rPr>
          <w:rFonts w:ascii="Consolas" w:hAnsi="Consolas"/>
          <w:color w:val="333333"/>
        </w:rPr>
        <w:t>POST /pricing/option-prices</w:t>
      </w:r>
      <w:r>
        <w:t>.</w:t>
      </w:r>
    </w:p>
    <w:p>
      <w:r>
        <w:br/>
      </w:r>
    </w:p>
    <w:p>
      <w:pPr>
        <w:pStyle w:val="Heading2"/>
      </w:pPr>
      <w:r/>
      <w:r>
        <w:t>13. Running the project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# 1. Install dependencies (uv reads pyproject.toml / uv.lock)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uv sync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# 2. Apply the database schema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aerich upgrade            # or: aerich init-db on a fresh project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# 3. (first time) load the workbook data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.venv/Scripts/python.exe scripts/import_workbook.py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.venv/Scripts/python.exe scripts/backfill_prices.py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# 4. Run the server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>uvicorn main:app --reload</w:t>
      </w:r>
    </w:p>
    <w:p>
      <w:pPr>
        <w:pStyle w:val="ListBullet"/>
      </w:pPr>
      <w:r>
        <w:t xml:space="preserve">API docs (Swagger): </w:t>
      </w:r>
      <w:r>
        <w:rPr>
          <w:rFonts w:ascii="Consolas" w:hAnsi="Consolas"/>
          <w:color w:val="333333"/>
        </w:rPr>
        <w:t>http://127.0.0.1:8000/docs</w:t>
      </w:r>
    </w:p>
    <w:p>
      <w:pPr>
        <w:pStyle w:val="ListBullet"/>
      </w:pPr>
      <w:r>
        <w:t xml:space="preserve">User catalog UI: </w:t>
      </w:r>
      <w:r>
        <w:rPr>
          <w:rFonts w:ascii="Consolas" w:hAnsi="Consolas"/>
          <w:color w:val="333333"/>
        </w:rPr>
        <w:t>http://127.0.0.1:8000/</w:t>
      </w:r>
    </w:p>
    <w:p>
      <w:pPr>
        <w:pStyle w:val="ListBullet"/>
      </w:pPr>
      <w:r>
        <w:t xml:space="preserve">Admin dashboard: </w:t>
      </w:r>
      <w:r>
        <w:rPr>
          <w:rFonts w:ascii="Consolas" w:hAnsi="Consolas"/>
          <w:color w:val="333333"/>
        </w:rPr>
        <w:t>http://127.0.0.1:8000/dashboard</w:t>
      </w:r>
    </w:p>
    <w:p>
      <w:r>
        <w:br/>
      </w:r>
    </w:p>
    <w:p>
      <w:pPr>
        <w:pStyle w:val="Heading2"/>
      </w:pPr>
      <w:r/>
      <w:r>
        <w:t>14. Design decisions &amp; invariants (summary)</w:t>
      </w:r>
    </w:p>
    <w:p>
      <w:pPr>
        <w:pStyle w:val="ListBullet"/>
      </w:pPr>
      <w:r>
        <w:rPr>
          <w:b/>
        </w:rPr>
        <w:t>Server is the single source of truth for price.</w:t>
      </w:r>
      <w:r>
        <w:t xml:space="preserve"> </w:t>
      </w:r>
      <w:r>
        <w:rPr>
          <w:rFonts w:ascii="Consolas" w:hAnsi="Consolas"/>
          <w:color w:val="333333"/>
        </w:rPr>
        <w:t>OrderItemSchema</w:t>
      </w:r>
      <w:r>
        <w:t xml:space="preserve"> has no</w:t>
      </w:r>
    </w:p>
    <w:p>
      <w:r>
        <w:rPr>
          <w:rFonts w:ascii="Consolas" w:hAnsi="Consolas"/>
          <w:color w:val="333333"/>
        </w:rPr>
        <w:t>unit_price</w:t>
      </w:r>
      <w:r>
        <w:t xml:space="preserve"> field; </w:t>
      </w:r>
      <w:r>
        <w:rPr>
          <w:rFonts w:ascii="Consolas" w:hAnsi="Consolas"/>
          <w:color w:val="333333"/>
        </w:rPr>
        <w:t>OrderRepo.create</w:t>
      </w:r>
      <w:r>
        <w:t xml:space="preserve"> always prices from the config's </w:t>
      </w:r>
      <w:r>
        <w:rPr>
          <w:rFonts w:ascii="Consolas" w:hAnsi="Consolas"/>
          <w:color w:val="333333"/>
        </w:rPr>
        <w:t>list_price</w:t>
      </w:r>
      <w:r>
        <w:t>. Unpriced configs cannot be ordered (409).</w:t>
      </w:r>
    </w:p>
    <w:p>
      <w:pPr>
        <w:pStyle w:val="ListBullet"/>
      </w:pPr>
      <w:r>
        <w:rPr>
          <w:b/>
        </w:rPr>
        <w:t>Money is always formatted to 2 dp</w:t>
      </w:r>
      <w:r>
        <w:t xml:space="preserve"> on output via </w:t>
      </w:r>
      <w:r>
        <w:rPr>
          <w:rFonts w:ascii="Consolas" w:hAnsi="Consolas"/>
          <w:color w:val="333333"/>
        </w:rPr>
        <w:t>money_str</w:t>
      </w:r>
      <w:r>
        <w:t xml:space="preserve"> / </w:t>
      </w:r>
      <w:r>
        <w:rPr>
          <w:rFonts w:ascii="Consolas" w:hAnsi="Consolas"/>
          <w:color w:val="333333"/>
        </w:rPr>
        <w:t>_money</w:t>
      </w:r>
      <w:r>
        <w:t xml:space="preserve"> to</w:t>
      </w:r>
    </w:p>
    <w:p>
      <w:r>
        <w:t>avoid SQLite scientific-notation artifacts.</w:t>
      </w:r>
    </w:p>
    <w:p>
      <w:pPr>
        <w:pStyle w:val="ListBullet"/>
      </w:pPr>
      <w:r>
        <w:rPr>
          <w:b/>
        </w:rPr>
        <w:t>Order totals are snapshotted</w:t>
      </w:r>
      <w:r>
        <w:t xml:space="preserve"> at creation so past orders are stable when</w:t>
      </w:r>
    </w:p>
    <w:p>
      <w:r>
        <w:t>prices change.</w:t>
      </w:r>
    </w:p>
    <w:p>
      <w:pPr>
        <w:pStyle w:val="ListBullet"/>
      </w:pPr>
      <w:r>
        <w:rPr>
          <w:b/>
        </w:rPr>
        <w:t>`PumpConfig` requires body/seal/motor; other components are optional</w:t>
      </w:r>
      <w:r>
        <w:t xml:space="preserve"> to</w:t>
      </w:r>
    </w:p>
    <w:p>
      <w:r>
        <w:t>match the data the workbook actually provides.</w:t>
      </w:r>
    </w:p>
    <w:p>
      <w:pPr>
        <w:pStyle w:val="ListBullet"/>
      </w:pPr>
      <w:r>
        <w:rPr>
          <w:b/>
        </w:rPr>
        <w:t>Two independent pricing systems coexist</w:t>
      </w:r>
      <w:r>
        <w:t xml:space="preserve">: per-config </w:t>
      </w:r>
      <w:r>
        <w:rPr>
          <w:rFonts w:ascii="Consolas" w:hAnsi="Consolas"/>
          <w:color w:val="333333"/>
        </w:rPr>
        <w:t>list_price</w:t>
      </w:r>
      <w:r>
        <w:t xml:space="preserve"> (what you</w:t>
      </w:r>
    </w:p>
    <w:p>
      <w:r>
        <w:t xml:space="preserve">pay for a pump) and the </w:t>
      </w:r>
      <w:r>
        <w:rPr>
          <w:rFonts w:ascii="Consolas" w:hAnsi="Consolas"/>
          <w:color w:val="333333"/>
        </w:rPr>
        <w:t>PriceList</w:t>
      </w:r>
      <w:r>
        <w:t>/</w:t>
      </w:r>
      <w:r>
        <w:rPr>
          <w:rFonts w:ascii="Consolas" w:hAnsi="Consolas"/>
          <w:color w:val="333333"/>
        </w:rPr>
        <w:t>OptionPrice</w:t>
      </w:r>
      <w:r>
        <w:t xml:space="preserve"> quote engine (a configurable estimator carried over from the spreadsheet).</w:t>
      </w:r>
    </w:p>
    <w:p>
      <w:pPr>
        <w:pStyle w:val="ListBullet"/>
      </w:pPr>
      <w:r>
        <w:rPr>
          <w:b/>
        </w:rPr>
        <w:t>Schema is migration-owned</w:t>
      </w:r>
      <w:r>
        <w:t xml:space="preserve"> (</w:t>
      </w:r>
      <w:r>
        <w:rPr>
          <w:rFonts w:ascii="Consolas" w:hAnsi="Consolas"/>
          <w:color w:val="333333"/>
        </w:rPr>
        <w:t>generate_schemas=False</w:t>
      </w:r>
      <w:r>
        <w:t>); the app never</w:t>
      </w:r>
    </w:p>
    <w:p>
      <w:r>
        <w:t>mutates the schema at runtime.</w:t>
      </w:r>
    </w:p>
    <w:p>
      <w:pPr>
        <w:pStyle w:val="ListBullet"/>
      </w:pPr>
      <w:r>
        <w:rPr>
          <w:b/>
        </w:rPr>
        <w:t>Repositories own all logic</w:t>
      </w:r>
      <w:r>
        <w:t>; routers are thin pass-throughs; schemas</w:t>
      </w:r>
    </w:p>
    <w:p>
      <w:r>
        <w:t>validate I/O.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