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E29" w:rsidRDefault="00F00483">
      <w:pPr>
        <w:pStyle w:val="BodyText"/>
        <w:rPr>
          <w:sz w:val="20"/>
        </w:rPr>
      </w:pPr>
      <w:r w:rsidRPr="00F00483">
        <w:pict>
          <v:group id="_x0000_s1027" style="position:absolute;margin-left:-8.1pt;margin-top:162.9pt;width:574.1pt;height:592.2pt;z-index:-15768064;mso-position-horizontal-relative:page;mso-position-vertical-relative:page" coordorigin="-162,3258" coordsize="11482,11844">
            <v:shape id="_x0000_s1031" style="position:absolute;top:3420;width:9180;height:11520" coordorigin=",3420" coordsize="9180,11520" o:spt="100" adj="0,,0" path="m3420,3420l,6840t,4680l3420,14940,9180,9180,3420,3420e" filled="f" strokecolor="#f2f2f2" strokeweight="16.2pt">
              <v:stroke joinstyle="round"/>
              <v:formulas/>
              <v:path arrowok="t" o:connecttype="segments"/>
            </v:shape>
            <v:shape id="_x0000_s1030" style="position:absolute;top:4212;width:8388;height:9936" coordorigin=",4212" coordsize="8388,9936" o:spt="100" adj="0,,0" path="m3168,7416l1692,6012,,7704r,3024l1692,12420,3168,10944,1404,9180,3168,7416xm4896,12672l3420,11196,1944,12672r1476,1476l4896,12672xm6624,10908l3420,7704,1944,9180r3204,3204l6624,10908xm8388,9180l3420,4212,1944,5688r4968,4968l8388,9180xe" fillcolor="#f2f2f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8400;top:3820;width:2920;height:1720">
              <v:imagedata r:id="rId4" o:title=""/>
            </v:shape>
            <v:shape id="_x0000_s1028" type="#_x0000_t75" style="position:absolute;left:5829;top:13833;width:2740;height:820">
              <v:imagedata r:id="rId5" o:title=""/>
            </v:shape>
            <w10:wrap anchorx="page" anchory="page"/>
          </v:group>
        </w:pict>
      </w:r>
      <w:r w:rsidRPr="00F0048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00.15pt;margin-top:316pt;width:72.9pt;height:446.55pt;z-index:15729152;mso-position-horizontal-relative:page;mso-position-vertical-relative:page" filled="f" stroked="f">
            <v:textbox style="layout-flow:vertical" inset="0,0,0,0">
              <w:txbxContent>
                <w:p w:rsidR="00B21E29" w:rsidRDefault="004255FC">
                  <w:pPr>
                    <w:spacing w:line="1438" w:lineRule="exact"/>
                    <w:ind w:left="20"/>
                    <w:rPr>
                      <w:b/>
                      <w:sz w:val="128"/>
                    </w:rPr>
                  </w:pPr>
                  <w:r>
                    <w:rPr>
                      <w:b/>
                      <w:color w:val="CCCCCC"/>
                      <w:sz w:val="128"/>
                    </w:rPr>
                    <w:t>CERTIFICATE</w:t>
                  </w:r>
                </w:p>
              </w:txbxContent>
            </v:textbox>
            <w10:wrap anchorx="page" anchory="page"/>
          </v:shape>
        </w:pict>
      </w:r>
    </w:p>
    <w:p w:rsidR="00B21E29" w:rsidRDefault="00B21E29">
      <w:pPr>
        <w:pStyle w:val="BodyText"/>
        <w:rPr>
          <w:sz w:val="20"/>
        </w:rPr>
      </w:pPr>
    </w:p>
    <w:p w:rsidR="00B21E29" w:rsidRDefault="00B21E29">
      <w:pPr>
        <w:pStyle w:val="BodyText"/>
        <w:rPr>
          <w:sz w:val="20"/>
        </w:rPr>
      </w:pPr>
    </w:p>
    <w:p w:rsidR="00B21E29" w:rsidRDefault="00B21E29">
      <w:pPr>
        <w:pStyle w:val="BodyText"/>
        <w:rPr>
          <w:sz w:val="20"/>
        </w:rPr>
      </w:pPr>
    </w:p>
    <w:p w:rsidR="00B21E29" w:rsidRDefault="00B21E29">
      <w:pPr>
        <w:pStyle w:val="BodyText"/>
        <w:rPr>
          <w:sz w:val="20"/>
        </w:rPr>
      </w:pPr>
    </w:p>
    <w:p w:rsidR="00B21E29" w:rsidRDefault="00B21E29">
      <w:pPr>
        <w:pStyle w:val="BodyText"/>
        <w:rPr>
          <w:sz w:val="20"/>
        </w:rPr>
      </w:pPr>
    </w:p>
    <w:p w:rsidR="00B21E29" w:rsidRDefault="00B21E29">
      <w:pPr>
        <w:pStyle w:val="BodyText"/>
        <w:rPr>
          <w:sz w:val="20"/>
        </w:rPr>
      </w:pPr>
    </w:p>
    <w:p w:rsidR="00B21E29" w:rsidRDefault="00B21E29">
      <w:pPr>
        <w:pStyle w:val="BodyText"/>
        <w:rPr>
          <w:sz w:val="20"/>
        </w:rPr>
      </w:pPr>
    </w:p>
    <w:p w:rsidR="00B21E29" w:rsidRDefault="00B21E29">
      <w:pPr>
        <w:pStyle w:val="BodyText"/>
        <w:rPr>
          <w:sz w:val="20"/>
        </w:rPr>
      </w:pPr>
    </w:p>
    <w:p w:rsidR="00B21E29" w:rsidRDefault="00B21E29">
      <w:pPr>
        <w:pStyle w:val="BodyText"/>
        <w:rPr>
          <w:sz w:val="20"/>
        </w:rPr>
      </w:pPr>
    </w:p>
    <w:p w:rsidR="00B21E29" w:rsidRDefault="00B21E29">
      <w:pPr>
        <w:pStyle w:val="BodyText"/>
        <w:spacing w:before="2"/>
        <w:rPr>
          <w:sz w:val="20"/>
        </w:rPr>
      </w:pPr>
    </w:p>
    <w:p w:rsidR="00B21E29" w:rsidRDefault="004255FC">
      <w:pPr>
        <w:spacing w:before="138" w:line="208" w:lineRule="auto"/>
        <w:ind w:left="160" w:right="3262"/>
        <w:rPr>
          <w:b/>
          <w:sz w:val="48"/>
        </w:rPr>
      </w:pPr>
      <w:r>
        <w:rPr>
          <w:b/>
          <w:sz w:val="48"/>
        </w:rPr>
        <w:t>Certificate of Registration of a Company</w:t>
      </w:r>
    </w:p>
    <w:p w:rsidR="00B21E29" w:rsidRDefault="004255FC">
      <w:pPr>
        <w:pStyle w:val="BodyText"/>
        <w:spacing w:before="169"/>
        <w:ind w:left="160"/>
      </w:pPr>
      <w:r>
        <w:t>This is to certify that</w:t>
      </w:r>
    </w:p>
    <w:p w:rsidR="00DA5E69" w:rsidRDefault="00DA5E69">
      <w:pPr>
        <w:spacing w:before="204"/>
        <w:ind w:left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Bit Invest Ltd</w:t>
      </w:r>
    </w:p>
    <w:p w:rsidR="00B21E29" w:rsidRDefault="004255FC">
      <w:pPr>
        <w:spacing w:before="204"/>
        <w:ind w:left="160"/>
        <w:rPr>
          <w:b/>
          <w:sz w:val="24"/>
        </w:rPr>
      </w:pPr>
      <w:r>
        <w:rPr>
          <w:b/>
          <w:sz w:val="24"/>
        </w:rPr>
        <w:t xml:space="preserve">Australian Company Number </w:t>
      </w:r>
      <w:r w:rsidR="00DA5E69">
        <w:rPr>
          <w:b/>
          <w:sz w:val="24"/>
        </w:rPr>
        <w:t>456</w:t>
      </w:r>
      <w:r w:rsidR="00BD06AF" w:rsidRPr="00BD06AF">
        <w:rPr>
          <w:b/>
          <w:sz w:val="24"/>
        </w:rPr>
        <w:t xml:space="preserve"> </w:t>
      </w:r>
      <w:r w:rsidR="00DA5E69">
        <w:rPr>
          <w:b/>
          <w:sz w:val="24"/>
        </w:rPr>
        <w:t>324</w:t>
      </w:r>
      <w:r w:rsidR="00BD06AF" w:rsidRPr="00BD06AF">
        <w:rPr>
          <w:b/>
          <w:sz w:val="24"/>
        </w:rPr>
        <w:t xml:space="preserve"> </w:t>
      </w:r>
      <w:r w:rsidR="00DA5E69">
        <w:rPr>
          <w:b/>
          <w:sz w:val="24"/>
        </w:rPr>
        <w:t>126</w:t>
      </w:r>
    </w:p>
    <w:p w:rsidR="00B21E29" w:rsidRDefault="004255FC">
      <w:pPr>
        <w:pStyle w:val="BodyText"/>
        <w:spacing w:before="204" w:line="278" w:lineRule="auto"/>
        <w:ind w:left="160" w:right="2619"/>
      </w:pPr>
      <w:proofErr w:type="gramStart"/>
      <w:r>
        <w:t>is</w:t>
      </w:r>
      <w:proofErr w:type="gramEnd"/>
      <w:r>
        <w:t xml:space="preserve"> a registered company under the Corporations Act 2001 </w:t>
      </w:r>
      <w:r>
        <w:rPr>
          <w:spacing w:val="-6"/>
        </w:rPr>
        <w:t xml:space="preserve">and </w:t>
      </w:r>
      <w:r>
        <w:t>is taken to be registered in New South Wales.</w:t>
      </w:r>
    </w:p>
    <w:p w:rsidR="00B21E29" w:rsidRDefault="004255FC">
      <w:pPr>
        <w:spacing w:before="160"/>
        <w:ind w:left="160"/>
        <w:rPr>
          <w:b/>
          <w:sz w:val="24"/>
        </w:rPr>
      </w:pPr>
      <w:r>
        <w:rPr>
          <w:sz w:val="24"/>
        </w:rPr>
        <w:t xml:space="preserve">The company </w:t>
      </w:r>
      <w:r>
        <w:rPr>
          <w:b/>
          <w:sz w:val="24"/>
        </w:rPr>
        <w:t>is limited by shares.</w:t>
      </w:r>
    </w:p>
    <w:p w:rsidR="00B21E29" w:rsidRDefault="004255FC">
      <w:pPr>
        <w:pStyle w:val="BodyText"/>
        <w:spacing w:line="480" w:lineRule="atLeast"/>
        <w:ind w:left="159" w:right="4369"/>
      </w:pPr>
      <w:r>
        <w:t xml:space="preserve">The company is a </w:t>
      </w:r>
      <w:r>
        <w:rPr>
          <w:b/>
        </w:rPr>
        <w:t xml:space="preserve">proprietary </w:t>
      </w:r>
      <w:r>
        <w:t>company. The day of commencement of registration is</w:t>
      </w:r>
    </w:p>
    <w:p w:rsidR="00B21E29" w:rsidRDefault="00BD06AF">
      <w:pPr>
        <w:pStyle w:val="Heading1"/>
        <w:spacing w:before="44"/>
        <w:ind w:left="159"/>
      </w:pPr>
      <w:proofErr w:type="gramStart"/>
      <w:r>
        <w:t>the</w:t>
      </w:r>
      <w:proofErr w:type="gramEnd"/>
      <w:r>
        <w:t xml:space="preserve"> fifteen day of March 2015</w:t>
      </w:r>
      <w:r w:rsidR="004255FC">
        <w:t>.</w:t>
      </w:r>
    </w:p>
    <w:p w:rsidR="00B21E29" w:rsidRDefault="00B21E29">
      <w:pPr>
        <w:pStyle w:val="BodyText"/>
        <w:rPr>
          <w:b/>
          <w:sz w:val="20"/>
        </w:rPr>
      </w:pPr>
    </w:p>
    <w:p w:rsidR="00B21E29" w:rsidRDefault="00B21E29">
      <w:pPr>
        <w:pStyle w:val="BodyText"/>
        <w:rPr>
          <w:b/>
          <w:sz w:val="20"/>
        </w:rPr>
      </w:pPr>
    </w:p>
    <w:p w:rsidR="00B21E29" w:rsidRDefault="00B21E29">
      <w:pPr>
        <w:pStyle w:val="BodyText"/>
        <w:rPr>
          <w:b/>
          <w:sz w:val="20"/>
        </w:rPr>
      </w:pPr>
    </w:p>
    <w:p w:rsidR="00B21E29" w:rsidRDefault="00B21E29">
      <w:pPr>
        <w:pStyle w:val="BodyText"/>
        <w:rPr>
          <w:b/>
          <w:sz w:val="20"/>
        </w:rPr>
      </w:pPr>
    </w:p>
    <w:p w:rsidR="00B21E29" w:rsidRDefault="00B21E29">
      <w:pPr>
        <w:pStyle w:val="BodyText"/>
        <w:rPr>
          <w:b/>
          <w:sz w:val="20"/>
        </w:rPr>
      </w:pPr>
    </w:p>
    <w:p w:rsidR="00B21E29" w:rsidRDefault="00B21E29">
      <w:pPr>
        <w:pStyle w:val="BodyText"/>
        <w:rPr>
          <w:b/>
          <w:sz w:val="20"/>
        </w:rPr>
      </w:pPr>
    </w:p>
    <w:p w:rsidR="00B21E29" w:rsidRDefault="00B21E29">
      <w:pPr>
        <w:pStyle w:val="BodyText"/>
        <w:rPr>
          <w:b/>
          <w:sz w:val="20"/>
        </w:rPr>
      </w:pPr>
    </w:p>
    <w:p w:rsidR="00B21E29" w:rsidRDefault="00B21E29">
      <w:pPr>
        <w:pStyle w:val="BodyText"/>
        <w:rPr>
          <w:b/>
          <w:sz w:val="20"/>
        </w:rPr>
      </w:pPr>
    </w:p>
    <w:p w:rsidR="00B21E29" w:rsidRDefault="00B21E29">
      <w:pPr>
        <w:pStyle w:val="BodyText"/>
        <w:rPr>
          <w:b/>
          <w:sz w:val="20"/>
        </w:rPr>
      </w:pPr>
    </w:p>
    <w:p w:rsidR="00B21E29" w:rsidRDefault="00B21E29">
      <w:pPr>
        <w:pStyle w:val="BodyText"/>
        <w:rPr>
          <w:b/>
          <w:sz w:val="20"/>
        </w:rPr>
      </w:pPr>
    </w:p>
    <w:p w:rsidR="00B21E29" w:rsidRDefault="00B21E29">
      <w:pPr>
        <w:pStyle w:val="BodyText"/>
        <w:rPr>
          <w:b/>
          <w:sz w:val="20"/>
        </w:rPr>
      </w:pPr>
    </w:p>
    <w:p w:rsidR="00B21E29" w:rsidRDefault="00B21E29">
      <w:pPr>
        <w:pStyle w:val="BodyText"/>
        <w:rPr>
          <w:b/>
          <w:sz w:val="20"/>
        </w:rPr>
      </w:pPr>
    </w:p>
    <w:p w:rsidR="00B21E29" w:rsidRDefault="00B21E29">
      <w:pPr>
        <w:pStyle w:val="BodyText"/>
        <w:rPr>
          <w:b/>
          <w:sz w:val="20"/>
        </w:rPr>
      </w:pPr>
    </w:p>
    <w:p w:rsidR="00B21E29" w:rsidRDefault="00B21E29">
      <w:pPr>
        <w:pStyle w:val="BodyText"/>
        <w:rPr>
          <w:b/>
          <w:sz w:val="20"/>
        </w:rPr>
      </w:pPr>
    </w:p>
    <w:p w:rsidR="00B21E29" w:rsidRDefault="00B21E29">
      <w:pPr>
        <w:pStyle w:val="BodyText"/>
        <w:rPr>
          <w:b/>
          <w:sz w:val="20"/>
        </w:rPr>
      </w:pPr>
    </w:p>
    <w:p w:rsidR="00B21E29" w:rsidRDefault="00B21E29">
      <w:pPr>
        <w:pStyle w:val="BodyText"/>
        <w:spacing w:before="5"/>
        <w:rPr>
          <w:b/>
        </w:rPr>
      </w:pPr>
    </w:p>
    <w:p w:rsidR="00B21E29" w:rsidRDefault="004255FC">
      <w:pPr>
        <w:pStyle w:val="BodyText"/>
        <w:spacing w:before="90" w:line="248" w:lineRule="exact"/>
        <w:ind w:left="2380"/>
      </w:pPr>
      <w:r>
        <w:t>Issued by the</w:t>
      </w:r>
    </w:p>
    <w:p w:rsidR="00B21E29" w:rsidRDefault="004255FC">
      <w:pPr>
        <w:pStyle w:val="BodyText"/>
        <w:spacing w:before="16" w:line="192" w:lineRule="auto"/>
        <w:ind w:left="2380" w:right="1493"/>
      </w:pPr>
      <w:proofErr w:type="gramStart"/>
      <w:r>
        <w:t>Australian Securities and Investments Commission on this twentieth day of August, 20</w:t>
      </w:r>
      <w:r w:rsidR="00BD06AF">
        <w:t>15</w:t>
      </w:r>
      <w:r>
        <w:t>.</w:t>
      </w:r>
      <w:proofErr w:type="gramEnd"/>
    </w:p>
    <w:p w:rsidR="00B21E29" w:rsidRDefault="00B21E29">
      <w:pPr>
        <w:pStyle w:val="BodyText"/>
        <w:rPr>
          <w:sz w:val="26"/>
        </w:rPr>
      </w:pPr>
    </w:p>
    <w:p w:rsidR="00B21E29" w:rsidRDefault="00B21E29">
      <w:pPr>
        <w:pStyle w:val="BodyText"/>
        <w:rPr>
          <w:sz w:val="26"/>
        </w:rPr>
      </w:pPr>
    </w:p>
    <w:p w:rsidR="00B21E29" w:rsidRDefault="00B21E29">
      <w:pPr>
        <w:pStyle w:val="BodyText"/>
        <w:rPr>
          <w:sz w:val="26"/>
        </w:rPr>
      </w:pPr>
    </w:p>
    <w:p w:rsidR="00B21E29" w:rsidRDefault="00B21E29">
      <w:pPr>
        <w:pStyle w:val="BodyText"/>
        <w:spacing w:before="2"/>
        <w:rPr>
          <w:sz w:val="23"/>
        </w:rPr>
      </w:pPr>
    </w:p>
    <w:p w:rsidR="00B21E29" w:rsidRDefault="004255FC">
      <w:pPr>
        <w:pStyle w:val="BodyText"/>
        <w:spacing w:line="208" w:lineRule="auto"/>
        <w:ind w:left="2380" w:right="5060"/>
      </w:pPr>
      <w:r>
        <w:t>Joseph Longo Chair</w:t>
      </w:r>
    </w:p>
    <w:sectPr w:rsidR="00B21E29" w:rsidSect="00B21E29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21E29"/>
    <w:rsid w:val="004255FC"/>
    <w:rsid w:val="00840194"/>
    <w:rsid w:val="00B21E29"/>
    <w:rsid w:val="00BD06AF"/>
    <w:rsid w:val="00DA5E69"/>
    <w:rsid w:val="00F00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1E2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21E29"/>
    <w:pPr>
      <w:spacing w:before="204"/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1E29"/>
    <w:rPr>
      <w:sz w:val="24"/>
      <w:szCs w:val="24"/>
    </w:rPr>
  </w:style>
  <w:style w:type="paragraph" w:styleId="Title">
    <w:name w:val="Title"/>
    <w:basedOn w:val="Normal"/>
    <w:uiPriority w:val="1"/>
    <w:qFormat/>
    <w:rsid w:val="00B21E29"/>
    <w:pPr>
      <w:spacing w:line="1438" w:lineRule="exact"/>
      <w:ind w:left="20"/>
    </w:pPr>
    <w:rPr>
      <w:b/>
      <w:bCs/>
      <w:sz w:val="128"/>
      <w:szCs w:val="128"/>
    </w:rPr>
  </w:style>
  <w:style w:type="paragraph" w:styleId="ListParagraph">
    <w:name w:val="List Paragraph"/>
    <w:basedOn w:val="Normal"/>
    <w:uiPriority w:val="1"/>
    <w:qFormat/>
    <w:rsid w:val="00B21E29"/>
  </w:style>
  <w:style w:type="paragraph" w:customStyle="1" w:styleId="TableParagraph">
    <w:name w:val="Table Paragraph"/>
    <w:basedOn w:val="Normal"/>
    <w:uiPriority w:val="1"/>
    <w:qFormat/>
    <w:rsid w:val="00B21E29"/>
  </w:style>
  <w:style w:type="character" w:styleId="Hyperlink">
    <w:name w:val="Hyperlink"/>
    <w:basedOn w:val="DefaultParagraphFont"/>
    <w:uiPriority w:val="99"/>
    <w:unhideWhenUsed/>
    <w:rsid w:val="00DA5E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Emeldo</cp:lastModifiedBy>
  <cp:revision>3</cp:revision>
  <dcterms:created xsi:type="dcterms:W3CDTF">2022-05-05T17:42:00Z</dcterms:created>
  <dcterms:modified xsi:type="dcterms:W3CDTF">2022-05-07T13:25:00Z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LastSaved">
    <vt:filetime>2022-05-05T00:00:00Z</vt:filetime>
  </property>
</Properties>
</file>