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38761d"/>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8761d"/>
          <w:sz w:val="32"/>
          <w:szCs w:val="32"/>
          <w:u w:val="none"/>
          <w:shd w:fill="auto" w:val="clear"/>
          <w:vertAlign w:val="baseline"/>
          <w:rtl w:val="0"/>
        </w:rPr>
        <w:t xml:space="preserve">ANNONCE TYPE POUR UN APPARTEMENT                                     EN LOCATION COURTE DURÉE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Titre de l’annonce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Appartement moderne au cœur de Marseille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 du logement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 cœur de la ville de Marseille, un agréable appartement au deuxième étage d'un bel immeuble de 1960 avec ascenseur, entièrement rénové et meublé avec goût.</w:t>
        <w:br w:type="textWrapping"/>
        <w:t xml:space="preserve">----------</w:t>
        <w:br w:type="textWrapping"/>
        <w:t xml:space="preserve">In the heart of the city of Marseille, you will stay in a warm and cosy one-room apartment located on the second floor of a beautiful building from the 60's. The flat has been entirely renovated and fully furnished.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 logement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 appartement rénové composé d'un salon ouvert sur une cuisine équipée, d'une salle d'eau avec toilette et d'une terrasse au calme.</w:t>
        <w:br w:type="textWrapping"/>
        <w:t xml:space="preserve">Vous disposerez d'un grand téléviseur Full HD, d'une connexion sans fil très haut débit, d'articles de literie neufs ainsi que de confortables serviettes de bain. L'ensemble des accessoires de cuisine est fournie, ainsi que divers produits ménagers. Quelques éléments de première nécessité comme gel douche, bouilloire, thé, café, petit-déjeuner sont à la disposition libre des voyageurs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Fully renovated apartment composed of an opened kitchen with a pleasant living room, a bathroom with water closed and a quiet terrace.</w:t>
        <w:br w:type="textWrapping"/>
        <w:t xml:space="preserve">The flat consists of a large Full HD TV, a wireless broadband internet connection, new bedding and comfy towels. All kitchen accessories are provided, as well as various household products. Basic elements like shower gel, kettle, tea and coffee, breakfast food items are provided free of charge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 aux voyageurs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Situé à proximité immédiate du Vieux-Port.</w:t>
        <w:br w:type="textWrapping"/>
        <w:t xml:space="preserve">À 1 minute à pied de l'arrêt de Tram T1 Camas.</w:t>
        <w:br w:type="textWrapping"/>
        <w:t xml:space="preserve">À 20 minutes à pied de la gare Saint-Charles comme du Vieux-Port.</w:t>
        <w:br w:type="textWrapping"/>
        <w:t xml:space="preserve">A 25 minutes en voiture de l'aéroport Marseille Provence à Marignane.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Situated in close proximity to le Vieux-Port of Marseille.</w:t>
        <w:br w:type="textWrapping"/>
        <w:t xml:space="preserve">1 minute walking to the Tram T1 stop Camas.</w:t>
        <w:br w:type="textWrapping"/>
        <w:t xml:space="preserve">20 minutes walking to the railway stations and le Vieux-Port.</w:t>
        <w:br w:type="textWrapping"/>
        <w:t xml:space="preserve">25 minutes driving to Marseille Provence airport in Marignane.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Interactions avec les voyageurs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Clara aura le plaisir de vous accueillir et de vous orienter sur des activités inédites à travers Marseille et ses alentours.</w:t>
        <w:br w:type="textWrapping"/>
        <w:t xml:space="preserve">------------------------------------------------------</w:t>
        <w:br w:type="textWrapping"/>
        <w:t xml:space="preserve">Clara will be pleased to welcome you and guide you on new activities throughout Marseille and its surroundings.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 quartier</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A visiter absolument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Palais Longchamp : une oasis de verdure et de paix.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 Saint-Jean : </w:t>
      </w:r>
      <w:r w:rsidDel="00000000" w:rsidR="00000000" w:rsidRPr="00000000">
        <w:rPr>
          <w:rFonts w:ascii="Arial" w:cs="Arial" w:eastAsia="Arial" w:hAnsi="Arial"/>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ncontournable. Il servit de commanderie aux Templiers durant les Croisades.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Basilique Notre-Dame-de-la-Garde : la "bonne mère", basilique de l'Eglise catholique romaine.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Vieux-Port : centre culturel et historique de la ville. ----------</w:t>
        <w:br w:type="textWrapping"/>
        <w:t xml:space="preserve">Palais Longchamp : an oasis of greenery and peace.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 Saint-Jean : A must. It served as commandery to the Templars during the Crusades.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Basilica Notre-Dame-de-la-Garde : the "good mother", basilica of the Roman Catholic Church.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 Vieux-Port : the cultural and historical center of the city.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Transports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déplacer à pied ou à vélo dans Marseille est le meilleur moyen de visiter cette ville chaleureuse.</w:t>
        <w:br w:type="textWrapping"/>
        <w:t xml:space="preserve">L'arrêt de Tram T1 Camas est situé à 1 minute à pied de l'immeuble pourra vous mener à proximité du Vieux-Port.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Walking or cycling in Marseille is the best way to visit this warm city.</w:t>
        <w:br w:type="textWrapping"/>
        <w:t xml:space="preserve">Tram T1 Camas stop is a 1-minute walk from the building and will take you near le Vieux- Port.</w:t>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pPr>
    <w:r w:rsidDel="00000000" w:rsidR="00000000" w:rsidRPr="00000000">
      <w:rPr/>
      <w:drawing>
        <wp:inline distB="114300" distT="114300" distL="114300" distR="114300">
          <wp:extent cx="1485583" cy="413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5583" cy="4136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1Fgp6AB2aZWlJc3eAgBcLCTvA==">CgMxLjA4AHIhMWdxWGJtd1NVMmlWUkFMUWN1alFjSXRVNlpmalhtd3pR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