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Prénom Nom du propriétaire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Adresse postale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Numéro de téléphone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Mail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ab/>
        <w:tab/>
        <w:tab/>
        <w:tab/>
        <w:tab/>
        <w:tab/>
        <w:tab/>
        <w:tab/>
        <w:t xml:space="preserve">Prénom Nom du locataire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ab/>
        <w:tab/>
        <w:tab/>
        <w:tab/>
        <w:tab/>
        <w:tab/>
        <w:tab/>
        <w:tab/>
        <w:t xml:space="preserve">Adresse postale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ab/>
        <w:tab/>
        <w:tab/>
        <w:tab/>
        <w:tab/>
        <w:tab/>
        <w:tab/>
        <w:tab/>
        <w:t xml:space="preserve">Numéro de téléphone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ab/>
        <w:tab/>
        <w:tab/>
        <w:tab/>
        <w:tab/>
        <w:tab/>
        <w:tab/>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ab/>
        <w:tab/>
        <w:tab/>
        <w:tab/>
        <w:tab/>
        <w:tab/>
        <w:tab/>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56" w:right="0" w:firstLine="707.9999999999995"/>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À </w:t>
      </w:r>
      <w:r w:rsidDel="00000000" w:rsidR="00000000" w:rsidRPr="00000000">
        <w:rPr>
          <w:rFonts w:ascii="Arial" w:cs="Arial" w:eastAsia="Arial" w:hAnsi="Arial"/>
          <w:rtl w:val="0"/>
        </w:rPr>
        <w:t xml:space="preserve">XXX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le </w:t>
      </w:r>
      <w:r w:rsidDel="00000000" w:rsidR="00000000" w:rsidRPr="00000000">
        <w:rPr>
          <w:rFonts w:ascii="Arial" w:cs="Arial" w:eastAsia="Arial" w:hAnsi="Arial"/>
          <w:rtl w:val="0"/>
        </w:rPr>
        <w:t xml:space="preserve">XX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rtl w:val="0"/>
        </w:rPr>
        <w:t xml:space="preserve">XX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rtl w:val="0"/>
        </w:rPr>
        <w:t xml:space="preserve">XXXX</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956" w:right="0" w:firstLine="707.9999999999995"/>
        <w:jc w:val="left"/>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Objet :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Relance suite à un impayé de loyer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Courrier envoyé par lettre recommandé accusé de réception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Madame, </w:t>
      </w:r>
      <w:r w:rsidDel="00000000" w:rsidR="00000000" w:rsidRPr="00000000">
        <w:rPr>
          <w:rFonts w:ascii="Arial" w:cs="Arial" w:eastAsia="Arial" w:hAnsi="Arial"/>
          <w:rtl w:val="0"/>
        </w:rPr>
        <w:t xml:space="preserve">M</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onsieur,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Propriétaire du logement situé au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(adresse du logement)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vertu du bail conclu en date du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(date de signature du bail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je constate qu’à ce jour vous n’avez toujours pas payé votre loyer du mois de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(mois de l’impayé)</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somme totale des loyers dus est égale à</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 (montant)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euros.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S’il s’agit d’un oubli de votre part, je vous remercie de me faire parvenir votre paiement  dans les plus brefs délais.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 vous rencontrez des difficultés pour régler votre loyer, n’hésitez pas à me contacter afin que nous puissions discuter, notamment, de la mise en place d’un échéancier de paiement ou d’autres solutions susceptibles de vous aider. Vous pouvez également vous rapprocher de votre Agence départementale d’information sur le logement (ADIL) qui pourra vous informer sur les aides mobilisables (celles du Fond de solidarité logement, par exemple).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Sans réception de votre règlement ou sans nouvelle de votre part sous quinzaine, je serais dans l’obligation de faire appel à un huissier pour entamer une procédure visant à recouvrer les sommes dues et, éventuellement, votre expulsion.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Dans l’attente de votre retour, je vous prie de croire, Madame, Monsieur, à l’expression de mes considérations distinguées.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Prénom Nom du propriétaire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Signature</w:t>
      </w:r>
    </w:p>
    <w:sectPr>
      <w:headerReference r:id="rId7" w:type="default"/>
      <w:footerReference r:id="rId8" w:type="default"/>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7c7mYgKT/SijIsqOGgyIJy6h1w==">CgMxLjA4AHIhMWx5cXkwZmxibUgwNDVkSmlhNDZpb05Ia1A3Z0hVNjdj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