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0646B" w14:textId="31D65D7D" w:rsidR="00D21198" w:rsidRDefault="00D21198" w:rsidP="00D21198">
      <w:pPr>
        <w:jc w:val="center"/>
        <w:rPr>
          <w:color w:val="FF0000"/>
          <w:sz w:val="56"/>
          <w:szCs w:val="56"/>
        </w:rPr>
      </w:pPr>
      <w:r w:rsidRPr="00D21198">
        <w:rPr>
          <w:color w:val="FF0000"/>
          <w:sz w:val="56"/>
          <w:szCs w:val="56"/>
        </w:rPr>
        <w:t>OPERACIJSKI SISTEM (OS)</w:t>
      </w:r>
    </w:p>
    <w:p w14:paraId="07CD4706" w14:textId="70397D5B" w:rsidR="00D21198" w:rsidRDefault="00D21198" w:rsidP="00D21198">
      <w:pPr>
        <w:jc w:val="center"/>
        <w:rPr>
          <w:color w:val="FF0000"/>
          <w:sz w:val="56"/>
          <w:szCs w:val="56"/>
        </w:rPr>
      </w:pPr>
    </w:p>
    <w:p w14:paraId="688B0A76" w14:textId="7B278CEC" w:rsidR="00D21198" w:rsidRDefault="00D21198" w:rsidP="00D21198">
      <w:pPr>
        <w:pStyle w:val="Odstavekseznama"/>
        <w:numPr>
          <w:ilvl w:val="0"/>
          <w:numId w:val="1"/>
        </w:numPr>
        <w:rPr>
          <w:color w:val="4472C4" w:themeColor="accent1"/>
          <w:sz w:val="28"/>
          <w:szCs w:val="28"/>
        </w:rPr>
      </w:pPr>
      <w:r>
        <w:rPr>
          <w:color w:val="4472C4" w:themeColor="accent1"/>
          <w:sz w:val="28"/>
          <w:szCs w:val="28"/>
        </w:rPr>
        <w:t>Kaj je operacijski sistem?</w:t>
      </w:r>
    </w:p>
    <w:p w14:paraId="2ED9A06D" w14:textId="0505DF6A" w:rsidR="00D21198" w:rsidRDefault="00D21198" w:rsidP="00D21198">
      <w:pPr>
        <w:ind w:left="360"/>
        <w:rPr>
          <w:color w:val="000000" w:themeColor="text1"/>
          <w:sz w:val="24"/>
          <w:szCs w:val="24"/>
        </w:rPr>
      </w:pPr>
      <w:r>
        <w:rPr>
          <w:color w:val="000000" w:themeColor="text1"/>
          <w:sz w:val="24"/>
          <w:szCs w:val="24"/>
        </w:rPr>
        <w:t>Operacijski sistem ali krajše OS je program, ki nadzoruje delovanje vseh delov računalniškega sistema, tako strojnih kot programskih, ter hkrati omogoča uporabniku, da koristi možnosti, ki jih nudi sistem. Čisto vsak računalnik ima operacijski sistem. Operacijski sistem pa lahko definiramo tudi tako:</w:t>
      </w:r>
    </w:p>
    <w:p w14:paraId="4D5896F6" w14:textId="06CE7E2B" w:rsidR="00D21198" w:rsidRDefault="00D21198" w:rsidP="00D21198">
      <w:pPr>
        <w:pStyle w:val="Odstavekseznama"/>
        <w:numPr>
          <w:ilvl w:val="0"/>
          <w:numId w:val="2"/>
        </w:numPr>
        <w:rPr>
          <w:color w:val="000000" w:themeColor="text1"/>
          <w:sz w:val="24"/>
          <w:szCs w:val="24"/>
        </w:rPr>
      </w:pPr>
      <w:r>
        <w:rPr>
          <w:color w:val="000000" w:themeColor="text1"/>
          <w:sz w:val="24"/>
          <w:szCs w:val="24"/>
        </w:rPr>
        <w:t>Je sklop ročnih in avtomatskih postopkov, ki uporabnikom omogočajo uspešno uporabo računalnika</w:t>
      </w:r>
    </w:p>
    <w:p w14:paraId="3ACADCC9" w14:textId="1EC20B38" w:rsidR="00D21198" w:rsidRDefault="00D21198" w:rsidP="00D21198">
      <w:pPr>
        <w:pStyle w:val="Odstavekseznama"/>
        <w:numPr>
          <w:ilvl w:val="0"/>
          <w:numId w:val="2"/>
        </w:numPr>
        <w:rPr>
          <w:color w:val="000000" w:themeColor="text1"/>
          <w:sz w:val="24"/>
          <w:szCs w:val="24"/>
        </w:rPr>
      </w:pPr>
      <w:r>
        <w:rPr>
          <w:color w:val="000000" w:themeColor="text1"/>
          <w:sz w:val="24"/>
          <w:szCs w:val="24"/>
        </w:rPr>
        <w:t>Osnovni sistemski program, ki nadzira vsa računalniška sredstva in predstavlja osnovo, nad katero nastajajo uporabniški programi.</w:t>
      </w:r>
    </w:p>
    <w:p w14:paraId="153525CF" w14:textId="5C950A84" w:rsidR="00D21198" w:rsidRDefault="00D21198" w:rsidP="00D21198">
      <w:pPr>
        <w:pStyle w:val="Odstavekseznama"/>
        <w:numPr>
          <w:ilvl w:val="0"/>
          <w:numId w:val="2"/>
        </w:numPr>
        <w:rPr>
          <w:color w:val="000000" w:themeColor="text1"/>
          <w:sz w:val="24"/>
          <w:szCs w:val="24"/>
        </w:rPr>
      </w:pPr>
      <w:r>
        <w:rPr>
          <w:color w:val="000000" w:themeColor="text1"/>
          <w:sz w:val="24"/>
          <w:szCs w:val="24"/>
        </w:rPr>
        <w:t>Skupek programov, ki ležijo med strojno opremo in uporabniškimi programi.</w:t>
      </w:r>
    </w:p>
    <w:p w14:paraId="5CC15613" w14:textId="53CCC2AB" w:rsidR="00D21198" w:rsidRDefault="00D21198" w:rsidP="00D21198">
      <w:pPr>
        <w:pStyle w:val="Odstavekseznama"/>
        <w:numPr>
          <w:ilvl w:val="0"/>
          <w:numId w:val="2"/>
        </w:numPr>
        <w:rPr>
          <w:color w:val="000000" w:themeColor="text1"/>
          <w:sz w:val="24"/>
          <w:szCs w:val="24"/>
        </w:rPr>
      </w:pPr>
      <w:r>
        <w:rPr>
          <w:color w:val="000000" w:themeColor="text1"/>
          <w:sz w:val="24"/>
          <w:szCs w:val="24"/>
        </w:rPr>
        <w:t>Operacijski sistem je tisti nepogrešljivi del programske opreme, ki skrbi za to, da z računalnikom lahko sploh kaj počnemo</w:t>
      </w:r>
    </w:p>
    <w:p w14:paraId="75451D84" w14:textId="77777777" w:rsidR="00971433" w:rsidRDefault="00D21198" w:rsidP="00971433">
      <w:pPr>
        <w:ind w:left="360"/>
        <w:rPr>
          <w:color w:val="000000" w:themeColor="text1"/>
          <w:sz w:val="24"/>
          <w:szCs w:val="24"/>
        </w:rPr>
      </w:pPr>
      <w:r>
        <w:rPr>
          <w:color w:val="000000" w:themeColor="text1"/>
          <w:sz w:val="24"/>
          <w:szCs w:val="24"/>
        </w:rPr>
        <w:t xml:space="preserve">Da pa računalnik sploh varno deluje, se pri temu moramo zahvaliti jedru operacijskega sistema, ki je odgovoren za varen programski dostop do strojne opreme. Jedro nadzira tudi časovni dostop določenega programa do kosa strojne opreme. V grobem se ta deli na dve veji; </w:t>
      </w:r>
      <w:proofErr w:type="spellStart"/>
      <w:r>
        <w:rPr>
          <w:color w:val="000000" w:themeColor="text1"/>
          <w:sz w:val="24"/>
          <w:szCs w:val="24"/>
        </w:rPr>
        <w:t>monolitična</w:t>
      </w:r>
      <w:proofErr w:type="spellEnd"/>
      <w:r>
        <w:rPr>
          <w:color w:val="000000" w:themeColor="text1"/>
          <w:sz w:val="24"/>
          <w:szCs w:val="24"/>
        </w:rPr>
        <w:t xml:space="preserve"> jedra in </w:t>
      </w:r>
      <w:proofErr w:type="spellStart"/>
      <w:r>
        <w:rPr>
          <w:color w:val="000000" w:themeColor="text1"/>
          <w:sz w:val="24"/>
          <w:szCs w:val="24"/>
        </w:rPr>
        <w:t>mikrojedra</w:t>
      </w:r>
      <w:proofErr w:type="spellEnd"/>
      <w:r>
        <w:rPr>
          <w:color w:val="000000" w:themeColor="text1"/>
          <w:sz w:val="24"/>
          <w:szCs w:val="24"/>
        </w:rPr>
        <w:t xml:space="preserve">, mešanica teh dveh pa so hibridna jedra. </w:t>
      </w:r>
    </w:p>
    <w:p w14:paraId="2A066704" w14:textId="22BCC4F8" w:rsidR="00D21198" w:rsidRDefault="00971433" w:rsidP="00971433">
      <w:pPr>
        <w:ind w:left="360"/>
        <w:rPr>
          <w:color w:val="000000" w:themeColor="text1"/>
          <w:sz w:val="24"/>
          <w:szCs w:val="24"/>
        </w:rPr>
      </w:pPr>
      <w:proofErr w:type="spellStart"/>
      <w:r>
        <w:rPr>
          <w:color w:val="000000" w:themeColor="text1"/>
          <w:sz w:val="24"/>
          <w:szCs w:val="24"/>
        </w:rPr>
        <w:t>Monolitično</w:t>
      </w:r>
      <w:proofErr w:type="spellEnd"/>
      <w:r>
        <w:rPr>
          <w:color w:val="000000" w:themeColor="text1"/>
          <w:sz w:val="24"/>
          <w:szCs w:val="24"/>
        </w:rPr>
        <w:t xml:space="preserve"> jedro je tisto jedro, ki se v pomnilnik naloži kot en velik dvojiški zapis računalniških ukazov. Vsebuje vse funkcije, ki jih mora opravljati jedro, vanj pa so vključene tudi različne druge funkcije (npr. omrežni protokoli) in gonilniki naprav. Zgled operacijskega sistema z </w:t>
      </w:r>
      <w:proofErr w:type="spellStart"/>
      <w:r>
        <w:rPr>
          <w:color w:val="000000" w:themeColor="text1"/>
          <w:sz w:val="24"/>
          <w:szCs w:val="24"/>
        </w:rPr>
        <w:t>monolitičnim</w:t>
      </w:r>
      <w:proofErr w:type="spellEnd"/>
      <w:r>
        <w:rPr>
          <w:color w:val="000000" w:themeColor="text1"/>
          <w:sz w:val="24"/>
          <w:szCs w:val="24"/>
        </w:rPr>
        <w:t xml:space="preserve"> jedrom je Linux.</w:t>
      </w:r>
    </w:p>
    <w:p w14:paraId="48234DDF" w14:textId="3189E547" w:rsidR="00971433" w:rsidRDefault="00971433" w:rsidP="00971433">
      <w:pPr>
        <w:ind w:left="360"/>
        <w:rPr>
          <w:color w:val="000000" w:themeColor="text1"/>
          <w:sz w:val="24"/>
          <w:szCs w:val="24"/>
        </w:rPr>
      </w:pPr>
      <w:proofErr w:type="spellStart"/>
      <w:r>
        <w:rPr>
          <w:color w:val="000000" w:themeColor="text1"/>
          <w:sz w:val="24"/>
          <w:szCs w:val="24"/>
        </w:rPr>
        <w:t>Mikrojedro</w:t>
      </w:r>
      <w:proofErr w:type="spellEnd"/>
      <w:r>
        <w:rPr>
          <w:color w:val="000000" w:themeColor="text1"/>
          <w:sz w:val="24"/>
          <w:szCs w:val="24"/>
        </w:rPr>
        <w:t xml:space="preserve"> vsebuje le funkcije upravljanja s pomnilnikom, časovnega razvrščanja procesov ter komunikacije med procesi, ki so nujne za njegovo delovanje. Druge funkcije in programi (npr. razni servisi, gonilniki naprav, datotečni sistemi, …) pa so vsebovane v uporabniškem prostoru in lahko komunicirajo z jedrom preko skupnega kanala, ne morejo pa neposredno dostopati do njega. Takšno načelo se uporablja predvsem v namenskih operacijskih sistemih, kjer se zahteva enostavna zasnova in velika zanesljivost delovanja. Zgled takšnega jedra je Mach.</w:t>
      </w:r>
    </w:p>
    <w:p w14:paraId="122D92FD" w14:textId="6AF67917" w:rsidR="00971433" w:rsidRDefault="00971433" w:rsidP="00971433">
      <w:pPr>
        <w:ind w:left="360"/>
        <w:rPr>
          <w:color w:val="000000" w:themeColor="text1"/>
          <w:sz w:val="24"/>
          <w:szCs w:val="24"/>
        </w:rPr>
      </w:pPr>
      <w:r>
        <w:rPr>
          <w:color w:val="000000" w:themeColor="text1"/>
          <w:sz w:val="24"/>
          <w:szCs w:val="24"/>
        </w:rPr>
        <w:t xml:space="preserve">Hibridna jedra so tista, ki so implementirana kot </w:t>
      </w:r>
      <w:proofErr w:type="spellStart"/>
      <w:r>
        <w:rPr>
          <w:color w:val="000000" w:themeColor="text1"/>
          <w:sz w:val="24"/>
          <w:szCs w:val="24"/>
        </w:rPr>
        <w:t>monolitična</w:t>
      </w:r>
      <w:proofErr w:type="spellEnd"/>
      <w:r>
        <w:rPr>
          <w:color w:val="000000" w:themeColor="text1"/>
          <w:sz w:val="24"/>
          <w:szCs w:val="24"/>
        </w:rPr>
        <w:t>, vendar uporabljajo tehniko kanalov za komunikacijo med moduli. Zgled hibridnega jedra je Microsoft Windows XP.</w:t>
      </w:r>
    </w:p>
    <w:p w14:paraId="1FE506CB" w14:textId="255184B1" w:rsidR="006972AE" w:rsidRDefault="00971433" w:rsidP="006972AE">
      <w:pPr>
        <w:ind w:left="360"/>
        <w:rPr>
          <w:color w:val="000000" w:themeColor="text1"/>
          <w:sz w:val="24"/>
          <w:szCs w:val="24"/>
        </w:rPr>
      </w:pPr>
      <w:r>
        <w:rPr>
          <w:color w:val="000000" w:themeColor="text1"/>
          <w:sz w:val="24"/>
          <w:szCs w:val="24"/>
        </w:rPr>
        <w:t>Jedro po navadi vsebuje naslednje podsisteme: Upravljanje s pomnilnikom, razvrščanje, prekinitv</w:t>
      </w:r>
      <w:r w:rsidR="006972AE">
        <w:rPr>
          <w:color w:val="000000" w:themeColor="text1"/>
          <w:sz w:val="24"/>
          <w:szCs w:val="24"/>
        </w:rPr>
        <w:t xml:space="preserve">ene rutine za komponente, (navidezni) datotečni sistem, omrežni nivoji. Jedro deli navidezni pomnilnik v dva prostora, in sicer na uporabniški prostor ter prostor jedra. Kadar proces teče v prostoru jedra, ima dostop do vseh mest v pomnilniku in tako neposreden dostop do struktur jedra. Zato so programi, ki tečejo v prostoru jedra </w:t>
      </w:r>
      <w:r w:rsidR="006972AE">
        <w:rPr>
          <w:color w:val="000000" w:themeColor="text1"/>
          <w:sz w:val="24"/>
          <w:szCs w:val="24"/>
        </w:rPr>
        <w:lastRenderedPageBreak/>
        <w:t>gonilniki ali pa procesi, ki potrebujejo visoko dostopnost pomnilnika. Vsi ostali procesi pa tečejo v uporabniškem prostoru in jim je dostop do sistemskega dela pomnilnika zavrnjen. Prav tako se lahko pomnilnik procesov v uporabniškem prostoru izmenjuje na disk, nasprotno pa pri prostoru jedra.</w:t>
      </w:r>
      <w:r w:rsidR="0007103C">
        <w:rPr>
          <w:color w:val="000000" w:themeColor="text1"/>
          <w:sz w:val="24"/>
          <w:szCs w:val="24"/>
        </w:rPr>
        <w:t xml:space="preserve"> </w:t>
      </w:r>
    </w:p>
    <w:p w14:paraId="435C3711" w14:textId="33BE0C0A" w:rsidR="0007103C" w:rsidRDefault="0007103C" w:rsidP="006972AE">
      <w:pPr>
        <w:ind w:left="360"/>
        <w:rPr>
          <w:color w:val="000000" w:themeColor="text1"/>
          <w:sz w:val="24"/>
          <w:szCs w:val="24"/>
        </w:rPr>
      </w:pPr>
      <w:r>
        <w:rPr>
          <w:color w:val="000000" w:themeColor="text1"/>
          <w:sz w:val="24"/>
          <w:szCs w:val="24"/>
        </w:rPr>
        <w:t xml:space="preserve">Najbolj razširjen koncept jeder operacijskih sistemov je </w:t>
      </w:r>
      <w:proofErr w:type="spellStart"/>
      <w:r>
        <w:rPr>
          <w:color w:val="000000" w:themeColor="text1"/>
          <w:sz w:val="24"/>
          <w:szCs w:val="24"/>
        </w:rPr>
        <w:t>Unix</w:t>
      </w:r>
      <w:proofErr w:type="spellEnd"/>
      <w:r>
        <w:rPr>
          <w:color w:val="000000" w:themeColor="text1"/>
          <w:sz w:val="24"/>
          <w:szCs w:val="24"/>
        </w:rPr>
        <w:t xml:space="preserve">, obstaja pa tudi nekaj pionirskih jeder, kot so npr. </w:t>
      </w:r>
      <w:proofErr w:type="spellStart"/>
      <w:r>
        <w:rPr>
          <w:color w:val="000000" w:themeColor="text1"/>
          <w:sz w:val="24"/>
          <w:szCs w:val="24"/>
        </w:rPr>
        <w:t>Singularity</w:t>
      </w:r>
      <w:proofErr w:type="spellEnd"/>
      <w:r>
        <w:rPr>
          <w:color w:val="000000" w:themeColor="text1"/>
          <w:sz w:val="24"/>
          <w:szCs w:val="24"/>
        </w:rPr>
        <w:t>, projekt Microsoftove raziskovalne ekipe, ki poskuša jedro spisati na vrhu navideznega stroja. Implementirajo ga v programskem jeziku C#.</w:t>
      </w:r>
    </w:p>
    <w:p w14:paraId="5135D4E9" w14:textId="3EE05427" w:rsidR="0007103C" w:rsidRDefault="0007103C" w:rsidP="0007103C">
      <w:pPr>
        <w:ind w:left="360"/>
        <w:rPr>
          <w:color w:val="000000" w:themeColor="text1"/>
          <w:sz w:val="24"/>
          <w:szCs w:val="24"/>
        </w:rPr>
      </w:pPr>
      <w:r>
        <w:rPr>
          <w:color w:val="000000" w:themeColor="text1"/>
          <w:sz w:val="24"/>
          <w:szCs w:val="24"/>
        </w:rPr>
        <w:t>Operacijske sisteme lahko delimo glede na število uporabnikov:</w:t>
      </w:r>
    </w:p>
    <w:p w14:paraId="3F0922D3" w14:textId="59D89404" w:rsidR="0007103C" w:rsidRDefault="0007103C" w:rsidP="0007103C">
      <w:pPr>
        <w:pStyle w:val="Odstavekseznama"/>
        <w:numPr>
          <w:ilvl w:val="0"/>
          <w:numId w:val="3"/>
        </w:numPr>
        <w:rPr>
          <w:color w:val="000000" w:themeColor="text1"/>
          <w:sz w:val="24"/>
          <w:szCs w:val="24"/>
        </w:rPr>
      </w:pPr>
      <w:r>
        <w:rPr>
          <w:color w:val="000000" w:themeColor="text1"/>
          <w:sz w:val="24"/>
          <w:szCs w:val="24"/>
        </w:rPr>
        <w:t xml:space="preserve">Enouporabniške, </w:t>
      </w:r>
      <w:proofErr w:type="spellStart"/>
      <w:r>
        <w:rPr>
          <w:color w:val="000000" w:themeColor="text1"/>
          <w:sz w:val="24"/>
          <w:szCs w:val="24"/>
        </w:rPr>
        <w:t>enoopravilne</w:t>
      </w:r>
      <w:proofErr w:type="spellEnd"/>
      <w:r>
        <w:rPr>
          <w:color w:val="000000" w:themeColor="text1"/>
          <w:sz w:val="24"/>
          <w:szCs w:val="24"/>
        </w:rPr>
        <w:t xml:space="preserve"> operacijske sisteme – Te operacijske sisteme lahko uporablja le en uporabnik naenkrat in lahko izvaja samo eno operacijo ob istem času</w:t>
      </w:r>
      <w:r w:rsidR="005810CB">
        <w:rPr>
          <w:color w:val="000000" w:themeColor="text1"/>
          <w:sz w:val="24"/>
          <w:szCs w:val="24"/>
        </w:rPr>
        <w:t xml:space="preserve"> (MS-DOS).</w:t>
      </w:r>
    </w:p>
    <w:p w14:paraId="39B4481A" w14:textId="67E772D5" w:rsidR="0007103C" w:rsidRDefault="0007103C" w:rsidP="0007103C">
      <w:pPr>
        <w:pStyle w:val="Odstavekseznama"/>
        <w:numPr>
          <w:ilvl w:val="0"/>
          <w:numId w:val="3"/>
        </w:numPr>
        <w:rPr>
          <w:color w:val="000000" w:themeColor="text1"/>
          <w:sz w:val="24"/>
          <w:szCs w:val="24"/>
        </w:rPr>
      </w:pPr>
      <w:r>
        <w:rPr>
          <w:color w:val="000000" w:themeColor="text1"/>
          <w:sz w:val="24"/>
          <w:szCs w:val="24"/>
        </w:rPr>
        <w:t>Enouporabniške, večopravilne operacijske sisteme</w:t>
      </w:r>
      <w:r w:rsidR="005810CB">
        <w:rPr>
          <w:color w:val="000000" w:themeColor="text1"/>
          <w:sz w:val="24"/>
          <w:szCs w:val="24"/>
        </w:rPr>
        <w:t xml:space="preserve"> – Te operacijske sisteme lahko uporablja le en uporabnik naenkrat, a lahko izvaja več operacij hkrati (Windows).</w:t>
      </w:r>
    </w:p>
    <w:p w14:paraId="62C491FF" w14:textId="0ADBD3C3" w:rsidR="0007103C" w:rsidRDefault="0007103C" w:rsidP="0007103C">
      <w:pPr>
        <w:pStyle w:val="Odstavekseznama"/>
        <w:numPr>
          <w:ilvl w:val="0"/>
          <w:numId w:val="3"/>
        </w:numPr>
        <w:rPr>
          <w:color w:val="000000" w:themeColor="text1"/>
          <w:sz w:val="24"/>
          <w:szCs w:val="24"/>
        </w:rPr>
      </w:pPr>
      <w:r>
        <w:rPr>
          <w:color w:val="000000" w:themeColor="text1"/>
          <w:sz w:val="24"/>
          <w:szCs w:val="24"/>
        </w:rPr>
        <w:t>Večuporabniške, večopravilne operacijske sisteme</w:t>
      </w:r>
      <w:r w:rsidR="005810CB">
        <w:rPr>
          <w:color w:val="000000" w:themeColor="text1"/>
          <w:sz w:val="24"/>
          <w:szCs w:val="24"/>
        </w:rPr>
        <w:t xml:space="preserve"> – Te lahko uporablja več uporabnikov hkrati in seveda se na njih lahko izvaja tudi več operacij hkrati. (UNIX).</w:t>
      </w:r>
    </w:p>
    <w:p w14:paraId="0AA32DF8" w14:textId="2C6032E7" w:rsidR="0007103C" w:rsidRDefault="0007103C" w:rsidP="0007103C">
      <w:pPr>
        <w:ind w:left="360"/>
        <w:rPr>
          <w:color w:val="000000" w:themeColor="text1"/>
          <w:sz w:val="24"/>
          <w:szCs w:val="24"/>
        </w:rPr>
      </w:pPr>
      <w:r>
        <w:rPr>
          <w:color w:val="000000" w:themeColor="text1"/>
          <w:sz w:val="24"/>
          <w:szCs w:val="24"/>
        </w:rPr>
        <w:t>In glede rabe:</w:t>
      </w:r>
    </w:p>
    <w:p w14:paraId="018D9E04" w14:textId="3E4C6BBD" w:rsidR="0007103C" w:rsidRDefault="0007103C" w:rsidP="0007103C">
      <w:pPr>
        <w:pStyle w:val="Odstavekseznama"/>
        <w:numPr>
          <w:ilvl w:val="0"/>
          <w:numId w:val="4"/>
        </w:numPr>
        <w:rPr>
          <w:color w:val="000000" w:themeColor="text1"/>
          <w:sz w:val="24"/>
          <w:szCs w:val="24"/>
        </w:rPr>
      </w:pPr>
      <w:r>
        <w:rPr>
          <w:color w:val="000000" w:themeColor="text1"/>
          <w:sz w:val="24"/>
          <w:szCs w:val="24"/>
        </w:rPr>
        <w:t>Običajne operacijske sisteme</w:t>
      </w:r>
    </w:p>
    <w:p w14:paraId="383BA767" w14:textId="2E57A72C" w:rsidR="0007103C" w:rsidRDefault="0007103C" w:rsidP="0007103C">
      <w:pPr>
        <w:pStyle w:val="Odstavekseznama"/>
        <w:numPr>
          <w:ilvl w:val="0"/>
          <w:numId w:val="4"/>
        </w:numPr>
        <w:rPr>
          <w:color w:val="000000" w:themeColor="text1"/>
          <w:sz w:val="24"/>
          <w:szCs w:val="24"/>
        </w:rPr>
      </w:pPr>
      <w:r>
        <w:rPr>
          <w:color w:val="000000" w:themeColor="text1"/>
          <w:sz w:val="24"/>
          <w:szCs w:val="24"/>
        </w:rPr>
        <w:t>Omrežne operacijske sisteme</w:t>
      </w:r>
    </w:p>
    <w:p w14:paraId="73B519D3" w14:textId="05ACA180" w:rsidR="005810CB" w:rsidRDefault="005810CB" w:rsidP="005810CB">
      <w:pPr>
        <w:pStyle w:val="Odstavekseznama"/>
        <w:rPr>
          <w:color w:val="000000" w:themeColor="text1"/>
          <w:sz w:val="24"/>
          <w:szCs w:val="24"/>
        </w:rPr>
      </w:pPr>
    </w:p>
    <w:p w14:paraId="4ABC6A11" w14:textId="6A0D8C28" w:rsidR="005810CB" w:rsidRPr="005810CB" w:rsidRDefault="005810CB" w:rsidP="005810CB">
      <w:pPr>
        <w:rPr>
          <w:color w:val="4472C4" w:themeColor="accent1"/>
          <w:sz w:val="28"/>
          <w:szCs w:val="28"/>
        </w:rPr>
      </w:pPr>
      <w:r w:rsidRPr="005810CB">
        <w:rPr>
          <w:color w:val="4472C4" w:themeColor="accent1"/>
          <w:sz w:val="28"/>
          <w:szCs w:val="28"/>
        </w:rPr>
        <w:t>2.</w:t>
      </w:r>
      <w:r>
        <w:rPr>
          <w:color w:val="4472C4" w:themeColor="accent1"/>
          <w:sz w:val="28"/>
          <w:szCs w:val="28"/>
        </w:rPr>
        <w:t xml:space="preserve"> </w:t>
      </w:r>
      <w:r w:rsidRPr="005810CB">
        <w:rPr>
          <w:color w:val="4472C4" w:themeColor="accent1"/>
          <w:sz w:val="28"/>
          <w:szCs w:val="28"/>
        </w:rPr>
        <w:t>Nekaj operacijskih sistemov:</w:t>
      </w:r>
    </w:p>
    <w:p w14:paraId="24419D49" w14:textId="689840CE" w:rsidR="005810CB" w:rsidRDefault="005810CB" w:rsidP="005810CB">
      <w:pPr>
        <w:rPr>
          <w:color w:val="000000" w:themeColor="text1"/>
          <w:sz w:val="24"/>
          <w:szCs w:val="24"/>
        </w:rPr>
      </w:pPr>
      <w:r>
        <w:rPr>
          <w:color w:val="000000" w:themeColor="text1"/>
          <w:sz w:val="24"/>
          <w:szCs w:val="24"/>
        </w:rPr>
        <w:t>- MS-DOS</w:t>
      </w:r>
      <w:r w:rsidR="00EC4A5B">
        <w:rPr>
          <w:color w:val="000000" w:themeColor="text1"/>
          <w:sz w:val="24"/>
          <w:szCs w:val="24"/>
        </w:rPr>
        <w:t xml:space="preserve"> (1.x ~ 1.23, 1.24, 1.25, 2.x ~ 2.0, 2.1, 2.11, …)</w:t>
      </w:r>
    </w:p>
    <w:p w14:paraId="1F4B9D27" w14:textId="422CEDBA" w:rsidR="005810CB" w:rsidRDefault="005810CB" w:rsidP="005810CB">
      <w:pPr>
        <w:rPr>
          <w:color w:val="000000" w:themeColor="text1"/>
          <w:sz w:val="24"/>
          <w:szCs w:val="24"/>
        </w:rPr>
      </w:pPr>
      <w:r>
        <w:rPr>
          <w:color w:val="000000" w:themeColor="text1"/>
          <w:sz w:val="24"/>
          <w:szCs w:val="24"/>
        </w:rPr>
        <w:t>- Linux (</w:t>
      </w:r>
      <w:proofErr w:type="spellStart"/>
      <w:r>
        <w:rPr>
          <w:color w:val="000000" w:themeColor="text1"/>
          <w:sz w:val="24"/>
          <w:szCs w:val="24"/>
        </w:rPr>
        <w:t>Ubuntu</w:t>
      </w:r>
      <w:proofErr w:type="spellEnd"/>
      <w:r>
        <w:rPr>
          <w:color w:val="000000" w:themeColor="text1"/>
          <w:sz w:val="24"/>
          <w:szCs w:val="24"/>
        </w:rPr>
        <w:t xml:space="preserve">, Red </w:t>
      </w:r>
      <w:proofErr w:type="spellStart"/>
      <w:r>
        <w:rPr>
          <w:color w:val="000000" w:themeColor="text1"/>
          <w:sz w:val="24"/>
          <w:szCs w:val="24"/>
        </w:rPr>
        <w:t>Hat</w:t>
      </w:r>
      <w:proofErr w:type="spellEnd"/>
      <w:r>
        <w:rPr>
          <w:color w:val="000000" w:themeColor="text1"/>
          <w:sz w:val="24"/>
          <w:szCs w:val="24"/>
        </w:rPr>
        <w:t xml:space="preserve">, </w:t>
      </w:r>
      <w:proofErr w:type="spellStart"/>
      <w:r>
        <w:rPr>
          <w:color w:val="000000" w:themeColor="text1"/>
          <w:sz w:val="24"/>
          <w:szCs w:val="24"/>
        </w:rPr>
        <w:t>Debian</w:t>
      </w:r>
      <w:proofErr w:type="spellEnd"/>
      <w:r w:rsidR="00EC4A5B">
        <w:rPr>
          <w:color w:val="000000" w:themeColor="text1"/>
          <w:sz w:val="24"/>
          <w:szCs w:val="24"/>
        </w:rPr>
        <w:t>, …)</w:t>
      </w:r>
    </w:p>
    <w:p w14:paraId="7823A77C" w14:textId="5BC9EBF6" w:rsidR="005810CB" w:rsidRDefault="005810CB" w:rsidP="005810CB">
      <w:pPr>
        <w:rPr>
          <w:color w:val="000000" w:themeColor="text1"/>
          <w:sz w:val="24"/>
          <w:szCs w:val="24"/>
        </w:rPr>
      </w:pPr>
      <w:r>
        <w:rPr>
          <w:color w:val="000000" w:themeColor="text1"/>
          <w:sz w:val="24"/>
          <w:szCs w:val="24"/>
        </w:rPr>
        <w:t xml:space="preserve">- </w:t>
      </w:r>
      <w:proofErr w:type="spellStart"/>
      <w:r>
        <w:rPr>
          <w:color w:val="000000" w:themeColor="text1"/>
          <w:sz w:val="24"/>
          <w:szCs w:val="24"/>
        </w:rPr>
        <w:t>macOS</w:t>
      </w:r>
      <w:proofErr w:type="spellEnd"/>
      <w:r w:rsidR="00EC4A5B">
        <w:rPr>
          <w:color w:val="000000" w:themeColor="text1"/>
          <w:sz w:val="24"/>
          <w:szCs w:val="24"/>
        </w:rPr>
        <w:t xml:space="preserve"> (</w:t>
      </w:r>
      <w:proofErr w:type="spellStart"/>
      <w:r w:rsidR="00EC4A5B">
        <w:rPr>
          <w:color w:val="000000" w:themeColor="text1"/>
          <w:sz w:val="24"/>
          <w:szCs w:val="24"/>
        </w:rPr>
        <w:t>Lion</w:t>
      </w:r>
      <w:proofErr w:type="spellEnd"/>
      <w:r w:rsidR="00EC4A5B">
        <w:rPr>
          <w:color w:val="000000" w:themeColor="text1"/>
          <w:sz w:val="24"/>
          <w:szCs w:val="24"/>
        </w:rPr>
        <w:t xml:space="preserve">, </w:t>
      </w:r>
      <w:proofErr w:type="spellStart"/>
      <w:r w:rsidR="00EC4A5B">
        <w:rPr>
          <w:color w:val="000000" w:themeColor="text1"/>
          <w:sz w:val="24"/>
          <w:szCs w:val="24"/>
        </w:rPr>
        <w:t>Yosemite</w:t>
      </w:r>
      <w:proofErr w:type="spellEnd"/>
      <w:r w:rsidR="00EC4A5B">
        <w:rPr>
          <w:color w:val="000000" w:themeColor="text1"/>
          <w:sz w:val="24"/>
          <w:szCs w:val="24"/>
        </w:rPr>
        <w:t xml:space="preserve">, </w:t>
      </w:r>
      <w:proofErr w:type="spellStart"/>
      <w:r w:rsidR="00EC4A5B">
        <w:rPr>
          <w:color w:val="000000" w:themeColor="text1"/>
          <w:sz w:val="24"/>
          <w:szCs w:val="24"/>
        </w:rPr>
        <w:t>Maverics</w:t>
      </w:r>
      <w:proofErr w:type="spellEnd"/>
      <w:r w:rsidR="00EC4A5B">
        <w:rPr>
          <w:color w:val="000000" w:themeColor="text1"/>
          <w:sz w:val="24"/>
          <w:szCs w:val="24"/>
        </w:rPr>
        <w:t>, …)</w:t>
      </w:r>
    </w:p>
    <w:p w14:paraId="1D48CBAB" w14:textId="08D8C626" w:rsidR="005810CB" w:rsidRDefault="005810CB" w:rsidP="005810CB">
      <w:pPr>
        <w:rPr>
          <w:color w:val="000000" w:themeColor="text1"/>
          <w:sz w:val="24"/>
          <w:szCs w:val="24"/>
        </w:rPr>
      </w:pPr>
      <w:r>
        <w:rPr>
          <w:color w:val="000000" w:themeColor="text1"/>
          <w:sz w:val="24"/>
          <w:szCs w:val="24"/>
        </w:rPr>
        <w:t xml:space="preserve">- </w:t>
      </w:r>
      <w:proofErr w:type="spellStart"/>
      <w:r>
        <w:rPr>
          <w:color w:val="000000" w:themeColor="text1"/>
          <w:sz w:val="24"/>
          <w:szCs w:val="24"/>
        </w:rPr>
        <w:t>FreeBSD</w:t>
      </w:r>
      <w:proofErr w:type="spellEnd"/>
      <w:r w:rsidR="00EC4A5B">
        <w:rPr>
          <w:color w:val="000000" w:themeColor="text1"/>
          <w:sz w:val="24"/>
          <w:szCs w:val="24"/>
        </w:rPr>
        <w:t xml:space="preserve"> (8.4, 9.3, 10.1)</w:t>
      </w:r>
    </w:p>
    <w:p w14:paraId="6FA0BB94" w14:textId="11647CDA" w:rsidR="005810CB" w:rsidRDefault="005810CB" w:rsidP="005810CB">
      <w:pPr>
        <w:rPr>
          <w:color w:val="000000" w:themeColor="text1"/>
          <w:sz w:val="24"/>
          <w:szCs w:val="24"/>
        </w:rPr>
      </w:pPr>
      <w:r>
        <w:rPr>
          <w:color w:val="000000" w:themeColor="text1"/>
          <w:sz w:val="24"/>
          <w:szCs w:val="24"/>
        </w:rPr>
        <w:t>- Android</w:t>
      </w:r>
      <w:r w:rsidR="00EC4A5B">
        <w:rPr>
          <w:color w:val="000000" w:themeColor="text1"/>
          <w:sz w:val="24"/>
          <w:szCs w:val="24"/>
        </w:rPr>
        <w:t xml:space="preserve"> (</w:t>
      </w:r>
      <w:proofErr w:type="spellStart"/>
      <w:r w:rsidR="00EC4A5B">
        <w:rPr>
          <w:color w:val="000000" w:themeColor="text1"/>
          <w:sz w:val="24"/>
          <w:szCs w:val="24"/>
        </w:rPr>
        <w:t>Honeycomb</w:t>
      </w:r>
      <w:proofErr w:type="spellEnd"/>
      <w:r w:rsidR="00EC4A5B">
        <w:rPr>
          <w:color w:val="000000" w:themeColor="text1"/>
          <w:sz w:val="24"/>
          <w:szCs w:val="24"/>
        </w:rPr>
        <w:t xml:space="preserve">, Ice </w:t>
      </w:r>
      <w:proofErr w:type="spellStart"/>
      <w:r w:rsidR="00EC4A5B">
        <w:rPr>
          <w:color w:val="000000" w:themeColor="text1"/>
          <w:sz w:val="24"/>
          <w:szCs w:val="24"/>
        </w:rPr>
        <w:t>Cream</w:t>
      </w:r>
      <w:proofErr w:type="spellEnd"/>
      <w:r w:rsidR="00EC4A5B">
        <w:rPr>
          <w:color w:val="000000" w:themeColor="text1"/>
          <w:sz w:val="24"/>
          <w:szCs w:val="24"/>
        </w:rPr>
        <w:t xml:space="preserve"> </w:t>
      </w:r>
      <w:proofErr w:type="spellStart"/>
      <w:r w:rsidR="00EC4A5B">
        <w:rPr>
          <w:color w:val="000000" w:themeColor="text1"/>
          <w:sz w:val="24"/>
          <w:szCs w:val="24"/>
        </w:rPr>
        <w:t>Sandwich</w:t>
      </w:r>
      <w:proofErr w:type="spellEnd"/>
      <w:r w:rsidR="00EC4A5B">
        <w:rPr>
          <w:color w:val="000000" w:themeColor="text1"/>
          <w:sz w:val="24"/>
          <w:szCs w:val="24"/>
        </w:rPr>
        <w:t xml:space="preserve">, </w:t>
      </w:r>
      <w:proofErr w:type="spellStart"/>
      <w:r w:rsidR="00EC4A5B">
        <w:rPr>
          <w:color w:val="000000" w:themeColor="text1"/>
          <w:sz w:val="24"/>
          <w:szCs w:val="24"/>
        </w:rPr>
        <w:t>KitKat</w:t>
      </w:r>
      <w:proofErr w:type="spellEnd"/>
      <w:r w:rsidR="00EC4A5B">
        <w:rPr>
          <w:color w:val="000000" w:themeColor="text1"/>
          <w:sz w:val="24"/>
          <w:szCs w:val="24"/>
        </w:rPr>
        <w:t>, …)</w:t>
      </w:r>
    </w:p>
    <w:p w14:paraId="0CDD4BF7" w14:textId="600B642A" w:rsidR="005810CB" w:rsidRDefault="005810CB" w:rsidP="005810CB">
      <w:pPr>
        <w:rPr>
          <w:color w:val="000000" w:themeColor="text1"/>
          <w:sz w:val="24"/>
          <w:szCs w:val="24"/>
        </w:rPr>
      </w:pPr>
      <w:r>
        <w:rPr>
          <w:color w:val="000000" w:themeColor="text1"/>
          <w:sz w:val="24"/>
          <w:szCs w:val="24"/>
        </w:rPr>
        <w:t xml:space="preserve">- </w:t>
      </w:r>
      <w:proofErr w:type="spellStart"/>
      <w:r>
        <w:rPr>
          <w:color w:val="000000" w:themeColor="text1"/>
          <w:sz w:val="24"/>
          <w:szCs w:val="24"/>
        </w:rPr>
        <w:t>iOS</w:t>
      </w:r>
      <w:proofErr w:type="spellEnd"/>
      <w:r w:rsidR="00EC4A5B">
        <w:rPr>
          <w:color w:val="000000" w:themeColor="text1"/>
          <w:sz w:val="24"/>
          <w:szCs w:val="24"/>
        </w:rPr>
        <w:t xml:space="preserve"> (4, 5, 6, 7, 8)</w:t>
      </w:r>
    </w:p>
    <w:p w14:paraId="0B7DA60B" w14:textId="77777777" w:rsidR="005810CB" w:rsidRDefault="005810CB" w:rsidP="005810CB">
      <w:pPr>
        <w:rPr>
          <w:color w:val="000000" w:themeColor="text1"/>
          <w:sz w:val="24"/>
          <w:szCs w:val="24"/>
        </w:rPr>
      </w:pPr>
    </w:p>
    <w:p w14:paraId="2B833F36" w14:textId="77777777" w:rsidR="005810CB" w:rsidRPr="005810CB" w:rsidRDefault="005810CB" w:rsidP="005810CB">
      <w:pPr>
        <w:rPr>
          <w:color w:val="000000" w:themeColor="text1"/>
          <w:sz w:val="24"/>
          <w:szCs w:val="24"/>
        </w:rPr>
      </w:pPr>
    </w:p>
    <w:p w14:paraId="595F3972" w14:textId="77777777" w:rsidR="005810CB" w:rsidRPr="005810CB" w:rsidRDefault="005810CB" w:rsidP="005810CB"/>
    <w:p w14:paraId="348C1BF4" w14:textId="77777777" w:rsidR="005810CB" w:rsidRPr="005810CB" w:rsidRDefault="005810CB" w:rsidP="005810CB">
      <w:pPr>
        <w:rPr>
          <w:color w:val="000000" w:themeColor="text1"/>
          <w:sz w:val="28"/>
          <w:szCs w:val="28"/>
        </w:rPr>
      </w:pPr>
    </w:p>
    <w:p w14:paraId="7132D99C" w14:textId="77777777" w:rsidR="0007103C" w:rsidRPr="0007103C" w:rsidRDefault="0007103C" w:rsidP="0007103C">
      <w:pPr>
        <w:ind w:left="360"/>
        <w:rPr>
          <w:color w:val="000000" w:themeColor="text1"/>
          <w:sz w:val="24"/>
          <w:szCs w:val="24"/>
        </w:rPr>
      </w:pPr>
    </w:p>
    <w:sectPr w:rsidR="0007103C" w:rsidRPr="000710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A138E"/>
    <w:multiLevelType w:val="hybridMultilevel"/>
    <w:tmpl w:val="E96C533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4DA461E4"/>
    <w:multiLevelType w:val="hybridMultilevel"/>
    <w:tmpl w:val="AEEE830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75BE5D38"/>
    <w:multiLevelType w:val="hybridMultilevel"/>
    <w:tmpl w:val="1A14D332"/>
    <w:lvl w:ilvl="0" w:tplc="C7DA684E">
      <w:start w:val="1"/>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7F5F3815"/>
    <w:multiLevelType w:val="hybridMultilevel"/>
    <w:tmpl w:val="7982D5A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98"/>
    <w:rsid w:val="0007103C"/>
    <w:rsid w:val="005810CB"/>
    <w:rsid w:val="006972AE"/>
    <w:rsid w:val="00971433"/>
    <w:rsid w:val="00D21198"/>
    <w:rsid w:val="00EC4A5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AA68"/>
  <w15:chartTrackingRefBased/>
  <w15:docId w15:val="{6C25E5FC-0DB9-45F8-B030-FFB97338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D211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604</Words>
  <Characters>3449</Characters>
  <Application>Microsoft Office Word</Application>
  <DocSecurity>0</DocSecurity>
  <Lines>28</Lines>
  <Paragraphs>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pajek.emeli</dc:creator>
  <cp:keywords/>
  <dc:description/>
  <cp:lastModifiedBy>pajek.emeli</cp:lastModifiedBy>
  <cp:revision>1</cp:revision>
  <dcterms:created xsi:type="dcterms:W3CDTF">2026-03-31T08:15:00Z</dcterms:created>
  <dcterms:modified xsi:type="dcterms:W3CDTF">2026-03-31T09:31:00Z</dcterms:modified>
</cp:coreProperties>
</file>